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9048E" w14:textId="77777777" w:rsidR="008976E8" w:rsidRPr="00057169" w:rsidRDefault="00057169" w:rsidP="00057169">
      <w:pPr>
        <w:pStyle w:val="Nzev"/>
      </w:pPr>
      <w:r w:rsidRPr="00057169">
        <w:t>LINQPad</w:t>
      </w:r>
    </w:p>
    <w:p w14:paraId="0B10A3F8" w14:textId="446809A4" w:rsidR="00057169" w:rsidRDefault="00057169" w:rsidP="00057169">
      <w:r>
        <w:t xml:space="preserve">Aktivacni kod licence Nielsen </w:t>
      </w:r>
      <w:r w:rsidRPr="00057169">
        <w:t>WZJSN-HGTTY</w:t>
      </w:r>
    </w:p>
    <w:p w14:paraId="6646C021" w14:textId="5694EAEC" w:rsidR="0012628B" w:rsidRDefault="0012628B" w:rsidP="00057169">
      <w:hyperlink r:id="rId4" w:history="1">
        <w:r w:rsidRPr="0012628B">
          <w:rPr>
            <w:rStyle w:val="Hypertextovodkaz"/>
          </w:rPr>
          <w:t>https://www.youtube.com/watch?v=reRfw22XG18</w:t>
        </w:r>
      </w:hyperlink>
    </w:p>
    <w:p w14:paraId="2A05312F" w14:textId="397490CD" w:rsidR="0012628B" w:rsidRPr="0012628B" w:rsidRDefault="0012628B" w:rsidP="00057169">
      <w:pPr>
        <w:rPr>
          <w:b/>
        </w:rPr>
      </w:pPr>
      <w:r w:rsidRPr="0012628B">
        <w:rPr>
          <w:b/>
        </w:rPr>
        <w:t>result.Dump()</w:t>
      </w:r>
      <w:r>
        <w:rPr>
          <w:b/>
        </w:rPr>
        <w:t xml:space="preserve">          - </w:t>
      </w:r>
      <w:r>
        <w:rPr>
          <w:rFonts w:ascii="Calibri" w:hAnsi="Calibri" w:cs="Calibri"/>
          <w:color w:val="000000"/>
        </w:rPr>
        <w:t>Vypis na konzoli</w:t>
      </w:r>
      <w:bookmarkStart w:id="0" w:name="_GoBack"/>
      <w:bookmarkEnd w:id="0"/>
    </w:p>
    <w:sectPr w:rsidR="0012628B" w:rsidRPr="001262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69"/>
    <w:rsid w:val="00057169"/>
    <w:rsid w:val="0012628B"/>
    <w:rsid w:val="00353D48"/>
    <w:rsid w:val="003935F0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DD0E"/>
  <w15:chartTrackingRefBased/>
  <w15:docId w15:val="{ECD2F3A9-DE0C-4BE5-8C60-5651A46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57169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126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eRfw22XG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2018-08-16T07:04:00Z</dcterms:created>
  <dcterms:modified xsi:type="dcterms:W3CDTF">2018-08-16T07:31:00Z</dcterms:modified>
</cp:coreProperties>
</file>