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6B182B" w14:textId="3CFDBA45" w:rsidR="008976E8" w:rsidRPr="00AC440F" w:rsidRDefault="00CA5A02" w:rsidP="00445EC3">
      <w:pPr>
        <w:pStyle w:val="Nzev"/>
      </w:pPr>
      <w:r w:rsidRPr="00AC440F">
        <w:t>Pouziti sluzeb podle Mitroze ( PdfImageSource atd..)</w:t>
      </w:r>
    </w:p>
    <w:p w14:paraId="6CDFC96C" w14:textId="41306CE6" w:rsidR="00AC440F" w:rsidRDefault="00AC440F" w:rsidP="00445EC3"/>
    <w:p w14:paraId="79CE97A8" w14:textId="3FDFBCD9" w:rsidR="00AC440F" w:rsidRDefault="00AC440F" w:rsidP="00445EC3">
      <w:r>
        <w:t>Ve skenovadle v comboBoxu source je mozne zadat jako zdroj skenovani   Pdf, Soubory , velky a maly skener.  Mitroz docela zajimavym zpusobem resil volani akci ktere se maji stat podle toho jaky zdroj skenovani je zvoleny.</w:t>
      </w:r>
    </w:p>
    <w:p w14:paraId="63AC730C" w14:textId="455C07C7" w:rsidR="00445EC3" w:rsidRDefault="00AC440F" w:rsidP="00445EC3">
      <w:pPr>
        <w:rPr>
          <w:rStyle w:val="RohraniChar"/>
          <w:b/>
          <w:color w:val="BF8F00" w:themeColor="accent4" w:themeShade="BF"/>
          <w14:textOutline w14:w="0" w14:cap="flat" w14:cmpd="sng" w14:algn="ctr">
            <w14:noFill/>
            <w14:prstDash w14:val="solid"/>
            <w14:round/>
          </w14:textOutline>
          <w14:props3d w14:extrusionH="57150" w14:contourW="0" w14:prstMaterial="softEdge">
            <w14:bevelT w14:w="25400" w14:h="38100" w14:prst="circle"/>
          </w14:props3d>
        </w:rPr>
      </w:pPr>
      <w:r>
        <w:t xml:space="preserve">Mame </w:t>
      </w:r>
      <w:r w:rsidRPr="00445EC3">
        <w:t>bazovku</w:t>
      </w:r>
      <w:r>
        <w:t xml:space="preserve"> </w:t>
      </w:r>
      <w:r w:rsidRPr="00AC440F">
        <w:rPr>
          <w:rFonts w:cstheme="minorHAnsi"/>
          <w:color w:val="2B91AF"/>
          <w:szCs w:val="26"/>
        </w:rPr>
        <w:t>FilesImageS</w:t>
      </w:r>
      <w:r w:rsidRPr="00445EC3">
        <w:rPr>
          <w:rStyle w:val="NazevTridyChar"/>
        </w:rPr>
        <w:t>ourceB</w:t>
      </w:r>
      <w:r w:rsidRPr="00AC440F">
        <w:rPr>
          <w:rFonts w:cstheme="minorHAnsi"/>
          <w:color w:val="2B91AF"/>
          <w:szCs w:val="26"/>
        </w:rPr>
        <w:t>ase</w:t>
      </w:r>
      <w:r>
        <w:rPr>
          <w:rFonts w:ascii="Consolas" w:hAnsi="Consolas" w:cs="Consolas"/>
          <w:color w:val="2B91AF"/>
          <w:sz w:val="19"/>
        </w:rPr>
        <w:t xml:space="preserve">  </w:t>
      </w:r>
      <w:r>
        <w:rPr>
          <w:rFonts w:ascii="Calibri" w:hAnsi="Calibri" w:cs="Calibri"/>
        </w:rPr>
        <w:t xml:space="preserve">ktera implementuje rozhrani </w:t>
      </w:r>
      <w:r w:rsidRPr="00436568">
        <w:rPr>
          <w:rStyle w:val="RohraniChar"/>
          <w:color w:val="BF8F00" w:themeColor="accent4" w:themeShade="BF"/>
        </w:rPr>
        <w:t>I</w:t>
      </w:r>
      <w:r w:rsidR="00445EC3" w:rsidRPr="00436568">
        <w:rPr>
          <w:rStyle w:val="RohraniChar"/>
          <w:color w:val="BF8F00" w:themeColor="accent4" w:themeShade="BF"/>
        </w:rPr>
        <w:t>I</w:t>
      </w:r>
      <w:r w:rsidRPr="00436568">
        <w:rPr>
          <w:rStyle w:val="RohraniChar"/>
          <w:color w:val="BF8F00" w:themeColor="accent4" w:themeShade="BF"/>
        </w:rPr>
        <w:t>mageSource</w:t>
      </w:r>
      <w:r w:rsidR="00445EC3">
        <w:rPr>
          <w:rStyle w:val="RohraniChar"/>
          <w:b/>
          <w:color w:val="BF8F00" w:themeColor="accent4" w:themeShade="BF"/>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055CA043" w14:textId="596F0AA4" w:rsidR="00AC440F" w:rsidRDefault="00445EC3" w:rsidP="00445EC3">
      <w:pPr>
        <w:rPr>
          <w:rStyle w:val="NazevTridyChar"/>
        </w:rPr>
      </w:pPr>
      <w:r w:rsidRPr="00445EC3">
        <w:t>Bazovku implementuji tridy jako :</w:t>
      </w:r>
      <w:r>
        <w:rPr>
          <w:rStyle w:val="RohraniChar"/>
          <w:rFonts w:ascii="Calibri" w:hAnsi="Calibri" w:cs="Calibri"/>
          <w:color w:val="auto"/>
          <w14:textOutline w14:w="0" w14:cap="flat" w14:cmpd="sng" w14:algn="ctr">
            <w14:noFill/>
            <w14:prstDash w14:val="solid"/>
            <w14:round/>
          </w14:textOutline>
          <w14:textFill>
            <w14:solidFill>
              <w14:srgbClr w14:val="000000">
                <w14:lumMod w14:val="75000"/>
              </w14:srgbClr>
            </w14:solidFill>
          </w14:textFill>
          <w14:props3d w14:extrusionH="57150" w14:contourW="0" w14:prstMaterial="softEdge">
            <w14:bevelT w14:w="25400" w14:h="38100" w14:prst="circle"/>
          </w14:props3d>
        </w:rPr>
        <w:t xml:space="preserve">  </w:t>
      </w:r>
      <w:r w:rsidRPr="00445EC3">
        <w:rPr>
          <w:rStyle w:val="NazevTridyChar"/>
        </w:rPr>
        <w:t>FilesImageSource</w:t>
      </w:r>
      <w:r>
        <w:rPr>
          <w:rStyle w:val="NazevTridyChar"/>
        </w:rPr>
        <w:t xml:space="preserve">  </w:t>
      </w:r>
      <w:r w:rsidR="00436568">
        <w:rPr>
          <w:rStyle w:val="NazevTridyChar"/>
          <w:rFonts w:ascii="Calibri" w:hAnsi="Calibri" w:cs="Calibri"/>
          <w:color w:val="auto"/>
        </w:rPr>
        <w:t xml:space="preserve">a  </w:t>
      </w:r>
      <w:r w:rsidR="00436568" w:rsidRPr="00436568">
        <w:rPr>
          <w:rStyle w:val="NazevTridyChar"/>
        </w:rPr>
        <w:t>PdfImageSource</w:t>
      </w:r>
      <w:r w:rsidR="00436568">
        <w:rPr>
          <w:rStyle w:val="NazevTridyChar"/>
        </w:rPr>
        <w:t xml:space="preserve">. </w:t>
      </w:r>
    </w:p>
    <w:p w14:paraId="13F82BBE" w14:textId="146D0E4D" w:rsidR="00436568" w:rsidRDefault="00436568" w:rsidP="00445EC3">
      <w:pPr>
        <w:rPr>
          <w:rStyle w:val="NazevTridyChar"/>
        </w:rPr>
      </w:pPr>
    </w:p>
    <w:p w14:paraId="36CA4FA1" w14:textId="15A00A92" w:rsidR="00436568" w:rsidRDefault="00436568" w:rsidP="00445EC3">
      <w:pPr>
        <w:rPr>
          <w:rStyle w:val="NazevTridyChar"/>
          <w:color w:val="auto"/>
        </w:rPr>
      </w:pPr>
      <w:r>
        <w:rPr>
          <w:rStyle w:val="NazevTridyChar"/>
          <w:color w:val="auto"/>
        </w:rPr>
        <w:t xml:space="preserve">Tridy dedi od bazovky a ta implementuje rozhrani.  Trida se tedy muze schovat za rohrani.  Kazda trida ma svoje property ktere se pouzivaji na nastavovani ruznych zalezitosti ktere se maji stat kdyz je zvoleny tento typ zdroje </w:t>
      </w:r>
    </w:p>
    <w:p w14:paraId="3A8B288D" w14:textId="77777777" w:rsidR="00436568" w:rsidRDefault="00436568" w:rsidP="0043656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Description =&gt; GuiResources.Files;</w:t>
      </w:r>
    </w:p>
    <w:p w14:paraId="079F71E8" w14:textId="77777777" w:rsidR="00436568" w:rsidRDefault="00436568" w:rsidP="00436568">
      <w:pPr>
        <w:autoSpaceDE w:val="0"/>
        <w:autoSpaceDN w:val="0"/>
        <w:adjustRightInd w:val="0"/>
        <w:spacing w:after="0" w:line="240" w:lineRule="auto"/>
        <w:jc w:val="left"/>
        <w:rPr>
          <w:rFonts w:ascii="Consolas" w:hAnsi="Consolas" w:cs="Consolas"/>
          <w:color w:val="000000"/>
          <w:sz w:val="19"/>
          <w:szCs w:val="19"/>
        </w:rPr>
      </w:pPr>
    </w:p>
    <w:p w14:paraId="0AE18C1B" w14:textId="70B36D23" w:rsidR="00436568" w:rsidRDefault="00436568" w:rsidP="0043656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Multiselect =&gt; </w:t>
      </w:r>
      <w:r>
        <w:rPr>
          <w:rFonts w:ascii="Consolas" w:hAnsi="Consolas" w:cs="Consolas"/>
          <w:color w:val="0000FF"/>
          <w:sz w:val="19"/>
          <w:szCs w:val="19"/>
        </w:rPr>
        <w:t>true</w:t>
      </w:r>
      <w:r>
        <w:rPr>
          <w:rFonts w:ascii="Consolas" w:hAnsi="Consolas" w:cs="Consolas"/>
          <w:color w:val="000000"/>
          <w:sz w:val="19"/>
          <w:szCs w:val="19"/>
        </w:rPr>
        <w:t>;</w:t>
      </w:r>
    </w:p>
    <w:p w14:paraId="09C88B7A" w14:textId="77777777" w:rsidR="00436568" w:rsidRDefault="00436568" w:rsidP="00436568">
      <w:pPr>
        <w:autoSpaceDE w:val="0"/>
        <w:autoSpaceDN w:val="0"/>
        <w:adjustRightInd w:val="0"/>
        <w:spacing w:after="0" w:line="240" w:lineRule="auto"/>
        <w:jc w:val="left"/>
        <w:rPr>
          <w:rFonts w:ascii="Consolas" w:hAnsi="Consolas" w:cs="Consolas"/>
          <w:color w:val="000000"/>
          <w:sz w:val="19"/>
          <w:szCs w:val="19"/>
        </w:rPr>
      </w:pPr>
    </w:p>
    <w:p w14:paraId="6D9B8C7A" w14:textId="2E6EDB35" w:rsidR="00436568" w:rsidRDefault="00436568" w:rsidP="0043656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Filter =&gt; </w:t>
      </w:r>
      <w:r>
        <w:rPr>
          <w:rFonts w:ascii="Consolas" w:hAnsi="Consolas" w:cs="Consolas"/>
          <w:color w:val="A31515"/>
          <w:sz w:val="19"/>
          <w:szCs w:val="19"/>
        </w:rPr>
        <w:t>"Image files (*.jpg) | *.jpg|All files (*.*)|*.*"</w:t>
      </w:r>
      <w:r>
        <w:rPr>
          <w:rFonts w:ascii="Consolas" w:hAnsi="Consolas" w:cs="Consolas"/>
          <w:color w:val="000000"/>
          <w:sz w:val="19"/>
          <w:szCs w:val="19"/>
        </w:rPr>
        <w:t>;</w:t>
      </w:r>
    </w:p>
    <w:p w14:paraId="03691744" w14:textId="77777777" w:rsidR="00436568" w:rsidRDefault="00436568" w:rsidP="00436568">
      <w:pPr>
        <w:autoSpaceDE w:val="0"/>
        <w:autoSpaceDN w:val="0"/>
        <w:adjustRightInd w:val="0"/>
        <w:spacing w:after="0" w:line="240" w:lineRule="auto"/>
        <w:jc w:val="left"/>
        <w:rPr>
          <w:rFonts w:ascii="Consolas" w:hAnsi="Consolas" w:cs="Consolas"/>
          <w:color w:val="000000"/>
          <w:sz w:val="19"/>
          <w:szCs w:val="19"/>
        </w:rPr>
      </w:pPr>
    </w:p>
    <w:p w14:paraId="37C23923" w14:textId="6DDC426A" w:rsidR="00436568" w:rsidRDefault="00436568" w:rsidP="00436568">
      <w:pPr>
        <w:rPr>
          <w:rStyle w:val="NazevTridyChar"/>
          <w:color w:val="auto"/>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DefaultExt =&gt; </w:t>
      </w:r>
      <w:r>
        <w:rPr>
          <w:rFonts w:ascii="Consolas" w:hAnsi="Consolas" w:cs="Consolas"/>
          <w:color w:val="A31515"/>
          <w:sz w:val="19"/>
          <w:szCs w:val="19"/>
        </w:rPr>
        <w:t>".jpg"</w:t>
      </w:r>
      <w:r>
        <w:rPr>
          <w:rFonts w:ascii="Consolas" w:hAnsi="Consolas" w:cs="Consolas"/>
          <w:color w:val="000000"/>
          <w:sz w:val="19"/>
          <w:szCs w:val="19"/>
        </w:rPr>
        <w:t>;</w:t>
      </w:r>
    </w:p>
    <w:p w14:paraId="04D6068C" w14:textId="5C2838CD" w:rsidR="00436568" w:rsidRDefault="00436568" w:rsidP="00445EC3">
      <w:pPr>
        <w:rPr>
          <w:rStyle w:val="RohraniChar"/>
          <w:color w:val="BF8F00" w:themeColor="accent4" w:themeShade="BF"/>
        </w:rPr>
      </w:pPr>
      <w:r>
        <w:rPr>
          <w:rStyle w:val="NazevTridyChar"/>
          <w:color w:val="auto"/>
        </w:rPr>
        <w:t xml:space="preserve">a zaroven ma property typu </w:t>
      </w:r>
      <w:r w:rsidRPr="00436568">
        <w:rPr>
          <w:rStyle w:val="NazevTridyChar"/>
        </w:rPr>
        <w:t>ScanResponse</w:t>
      </w:r>
      <w:r>
        <w:rPr>
          <w:rStyle w:val="NazevTridyChar"/>
        </w:rPr>
        <w:t xml:space="preserve">  </w:t>
      </w:r>
      <w:r>
        <w:rPr>
          <w:rStyle w:val="NazevTridyChar"/>
          <w:rFonts w:ascii="Calibri" w:hAnsi="Calibri" w:cs="Calibri"/>
          <w:color w:val="auto"/>
        </w:rPr>
        <w:t xml:space="preserve">a </w:t>
      </w:r>
      <w:r w:rsidRPr="00436568">
        <w:rPr>
          <w:rStyle w:val="RohraniChar"/>
          <w:color w:val="BF8F00" w:themeColor="accent4" w:themeShade="BF"/>
        </w:rPr>
        <w:t>IscanSettings</w:t>
      </w:r>
    </w:p>
    <w:p w14:paraId="35D47026" w14:textId="0E17FCE6" w:rsidR="00436568" w:rsidRDefault="00436568" w:rsidP="00445EC3">
      <w:pPr>
        <w:rPr>
          <w:rStyle w:val="RohraniChar"/>
          <w:color w:val="BF8F00" w:themeColor="accent4" w:themeShade="BF"/>
        </w:rPr>
      </w:pPr>
    </w:p>
    <w:p w14:paraId="494DB0A9" w14:textId="37ECEBE2" w:rsidR="00436568" w:rsidRPr="00793FED" w:rsidRDefault="00436568" w:rsidP="00445EC3">
      <w:pPr>
        <w:rPr>
          <w:rStyle w:val="RohraniChar"/>
          <w:color w:val="auto"/>
          <w:u w:val="single"/>
        </w:rPr>
      </w:pPr>
      <w:r w:rsidRPr="00793FED">
        <w:rPr>
          <w:rStyle w:val="RohraniChar"/>
          <w:color w:val="auto"/>
          <w:u w:val="single"/>
        </w:rPr>
        <w:t>Odzacatku:</w:t>
      </w:r>
    </w:p>
    <w:p w14:paraId="17221692" w14:textId="4B332BB0" w:rsidR="00436568" w:rsidRPr="00436568" w:rsidRDefault="00436568" w:rsidP="00445EC3">
      <w:pPr>
        <w:rPr>
          <w:rStyle w:val="NazevTridyChar"/>
          <w:rFonts w:ascii="Calibri" w:hAnsi="Calibri" w:cs="Calibri"/>
          <w:color w:val="auto"/>
        </w:rPr>
      </w:pPr>
      <w:r>
        <w:rPr>
          <w:rStyle w:val="RohraniChar"/>
          <w:color w:val="auto"/>
        </w:rPr>
        <w:t xml:space="preserve">ComboBox ma nastaven jako </w:t>
      </w:r>
      <w:r w:rsidR="00793FED">
        <w:rPr>
          <w:rStyle w:val="RohraniChar"/>
          <w:color w:val="auto"/>
        </w:rPr>
        <w:t xml:space="preserve">ItemsSource kolekci rozhrani: </w:t>
      </w:r>
      <w:r w:rsidR="00793FED">
        <w:rPr>
          <w:rStyle w:val="RohraniChar"/>
          <w:color w:val="auto"/>
        </w:rPr>
        <w:tab/>
        <w:t xml:space="preserve"> </w:t>
      </w:r>
      <w:r w:rsidR="00793FED" w:rsidRPr="00793FED">
        <w:rPr>
          <w:rStyle w:val="NazevTridyChar"/>
        </w:rPr>
        <w:t>BindableCollection</w:t>
      </w:r>
      <w:r w:rsidR="00793FED">
        <w:rPr>
          <w:rFonts w:ascii="Consolas" w:hAnsi="Consolas" w:cs="Consolas"/>
          <w:color w:val="000000"/>
          <w:sz w:val="19"/>
          <w:szCs w:val="19"/>
        </w:rPr>
        <w:t>&lt;</w:t>
      </w:r>
      <w:r w:rsidR="00793FED" w:rsidRPr="00793FED">
        <w:rPr>
          <w:rStyle w:val="RohraniChar"/>
          <w:color w:val="BF8F00" w:themeColor="accent4" w:themeShade="BF"/>
        </w:rPr>
        <w:t>IImageSource</w:t>
      </w:r>
      <w:r w:rsidR="00793FED">
        <w:rPr>
          <w:rFonts w:ascii="Consolas" w:hAnsi="Consolas" w:cs="Consolas"/>
          <w:color w:val="000000"/>
          <w:sz w:val="19"/>
          <w:szCs w:val="19"/>
        </w:rPr>
        <w:t xml:space="preserve">&gt; </w:t>
      </w:r>
      <w:r w:rsidR="00793FED" w:rsidRPr="00793FED">
        <w:t>ImageSources</w:t>
      </w:r>
    </w:p>
    <w:p w14:paraId="0AA03E96" w14:textId="0E837588" w:rsidR="00436568" w:rsidRDefault="00793FED" w:rsidP="00445EC3">
      <w:pPr>
        <w:rPr>
          <w:rStyle w:val="NazevTridyChar"/>
          <w:color w:val="auto"/>
        </w:rPr>
      </w:pPr>
      <w:r>
        <w:rPr>
          <w:rFonts w:ascii="Consolas" w:hAnsi="Consolas" w:cs="Consolas"/>
          <w:color w:val="FF0000"/>
          <w:sz w:val="19"/>
          <w:szCs w:val="19"/>
        </w:rPr>
        <w:t>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ImageSources</w:t>
      </w:r>
      <w:r>
        <w:rPr>
          <w:rFonts w:ascii="Consolas" w:hAnsi="Consolas" w:cs="Consolas"/>
          <w:color w:val="0000FF"/>
          <w:sz w:val="19"/>
          <w:szCs w:val="19"/>
        </w:rPr>
        <w:t>}"</w:t>
      </w:r>
    </w:p>
    <w:p w14:paraId="709597F6" w14:textId="7DD0B816" w:rsidR="00436568" w:rsidRDefault="00793FED" w:rsidP="00445EC3">
      <w:pPr>
        <w:rPr>
          <w:rStyle w:val="NazevTridyChar"/>
          <w:color w:val="auto"/>
        </w:rPr>
      </w:pPr>
      <w:r>
        <w:rPr>
          <w:rStyle w:val="NazevTridyChar"/>
          <w:color w:val="auto"/>
        </w:rPr>
        <w:t>A selectedItem :</w:t>
      </w:r>
    </w:p>
    <w:p w14:paraId="659DCC20" w14:textId="31871F12" w:rsidR="00436568" w:rsidRDefault="00793FED" w:rsidP="00793FED">
      <w:pPr>
        <w:rPr>
          <w:rStyle w:val="NazevTridyChar"/>
          <w:color w:val="auto"/>
        </w:rPr>
      </w:pPr>
      <w:r>
        <w:rPr>
          <w:rFonts w:ascii="Consolas" w:hAnsi="Consolas" w:cs="Consolas"/>
          <w:color w:val="FF0000"/>
          <w:sz w:val="19"/>
          <w:szCs w:val="19"/>
        </w:rPr>
        <w:t>SelectedItem</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SelectedImageSource</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UpdateSourceTrigger</w:t>
      </w:r>
      <w:r>
        <w:rPr>
          <w:rFonts w:ascii="Consolas" w:hAnsi="Consolas" w:cs="Consolas"/>
          <w:color w:val="0000FF"/>
          <w:sz w:val="19"/>
          <w:szCs w:val="19"/>
        </w:rPr>
        <w:t>=PropertyChanged}"</w:t>
      </w:r>
    </w:p>
    <w:p w14:paraId="6E32592A" w14:textId="27BFBEBF" w:rsidR="00436568" w:rsidRDefault="00436568" w:rsidP="00445EC3">
      <w:pPr>
        <w:rPr>
          <w:rStyle w:val="NazevTridyChar"/>
          <w:color w:val="auto"/>
        </w:rPr>
      </w:pPr>
    </w:p>
    <w:p w14:paraId="02056AA0" w14:textId="111E9307" w:rsidR="00793FED" w:rsidRDefault="00793FED" w:rsidP="00793FED">
      <w:pPr>
        <w:rPr>
          <w:rStyle w:val="NazevTridyChar"/>
          <w:color w:val="auto"/>
        </w:rPr>
      </w:pPr>
      <w:r>
        <w:rPr>
          <w:rStyle w:val="NazevTridyChar"/>
          <w:color w:val="auto"/>
        </w:rPr>
        <w:t xml:space="preserve">Jelikoz je ItemsSource kolekce rozhrani uz v setteru property selectedItem je mozne vyuzit jednu z vlastnosti na tride ktera implementuje toto rozhrani :   </w:t>
      </w:r>
      <w:r>
        <w:rPr>
          <w:rStyle w:val="NazevTridyChar"/>
          <w:color w:val="auto"/>
        </w:rPr>
        <w:tab/>
      </w:r>
      <w:r>
        <w:rPr>
          <w:rFonts w:ascii="Consolas" w:hAnsi="Consolas" w:cs="Consolas"/>
          <w:color w:val="0000FF"/>
          <w:sz w:val="19"/>
          <w:szCs w:val="19"/>
        </w:rPr>
        <w:t>if</w:t>
      </w:r>
      <w:r>
        <w:rPr>
          <w:rFonts w:ascii="Consolas" w:hAnsi="Consolas" w:cs="Consolas"/>
          <w:color w:val="000000"/>
          <w:sz w:val="19"/>
          <w:szCs w:val="19"/>
        </w:rPr>
        <w:t xml:space="preserve"> (m_selectedImageSource.DissableAutoSettingForPdf)</w:t>
      </w:r>
      <w:r>
        <w:rPr>
          <w:rFonts w:ascii="Consolas" w:hAnsi="Consolas" w:cs="Consolas"/>
          <w:color w:val="000000"/>
          <w:sz w:val="19"/>
          <w:szCs w:val="19"/>
        </w:rPr>
        <w:t>{...}</w:t>
      </w:r>
    </w:p>
    <w:p w14:paraId="0267E1F5" w14:textId="40A47538" w:rsidR="00436568" w:rsidRDefault="00436568" w:rsidP="00445EC3">
      <w:pPr>
        <w:rPr>
          <w:rStyle w:val="NazevTridyChar"/>
          <w:color w:val="auto"/>
        </w:rPr>
      </w:pPr>
    </w:p>
    <w:p w14:paraId="0031B2C0" w14:textId="320044A3" w:rsidR="00436568" w:rsidRDefault="00793FED" w:rsidP="00445EC3">
      <w:pPr>
        <w:rPr>
          <w:rStyle w:val="NazevTridyChar"/>
          <w:color w:val="auto"/>
          <w:u w:val="single"/>
        </w:rPr>
      </w:pPr>
      <w:r w:rsidRPr="00A423C8">
        <w:rPr>
          <w:rStyle w:val="NazevTridyChar"/>
          <w:color w:val="auto"/>
          <w:u w:val="single"/>
        </w:rPr>
        <w:t xml:space="preserve">Zmacknutim tlacitka </w:t>
      </w:r>
      <w:r w:rsidRPr="00A423C8">
        <w:rPr>
          <w:rStyle w:val="NazevTridyChar"/>
          <w:b/>
          <w:color w:val="auto"/>
          <w:u w:val="single"/>
        </w:rPr>
        <w:t>Load</w:t>
      </w:r>
      <w:r w:rsidRPr="00A423C8">
        <w:rPr>
          <w:rStyle w:val="NazevTridyChar"/>
          <w:color w:val="auto"/>
          <w:u w:val="single"/>
        </w:rPr>
        <w:t xml:space="preserve">  neboli </w:t>
      </w:r>
      <w:r w:rsidRPr="00A423C8">
        <w:rPr>
          <w:rStyle w:val="NazevTridyChar"/>
          <w:b/>
          <w:color w:val="auto"/>
          <w:u w:val="single"/>
        </w:rPr>
        <w:t xml:space="preserve"> Scan </w:t>
      </w:r>
      <w:r w:rsidRPr="00A423C8">
        <w:rPr>
          <w:rStyle w:val="NazevTridyChar"/>
          <w:color w:val="auto"/>
          <w:u w:val="single"/>
        </w:rPr>
        <w:t>se presuneme do metody DoLoad()</w:t>
      </w:r>
    </w:p>
    <w:p w14:paraId="4F55FB5A" w14:textId="205510FB" w:rsidR="00A423C8" w:rsidRDefault="00A423C8" w:rsidP="00445EC3">
      <w:pPr>
        <w:rPr>
          <w:rStyle w:val="NazevTridyChar"/>
          <w:color w:val="auto"/>
        </w:rPr>
      </w:pPr>
      <w:r>
        <w:rPr>
          <w:rStyle w:val="NazevTridyChar"/>
          <w:color w:val="auto"/>
        </w:rPr>
        <w:t>se zavola asynchronne :</w:t>
      </w:r>
    </w:p>
    <w:p w14:paraId="6F1685CB" w14:textId="13822999" w:rsidR="00A423C8" w:rsidRPr="00A423C8" w:rsidRDefault="00A423C8" w:rsidP="00A423C8">
      <w:pPr>
        <w:rPr>
          <w:rStyle w:val="NazevTridyChar"/>
          <w:color w:val="auto"/>
          <w:sz w:val="32"/>
        </w:rPr>
      </w:pPr>
      <w:r>
        <w:rPr>
          <w:rFonts w:ascii="Consolas" w:hAnsi="Consolas" w:cs="Consolas"/>
          <w:noProof/>
          <w:color w:val="0000FF"/>
          <w:sz w:val="22"/>
          <w:szCs w:val="19"/>
        </w:rPr>
        <mc:AlternateContent>
          <mc:Choice Requires="wps">
            <w:drawing>
              <wp:anchor distT="0" distB="0" distL="114300" distR="114300" simplePos="0" relativeHeight="251659264" behindDoc="0" locked="0" layoutInCell="1" allowOverlap="1" wp14:anchorId="03827C79" wp14:editId="62C81AB6">
                <wp:simplePos x="0" y="0"/>
                <wp:positionH relativeFrom="column">
                  <wp:posOffset>2466975</wp:posOffset>
                </wp:positionH>
                <wp:positionV relativeFrom="paragraph">
                  <wp:posOffset>147954</wp:posOffset>
                </wp:positionV>
                <wp:extent cx="676275" cy="1114425"/>
                <wp:effectExtent l="38100" t="0" r="28575" b="47625"/>
                <wp:wrapNone/>
                <wp:docPr id="3" name="Přímá spojnice se šipkou 3"/>
                <wp:cNvGraphicFramePr/>
                <a:graphic xmlns:a="http://schemas.openxmlformats.org/drawingml/2006/main">
                  <a:graphicData uri="http://schemas.microsoft.com/office/word/2010/wordprocessingShape">
                    <wps:wsp>
                      <wps:cNvCnPr/>
                      <wps:spPr>
                        <a:xfrm flipH="1">
                          <a:off x="0" y="0"/>
                          <a:ext cx="676275" cy="111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48779E" id="_x0000_t32" coordsize="21600,21600" o:spt="32" o:oned="t" path="m,l21600,21600e" filled="f">
                <v:path arrowok="t" fillok="f" o:connecttype="none"/>
                <o:lock v:ext="edit" shapetype="t"/>
              </v:shapetype>
              <v:shape id="Přímá spojnice se šipkou 3" o:spid="_x0000_s1026" type="#_x0000_t32" style="position:absolute;margin-left:194.25pt;margin-top:11.65pt;width:53.25pt;height:87.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" strokecolor="#5b9bd5 [3204]" strokeweight=".5pt">
                <v:stroke endarrow="block" joinstyle="miter"/>
              </v:shape>
            </w:pict>
          </mc:Fallback>
        </mc:AlternateContent>
      </w:r>
      <w:r w:rsidRPr="00A423C8">
        <w:rPr>
          <w:rFonts w:ascii="Consolas" w:hAnsi="Consolas" w:cs="Consolas"/>
          <w:color w:val="0000FF"/>
          <w:sz w:val="22"/>
          <w:szCs w:val="19"/>
        </w:rPr>
        <w:t>var</w:t>
      </w:r>
      <w:r w:rsidRPr="00A423C8">
        <w:rPr>
          <w:rFonts w:ascii="Consolas" w:hAnsi="Consolas" w:cs="Consolas"/>
          <w:color w:val="000000"/>
          <w:sz w:val="22"/>
          <w:szCs w:val="19"/>
        </w:rPr>
        <w:t xml:space="preserve"> result = </w:t>
      </w:r>
      <w:r w:rsidRPr="00A423C8">
        <w:rPr>
          <w:rFonts w:ascii="Consolas" w:hAnsi="Consolas" w:cs="Consolas"/>
          <w:color w:val="0000FF"/>
          <w:sz w:val="22"/>
          <w:szCs w:val="19"/>
        </w:rPr>
        <w:t>await</w:t>
      </w:r>
      <w:r w:rsidRPr="00A423C8">
        <w:rPr>
          <w:rFonts w:ascii="Consolas" w:hAnsi="Consolas" w:cs="Consolas"/>
          <w:color w:val="000000"/>
          <w:sz w:val="22"/>
          <w:szCs w:val="19"/>
        </w:rPr>
        <w:t xml:space="preserve"> SelectedImageSource.Run(manualScanSettings);</w:t>
      </w:r>
    </w:p>
    <w:p w14:paraId="7B829871" w14:textId="77777777" w:rsidR="00A423C8" w:rsidRPr="00A423C8" w:rsidRDefault="00A423C8" w:rsidP="00445EC3">
      <w:pPr>
        <w:rPr>
          <w:rStyle w:val="NazevTridyChar"/>
          <w:color w:val="auto"/>
        </w:rPr>
      </w:pPr>
    </w:p>
    <w:p w14:paraId="07F5F78D" w14:textId="6F590F32" w:rsidR="00436568" w:rsidRDefault="00A423C8" w:rsidP="00445EC3">
      <w:pPr>
        <w:rPr>
          <w:rStyle w:val="NazevTridyChar"/>
          <w:color w:val="auto"/>
        </w:rPr>
      </w:pPr>
      <w:r>
        <w:rPr>
          <w:rStyle w:val="NazevTridyChar"/>
          <w:color w:val="auto"/>
        </w:rPr>
        <w:t>Kazda trida ImageSource ma na (spolecne) bazovce metodu Run ktera vraci bezici Task (ulohu)</w:t>
      </w:r>
    </w:p>
    <w:p w14:paraId="46A8DAD0" w14:textId="5578E062" w:rsidR="00A423C8" w:rsidRDefault="00A423C8" w:rsidP="00445EC3">
      <w:pPr>
        <w:rPr>
          <w:rStyle w:val="NazevTridyChar"/>
          <w:color w:val="auto"/>
        </w:rPr>
      </w:pPr>
      <w:r>
        <w:rPr>
          <w:rFonts w:cstheme="minorHAnsi"/>
          <w:noProof/>
          <w:szCs w:val="26"/>
        </w:rPr>
        <w:drawing>
          <wp:anchor distT="0" distB="0" distL="114300" distR="114300" simplePos="0" relativeHeight="251658240" behindDoc="1" locked="0" layoutInCell="1" allowOverlap="1" wp14:anchorId="328C7C19" wp14:editId="29A920ED">
            <wp:simplePos x="0" y="0"/>
            <wp:positionH relativeFrom="column">
              <wp:posOffset>0</wp:posOffset>
            </wp:positionH>
            <wp:positionV relativeFrom="paragraph">
              <wp:posOffset>0</wp:posOffset>
            </wp:positionV>
            <wp:extent cx="6639852" cy="3324689"/>
            <wp:effectExtent l="0" t="0" r="8890" b="9525"/>
            <wp:wrapTight wrapText="bothSides">
              <wp:wrapPolygon edited="0">
                <wp:start x="0" y="0"/>
                <wp:lineTo x="0" y="21538"/>
                <wp:lineTo x="21567" y="21538"/>
                <wp:lineTo x="21567"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0C128.tmp"/>
                    <pic:cNvPicPr/>
                  </pic:nvPicPr>
                  <pic:blipFill>
                    <a:blip r:embed="rId4">
                      <a:extLst>
                        <a:ext uri="{28A0092B-C50C-407E-A947-70E740481C1C}">
                          <a14:useLocalDpi xmlns:a14="http://schemas.microsoft.com/office/drawing/2010/main" val="0"/>
                        </a:ext>
                      </a:extLst>
                    </a:blip>
                    <a:stretch>
                      <a:fillRect/>
                    </a:stretch>
                  </pic:blipFill>
                  <pic:spPr>
                    <a:xfrm>
                      <a:off x="0" y="0"/>
                      <a:ext cx="6639852" cy="3324689"/>
                    </a:xfrm>
                    <a:prstGeom prst="rect">
                      <a:avLst/>
                    </a:prstGeom>
                  </pic:spPr>
                </pic:pic>
              </a:graphicData>
            </a:graphic>
          </wp:anchor>
        </w:drawing>
      </w:r>
    </w:p>
    <w:p w14:paraId="265E1073" w14:textId="20B9E747" w:rsidR="00436568" w:rsidRDefault="00436568" w:rsidP="00445EC3">
      <w:pPr>
        <w:rPr>
          <w:rStyle w:val="NazevTridyChar"/>
          <w:color w:val="auto"/>
        </w:rPr>
      </w:pPr>
    </w:p>
    <w:p w14:paraId="16EA5A19" w14:textId="15C5D341" w:rsidR="00436568" w:rsidRDefault="00A423C8" w:rsidP="00445EC3">
      <w:pPr>
        <w:rPr>
          <w:rStyle w:val="NazevTridyChar"/>
          <w:color w:val="auto"/>
        </w:rPr>
      </w:pPr>
      <w:r>
        <w:rPr>
          <w:rStyle w:val="NazevTridyChar"/>
          <w:color w:val="auto"/>
        </w:rPr>
        <w:t>Otevre se dialog pro vyber souboru</w:t>
      </w:r>
    </w:p>
    <w:p w14:paraId="0C2B421B" w14:textId="6998231A" w:rsidR="00436568" w:rsidRDefault="00436568" w:rsidP="00445EC3">
      <w:pPr>
        <w:rPr>
          <w:rStyle w:val="NazevTridyChar"/>
          <w:color w:val="auto"/>
        </w:rPr>
      </w:pPr>
    </w:p>
    <w:p w14:paraId="0C879B74" w14:textId="2661B42F" w:rsidR="00436568" w:rsidRDefault="00436568" w:rsidP="00445EC3">
      <w:pPr>
        <w:rPr>
          <w:rStyle w:val="NazevTridyChar"/>
          <w:color w:val="auto"/>
        </w:rPr>
      </w:pPr>
    </w:p>
    <w:p w14:paraId="0D4A3223" w14:textId="269043F9" w:rsidR="00436568" w:rsidRDefault="00436568" w:rsidP="00445EC3">
      <w:pPr>
        <w:rPr>
          <w:rStyle w:val="NazevTridyChar"/>
          <w:color w:val="auto"/>
        </w:rPr>
      </w:pPr>
    </w:p>
    <w:p w14:paraId="078C685A" w14:textId="34414487" w:rsidR="00436568" w:rsidRDefault="00A423C8" w:rsidP="00445EC3">
      <w:pPr>
        <w:rPr>
          <w:rStyle w:val="NazevTridyChar"/>
          <w:color w:val="auto"/>
        </w:rPr>
      </w:pPr>
      <w:r>
        <w:rPr>
          <w:rStyle w:val="NazevTridyChar"/>
          <w:color w:val="auto"/>
        </w:rPr>
        <w:t>Pokud se dialog zavre, nebo nejsou vybrane soubory vrati bezici ulohu s novou (“ prazdnou ”) instanci ScanResponse</w:t>
      </w:r>
    </w:p>
    <w:p w14:paraId="20D99BBC" w14:textId="7C914E77" w:rsidR="00436568" w:rsidRDefault="00436568" w:rsidP="00445EC3">
      <w:pPr>
        <w:rPr>
          <w:rStyle w:val="NazevTridyChar"/>
          <w:color w:val="auto"/>
        </w:rPr>
      </w:pPr>
    </w:p>
    <w:p w14:paraId="6D7C2942" w14:textId="20F6AAB9" w:rsidR="00436568" w:rsidRDefault="00A423C8" w:rsidP="00445EC3">
      <w:pPr>
        <w:rPr>
          <w:rStyle w:val="NazevTridyChar"/>
          <w:color w:val="auto"/>
        </w:rPr>
      </w:pPr>
      <w:r>
        <w:rPr>
          <w:rStyle w:val="NazevTridyChar"/>
          <w:color w:val="auto"/>
        </w:rPr>
        <w:t>Jinak vrati bezici ulohu  ktera provadi metodu DoAction</w:t>
      </w:r>
    </w:p>
    <w:p w14:paraId="6AFEEEA8" w14:textId="1FA7801D" w:rsidR="00436568" w:rsidRDefault="00436568" w:rsidP="00445EC3">
      <w:pPr>
        <w:rPr>
          <w:rStyle w:val="NazevTridyChar"/>
          <w:color w:val="auto"/>
        </w:rPr>
      </w:pPr>
    </w:p>
    <w:p w14:paraId="77EAACC0" w14:textId="28F01A50" w:rsidR="00436568" w:rsidRDefault="00436568" w:rsidP="00445EC3">
      <w:pPr>
        <w:rPr>
          <w:rStyle w:val="NazevTridyChar"/>
          <w:color w:val="auto"/>
        </w:rPr>
      </w:pPr>
    </w:p>
    <w:p w14:paraId="1E2E48C1" w14:textId="5D3AFB16" w:rsidR="00436568" w:rsidRDefault="00436568" w:rsidP="00445EC3">
      <w:pPr>
        <w:rPr>
          <w:rStyle w:val="NazevTridyChar"/>
          <w:color w:val="auto"/>
        </w:rPr>
      </w:pPr>
    </w:p>
    <w:p w14:paraId="0774201C" w14:textId="77777777" w:rsidR="00F3054E" w:rsidRDefault="00F3054E" w:rsidP="00445EC3">
      <w:pPr>
        <w:rPr>
          <w:rStyle w:val="NazevTridyChar"/>
          <w:color w:val="auto"/>
        </w:rPr>
      </w:pPr>
      <w:r>
        <w:rPr>
          <w:rStyle w:val="NazevTridyChar"/>
          <w:color w:val="auto"/>
        </w:rPr>
        <w:t xml:space="preserve">Metoda DoAction je na bazovce definovana jako abstract takze ji potomci musi prekryvat </w:t>
      </w:r>
    </w:p>
    <w:p w14:paraId="3ABF6671" w14:textId="518C1E52" w:rsidR="00436568" w:rsidRDefault="00F3054E" w:rsidP="00445EC3">
      <w:pPr>
        <w:rPr>
          <w:rStyle w:val="NazevTridyChar"/>
          <w:color w:val="auto"/>
        </w:rPr>
      </w:pPr>
      <w:r>
        <w:rPr>
          <w:rFonts w:cstheme="minorHAnsi"/>
          <w:noProof/>
          <w:szCs w:val="26"/>
        </w:rPr>
        <w:drawing>
          <wp:inline distT="0" distB="0" distL="0" distR="0" wp14:anchorId="335ADB27" wp14:editId="7EB3C4A6">
            <wp:extent cx="7449590" cy="685896"/>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0BBA8.tmp"/>
                    <pic:cNvPicPr/>
                  </pic:nvPicPr>
                  <pic:blipFill>
                    <a:blip r:embed="rId5">
                      <a:extLst>
                        <a:ext uri="{28A0092B-C50C-407E-A947-70E740481C1C}">
                          <a14:useLocalDpi xmlns:a14="http://schemas.microsoft.com/office/drawing/2010/main" val="0"/>
                        </a:ext>
                      </a:extLst>
                    </a:blip>
                    <a:stretch>
                      <a:fillRect/>
                    </a:stretch>
                  </pic:blipFill>
                  <pic:spPr>
                    <a:xfrm>
                      <a:off x="0" y="0"/>
                      <a:ext cx="7449590" cy="685896"/>
                    </a:xfrm>
                    <a:prstGeom prst="rect">
                      <a:avLst/>
                    </a:prstGeom>
                  </pic:spPr>
                </pic:pic>
              </a:graphicData>
            </a:graphic>
          </wp:inline>
        </w:drawing>
      </w:r>
    </w:p>
    <w:p w14:paraId="2824C558" w14:textId="0D00905E" w:rsidR="00436568" w:rsidRDefault="00436568" w:rsidP="00445EC3">
      <w:pPr>
        <w:rPr>
          <w:rStyle w:val="NazevTridyChar"/>
          <w:color w:val="auto"/>
        </w:rPr>
      </w:pPr>
    </w:p>
    <w:p w14:paraId="69AF107B" w14:textId="62354557" w:rsidR="00F3054E" w:rsidRDefault="00F3054E" w:rsidP="00445EC3">
      <w:pPr>
        <w:rPr>
          <w:rStyle w:val="NazevTridyChar"/>
          <w:color w:val="auto"/>
        </w:rPr>
      </w:pPr>
      <w:r>
        <w:rPr>
          <w:rStyle w:val="NazevTridyChar"/>
          <w:color w:val="auto"/>
        </w:rPr>
        <w:t xml:space="preserve">A prekryti napr v FilesImageSource: </w:t>
      </w:r>
    </w:p>
    <w:p w14:paraId="604AB488" w14:textId="570F12AD" w:rsidR="00436568" w:rsidRDefault="00936878" w:rsidP="00445EC3">
      <w:pPr>
        <w:rPr>
          <w:rStyle w:val="NazevTridyChar"/>
          <w:color w:val="auto"/>
        </w:rPr>
      </w:pPr>
      <w:r>
        <w:rPr>
          <w:rFonts w:cstheme="minorHAnsi"/>
          <w:noProof/>
          <w:szCs w:val="26"/>
        </w:rPr>
        <w:drawing>
          <wp:inline distT="0" distB="0" distL="0" distR="0" wp14:anchorId="784C5508" wp14:editId="4F0E7ACC">
            <wp:extent cx="7582958" cy="3096057"/>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0EF0E.tmp"/>
                    <pic:cNvPicPr/>
                  </pic:nvPicPr>
                  <pic:blipFill>
                    <a:blip r:embed="rId6">
                      <a:extLst>
                        <a:ext uri="{28A0092B-C50C-407E-A947-70E740481C1C}">
                          <a14:useLocalDpi xmlns:a14="http://schemas.microsoft.com/office/drawing/2010/main" val="0"/>
                        </a:ext>
                      </a:extLst>
                    </a:blip>
                    <a:stretch>
                      <a:fillRect/>
                    </a:stretch>
                  </pic:blipFill>
                  <pic:spPr>
                    <a:xfrm>
                      <a:off x="0" y="0"/>
                      <a:ext cx="7582958" cy="3096057"/>
                    </a:xfrm>
                    <a:prstGeom prst="rect">
                      <a:avLst/>
                    </a:prstGeom>
                  </pic:spPr>
                </pic:pic>
              </a:graphicData>
            </a:graphic>
          </wp:inline>
        </w:drawing>
      </w:r>
    </w:p>
    <w:p w14:paraId="438B8611" w14:textId="231E6804" w:rsidR="00436568" w:rsidRDefault="00936878" w:rsidP="00445EC3">
      <w:pPr>
        <w:rPr>
          <w:rStyle w:val="NazevTridyChar"/>
          <w:color w:val="auto"/>
        </w:rPr>
      </w:pPr>
      <w:r>
        <w:rPr>
          <w:rStyle w:val="NazevTridyChar"/>
          <w:color w:val="auto"/>
        </w:rPr>
        <w:t xml:space="preserve">Je to vlastne uplne obycejna metoda jako byva v servisnich akcich ktera vraci ScanResponse, akorat se nevola pomoci clientToServicePublishera a nedotazuje se do databaze, ale teprve tady se </w:t>
      </w:r>
    </w:p>
    <w:p w14:paraId="6089342C" w14:textId="6F04A733" w:rsidR="00936878" w:rsidRDefault="00936878" w:rsidP="00445EC3">
      <w:pPr>
        <w:rPr>
          <w:rFonts w:ascii="Consolas" w:hAnsi="Consolas" w:cs="Consolas"/>
          <w:color w:val="000000"/>
          <w:sz w:val="19"/>
          <w:szCs w:val="19"/>
        </w:rPr>
      </w:pPr>
      <w:r>
        <w:rPr>
          <w:rStyle w:val="NazevTridyChar"/>
          <w:color w:val="auto"/>
        </w:rPr>
        <w:t>Publisherem vola servisni akce</w:t>
      </w:r>
      <w:r>
        <w:rPr>
          <w:rStyle w:val="NazevTridyChar"/>
          <w:color w:val="auto"/>
        </w:rPr>
        <w:tab/>
      </w:r>
      <w:r>
        <w:rPr>
          <w:rStyle w:val="NazevTridyChar"/>
          <w:color w:val="auto"/>
        </w:rPr>
        <w:tab/>
      </w:r>
      <w:r>
        <w:rPr>
          <w:rFonts w:ascii="Consolas" w:hAnsi="Consolas" w:cs="Consolas"/>
          <w:color w:val="000000"/>
          <w:sz w:val="19"/>
          <w:szCs w:val="19"/>
        </w:rPr>
        <w:t>response = m_clientToServicePublisher.Publish(</w:t>
      </w:r>
      <w:r>
        <w:rPr>
          <w:rFonts w:ascii="Consolas" w:hAnsi="Consolas" w:cs="Consolas"/>
          <w:color w:val="0000FF"/>
          <w:sz w:val="19"/>
          <w:szCs w:val="19"/>
        </w:rPr>
        <w:t>new</w:t>
      </w:r>
      <w:r>
        <w:rPr>
          <w:rFonts w:ascii="Consolas" w:hAnsi="Consolas" w:cs="Consolas"/>
          <w:color w:val="000000"/>
          <w:sz w:val="19"/>
          <w:szCs w:val="19"/>
        </w:rPr>
        <w:t xml:space="preserve"> ScanFilesRequest(</w:t>
      </w:r>
      <w:r>
        <w:rPr>
          <w:rFonts w:ascii="Consolas" w:hAnsi="Consolas" w:cs="Consolas"/>
          <w:color w:val="0000FF"/>
          <w:sz w:val="19"/>
          <w:szCs w:val="19"/>
        </w:rPr>
        <w:t>this</w:t>
      </w:r>
      <w:r>
        <w:rPr>
          <w:rFonts w:ascii="Consolas" w:hAnsi="Consolas" w:cs="Consolas"/>
          <w:color w:val="000000"/>
          <w:sz w:val="19"/>
          <w:szCs w:val="19"/>
        </w:rPr>
        <w:t>, file));</w:t>
      </w:r>
    </w:p>
    <w:p w14:paraId="208F488A" w14:textId="77777777" w:rsidR="002E546D" w:rsidRDefault="002E546D" w:rsidP="00445EC3">
      <w:pPr>
        <w:rPr>
          <w:rStyle w:val="NazevTridyChar"/>
          <w:color w:val="auto"/>
        </w:rPr>
      </w:pPr>
    </w:p>
    <w:p w14:paraId="7BBF09C5" w14:textId="64A5201E" w:rsidR="00436568" w:rsidRDefault="00936878" w:rsidP="00445EC3">
      <w:pPr>
        <w:rPr>
          <w:rStyle w:val="NazevTridyChar"/>
        </w:rPr>
      </w:pPr>
      <w:r>
        <w:rPr>
          <w:rStyle w:val="NazevTridyChar"/>
          <w:color w:val="auto"/>
        </w:rPr>
        <w:t xml:space="preserve">Protoze jsme ve tride FilesImageSource, vime, ze zdrojem jsou soubory a podle toho volame servisni akci </w:t>
      </w:r>
      <w:r w:rsidRPr="00936878">
        <w:rPr>
          <w:rStyle w:val="NazevTridyChar"/>
        </w:rPr>
        <w:t>ScanFilesRequest</w:t>
      </w:r>
    </w:p>
    <w:p w14:paraId="2DCE1822" w14:textId="4BB93A8F" w:rsidR="00936878" w:rsidRPr="00936878" w:rsidRDefault="00936878" w:rsidP="00936878">
      <w:pPr>
        <w:pStyle w:val="NazevTridy"/>
        <w:rPr>
          <w:rStyle w:val="NazevTridyChar"/>
          <w:color w:val="auto"/>
        </w:rPr>
      </w:pPr>
      <w:r>
        <w:rPr>
          <w:rStyle w:val="NazevTridyChar"/>
          <w:color w:val="auto"/>
        </w:rPr>
        <w:t xml:space="preserve">Kdybychom byli ve tride PdfImageSource volal by se </w:t>
      </w:r>
      <w:r w:rsidRPr="00936878">
        <w:t>ScanPdfRequest</w:t>
      </w:r>
    </w:p>
    <w:p w14:paraId="2FAB586A" w14:textId="1C7692E5" w:rsidR="00436568" w:rsidRDefault="00936878" w:rsidP="00445EC3">
      <w:pPr>
        <w:rPr>
          <w:rFonts w:ascii="Consolas" w:hAnsi="Consolas" w:cs="Consolas"/>
          <w:color w:val="000000"/>
          <w:sz w:val="19"/>
          <w:szCs w:val="19"/>
        </w:rPr>
      </w:pPr>
      <w:r>
        <w:rPr>
          <w:rStyle w:val="NazevTridyChar"/>
          <w:color w:val="auto"/>
        </w:rPr>
        <w:t xml:space="preserve">A ve tride </w:t>
      </w:r>
      <w:r w:rsidR="00387433">
        <w:rPr>
          <w:rStyle w:val="NazevTridyChar"/>
          <w:color w:val="auto"/>
        </w:rPr>
        <w:t xml:space="preserve">ScannerImageSource se zase vola </w:t>
      </w:r>
      <w:r w:rsidR="00387433">
        <w:rPr>
          <w:rFonts w:ascii="Consolas" w:hAnsi="Consolas" w:cs="Consolas"/>
          <w:color w:val="000000"/>
          <w:sz w:val="19"/>
          <w:szCs w:val="19"/>
        </w:rPr>
        <w:t xml:space="preserve"> </w:t>
      </w:r>
      <w:r w:rsidR="00387433">
        <w:rPr>
          <w:rFonts w:ascii="Consolas" w:hAnsi="Consolas" w:cs="Consolas"/>
          <w:color w:val="0000FF"/>
          <w:sz w:val="19"/>
          <w:szCs w:val="19"/>
        </w:rPr>
        <w:t>return</w:t>
      </w:r>
      <w:r w:rsidR="00387433">
        <w:rPr>
          <w:rFonts w:ascii="Consolas" w:hAnsi="Consolas" w:cs="Consolas"/>
          <w:color w:val="000000"/>
          <w:sz w:val="19"/>
          <w:szCs w:val="19"/>
        </w:rPr>
        <w:t xml:space="preserve"> Task.Run(() =&gt; m_publisher.Publish(</w:t>
      </w:r>
      <w:r w:rsidR="00387433">
        <w:rPr>
          <w:rFonts w:ascii="Consolas" w:hAnsi="Consolas" w:cs="Consolas"/>
          <w:color w:val="0000FF"/>
          <w:sz w:val="19"/>
          <w:szCs w:val="19"/>
        </w:rPr>
        <w:t>new</w:t>
      </w:r>
      <w:r w:rsidR="00387433">
        <w:rPr>
          <w:rFonts w:ascii="Consolas" w:hAnsi="Consolas" w:cs="Consolas"/>
          <w:color w:val="000000"/>
          <w:sz w:val="19"/>
          <w:szCs w:val="19"/>
        </w:rPr>
        <w:t xml:space="preserve"> </w:t>
      </w:r>
      <w:r w:rsidR="00387433" w:rsidRPr="00387433">
        <w:rPr>
          <w:rStyle w:val="NazevTridyChar"/>
        </w:rPr>
        <w:t>ScanRequest</w:t>
      </w:r>
      <w:r w:rsidR="00387433">
        <w:rPr>
          <w:rFonts w:ascii="Consolas" w:hAnsi="Consolas" w:cs="Consolas"/>
          <w:color w:val="000000"/>
          <w:sz w:val="19"/>
          <w:szCs w:val="19"/>
        </w:rPr>
        <w:t>(</w:t>
      </w:r>
      <w:r w:rsidR="00387433">
        <w:rPr>
          <w:rFonts w:ascii="Consolas" w:hAnsi="Consolas" w:cs="Consolas"/>
          <w:color w:val="0000FF"/>
          <w:sz w:val="19"/>
          <w:szCs w:val="19"/>
        </w:rPr>
        <w:t>this</w:t>
      </w:r>
      <w:r w:rsidR="00387433">
        <w:rPr>
          <w:rFonts w:ascii="Consolas" w:hAnsi="Consolas" w:cs="Consolas"/>
          <w:color w:val="000000"/>
          <w:sz w:val="19"/>
          <w:szCs w:val="19"/>
        </w:rPr>
        <w:t>){ManualSetting = manualSetting}));</w:t>
      </w:r>
    </w:p>
    <w:p w14:paraId="0BEE2D9E" w14:textId="4EAE7BC7" w:rsidR="006A2DE0" w:rsidRDefault="006A2DE0" w:rsidP="00445EC3">
      <w:pPr>
        <w:rPr>
          <w:rFonts w:ascii="Consolas" w:hAnsi="Consolas" w:cs="Consolas"/>
          <w:color w:val="000000"/>
          <w:sz w:val="19"/>
          <w:szCs w:val="19"/>
        </w:rPr>
      </w:pPr>
      <w:r>
        <w:rPr>
          <w:rFonts w:ascii="Calibri" w:hAnsi="Calibri" w:cs="Calibri"/>
          <w:color w:val="000000"/>
          <w:szCs w:val="19"/>
        </w:rPr>
        <w:t xml:space="preserve">(Requesty maji samozrejme taky spolecnou bazovku ) </w:t>
      </w:r>
    </w:p>
    <w:p w14:paraId="099F4193" w14:textId="3DA34EAA" w:rsidR="00387433" w:rsidRDefault="00387433" w:rsidP="00445EC3">
      <w:pPr>
        <w:rPr>
          <w:rFonts w:ascii="Consolas" w:hAnsi="Consolas" w:cs="Consolas"/>
          <w:color w:val="000000"/>
          <w:sz w:val="19"/>
          <w:szCs w:val="19"/>
        </w:rPr>
      </w:pPr>
    </w:p>
    <w:p w14:paraId="3D0D9451" w14:textId="2BB762A4" w:rsidR="00387433" w:rsidRPr="00387433" w:rsidRDefault="00387433" w:rsidP="00445EC3">
      <w:pPr>
        <w:rPr>
          <w:rStyle w:val="NazevTridyChar"/>
          <w:rFonts w:ascii="Calibri" w:hAnsi="Calibri" w:cs="Calibri"/>
          <w:b/>
          <w:color w:val="auto"/>
        </w:rPr>
      </w:pPr>
      <w:r>
        <w:rPr>
          <w:rFonts w:ascii="Calibri" w:hAnsi="Calibri" w:cs="Calibri"/>
          <w:b/>
          <w:color w:val="000000"/>
          <w:szCs w:val="19"/>
        </w:rPr>
        <w:t xml:space="preserve">Tim ze jsme dali do comba rozhrani ktere zastupuje nejakou tridu muzeme nastavovat ruzne parametry v programu podle propert na jednotlivych implementacich rozhrani. Kazda implementace ma svoji asychronni metodu Run ktera vola ruzne servisni akce. </w:t>
      </w:r>
    </w:p>
    <w:p w14:paraId="11F792EE" w14:textId="52ED0EEA" w:rsidR="00436568" w:rsidRDefault="00436568" w:rsidP="00445EC3">
      <w:pPr>
        <w:rPr>
          <w:rStyle w:val="NazevTridyChar"/>
          <w:color w:val="auto"/>
        </w:rPr>
      </w:pPr>
    </w:p>
    <w:p w14:paraId="569B8253" w14:textId="77777777" w:rsidR="00E23658" w:rsidRDefault="00E23658" w:rsidP="00E23658">
      <w:pPr>
        <w:rPr>
          <w:rFonts w:ascii="Calibri" w:hAnsi="Calibri" w:cs="Calibri"/>
          <w:sz w:val="20"/>
          <w:szCs w:val="20"/>
          <w:lang w:val="cs-CZ"/>
        </w:rPr>
      </w:pPr>
      <w:r w:rsidRPr="00E23658">
        <w:rPr>
          <w:b/>
          <w:bCs/>
        </w:rPr>
        <w:t>Castle.MicroKernel.Resolvers.DependencyResolverException:</w:t>
      </w:r>
      <w:r w:rsidRPr="00E23658">
        <w:t xml:space="preserve"> 'Could not resolve non-optional dependency for 'TelevisionMessageBrowserViewModel</w:t>
      </w:r>
      <w:r w:rsidRPr="00E23658">
        <w:rPr>
          <w:sz w:val="20"/>
          <w:szCs w:val="20"/>
          <w14:textOutline w14:w="9525" w14:cap="flat" w14:cmpd="sng" w14:algn="ctr">
            <w14:solidFill>
              <w14:srgbClr w14:val="000000"/>
            </w14:solidFill>
            <w14:prstDash w14:val="solid"/>
            <w14:round/>
          </w14:textOutline>
        </w:rPr>
        <w:t xml:space="preserve"> </w:t>
      </w:r>
    </w:p>
    <w:p w14:paraId="6B621886" w14:textId="510D108E" w:rsidR="00436568" w:rsidRDefault="00436568" w:rsidP="00445EC3">
      <w:pPr>
        <w:rPr>
          <w:rStyle w:val="NazevTridyChar"/>
          <w:color w:val="auto"/>
        </w:rPr>
      </w:pPr>
    </w:p>
    <w:p w14:paraId="7D4100A2" w14:textId="06A665E7" w:rsidR="00436568" w:rsidRDefault="00E23658" w:rsidP="00E23658">
      <w:pPr>
        <w:rPr>
          <w:rStyle w:val="NazevTridyChar"/>
          <w:color w:val="auto"/>
        </w:rPr>
      </w:pPr>
      <w:bookmarkStart w:id="0" w:name="_GoBack"/>
      <w:bookmarkEnd w:id="0"/>
      <w:r>
        <w:t>Could not resolve non-optional dependency for 'TelevisionMessageBrowserViewModel' (MIR.Pricing.MessagePricing.MessageBrowsing.Television.TelevisionMessageBrowserViewModel). Parameter 'currentUser' type 'MIR.Entities.MediaData.Security.IUser''</w:t>
      </w:r>
    </w:p>
    <w:p w14:paraId="1509629E" w14:textId="700FC6B9" w:rsidR="00436568" w:rsidRDefault="00436568" w:rsidP="00445EC3">
      <w:pPr>
        <w:rPr>
          <w:rStyle w:val="NazevTridyChar"/>
          <w:color w:val="auto"/>
        </w:rPr>
      </w:pPr>
    </w:p>
    <w:p w14:paraId="2847A9F5" w14:textId="5D39A745" w:rsidR="00436568" w:rsidRDefault="00436568" w:rsidP="00445EC3">
      <w:pPr>
        <w:rPr>
          <w:rStyle w:val="NazevTridyChar"/>
          <w:color w:val="auto"/>
        </w:rPr>
      </w:pPr>
    </w:p>
    <w:p w14:paraId="07D2E38D" w14:textId="2D7E933F" w:rsidR="00436568" w:rsidRDefault="00436568" w:rsidP="00445EC3">
      <w:pPr>
        <w:rPr>
          <w:rStyle w:val="NazevTridyChar"/>
          <w:color w:val="auto"/>
        </w:rPr>
      </w:pPr>
    </w:p>
    <w:p w14:paraId="6BE391A7" w14:textId="77B8DAA5" w:rsidR="00436568" w:rsidRDefault="00436568" w:rsidP="00445EC3">
      <w:pPr>
        <w:rPr>
          <w:rStyle w:val="NazevTridyChar"/>
          <w:color w:val="auto"/>
        </w:rPr>
      </w:pPr>
    </w:p>
    <w:p w14:paraId="09A8F00B" w14:textId="7DB90DB4" w:rsidR="00436568" w:rsidRDefault="00436568" w:rsidP="00445EC3">
      <w:pPr>
        <w:rPr>
          <w:rStyle w:val="NazevTridyChar"/>
          <w:color w:val="auto"/>
        </w:rPr>
      </w:pPr>
    </w:p>
    <w:p w14:paraId="3F4FBC8F" w14:textId="7649820F" w:rsidR="00436568" w:rsidRDefault="00436568" w:rsidP="00445EC3">
      <w:pPr>
        <w:rPr>
          <w:rStyle w:val="NazevTridyChar"/>
          <w:color w:val="auto"/>
        </w:rPr>
      </w:pPr>
    </w:p>
    <w:p w14:paraId="7D0F6E09" w14:textId="45EA0664" w:rsidR="00436568" w:rsidRDefault="00436568" w:rsidP="00445EC3">
      <w:pPr>
        <w:rPr>
          <w:rStyle w:val="NazevTridyChar"/>
          <w:color w:val="auto"/>
        </w:rPr>
      </w:pPr>
    </w:p>
    <w:p w14:paraId="3E03F8DA" w14:textId="460BEDF1" w:rsidR="00436568" w:rsidRDefault="00436568" w:rsidP="00445EC3">
      <w:pPr>
        <w:rPr>
          <w:rStyle w:val="NazevTridyChar"/>
          <w:color w:val="auto"/>
        </w:rPr>
      </w:pPr>
    </w:p>
    <w:p w14:paraId="52B4091F" w14:textId="435137A8" w:rsidR="00436568" w:rsidRDefault="00436568" w:rsidP="00445EC3">
      <w:pPr>
        <w:rPr>
          <w:rStyle w:val="NazevTridyChar"/>
          <w:color w:val="auto"/>
        </w:rPr>
      </w:pPr>
    </w:p>
    <w:p w14:paraId="1DD11308" w14:textId="79D601AD" w:rsidR="00436568" w:rsidRDefault="00436568" w:rsidP="00445EC3">
      <w:pPr>
        <w:rPr>
          <w:rStyle w:val="NazevTridyChar"/>
          <w:color w:val="auto"/>
        </w:rPr>
      </w:pPr>
    </w:p>
    <w:p w14:paraId="220B54B1" w14:textId="77777777" w:rsidR="00436568" w:rsidRPr="00AC440F" w:rsidRDefault="00436568" w:rsidP="00445EC3">
      <w:pPr>
        <w:rPr>
          <w:rStyle w:val="CommentChar"/>
        </w:rPr>
      </w:pPr>
    </w:p>
    <w:sectPr w:rsidR="00436568" w:rsidRPr="00AC440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A02"/>
    <w:rsid w:val="002E546D"/>
    <w:rsid w:val="002E7E8D"/>
    <w:rsid w:val="00387433"/>
    <w:rsid w:val="00436568"/>
    <w:rsid w:val="00445EC3"/>
    <w:rsid w:val="0051254C"/>
    <w:rsid w:val="006A2DE0"/>
    <w:rsid w:val="00793FED"/>
    <w:rsid w:val="008976E8"/>
    <w:rsid w:val="00936878"/>
    <w:rsid w:val="00A32F58"/>
    <w:rsid w:val="00A423C8"/>
    <w:rsid w:val="00AC440F"/>
    <w:rsid w:val="00B234B8"/>
    <w:rsid w:val="00CA5A02"/>
    <w:rsid w:val="00E23658"/>
    <w:rsid w:val="00F3054E"/>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4C51"/>
  <w15:chartTrackingRefBased/>
  <w15:docId w15:val="{64CCD25C-86B7-47D6-8508-5DB0609D5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45EC3"/>
    <w:pPr>
      <w:spacing w:line="252" w:lineRule="auto"/>
      <w:jc w:val="both"/>
    </w:pPr>
    <w:rPr>
      <w:sz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AC440F"/>
    <w:rPr>
      <w:rFonts w:ascii="Consolas" w:hAnsi="Consolas" w:cs="Consolas"/>
      <w:color w:val="008000"/>
      <w:sz w:val="22"/>
      <w:szCs w:val="19"/>
    </w:rPr>
  </w:style>
  <w:style w:type="character" w:customStyle="1" w:styleId="CommentChar">
    <w:name w:val="Comment Char"/>
    <w:basedOn w:val="Standardnpsmoodstavce"/>
    <w:link w:val="Comment"/>
    <w:rsid w:val="00AC440F"/>
    <w:rPr>
      <w:rFonts w:ascii="Consolas" w:hAnsi="Consolas" w:cs="Consolas"/>
      <w:color w:val="008000"/>
      <w:szCs w:val="19"/>
    </w:rPr>
  </w:style>
  <w:style w:type="paragraph" w:styleId="Nzev">
    <w:name w:val="Title"/>
    <w:basedOn w:val="Normln"/>
    <w:next w:val="Normln"/>
    <w:link w:val="NzevChar"/>
    <w:uiPriority w:val="10"/>
    <w:qFormat/>
    <w:rsid w:val="00CA5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A5A02"/>
    <w:rPr>
      <w:rFonts w:asciiTheme="majorHAnsi" w:eastAsiaTheme="majorEastAsia" w:hAnsiTheme="majorHAnsi" w:cstheme="majorBidi"/>
      <w:spacing w:val="-10"/>
      <w:kern w:val="28"/>
      <w:sz w:val="56"/>
      <w:szCs w:val="56"/>
      <w:lang w:val="cs-CZ"/>
    </w:rPr>
  </w:style>
  <w:style w:type="paragraph" w:customStyle="1" w:styleId="Rohrani">
    <w:name w:val="Rohrani"/>
    <w:basedOn w:val="Normln"/>
    <w:link w:val="RohraniChar"/>
    <w:qFormat/>
    <w:rsid w:val="00436568"/>
    <w:rPr>
      <w:color w:val="BF8F00" w:themeColor="accent4" w:themeShade="BF"/>
    </w:rPr>
  </w:style>
  <w:style w:type="paragraph" w:customStyle="1" w:styleId="Rohrani1">
    <w:name w:val="Rohrani1"/>
    <w:basedOn w:val="Normln"/>
    <w:link w:val="Rohrani1Char"/>
    <w:rsid w:val="00445EC3"/>
    <w:rPr>
      <w14:shadow w14:blurRad="63500" w14:dist="50800" w14:dir="13500000" w14:sx="0" w14:sy="0" w14:kx="0" w14:ky="0" w14:algn="none">
        <w14:srgbClr w14:val="000000">
          <w14:alpha w14:val="50000"/>
        </w14:srgbClr>
      </w14:shadow>
      <w14:textOutline w14:w="635" w14:cap="flat" w14:cmpd="sng" w14:algn="ctr">
        <w14:noFill/>
        <w14:prstDash w14:val="solid"/>
        <w14:round/>
      </w14:textOutline>
    </w:rPr>
  </w:style>
  <w:style w:type="character" w:customStyle="1" w:styleId="RohraniChar">
    <w:name w:val="Rohrani Char"/>
    <w:basedOn w:val="Standardnpsmoodstavce"/>
    <w:link w:val="Rohrani"/>
    <w:rsid w:val="00436568"/>
    <w:rPr>
      <w:color w:val="BF8F00" w:themeColor="accent4" w:themeShade="BF"/>
      <w:sz w:val="26"/>
    </w:rPr>
  </w:style>
  <w:style w:type="paragraph" w:styleId="Odstavecseseznamem">
    <w:name w:val="List Paragraph"/>
    <w:basedOn w:val="Normln"/>
    <w:uiPriority w:val="34"/>
    <w:qFormat/>
    <w:rsid w:val="00445EC3"/>
    <w:pPr>
      <w:ind w:left="720"/>
      <w:contextualSpacing/>
    </w:pPr>
  </w:style>
  <w:style w:type="character" w:customStyle="1" w:styleId="Rohrani1Char">
    <w:name w:val="Rohrani1 Char"/>
    <w:basedOn w:val="Standardnpsmoodstavce"/>
    <w:link w:val="Rohrani1"/>
    <w:rsid w:val="00445EC3"/>
    <w:rPr>
      <w:sz w:val="26"/>
      <w:lang w:val="cs-CZ"/>
      <w14:shadow w14:blurRad="63500" w14:dist="50800" w14:dir="13500000" w14:sx="0" w14:sy="0" w14:kx="0" w14:ky="0" w14:algn="none">
        <w14:srgbClr w14:val="000000">
          <w14:alpha w14:val="50000"/>
        </w14:srgbClr>
      </w14:shadow>
      <w14:textOutline w14:w="635" w14:cap="flat" w14:cmpd="sng" w14:algn="ctr">
        <w14:noFill/>
        <w14:prstDash w14:val="solid"/>
        <w14:round/>
      </w14:textOutline>
    </w:rPr>
  </w:style>
  <w:style w:type="paragraph" w:customStyle="1" w:styleId="NazevTridy">
    <w:name w:val="NazevTridy"/>
    <w:basedOn w:val="Normln"/>
    <w:link w:val="NazevTridyChar"/>
    <w:qFormat/>
    <w:rsid w:val="00445EC3"/>
    <w:rPr>
      <w:rFonts w:cstheme="minorHAnsi"/>
      <w:color w:val="2B91AF"/>
      <w:szCs w:val="26"/>
    </w:rPr>
  </w:style>
  <w:style w:type="character" w:customStyle="1" w:styleId="NazevTridyChar">
    <w:name w:val="NazevTridy Char"/>
    <w:basedOn w:val="Standardnpsmoodstavce"/>
    <w:link w:val="NazevTridy"/>
    <w:rsid w:val="00445EC3"/>
    <w:rPr>
      <w:rFonts w:cstheme="minorHAnsi"/>
      <w:color w:val="2B91A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502</Words>
  <Characters>2863</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5</cp:revision>
  <dcterms:created xsi:type="dcterms:W3CDTF">2018-03-28T08:10:00Z</dcterms:created>
  <dcterms:modified xsi:type="dcterms:W3CDTF">2018-03-29T08:46:00Z</dcterms:modified>
</cp:coreProperties>
</file>