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04491" w14:textId="77777777" w:rsidR="00F957B7" w:rsidRDefault="001A7F0F">
      <w:pPr>
        <w:rPr>
          <w:lang w:val="en-US"/>
        </w:rPr>
      </w:pPr>
      <w:r>
        <w:rPr>
          <w:lang w:val="en-US"/>
        </w:rPr>
        <w:t>Neco jako : objekt nemohl byt vytvoren protoze ma dependency on ImediumPublicationPeriodicityDao which was not registered.</w:t>
      </w:r>
    </w:p>
    <w:p w14:paraId="34733B7A" w14:textId="77777777" w:rsidR="001A7F0F" w:rsidRDefault="001A7F0F">
      <w:pPr>
        <w:rPr>
          <w:b/>
          <w:lang w:val="en-US"/>
        </w:rPr>
      </w:pPr>
      <w:r>
        <w:rPr>
          <w:b/>
          <w:lang w:val="en-US"/>
        </w:rPr>
        <w:t>Reseni:</w:t>
      </w:r>
    </w:p>
    <w:p w14:paraId="43BD9821" w14:textId="77777777" w:rsidR="001A7F0F" w:rsidRPr="001A7F0F" w:rsidRDefault="001A7F0F" w:rsidP="001A7F0F">
      <w:pPr>
        <w:autoSpaceDE w:val="0"/>
        <w:autoSpaceDN w:val="0"/>
        <w:spacing w:before="40" w:after="40" w:line="240" w:lineRule="auto"/>
      </w:pPr>
      <w:r w:rsidRPr="001A7F0F">
        <w:rPr>
          <w:rFonts w:ascii="Segoe UI" w:hAnsi="Segoe UI" w:cs="Segoe UI"/>
          <w:color w:val="000000"/>
          <w:sz w:val="24"/>
          <w:szCs w:val="20"/>
        </w:rPr>
        <w:t xml:space="preserve">trida MEdiumPublicationPeriodicity ma </w:t>
      </w:r>
      <w:r w:rsidRPr="001A7F0F">
        <w:rPr>
          <w:rFonts w:ascii="Consolas" w:hAnsi="Consolas"/>
          <w:color w:val="000000"/>
          <w:sz w:val="22"/>
          <w:szCs w:val="19"/>
        </w:rPr>
        <w:t>    [</w:t>
      </w:r>
      <w:r w:rsidRPr="001A7F0F">
        <w:rPr>
          <w:rFonts w:ascii="Consolas" w:hAnsi="Consolas"/>
          <w:color w:val="00008B"/>
          <w:sz w:val="22"/>
          <w:szCs w:val="19"/>
        </w:rPr>
        <w:t>DaoFactory</w:t>
      </w:r>
      <w:r w:rsidRPr="001A7F0F">
        <w:rPr>
          <w:rFonts w:ascii="Consolas" w:hAnsi="Consolas"/>
          <w:color w:val="000000"/>
          <w:sz w:val="22"/>
          <w:szCs w:val="19"/>
        </w:rPr>
        <w:t>(</w:t>
      </w:r>
      <w:r w:rsidRPr="001A7F0F">
        <w:rPr>
          <w:rFonts w:ascii="Consolas" w:hAnsi="Consolas"/>
          <w:color w:val="800080"/>
          <w:sz w:val="22"/>
          <w:szCs w:val="19"/>
        </w:rPr>
        <w:t>DaoType</w:t>
      </w:r>
      <w:r w:rsidRPr="001A7F0F">
        <w:rPr>
          <w:rFonts w:ascii="Consolas" w:hAnsi="Consolas"/>
          <w:color w:val="000000"/>
          <w:sz w:val="22"/>
          <w:szCs w:val="19"/>
        </w:rPr>
        <w:t xml:space="preserve"> = </w:t>
      </w:r>
      <w:r w:rsidRPr="001A7F0F">
        <w:rPr>
          <w:rFonts w:ascii="Consolas" w:hAnsi="Consolas"/>
          <w:color w:val="0000FF"/>
          <w:sz w:val="22"/>
          <w:szCs w:val="19"/>
        </w:rPr>
        <w:t>typeof</w:t>
      </w:r>
      <w:r w:rsidRPr="001A7F0F">
        <w:rPr>
          <w:rFonts w:ascii="Consolas" w:hAnsi="Consolas"/>
          <w:color w:val="000000"/>
          <w:sz w:val="22"/>
          <w:szCs w:val="19"/>
        </w:rPr>
        <w:t>(</w:t>
      </w:r>
      <w:r w:rsidRPr="001A7F0F">
        <w:rPr>
          <w:rFonts w:ascii="Consolas" w:hAnsi="Consolas"/>
          <w:color w:val="00008B"/>
          <w:sz w:val="22"/>
          <w:szCs w:val="19"/>
        </w:rPr>
        <w:t>MediumPublicationPeriodicity</w:t>
      </w:r>
      <w:r w:rsidRPr="001A7F0F">
        <w:rPr>
          <w:rFonts w:ascii="Consolas" w:hAnsi="Consolas"/>
          <w:color w:val="000000"/>
          <w:sz w:val="22"/>
          <w:szCs w:val="19"/>
        </w:rPr>
        <w:t>))]</w:t>
      </w:r>
      <w:r w:rsidRPr="001A7F0F">
        <w:rPr>
          <w:rFonts w:ascii="Segoe UI" w:hAnsi="Segoe UI" w:cs="Segoe UI"/>
          <w:color w:val="000000"/>
          <w:sz w:val="24"/>
          <w:szCs w:val="20"/>
        </w:rPr>
        <w:t xml:space="preserve"> </w:t>
      </w:r>
    </w:p>
    <w:p w14:paraId="5B81F78A" w14:textId="77777777" w:rsidR="001A7F0F" w:rsidRPr="001A7F0F" w:rsidRDefault="001A7F0F" w:rsidP="001A7F0F">
      <w:pPr>
        <w:autoSpaceDE w:val="0"/>
        <w:autoSpaceDN w:val="0"/>
        <w:spacing w:before="40" w:after="40" w:line="240" w:lineRule="auto"/>
        <w:rPr>
          <w:sz w:val="36"/>
        </w:rPr>
      </w:pPr>
      <w:r w:rsidRPr="001A7F0F">
        <w:rPr>
          <w:rFonts w:ascii="Segoe UI" w:hAnsi="Segoe UI" w:cs="Segoe UI"/>
          <w:color w:val="000000"/>
          <w:sz w:val="24"/>
          <w:szCs w:val="20"/>
        </w:rPr>
        <w:t xml:space="preserve">to je spatne, ma tam byt </w:t>
      </w:r>
      <w:r w:rsidRPr="001A7F0F">
        <w:rPr>
          <w:rFonts w:ascii="Consolas" w:hAnsi="Consolas"/>
          <w:color w:val="00008B"/>
          <w:sz w:val="22"/>
          <w:szCs w:val="19"/>
        </w:rPr>
        <w:t>MediumPublicationPeriodicity</w:t>
      </w:r>
      <w:r w:rsidRPr="001A7F0F">
        <w:rPr>
          <w:rFonts w:ascii="Segoe UI" w:hAnsi="Segoe UI" w:cs="Segoe UI"/>
          <w:color w:val="000000"/>
          <w:sz w:val="24"/>
          <w:szCs w:val="20"/>
        </w:rPr>
        <w:t>Dao</w:t>
      </w:r>
    </w:p>
    <w:p w14:paraId="240242E6" w14:textId="77777777" w:rsidR="001A7F0F" w:rsidRPr="001A7F0F" w:rsidRDefault="001A7F0F">
      <w:pPr>
        <w:rPr>
          <w:lang w:val="en-US"/>
        </w:rPr>
      </w:pPr>
      <w:bookmarkStart w:id="0" w:name="_GoBack"/>
      <w:bookmarkEnd w:id="0"/>
    </w:p>
    <w:sectPr w:rsidR="001A7F0F" w:rsidRPr="001A7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F0F"/>
    <w:rsid w:val="00107CE6"/>
    <w:rsid w:val="001A7F0F"/>
    <w:rsid w:val="005E4364"/>
    <w:rsid w:val="0064279F"/>
    <w:rsid w:val="00674503"/>
    <w:rsid w:val="006B5335"/>
    <w:rsid w:val="0092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3DDD"/>
  <w15:chartTrackingRefBased/>
  <w15:docId w15:val="{0D381DBE-7061-440E-B689-A18967FE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1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2017-09-20T07:25:00Z</dcterms:created>
  <dcterms:modified xsi:type="dcterms:W3CDTF">2017-09-20T07:28:00Z</dcterms:modified>
</cp:coreProperties>
</file>