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75C80CE7" w14:textId="5AFC428F" w:rsidR="00C70EE1" w:rsidRDefault="00C70EE1" w:rsidP="004665B0">
      <w:pPr>
        <w:pStyle w:val="Nadpis1"/>
      </w:pPr>
      <w:r>
        <w:t>Drag n drop behavior</w:t>
      </w:r>
    </w:p>
    <w:p w14:paraId="147FAA35" w14:textId="066CE431" w:rsidR="00903F4F" w:rsidRDefault="00C70EE1" w:rsidP="00903F4F">
      <w:r>
        <w:t>Nic moc nevim ale priklad je v Normovadle – Sprava BlackWhite listu. Opet problem s pridanim behavioru pres Interaction.Behaviors – musim nejprve aplikovat styl viz</w:t>
      </w:r>
      <w:r w:rsidR="00A85FFA">
        <w:t xml:space="preserve"> nadpis</w:t>
      </w:r>
      <w:r w:rsidR="00903F4F">
        <w:t>:</w:t>
      </w:r>
    </w:p>
    <w:p w14:paraId="4D4A83AE" w14:textId="02FEA043" w:rsidR="00903F4F" w:rsidRDefault="00903F4F" w:rsidP="00903F4F">
      <w:r>
        <w:t>Behavior creator – jak pridat behaviory do custom control tak, abych je nemusel pridavat pres interaction.behaviors.</w:t>
      </w:r>
    </w:p>
    <w:p w14:paraId="1A924E14" w14:textId="3ABCD08B" w:rsidR="00C70EE1" w:rsidRPr="00C70EE1" w:rsidRDefault="00C70EE1" w:rsidP="00C70EE1">
      <w:pPr>
        <w:rPr>
          <w:lang w:val="en-US"/>
        </w:rPr>
      </w:pPr>
    </w:p>
    <w:p w14:paraId="4B393C48" w14:textId="0813AC5C" w:rsidR="00EB52B1" w:rsidRDefault="00EB52B1" w:rsidP="004665B0">
      <w:pPr>
        <w:pStyle w:val="Nadpis1"/>
      </w:pPr>
      <w:r>
        <w:t>Implementace schovavani sloupcu v Adminovi – media administration</w:t>
      </w:r>
    </w:p>
    <w:p w14:paraId="7AAF4BFD" w14:textId="7AA1B378" w:rsidR="00EB52B1" w:rsidRDefault="00B17CA6" w:rsidP="00EB52B1">
      <w:pPr>
        <w:rPr>
          <w:rFonts w:ascii="Consolas" w:hAnsi="Consolas" w:cs="Consolas"/>
          <w:color w:val="0000FF"/>
          <w:sz w:val="19"/>
          <w:szCs w:val="19"/>
          <w:lang w:val="en-US"/>
        </w:rPr>
      </w:pPr>
      <w:r>
        <w:rPr>
          <w:b/>
          <w:lang w:val="en-US"/>
        </w:rPr>
        <w:t xml:space="preserve">Viz nadpis:  </w:t>
      </w:r>
      <w:r w:rsidRPr="00B17CA6">
        <w:rPr>
          <w:b/>
          <w:lang w:val="en-US"/>
        </w:rPr>
        <w:t>UKLADANI UZIVATELSKEHO NASTAVENI – POZICE A SCHOVAVANI SLOUPCU  (JIZ IMPLEMENTOVANO V SAVECOLUMNSETTINGSBEHAVIOR)</w:t>
      </w:r>
      <w:r w:rsidR="00EB52B1">
        <w:rPr>
          <w:rFonts w:ascii="Calibri" w:hAnsi="Calibri" w:cs="Calibri"/>
          <w:color w:val="000000"/>
          <w:sz w:val="26"/>
          <w:szCs w:val="19"/>
          <w:lang w:val="en-US"/>
        </w:rPr>
        <w:tab/>
      </w:r>
      <w:r w:rsidR="00EB52B1">
        <w:rPr>
          <w:rFonts w:ascii="Consolas" w:hAnsi="Consolas" w:cs="Consolas"/>
          <w:color w:val="FF0000"/>
          <w:sz w:val="19"/>
          <w:szCs w:val="19"/>
          <w:lang w:val="en-US"/>
        </w:rPr>
        <w:t xml:space="preserve"> </w:t>
      </w:r>
    </w:p>
    <w:p w14:paraId="35815FFC" w14:textId="169B3150" w:rsidR="00EB52B1" w:rsidRPr="00EB52B1" w:rsidRDefault="00133C54" w:rsidP="00EB52B1">
      <w:pPr>
        <w:rPr>
          <w:rFonts w:ascii="Calibri" w:hAnsi="Calibri" w:cs="Calibri"/>
          <w:color w:val="000000"/>
          <w:sz w:val="26"/>
          <w:szCs w:val="19"/>
          <w:lang w:val="en-US"/>
        </w:rPr>
      </w:pPr>
      <w:r>
        <w:rPr>
          <w:rFonts w:ascii="Calibri" w:hAnsi="Calibri" w:cs="Calibri"/>
          <w:color w:val="000000"/>
          <w:sz w:val="26"/>
          <w:szCs w:val="19"/>
          <w:lang w:val="en-US"/>
        </w:rPr>
        <w:t>Pro vyvolani z context menu dame caliburni attach , handler a v nom zavolame popup.IsOpen = true;</w:t>
      </w:r>
    </w:p>
    <w:p w14:paraId="560B4CB4" w14:textId="77777777" w:rsidR="00EB52B1" w:rsidRPr="00EB52B1" w:rsidRDefault="00EB52B1" w:rsidP="00EB52B1">
      <w:pPr>
        <w:rPr>
          <w:lang w:val="en-US"/>
        </w:rPr>
      </w:pPr>
    </w:p>
    <w:p w14:paraId="0683CA40" w14:textId="7A19CF79"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bookmarkStart w:id="0" w:name="OLE_LINK34"/>
      <w:bookmarkStart w:id="1" w:name="OLE_LINK35"/>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bookmarkEnd w:id="0"/>
    <w:bookmarkEnd w:id="1"/>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p>
    <w:p w14:paraId="6A868618" w14:textId="77777777" w:rsidR="004D668D" w:rsidRPr="006B4488" w:rsidRDefault="004D668D" w:rsidP="006B4488">
      <w:pPr>
        <w:rPr>
          <w:lang w:val="en-US"/>
        </w:rPr>
      </w:pPr>
    </w:p>
    <w:p w14:paraId="06CD745E" w14:textId="43EB964D" w:rsidR="005E54D8" w:rsidRDefault="005E54D8" w:rsidP="004665B0">
      <w:pPr>
        <w:pStyle w:val="Nadpis1"/>
      </w:pPr>
      <w:r>
        <w:t>Tlacitko vycistit fitltry na ExtendedRadGridu</w:t>
      </w:r>
    </w:p>
    <w:p w14:paraId="3FF1D54D" w14:textId="4995C8AB" w:rsidR="005E54D8" w:rsidRDefault="005E54D8" w:rsidP="005E54D8">
      <w:pPr>
        <w:rPr>
          <w:lang w:val="en-US"/>
        </w:rPr>
      </w:pPr>
      <w:r>
        <w:rPr>
          <w:lang w:val="en-US"/>
        </w:rPr>
        <w:t>Do templaty</w:t>
      </w:r>
      <w:r w:rsidR="00CB5462">
        <w:rPr>
          <w:lang w:val="en-US"/>
        </w:rPr>
        <w:t xml:space="preserve"> generic.xaml</w:t>
      </w:r>
      <w:r>
        <w:rPr>
          <w:lang w:val="en-US"/>
        </w:rPr>
        <w:t xml:space="preserve"> </w:t>
      </w:r>
      <w:r w:rsidR="00CB5462">
        <w:rPr>
          <w:lang w:val="en-US"/>
        </w:rPr>
        <w:t>pridam tlacitko a jeho obsluhu do codebehindu ExtendedRadGridView</w:t>
      </w:r>
    </w:p>
    <w:p w14:paraId="12402243" w14:textId="7F014753" w:rsidR="00AF688D" w:rsidRDefault="00AF688D" w:rsidP="005E54D8">
      <w:pPr>
        <w:rPr>
          <w:lang w:val="en-US"/>
        </w:rPr>
      </w:pPr>
      <w:r>
        <w:rPr>
          <w:noProof/>
          <w:lang w:val="en-US"/>
        </w:rPr>
        <w:lastRenderedPageBreak/>
        <w:drawing>
          <wp:inline distT="0" distB="0" distL="0" distR="0" wp14:anchorId="6F1A2BB1" wp14:editId="5A0B1EE8">
            <wp:extent cx="4105275" cy="1085850"/>
            <wp:effectExtent l="0" t="0" r="952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1085850"/>
                    </a:xfrm>
                    <a:prstGeom prst="rect">
                      <a:avLst/>
                    </a:prstGeom>
                  </pic:spPr>
                </pic:pic>
              </a:graphicData>
            </a:graphic>
          </wp:inline>
        </w:drawing>
      </w:r>
    </w:p>
    <w:p w14:paraId="198FF986" w14:textId="56A3A469" w:rsidR="00AF688D" w:rsidRDefault="00AF688D" w:rsidP="005E54D8">
      <w:pPr>
        <w:rPr>
          <w:lang w:val="en-US"/>
        </w:rPr>
      </w:pPr>
      <w:r>
        <w:rPr>
          <w:noProof/>
          <w:lang w:val="en-US"/>
        </w:rPr>
        <w:drawing>
          <wp:inline distT="0" distB="0" distL="0" distR="0" wp14:anchorId="5EE74362" wp14:editId="6910EE60">
            <wp:extent cx="4524375" cy="4000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400050"/>
                    </a:xfrm>
                    <a:prstGeom prst="rect">
                      <a:avLst/>
                    </a:prstGeom>
                  </pic:spPr>
                </pic:pic>
              </a:graphicData>
            </a:graphic>
          </wp:inline>
        </w:drawing>
      </w:r>
    </w:p>
    <w:p w14:paraId="785FAFA1" w14:textId="73031835" w:rsidR="00AF688D" w:rsidRDefault="00996CED" w:rsidP="005E54D8">
      <w:pPr>
        <w:rPr>
          <w:lang w:val="en-US"/>
        </w:rPr>
      </w:pPr>
      <w:r>
        <w:rPr>
          <w:noProof/>
          <w:lang w:val="en-US"/>
        </w:rPr>
        <w:drawing>
          <wp:inline distT="0" distB="0" distL="0" distR="0" wp14:anchorId="58C4A4F6" wp14:editId="0AF94704">
            <wp:extent cx="5124450" cy="427672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450" cy="4276725"/>
                    </a:xfrm>
                    <a:prstGeom prst="rect">
                      <a:avLst/>
                    </a:prstGeom>
                  </pic:spPr>
                </pic:pic>
              </a:graphicData>
            </a:graphic>
          </wp:inline>
        </w:drawing>
      </w:r>
      <w:bookmarkStart w:id="2" w:name="_GoBack"/>
      <w:bookmarkEnd w:id="2"/>
    </w:p>
    <w:p w14:paraId="0CFC1ABC" w14:textId="3E9A5B97" w:rsidR="00996CED" w:rsidRDefault="00996CED" w:rsidP="005E54D8">
      <w:pPr>
        <w:rPr>
          <w:lang w:val="en-US"/>
        </w:rPr>
      </w:pPr>
    </w:p>
    <w:p w14:paraId="42B88529" w14:textId="3BD95B33" w:rsidR="00996CED" w:rsidRDefault="00996CED" w:rsidP="005E54D8">
      <w:pPr>
        <w:rPr>
          <w:lang w:val="en-US"/>
        </w:rPr>
      </w:pPr>
    </w:p>
    <w:p w14:paraId="1C8C7D2F" w14:textId="77777777" w:rsidR="00996CED" w:rsidRPr="005E54D8" w:rsidRDefault="00996CED" w:rsidP="005E54D8">
      <w:pPr>
        <w:rPr>
          <w:lang w:val="en-US"/>
        </w:rPr>
      </w:pPr>
    </w:p>
    <w:p w14:paraId="65494053" w14:textId="377E63F5"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3" w:name="OLE_LINK33"/>
      <w:r w:rsidRPr="00EA536C">
        <w:rPr>
          <w:sz w:val="24"/>
          <w:lang w:val="en-US"/>
        </w:rPr>
        <w:t>xmlns:gui="clr-namespace:MIR.Media.Framework.Gui;assembly=MIR.Media.Framework.Gui"</w:t>
      </w:r>
    </w:p>
    <w:bookmarkEnd w:id="3"/>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Pr="005E54D8" w:rsidRDefault="00EA536C" w:rsidP="00EA536C">
      <w:pPr>
        <w:rPr>
          <w:rFonts w:ascii="Calibri" w:hAnsi="Calibri" w:cs="Calibri"/>
          <w:b/>
          <w:color w:val="000000"/>
          <w:sz w:val="26"/>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464BFCD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6C30C370"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25C68405"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4BC36FA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 Source="pack://application:,,,/Mediaresearch.Framework.Gui.Telerik;component/Themes/ExtendedRadGridView.generic.xaml" /&gt;</w:t>
      </w:r>
    </w:p>
    <w:p w14:paraId="23A06B6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5C465983"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3732CAF9" w14:textId="11E4EEC7" w:rsidR="00482F42"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4" w:name="OLE_LINK36"/>
      <w:bookmarkStart w:id="5" w:name="OLE_LINK37"/>
      <w:bookmarkStart w:id="6" w:name="OLE_LINK38"/>
      <w:bookmarkStart w:id="7" w:name="OLE_LINK39"/>
      <w:bookmarkStart w:id="8"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4"/>
    <w:bookmarkEnd w:id="5"/>
    <w:bookmarkEnd w:id="6"/>
    <w:bookmarkEnd w:id="7"/>
    <w:bookmarkEnd w:id="8"/>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21"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23">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24">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25">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C70EE1" w:rsidP="00B05A72">
      <w:pPr>
        <w:rPr>
          <w:sz w:val="26"/>
        </w:rPr>
      </w:pPr>
      <w:hyperlink r:id="rId26"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40332457" w14:textId="5D7D1B79" w:rsidR="00087EFA" w:rsidRDefault="00087EFA" w:rsidP="0001457D">
      <w:pPr>
        <w:pStyle w:val="Nadpis1"/>
      </w:pPr>
      <w:r>
        <w:t>Ukladani uzivatelskeho nastaveni – pozice a schovavani sloupcu</w:t>
      </w:r>
      <w:bookmarkStart w:id="9" w:name="Ukladani_nastaveni"/>
      <w:bookmarkEnd w:id="9"/>
      <w:r w:rsidR="009431EC">
        <w:t xml:space="preserve">  (jiz implementovano v saveColumnSettingsBehavior)</w:t>
      </w:r>
    </w:p>
    <w:p w14:paraId="78338DCA" w14:textId="5B5C4625" w:rsidR="0030268A" w:rsidRPr="00BA7B0C" w:rsidRDefault="00806C93" w:rsidP="00BA7B0C">
      <w:pPr>
        <w:pStyle w:val="Nzev"/>
        <w:rPr>
          <w:lang w:val="en-US"/>
        </w:rPr>
      </w:pPr>
      <w:r>
        <w:rPr>
          <w:lang w:val="en-US"/>
        </w:rPr>
        <w:t>Schovavani sloupcu</w:t>
      </w:r>
    </w:p>
    <w:p w14:paraId="4E504DBB" w14:textId="7A77C8A0" w:rsidR="009A1AE8" w:rsidRPr="00CA0910" w:rsidRDefault="0030268A"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Pr="00CA0910" w:rsidRDefault="00FF5E3E"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10" w:name="OLE_LINK24"/>
      <w:bookmarkStart w:id="11"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0"/>
    <w:bookmarkEnd w:id="11"/>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2" w:name="OLE_LINK16"/>
      <w:bookmarkStart w:id="13"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2"/>
    <w:bookmarkEnd w:id="13"/>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60D6F069"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08462EA0" w14:textId="77777777"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="telerik:GridViewHeaderCell"&gt;</w:t>
      </w:r>
    </w:p>
    <w:p w14:paraId="0777604F" w14:textId="7CFC0848"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="Foreground"</w:t>
      </w:r>
      <w:r>
        <w:rPr>
          <w:rFonts w:ascii="Consolas" w:hAnsi="Consolas" w:cs="Consolas"/>
          <w:color w:val="FF0000"/>
          <w:sz w:val="19"/>
          <w:szCs w:val="19"/>
          <w:lang w:val="en-US"/>
        </w:rPr>
        <w:t xml:space="preserve"> Value</w:t>
      </w:r>
      <w:r>
        <w:rPr>
          <w:rFonts w:ascii="Consolas" w:hAnsi="Consolas" w:cs="Consolas"/>
          <w:color w:val="0000FF"/>
          <w:sz w:val="19"/>
          <w:szCs w:val="19"/>
          <w:lang w:val="en-US"/>
        </w:rPr>
        <w:t>="</w:t>
      </w:r>
      <w:r w:rsidR="00D960ED">
        <w:rPr>
          <w:rFonts w:ascii="Consolas" w:hAnsi="Consolas" w:cs="Consolas"/>
          <w:color w:val="0000FF"/>
          <w:sz w:val="19"/>
          <w:szCs w:val="19"/>
          <w:lang w:val="en-US"/>
        </w:rPr>
        <w:t>White</w:t>
      </w:r>
      <w:r>
        <w:rPr>
          <w:rFonts w:ascii="Consolas" w:hAnsi="Consolas" w:cs="Consolas"/>
          <w:color w:val="0000FF"/>
          <w:sz w:val="19"/>
          <w:szCs w:val="19"/>
          <w:lang w:val="en-US"/>
        </w:rPr>
        <w:t>"/&gt;</w:t>
      </w:r>
    </w:p>
    <w:p w14:paraId="30D1E54E" w14:textId="34E63F9A" w:rsidR="00F77E41" w:rsidRDefault="00F77E41" w:rsidP="00F77E41">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0022B4B1" w14:textId="77777777" w:rsidR="00F77E41" w:rsidRDefault="00F77E41" w:rsidP="00F77E41">
      <w:pPr>
        <w:contextualSpacing/>
        <w:rPr>
          <w:rFonts w:ascii="Calibri" w:hAnsi="Calibri" w:cs="Calibri"/>
          <w:b/>
          <w:color w:val="000000"/>
          <w:sz w:val="24"/>
          <w:szCs w:val="19"/>
          <w:lang w:val="en-US"/>
        </w:rPr>
      </w:pP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3BB0F208"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 xml:space="preserve">.Category}" </w:t>
      </w:r>
      <w:r w:rsidR="00F77E41">
        <w:rPr>
          <w:rFonts w:ascii="Consolas" w:hAnsi="Consolas" w:cs="Consolas"/>
          <w:color w:val="FF0000"/>
          <w:sz w:val="19"/>
          <w:szCs w:val="19"/>
          <w:lang w:val="en-US"/>
        </w:rPr>
        <w:t>Style</w:t>
      </w:r>
      <w:r w:rsidR="00F77E41">
        <w:rPr>
          <w:rFonts w:ascii="Consolas" w:hAnsi="Consolas" w:cs="Consolas"/>
          <w:color w:val="0000FF"/>
          <w:sz w:val="19"/>
          <w:szCs w:val="19"/>
          <w:lang w:val="en-US"/>
        </w:rPr>
        <w:t>="{</w:t>
      </w:r>
      <w:r w:rsidR="00F77E41">
        <w:rPr>
          <w:rFonts w:ascii="Consolas" w:hAnsi="Consolas" w:cs="Consolas"/>
          <w:color w:val="A31515"/>
          <w:sz w:val="19"/>
          <w:szCs w:val="19"/>
          <w:lang w:val="en-US"/>
        </w:rPr>
        <w:t>StaticResource</w:t>
      </w:r>
      <w:r w:rsidR="00F77E41">
        <w:rPr>
          <w:rFonts w:ascii="Consolas" w:hAnsi="Consolas" w:cs="Consolas"/>
          <w:color w:val="FF0000"/>
          <w:sz w:val="19"/>
          <w:szCs w:val="19"/>
          <w:lang w:val="en-US"/>
        </w:rPr>
        <w:t xml:space="preserve"> HeaderStyle</w:t>
      </w:r>
      <w:r w:rsidR="00F77E41">
        <w:rPr>
          <w:rFonts w:ascii="Consolas" w:hAnsi="Consolas" w:cs="Consolas"/>
          <w:color w:val="0000FF"/>
          <w:sz w:val="19"/>
          <w:szCs w:val="19"/>
          <w:lang w:val="en-US"/>
        </w:rPr>
        <w:t>}"</w:t>
      </w:r>
      <w:r>
        <w:rPr>
          <w:rFonts w:ascii="Consolas" w:hAnsi="Consolas" w:cs="Consolas"/>
          <w:color w:val="0000FF"/>
          <w:sz w:val="19"/>
          <w:szCs w:val="19"/>
          <w:lang w:val="en-US"/>
        </w:rPr>
        <w:t>/&gt;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28">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4" w:name="OLE_LINK10"/>
      <w:bookmarkStart w:id="15"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6"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6"/>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7" w:name="OLE_LINK13"/>
      <w:bookmarkStart w:id="18" w:name="OLE_LINK14"/>
      <w:bookmarkStart w:id="19" w:name="OLE_LINK15"/>
      <w:bookmarkEnd w:id="14"/>
      <w:bookmarkEnd w:id="15"/>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7"/>
    <w:bookmarkEnd w:id="18"/>
    <w:bookmarkEnd w:id="19"/>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5935A544" w:rsidR="00F91C19" w:rsidRDefault="00F91C19" w:rsidP="00087EFA">
      <w:pPr>
        <w:contextualSpacing/>
        <w:rPr>
          <w:rFonts w:ascii="Calibri" w:hAnsi="Calibri" w:cs="Calibri"/>
          <w:color w:val="000000"/>
          <w:sz w:val="24"/>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0" w:name="OLE_LINK20"/>
      <w:bookmarkStart w:id="21"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2" w:name="OLE_LINK28"/>
      <w:bookmarkStart w:id="23"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2"/>
    <w:bookmarkEnd w:id="23"/>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0"/>
    <w:bookmarkEnd w:id="21"/>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4" w:name="OLE_LINK22"/>
      <w:bookmarkStart w:id="25" w:name="OLE_LINK23"/>
      <w:bookmarkStart w:id="26" w:name="OLE_LINK26"/>
      <w:bookmarkStart w:id="27"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4"/>
    <w:bookmarkEnd w:id="25"/>
    <w:bookmarkEnd w:id="26"/>
    <w:bookmarkEnd w:id="27"/>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31">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32">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C70EE1" w:rsidP="00735023">
      <w:pPr>
        <w:rPr>
          <w:lang w:val="en-US"/>
        </w:rPr>
      </w:pPr>
      <w:hyperlink r:id="rId33"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34">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5"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6"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7"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8"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9"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C70EE1" w:rsidP="00DE7B58">
      <w:hyperlink r:id="rId40"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8" w:name="OLE_LINK31"/>
      <w:bookmarkStart w:id="29" w:name="OLE_LINK32"/>
      <w:bookmarkStart w:id="30"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8"/>
      <w:bookmarkEnd w:id="29"/>
      <w:bookmarkEnd w:id="30"/>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41">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1" w:name="OLE_LINK18"/>
      <w:bookmarkStart w:id="32"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1"/>
    <w:bookmarkEnd w:id="32"/>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C70EE1" w:rsidP="00DA68B1">
      <w:pPr>
        <w:rPr>
          <w:lang w:val="en-US"/>
        </w:rPr>
      </w:pPr>
      <w:hyperlink r:id="rId43"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44">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C70EE1" w:rsidP="00302ADF">
      <w:pPr>
        <w:rPr>
          <w:lang w:val="en-US"/>
        </w:rPr>
      </w:pPr>
      <w:hyperlink r:id="rId47"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C70EE1" w:rsidP="00453F20">
      <w:hyperlink r:id="rId48"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C70EE1" w:rsidP="009E3DD1">
      <w:hyperlink r:id="rId50"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C70EE1" w:rsidP="00D771C6">
      <w:hyperlink r:id="rId52"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3C2002D5"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660" w:dyaOrig="450"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53" o:title=""/>
          </v:shape>
          <w:control r:id="rId54"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56" w:history="1">
        <w:r w:rsidRPr="002D6909">
          <w:rPr>
            <w:rFonts w:ascii="Arial" w:eastAsia="Times New Roman" w:hAnsi="Arial" w:cs="Arial"/>
            <w:color w:val="0487C4"/>
            <w:sz w:val="18"/>
            <w:szCs w:val="18"/>
            <w:u w:val="single"/>
          </w:rPr>
          <w:t>Andrea</w:t>
        </w:r>
      </w:hyperlink>
      <w:hyperlink r:id="rId57"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58"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3" w:name="OLE_LINK8"/>
      <w:bookmarkStart w:id="34" w:name="OLE_LINK9"/>
      <w:r w:rsidRPr="00757EAC">
        <w:rPr>
          <w:rFonts w:ascii="Consolas" w:hAnsi="Consolas" w:cs="Consolas"/>
          <w:b/>
          <w:color w:val="000000"/>
          <w:sz w:val="22"/>
          <w:szCs w:val="19"/>
        </w:rPr>
        <w:t>Clipboard.SetDataObject(Clipboard.GetText());</w:t>
      </w:r>
      <w:bookmarkEnd w:id="33"/>
      <w:bookmarkEnd w:id="34"/>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5" w:name="OLE_LINK6"/>
      <w:bookmarkStart w:id="36"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5"/>
    <w:bookmarkEnd w:id="36"/>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7" w:name="OLE_LINK4"/>
      <w:bookmarkStart w:id="38"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7"/>
    <w:bookmarkEnd w:id="38"/>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59"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60">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61"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9" w:name="OLE_LINK1"/>
      <w:bookmarkStart w:id="40" w:name="OLE_LINK2"/>
      <w:bookmarkStart w:id="41" w:name="OLE_LINK3"/>
      <w:r>
        <w:rPr>
          <w:rFonts w:ascii="Consolas" w:hAnsi="Consolas" w:cs="Consolas"/>
          <w:color w:val="000000"/>
          <w:sz w:val="19"/>
          <w:szCs w:val="19"/>
        </w:rPr>
        <w:t xml:space="preserve">        </w:t>
      </w:r>
    </w:p>
    <w:bookmarkEnd w:id="39"/>
    <w:bookmarkEnd w:id="40"/>
    <w:bookmarkEnd w:id="41"/>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62"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63">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64">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2" w:name="ZASCROLLOVANI"/>
      <w:r>
        <w:t>Zascrollovani na predchozi pozici pri refresnuti ItemsSource</w:t>
      </w:r>
      <w:bookmarkEnd w:id="42"/>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65"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66"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67">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68">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69">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42B43"/>
    <w:rsid w:val="00057BCF"/>
    <w:rsid w:val="00057C4A"/>
    <w:rsid w:val="00075189"/>
    <w:rsid w:val="00087EFA"/>
    <w:rsid w:val="0009246A"/>
    <w:rsid w:val="000968CC"/>
    <w:rsid w:val="000A1CBF"/>
    <w:rsid w:val="000C05D2"/>
    <w:rsid w:val="000C7BD6"/>
    <w:rsid w:val="000E0271"/>
    <w:rsid w:val="00107CE6"/>
    <w:rsid w:val="0012466E"/>
    <w:rsid w:val="00131677"/>
    <w:rsid w:val="001324D7"/>
    <w:rsid w:val="00133C54"/>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3046D"/>
    <w:rsid w:val="004506CA"/>
    <w:rsid w:val="00453F20"/>
    <w:rsid w:val="004665B0"/>
    <w:rsid w:val="0047630F"/>
    <w:rsid w:val="004808C5"/>
    <w:rsid w:val="00482F42"/>
    <w:rsid w:val="00486BF5"/>
    <w:rsid w:val="004A0CCF"/>
    <w:rsid w:val="004D668D"/>
    <w:rsid w:val="004E2CAD"/>
    <w:rsid w:val="0050702B"/>
    <w:rsid w:val="00521441"/>
    <w:rsid w:val="0052434E"/>
    <w:rsid w:val="005256BF"/>
    <w:rsid w:val="0052649D"/>
    <w:rsid w:val="00540110"/>
    <w:rsid w:val="00585E09"/>
    <w:rsid w:val="00595945"/>
    <w:rsid w:val="005B4FBB"/>
    <w:rsid w:val="005B567E"/>
    <w:rsid w:val="005C768E"/>
    <w:rsid w:val="005D6275"/>
    <w:rsid w:val="005D7993"/>
    <w:rsid w:val="005E4364"/>
    <w:rsid w:val="005E54D8"/>
    <w:rsid w:val="005F6A12"/>
    <w:rsid w:val="006037D9"/>
    <w:rsid w:val="00605291"/>
    <w:rsid w:val="006359B1"/>
    <w:rsid w:val="00636E50"/>
    <w:rsid w:val="00637E3A"/>
    <w:rsid w:val="0064279F"/>
    <w:rsid w:val="00674503"/>
    <w:rsid w:val="006872F1"/>
    <w:rsid w:val="006A11B1"/>
    <w:rsid w:val="006B4488"/>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52D7E"/>
    <w:rsid w:val="008579AB"/>
    <w:rsid w:val="00863183"/>
    <w:rsid w:val="008648D3"/>
    <w:rsid w:val="0088617B"/>
    <w:rsid w:val="008A507D"/>
    <w:rsid w:val="008D5E89"/>
    <w:rsid w:val="008E15CF"/>
    <w:rsid w:val="008F6673"/>
    <w:rsid w:val="00903F4F"/>
    <w:rsid w:val="00914E54"/>
    <w:rsid w:val="0092097F"/>
    <w:rsid w:val="00921036"/>
    <w:rsid w:val="0093486D"/>
    <w:rsid w:val="009431EC"/>
    <w:rsid w:val="00944CC4"/>
    <w:rsid w:val="00947993"/>
    <w:rsid w:val="009523C9"/>
    <w:rsid w:val="009740D3"/>
    <w:rsid w:val="009753D5"/>
    <w:rsid w:val="00996CED"/>
    <w:rsid w:val="009A1AE8"/>
    <w:rsid w:val="009B2558"/>
    <w:rsid w:val="009C2FAF"/>
    <w:rsid w:val="009E3DD1"/>
    <w:rsid w:val="009E722B"/>
    <w:rsid w:val="009F4523"/>
    <w:rsid w:val="00A204E4"/>
    <w:rsid w:val="00A30052"/>
    <w:rsid w:val="00A37748"/>
    <w:rsid w:val="00A43DD8"/>
    <w:rsid w:val="00A85FFA"/>
    <w:rsid w:val="00AC31D7"/>
    <w:rsid w:val="00AE3918"/>
    <w:rsid w:val="00AE6635"/>
    <w:rsid w:val="00AF404B"/>
    <w:rsid w:val="00AF688D"/>
    <w:rsid w:val="00B05A72"/>
    <w:rsid w:val="00B17CA6"/>
    <w:rsid w:val="00B235D5"/>
    <w:rsid w:val="00B27823"/>
    <w:rsid w:val="00B42835"/>
    <w:rsid w:val="00BA6DC7"/>
    <w:rsid w:val="00BA7B0C"/>
    <w:rsid w:val="00BB001C"/>
    <w:rsid w:val="00BE0F6C"/>
    <w:rsid w:val="00C25973"/>
    <w:rsid w:val="00C3532D"/>
    <w:rsid w:val="00C46918"/>
    <w:rsid w:val="00C61420"/>
    <w:rsid w:val="00C70EE1"/>
    <w:rsid w:val="00C84F7E"/>
    <w:rsid w:val="00C86731"/>
    <w:rsid w:val="00C938D4"/>
    <w:rsid w:val="00CA0910"/>
    <w:rsid w:val="00CA2780"/>
    <w:rsid w:val="00CA48DD"/>
    <w:rsid w:val="00CB10A2"/>
    <w:rsid w:val="00CB3EE5"/>
    <w:rsid w:val="00CB5462"/>
    <w:rsid w:val="00CC6375"/>
    <w:rsid w:val="00CD39EC"/>
    <w:rsid w:val="00CD40BE"/>
    <w:rsid w:val="00D06127"/>
    <w:rsid w:val="00D1161A"/>
    <w:rsid w:val="00D21B66"/>
    <w:rsid w:val="00D318B9"/>
    <w:rsid w:val="00D51943"/>
    <w:rsid w:val="00D523FA"/>
    <w:rsid w:val="00D5632D"/>
    <w:rsid w:val="00D771C6"/>
    <w:rsid w:val="00D77BB0"/>
    <w:rsid w:val="00D92E70"/>
    <w:rsid w:val="00D960ED"/>
    <w:rsid w:val="00DA3BE2"/>
    <w:rsid w:val="00DA68B1"/>
    <w:rsid w:val="00DC2F4C"/>
    <w:rsid w:val="00DE7B58"/>
    <w:rsid w:val="00DF6E62"/>
    <w:rsid w:val="00E10F3C"/>
    <w:rsid w:val="00E14A26"/>
    <w:rsid w:val="00E16AF2"/>
    <w:rsid w:val="00E20641"/>
    <w:rsid w:val="00E26443"/>
    <w:rsid w:val="00E46C7C"/>
    <w:rsid w:val="00E67381"/>
    <w:rsid w:val="00EA536C"/>
    <w:rsid w:val="00EB52B1"/>
    <w:rsid w:val="00EB655F"/>
    <w:rsid w:val="00EC3629"/>
    <w:rsid w:val="00F10BBE"/>
    <w:rsid w:val="00F206A5"/>
    <w:rsid w:val="00F7016D"/>
    <w:rsid w:val="00F7402A"/>
    <w:rsid w:val="00F77E41"/>
    <w:rsid w:val="00F91C19"/>
    <w:rsid w:val="00FA7CC9"/>
    <w:rsid w:val="00FE2D72"/>
    <w:rsid w:val="00FE4963"/>
    <w:rsid w:val="00FE7CF1"/>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256BF"/>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fs.mediaresearch.cz/AdIntel/AdIntel/_workitems/edit/50263" TargetMode="External"/><Relationship Id="rId21" Type="http://schemas.openxmlformats.org/officeDocument/2006/relationships/hyperlink" Target="http://www.caliburnproject.org" TargetMode="External"/><Relationship Id="rId42" Type="http://schemas.openxmlformats.org/officeDocument/2006/relationships/image" Target="media/image29.png"/><Relationship Id="rId47" Type="http://schemas.openxmlformats.org/officeDocument/2006/relationships/hyperlink" Target="https://docs.telerik.com/devtools/wpf/controls/radgridview/columns/how-to/use-radcontextmenu-mvvm" TargetMode="External"/><Relationship Id="rId63" Type="http://schemas.openxmlformats.org/officeDocument/2006/relationships/image" Target="media/image38.tmp"/><Relationship Id="rId68" Type="http://schemas.openxmlformats.org/officeDocument/2006/relationships/image" Target="media/image41.tmp"/><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tmp"/><Relationship Id="rId32" Type="http://schemas.openxmlformats.org/officeDocument/2006/relationships/image" Target="media/image26.tmp"/><Relationship Id="rId37" Type="http://schemas.openxmlformats.org/officeDocument/2006/relationships/hyperlink" Target="https://docs.telerik.com/devtools/wpf/controls/radlistbox/overview" TargetMode="External"/><Relationship Id="rId40" Type="http://schemas.openxmlformats.org/officeDocument/2006/relationships/hyperlink" Target="https://docs.telerik.com/devtools/wpf/controls/radgridview/getting-started/getting-started2" TargetMode="External"/><Relationship Id="rId45" Type="http://schemas.openxmlformats.org/officeDocument/2006/relationships/image" Target="media/image31.PNG"/><Relationship Id="rId53" Type="http://schemas.openxmlformats.org/officeDocument/2006/relationships/image" Target="media/image35.wmf"/><Relationship Id="rId58" Type="http://schemas.openxmlformats.org/officeDocument/2006/relationships/hyperlink" Target="http://www.caliburnproject.org" TargetMode="External"/><Relationship Id="rId66" Type="http://schemas.openxmlformats.org/officeDocument/2006/relationships/hyperlink" Target="https://docs.telerik.com/devtools/wpf/controls/radgridview/columns/how-to/scroll-item" TargetMode="External"/><Relationship Id="rId5" Type="http://schemas.openxmlformats.org/officeDocument/2006/relationships/image" Target="media/image1.png"/><Relationship Id="rId61" Type="http://schemas.openxmlformats.org/officeDocument/2006/relationships/hyperlink" Target="https://docs.telerik.com/devtools/winforms/gridview/exporting-data/spread-export"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telerik.com/devtools/wpf/controls/radgridview/overview2" TargetMode="External"/><Relationship Id="rId43" Type="http://schemas.openxmlformats.org/officeDocument/2006/relationships/hyperlink" Target="https://docs.telerik.com/devtools/wpf/controls/radcontextmenu/how-to/use-radcontextmenu-with-radgridview" TargetMode="External"/><Relationship Id="rId48" Type="http://schemas.openxmlformats.org/officeDocument/2006/relationships/hyperlink" Target="https://docs.telerik.com/devtools/wpf/controls/radgridview/how-to/show-hide-columns-outside-of-the-radgridview" TargetMode="External"/><Relationship Id="rId56" Type="http://schemas.openxmlformats.org/officeDocument/2006/relationships/hyperlink" Target="https://www.telerik.com/forums/permalink/enco5AhQ8UGAL5G9kIiHaw" TargetMode="External"/><Relationship Id="rId64" Type="http://schemas.openxmlformats.org/officeDocument/2006/relationships/image" Target="media/image39.tmp"/><Relationship Id="rId69" Type="http://schemas.openxmlformats.org/officeDocument/2006/relationships/image" Target="media/image42.tmp"/><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tmp"/><Relationship Id="rId33" Type="http://schemas.openxmlformats.org/officeDocument/2006/relationships/hyperlink" Target="https://docs.telerik.com/devtools/wpf/common-localization" TargetMode="External"/><Relationship Id="rId38" Type="http://schemas.openxmlformats.org/officeDocument/2006/relationships/hyperlink" Target="https://docs.telerik.com/devtools/wpf/controls/radpivotgrid/overview" TargetMode="External"/><Relationship Id="rId46" Type="http://schemas.openxmlformats.org/officeDocument/2006/relationships/image" Target="media/image32.png"/><Relationship Id="rId59" Type="http://schemas.openxmlformats.org/officeDocument/2006/relationships/hyperlink" Target="https://docs.telerik.com/devtools/wpf/controls/radgridview/export/export-formats/export-xlsx" TargetMode="External"/><Relationship Id="rId67" Type="http://schemas.openxmlformats.org/officeDocument/2006/relationships/image" Target="media/image40.tmp"/><Relationship Id="rId20" Type="http://schemas.openxmlformats.org/officeDocument/2006/relationships/image" Target="media/image16.png"/><Relationship Id="rId41" Type="http://schemas.openxmlformats.org/officeDocument/2006/relationships/image" Target="media/image28.tmp"/><Relationship Id="rId54" Type="http://schemas.openxmlformats.org/officeDocument/2006/relationships/control" Target="activeX/activeX1.xml"/><Relationship Id="rId62" Type="http://schemas.openxmlformats.org/officeDocument/2006/relationships/hyperlink" Target="https://d.docs.live.net/b22fb0fb09218bf0/Nielsen%20%20prace/Moje%20poznamky%20Nielsen/Telerik%20radgridview%20CTRL%20C%20problem.docx"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tmp"/><Relationship Id="rId28" Type="http://schemas.openxmlformats.org/officeDocument/2006/relationships/image" Target="media/image22.tmp"/><Relationship Id="rId36" Type="http://schemas.openxmlformats.org/officeDocument/2006/relationships/hyperlink" Target="https://docs.telerik.com/devtools/wpf/controls/radvirtualgrid/overview" TargetMode="External"/><Relationship Id="rId49" Type="http://schemas.openxmlformats.org/officeDocument/2006/relationships/image" Target="media/image33.png"/><Relationship Id="rId57" Type="http://schemas.openxmlformats.org/officeDocument/2006/relationships/hyperlink" Target="https://www.telerik.com/forums/rows-missing-while-copy-from-telerik-rad-grid-view-and-paste-at-excel" TargetMode="External"/><Relationship Id="rId10" Type="http://schemas.openxmlformats.org/officeDocument/2006/relationships/image" Target="media/image6.png"/><Relationship Id="rId31" Type="http://schemas.openxmlformats.org/officeDocument/2006/relationships/image" Target="media/image25.tmp"/><Relationship Id="rId44" Type="http://schemas.openxmlformats.org/officeDocument/2006/relationships/image" Target="media/image30.tmp"/><Relationship Id="rId52" Type="http://schemas.openxmlformats.org/officeDocument/2006/relationships/hyperlink" Target="https://www.telerik.com/forums/rows-missing-while-copy-from-telerik-rad-grid-view-and-paste-at-excel" TargetMode="External"/><Relationship Id="rId60" Type="http://schemas.openxmlformats.org/officeDocument/2006/relationships/image" Target="media/image37.tmp"/><Relationship Id="rId65" Type="http://schemas.openxmlformats.org/officeDocument/2006/relationships/hyperlink" Target="https://www.telerik.com/forums/get-current-row-index"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docs.telerik.com/devtools/wpf/controls/radpropertygrid/overview" TargetMode="External"/><Relationship Id="rId34" Type="http://schemas.openxmlformats.org/officeDocument/2006/relationships/image" Target="media/image27.tmp"/><Relationship Id="rId50" Type="http://schemas.openxmlformats.org/officeDocument/2006/relationships/hyperlink" Target="https://www.telerik.com/forums/initial-sorting-in-a-grid" TargetMode="External"/><Relationship Id="rId55" Type="http://schemas.openxmlformats.org/officeDocument/2006/relationships/image" Target="media/image36.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17606</TotalTime>
  <Pages>1</Pages>
  <Words>11681</Words>
  <Characters>66588</Characters>
  <Application>Microsoft Office Word</Application>
  <DocSecurity>0</DocSecurity>
  <Lines>554</Lines>
  <Paragraphs>156</Paragraphs>
  <ScaleCrop>false</ScaleCrop>
  <HeadingPairs>
    <vt:vector size="4" baseType="variant">
      <vt:variant>
        <vt:lpstr>Název</vt:lpstr>
      </vt:variant>
      <vt:variant>
        <vt:i4>1</vt:i4>
      </vt:variant>
      <vt:variant>
        <vt:lpstr>Nadpisy</vt:lpstr>
      </vt:variant>
      <vt:variant>
        <vt:i4>48</vt:i4>
      </vt:variant>
    </vt:vector>
  </HeadingPairs>
  <TitlesOfParts>
    <vt:vector size="49" baseType="lpstr">
      <vt:lpstr/>
      <vt:lpstr>Drag n drop behavior</vt:lpstr>
      <vt:lpstr>Implementace schovavani sloupcu v Adminovi – media administration</vt:lpstr>
      <vt:lpstr>Behavior creator – jak pridat behaviory do custom control tak, abych je nemusel </vt:lpstr>
      <vt:lpstr>Tlacitko vycistit fitltry na ExtendedRadGridu</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78113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64</cp:revision>
  <dcterms:created xsi:type="dcterms:W3CDTF">2019-02-18T12:11:00Z</dcterms:created>
  <dcterms:modified xsi:type="dcterms:W3CDTF">2019-10-07T09:34:00Z</dcterms:modified>
</cp:coreProperties>
</file>