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TOEGANG-V6 — Toegang &amp; infrastructuur (SBI-barometer)</w:t>
      </w:r>
    </w:p>
    <w:p>
      <w:pPr>
        <w:pStyle w:val="BodyText"/>
        <w:bidi w:val="0"/>
        <w:jc w:val="left"/>
        <w:rPr/>
      </w:pPr>
      <w:r>
        <w:rPr/>
        <w:t xml:space="preserve">Begeleidt </w:t>
      </w:r>
      <w:r>
        <w:rPr>
          <w:rStyle w:val="Strong"/>
        </w:rPr>
        <w:t>HANDOVER-V6</w:t>
      </w:r>
      <w:r>
        <w:rPr/>
        <w:t xml:space="preserve">. Actualiseert </w:t>
      </w:r>
      <w:r>
        <w:rPr>
          <w:rStyle w:val="SourceText"/>
        </w:rPr>
        <w:t>TOEGANG-EN-INFRASTRUCTUUR.md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Hosting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Primair: Cloudflare Workers static assets</w:t>
      </w:r>
      <w:r>
        <w:rPr/>
        <w:t xml:space="preserve"> — https://les-hautes-alpes-sbi.brainwolves.workers.dev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Config: </w:t>
      </w:r>
      <w:r>
        <w:rPr>
          <w:rStyle w:val="SourceText"/>
        </w:rPr>
        <w:t>app/web/wrangler.jsonc</w:t>
      </w:r>
      <w:r>
        <w:rPr/>
        <w:t xml:space="preserve"> (</w:t>
      </w:r>
      <w:r>
        <w:rPr>
          <w:rStyle w:val="SourceText"/>
        </w:rPr>
        <w:t>account_id</w:t>
      </w:r>
      <w:r>
        <w:rPr/>
        <w:t xml:space="preserve"> = </w:t>
      </w:r>
      <w:r>
        <w:rPr>
          <w:rStyle w:val="SourceText"/>
        </w:rPr>
        <w:t>90650c9157a45b740546805924c8c42e</w:t>
      </w:r>
      <w:r>
        <w:rPr/>
        <w:t xml:space="preserve"> ingebakken; SPA-fallback; </w:t>
      </w:r>
      <w:r>
        <w:rPr>
          <w:rStyle w:val="SourceText"/>
        </w:rPr>
        <w:t>assets.directory: ./dist</w:t>
      </w:r>
      <w:r>
        <w:rPr/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Honoreert </w:t>
      </w:r>
      <w:r>
        <w:rPr>
          <w:rStyle w:val="SourceText"/>
        </w:rPr>
        <w:t>must-revalidate</w:t>
      </w:r>
      <w:r>
        <w:rPr/>
        <w:t xml:space="preserve"> + propageert instant (reden van de verhuizing van Surge, dat oude deploys ~27 min vastplakte).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Vangnet (uit te faseren): Surge</w:t>
      </w:r>
      <w:r>
        <w:rPr/>
        <w:t xml:space="preserve"> — les-hautes-alpes-sbi.surge.sh (</w:t>
      </w:r>
      <w:r>
        <w:rPr>
          <w:rStyle w:val="SourceText"/>
        </w:rPr>
        <w:t>SURGE_LOGIN: peter@hoogland.be</w:t>
      </w:r>
      <w:r>
        <w:rPr/>
        <w:t xml:space="preserve">). Stap mag uit </w:t>
      </w:r>
      <w:r>
        <w:rPr>
          <w:rStyle w:val="SourceText"/>
        </w:rPr>
        <w:t>daily.yml</w:t>
      </w:r>
      <w:r>
        <w:rPr/>
        <w:t xml:space="preserve"> zodra Cloudflare volledig bevestigd is. </w:t>
      </w:r>
    </w:p>
    <w:p>
      <w:pPr>
        <w:pStyle w:val="Heading2"/>
        <w:bidi w:val="0"/>
        <w:jc w:val="left"/>
        <w:rPr/>
      </w:pPr>
      <w:r>
        <w:rPr/>
        <w:t>Repo &amp; toegang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GitHub:</w:t>
      </w:r>
      <w:r>
        <w:rPr/>
        <w:t xml:space="preserve"> https://github.com/PeterHoogland/lhaa-sbi-barometer- · </w:t>
      </w:r>
      <w:r>
        <w:rPr>
          <w:rStyle w:val="SourceText"/>
        </w:rPr>
        <w:t>main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gh</w:t>
      </w:r>
      <w:r>
        <w:rPr>
          <w:rStyle w:val="Strong"/>
        </w:rPr>
        <w:t xml:space="preserve"> CLI</w:t>
      </w:r>
      <w:r>
        <w:rPr/>
        <w:t xml:space="preserve"> ingelogd als </w:t>
      </w:r>
      <w:r>
        <w:rPr>
          <w:rStyle w:val="SourceText"/>
        </w:rPr>
        <w:t>PeterHoogland</w:t>
      </w:r>
      <w:r>
        <w:rPr/>
        <w:t xml:space="preserve"> (gebruik voor deploy-trigger + PR's).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Lokale wrangler</w:t>
      </w:r>
      <w:r>
        <w:rPr/>
        <w:t xml:space="preserve"> login = account "brainwolves" (scope workers:write) voor snelle lokale deploy. </w:t>
      </w:r>
    </w:p>
    <w:p>
      <w:pPr>
        <w:pStyle w:val="Heading2"/>
        <w:bidi w:val="0"/>
        <w:jc w:val="left"/>
        <w:rPr/>
      </w:pPr>
      <w:r>
        <w:rPr/>
        <w:t>Repo-secrets (GitHub Actions)</w:t>
      </w:r>
    </w:p>
    <w:tbl>
      <w:tblPr>
        <w:tblW w:w="102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06"/>
        <w:gridCol w:w="3728"/>
        <w:gridCol w:w="3671"/>
      </w:tblGrid>
      <w:tr>
        <w:trPr/>
        <w:tc>
          <w:tcPr>
            <w:tcW w:w="280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Secret</w:t>
            </w:r>
          </w:p>
        </w:tc>
        <w:tc>
          <w:tcPr>
            <w:tcW w:w="372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Waarvoor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2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LESHAUTES</w:t>
            </w:r>
          </w:p>
        </w:tc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Cloudflare API-token (workflow mapt → </w:t>
            </w:r>
            <w:r>
              <w:rPr>
                <w:rStyle w:val="SourceText"/>
              </w:rPr>
              <w:t>CLOUDFLARE_API_TOKEN</w:t>
            </w:r>
            <w:r>
              <w:rPr/>
              <w:t>)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gezet, werkt</w:t>
            </w:r>
          </w:p>
        </w:tc>
      </w:tr>
      <w:tr>
        <w:trPr/>
        <w:tc>
          <w:tcPr>
            <w:tcW w:w="2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ENTSOE_TOKEN</w:t>
            </w:r>
          </w:p>
        </w:tc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ENTSO-E energieprijzen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gezet (energie is echt live)</w:t>
            </w:r>
          </w:p>
        </w:tc>
      </w:tr>
      <w:tr>
        <w:trPr/>
        <w:tc>
          <w:tcPr>
            <w:tcW w:w="2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SURGE_TOKEN</w:t>
            </w:r>
          </w:p>
        </w:tc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Surge-vangnet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gezet</w:t>
            </w:r>
          </w:p>
        </w:tc>
      </w:tr>
      <w:tr>
        <w:trPr/>
        <w:tc>
          <w:tcPr>
            <w:tcW w:w="2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CAMPAIGN_WEBHOOK_URL</w:t>
            </w:r>
            <w:r>
              <w:rPr/>
              <w:t xml:space="preserve"> / </w:t>
            </w:r>
            <w:r>
              <w:rPr>
                <w:rStyle w:val="SourceText"/>
              </w:rPr>
              <w:t>_TOKEN</w:t>
            </w:r>
          </w:p>
        </w:tc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campagne-trigger-uitgang (Zapier)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leeg</w:t>
            </w:r>
            <w:r>
              <w:rPr/>
              <w:t xml:space="preserve"> → dry-run; Peter levert later de Zapier-URL</w:t>
            </w:r>
          </w:p>
        </w:tc>
      </w:tr>
      <w:tr>
        <w:trPr/>
        <w:tc>
          <w:tcPr>
            <w:tcW w:w="2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ALERT_WEBHOOK_URL</w:t>
            </w:r>
          </w:p>
        </w:tc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NIEUW</w:t>
            </w:r>
            <w:r>
              <w:rPr/>
              <w:t xml:space="preserve"> — demo-fallback-mail naar peter@hoogland.be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nog te zetten</w:t>
            </w:r>
            <w:r>
              <w:rPr/>
              <w:t xml:space="preserve"> (Zapier "Catch Hook → e-mail"); zonder = GitHub-issue-vangnet</w:t>
            </w:r>
          </w:p>
        </w:tc>
      </w:tr>
    </w:tbl>
    <w:p>
      <w:pPr>
        <w:pStyle w:val="BodyText"/>
        <w:bidi w:val="0"/>
        <w:jc w:val="left"/>
        <w:rPr/>
      </w:pPr>
      <w:r>
        <w:rPr/>
        <w:t>Een URL is geen credential → Claude mag webhook-URL-secrets zetten (afspraak Peter). API-tokens zet Peter zelf.</w:t>
      </w:r>
    </w:p>
    <w:p>
      <w:pPr>
        <w:pStyle w:val="Heading2"/>
        <w:bidi w:val="0"/>
        <w:jc w:val="left"/>
        <w:rPr/>
      </w:pPr>
      <w:r>
        <w:rPr/>
        <w:t>CI-workflows (</w:t>
      </w:r>
      <w:r>
        <w:rPr>
          <w:rStyle w:val="SourceText"/>
        </w:rPr>
        <w:t>.github/workflows/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daily.yml</w:t>
      </w:r>
      <w:r>
        <w:rPr/>
        <w:t xml:space="preserve"> — cron 06:00 + 07:00 UTC (= 08:00 BE, tijd-guard) + </w:t>
      </w:r>
      <w:r>
        <w:rPr>
          <w:rStyle w:val="SourceText"/>
        </w:rPr>
        <w:t>workflow_dispatch</w:t>
      </w:r>
      <w:r>
        <w:rPr/>
        <w:t xml:space="preserve">. Stappen: time-guard → </w:t>
      </w:r>
      <w:r>
        <w:rPr>
          <w:rStyle w:val="SourceText"/>
        </w:rPr>
        <w:t>npm run generate-fixture</w:t>
      </w:r>
      <w:r>
        <w:rPr/>
        <w:t xml:space="preserve"> (echte fetch + build data) → </w:t>
      </w:r>
      <w:r>
        <w:rPr>
          <w:rStyle w:val="SourceText"/>
        </w:rPr>
        <w:t>npm install</w:t>
      </w:r>
      <w:r>
        <w:rPr/>
        <w:t xml:space="preserve"> web → </w:t>
      </w:r>
      <w:r>
        <w:rPr>
          <w:rStyle w:val="SourceText"/>
        </w:rPr>
        <w:t>npm run build</w:t>
      </w:r>
      <w:r>
        <w:rPr/>
        <w:t xml:space="preserve"> → </w:t>
      </w:r>
      <w:r>
        <w:rPr>
          <w:rStyle w:val="Strong"/>
        </w:rPr>
        <w:t>Cloudflare deploy</w:t>
      </w:r>
      <w:r>
        <w:rPr/>
        <w:t xml:space="preserve"> (token-guarded) → Surge (vangnet) → </w:t>
      </w:r>
      <w:r>
        <w:rPr>
          <w:rStyle w:val="Strong"/>
        </w:rPr>
        <w:t>persist</w:t>
      </w:r>
      <w:r>
        <w:rPr/>
        <w:t xml:space="preserve"> (commit </w:t>
      </w:r>
      <w:r>
        <w:rPr>
          <w:rStyle w:val="SourceText"/>
        </w:rPr>
        <w:t>data/history</w:t>
      </w:r>
      <w:r>
        <w:rPr/>
        <w:t xml:space="preserve">, cache, trigger-state met </w:t>
      </w:r>
      <w:r>
        <w:rPr>
          <w:rStyle w:val="SourceText"/>
        </w:rPr>
        <w:t>[skip ci]</w:t>
      </w:r>
      <w:r>
        <w:rPr/>
        <w:t xml:space="preserve">) → </w:t>
      </w:r>
      <w:r>
        <w:rPr>
          <w:rStyle w:val="Strong"/>
        </w:rPr>
        <w:t>Demo-fallback alert</w:t>
      </w:r>
      <w:r>
        <w:rPr/>
        <w:t xml:space="preserve"> (leest </w:t>
      </w:r>
      <w:r>
        <w:rPr>
          <w:rStyle w:val="SourceText"/>
        </w:rPr>
        <w:t>data_quality.indicators_simulated/missing</w:t>
      </w:r>
      <w:r>
        <w:rPr/>
        <w:t xml:space="preserve">; bij fallback → POST </w:t>
      </w:r>
      <w:r>
        <w:rPr>
          <w:rStyle w:val="SourceText"/>
        </w:rPr>
        <w:t>ALERT_WEBHOOK_URL</w:t>
      </w:r>
      <w:r>
        <w:rPr/>
        <w:t xml:space="preserve">, anders </w:t>
      </w:r>
      <w:r>
        <w:rPr>
          <w:rStyle w:val="SourceText"/>
        </w:rPr>
        <w:t>gh issue create</w:t>
      </w:r>
      <w:r>
        <w:rPr/>
        <w:t xml:space="preserve">; altijd in step-summary). </w:t>
      </w:r>
      <w:r>
        <w:rPr>
          <w:rStyle w:val="SourceText"/>
        </w:rPr>
        <w:t>permissions: contents: write, issues: write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backfill.yml</w:t>
      </w:r>
      <w:r>
        <w:rPr/>
        <w:t xml:space="preserve"> — handmatig (</w:t>
      </w:r>
      <w:r>
        <w:rPr>
          <w:rStyle w:val="SourceText"/>
        </w:rPr>
        <w:t>workflow_dispatch</w:t>
      </w:r>
      <w:r>
        <w:rPr/>
        <w:t xml:space="preserve">); draait de Python-backfills in CI (schoon net; de sandbox kan be.STAT/GDELT/ENTSO-E niet bereiken). </w:t>
      </w:r>
    </w:p>
    <w:p>
      <w:pPr>
        <w:pStyle w:val="Heading2"/>
        <w:bidi w:val="0"/>
        <w:jc w:val="left"/>
        <w:rPr/>
      </w:pPr>
      <w:r>
        <w:rPr/>
        <w:t>Deployen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Aanrader:</w:t>
      </w:r>
      <w:r>
        <w:rPr/>
        <w:t xml:space="preserve"> committen + </w:t>
      </w:r>
      <w:r>
        <w:rPr>
          <w:rStyle w:val="SourceText"/>
        </w:rPr>
        <w:t>gh workflow run daily.yml --ref main</w:t>
      </w:r>
      <w:r>
        <w:rPr/>
        <w:t xml:space="preserve"> → CI bouwt + deployt (~7 min). Bevestig live: </w:t>
      </w:r>
      <w:r>
        <w:rPr>
          <w:rStyle w:val="SourceText"/>
        </w:rPr>
        <w:t>curl -s $URL/ | grep -oE "index-[A-Za-z0-9_-]+\.js"</w:t>
      </w:r>
      <w:r>
        <w:rPr/>
        <w:t xml:space="preserve"> + grep de bundel/</w:t>
      </w:r>
      <w:r>
        <w:rPr>
          <w:rStyle w:val="SourceText"/>
        </w:rPr>
        <w:t>/data/latest.json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Snelle lokale deploy</w:t>
      </w:r>
      <w:r>
        <w:rPr/>
        <w:t xml:space="preserve"> (~1 min): in </w:t>
      </w:r>
      <w:r>
        <w:rPr>
          <w:rStyle w:val="SourceText"/>
        </w:rPr>
        <w:t>app/web</w:t>
      </w:r>
      <w:r>
        <w:rPr/>
        <w:t xml:space="preserve"> verse data trekken van live, </w:t>
      </w:r>
      <w:r>
        <w:rPr>
          <w:rStyle w:val="SourceText"/>
        </w:rPr>
        <w:t>npm run build</w:t>
      </w:r>
      <w:r>
        <w:rPr/>
        <w:t xml:space="preserve">, </w:t>
      </w:r>
      <w:r>
        <w:rPr>
          <w:rStyle w:val="SourceText"/>
        </w:rPr>
        <w:t>npx wrangler@latest deploy</w:t>
      </w:r>
      <w:r>
        <w:rPr/>
        <w:t xml:space="preserve">. </w:t>
      </w:r>
      <w:r>
        <w:rPr>
          <w:rStyle w:val="Strong"/>
        </w:rPr>
        <w:t>Daarna</w:t>
      </w:r>
      <w:r>
        <w:rPr/>
        <w:t xml:space="preserve"> </w:t>
      </w:r>
      <w:r>
        <w:rPr>
          <w:rStyle w:val="SourceText"/>
        </w:rPr>
        <w:t>git checkout -- app/data app/web/public</w:t>
      </w:r>
      <w:r>
        <w:rPr/>
        <w:t xml:space="preserve"> + </w:t>
      </w:r>
      <w:r>
        <w:rPr>
          <w:rStyle w:val="SourceText"/>
        </w:rPr>
        <w:t>rm -f app/data/latest-expert.json app/web/public/data/latest-expert.json</w:t>
      </w:r>
      <w:r>
        <w:rPr/>
        <w:t xml:space="preserve"> (gegenereerde data niet committen). </w:t>
      </w:r>
    </w:p>
    <w:p>
      <w:pPr>
        <w:pStyle w:val="Heading2"/>
        <w:bidi w:val="0"/>
        <w:jc w:val="left"/>
        <w:rPr/>
      </w:pPr>
      <w:r>
        <w:rPr/>
        <w:t>Datakanalen (wat de site serveert)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/data/latest.json</w:t>
      </w:r>
      <w:r>
        <w:rPr/>
        <w:t xml:space="preserve"> — </w:t>
      </w:r>
      <w:r>
        <w:rPr>
          <w:rStyle w:val="Strong"/>
        </w:rPr>
        <w:t>publiek</w:t>
      </w:r>
      <w:r>
        <w:rPr/>
        <w:t xml:space="preserve"> (v0.2-only in test-modus, geen </w:t>
      </w:r>
      <w:r>
        <w:rPr>
          <w:rStyle w:val="SourceText"/>
        </w:rPr>
        <w:t>v04</w:t>
      </w:r>
      <w:r>
        <w:rPr/>
        <w:t xml:space="preserve">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/data/latest-expert.json</w:t>
      </w:r>
      <w:r>
        <w:rPr/>
        <w:t xml:space="preserve"> — </w:t>
      </w:r>
      <w:r>
        <w:rPr>
          <w:rStyle w:val="Strong"/>
        </w:rPr>
        <w:t>expert/test</w:t>
      </w:r>
      <w:r>
        <w:rPr/>
        <w:t xml:space="preserve"> (volledige output incl. </w:t>
      </w:r>
      <w:r>
        <w:rPr>
          <w:rStyle w:val="SourceText"/>
        </w:rPr>
        <w:t>v04</w:t>
      </w:r>
      <w:r>
        <w:rPr/>
        <w:t xml:space="preserve">); alleen de expert-panelen lezen dit.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/data/signal.json</w:t>
      </w:r>
      <w:r>
        <w:rPr/>
        <w:t xml:space="preserve"> + </w:t>
      </w:r>
      <w:r>
        <w:rPr>
          <w:rStyle w:val="SourceText"/>
        </w:rPr>
        <w:t>/api/v1/signal.json</w:t>
      </w:r>
      <w:r>
        <w:rPr/>
        <w:t xml:space="preserve"> — embed-API (v04-getallen </w:t>
      </w:r>
      <w:r>
        <w:rPr>
          <w:rStyle w:val="SourceText"/>
        </w:rPr>
        <w:t>null</w:t>
      </w:r>
      <w:r>
        <w:rPr/>
        <w:t xml:space="preserve"> in test-modus).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/data/sparkline-30d.json</w:t>
      </w:r>
      <w:r>
        <w:rPr/>
        <w:t xml:space="preserve"> — 60-daagse sparkline.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app/data/history/{code}.json</w:t>
      </w:r>
      <w:r>
        <w:rPr/>
        <w:t xml:space="preserve"> — doorlopende baselines (door CI gepersisteerd). </w:t>
      </w:r>
    </w:p>
    <w:p>
      <w:pPr>
        <w:pStyle w:val="Heading2"/>
        <w:bidi w:val="0"/>
        <w:jc w:val="left"/>
        <w:rPr/>
      </w:pPr>
      <w:r>
        <w:rPr/>
        <w:t>Belangrijk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Sandbox/lokaal kan echte bronnen NIET ophalen</w:t>
      </w:r>
      <w:r>
        <w:rPr/>
        <w:t xml:space="preserve"> (TLS/rate-limit/tokens) → echte data + backfills draaien in CI.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>
          <w:rStyle w:val="SourceText"/>
        </w:rPr>
        <w:t>.wrangler/</w:t>
      </w:r>
      <w:r>
        <w:rPr/>
        <w:t xml:space="preserve">, </w:t>
      </w:r>
      <w:r>
        <w:rPr>
          <w:rStyle w:val="SourceText"/>
        </w:rPr>
        <w:t>node_modules/</w:t>
      </w:r>
      <w:r>
        <w:rPr/>
        <w:t xml:space="preserve">, gegenereerde </w:t>
      </w:r>
      <w:r>
        <w:rPr>
          <w:rStyle w:val="SourceText"/>
        </w:rPr>
        <w:t>latest-expert.json</w:t>
      </w:r>
      <w:r>
        <w:rPr/>
        <w:t xml:space="preserve"> zijn (de-facto) niet voor code-commits.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nl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nl-BE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3F3F3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nl-BE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