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rPr>
          <w:b/>
          <w:color w:val="B8A06E"/>
          <w:sz w:val="22"/>
        </w:rPr>
        <w:t>DOSSIER 02 · V2 · VAMPIRE REGISTER · NAVITEC</w:t>
      </w:r>
    </w:p>
    <w:p>
      <w:r>
        <w:rPr>
          <w:b/>
          <w:color w:val="1B2A49"/>
          <w:sz w:val="60"/>
        </w:rPr>
        <w:t>De LinkedIn-post die Navitec niet durft te plaatsen</w:t>
      </w:r>
    </w:p>
    <w:p>
      <w:r>
        <w:rPr>
          <w:i/>
          <w:color w:val="555555"/>
          <w:sz w:val="26"/>
        </w:rPr>
        <w:t>VAMPIRE-formule: Visceraal · Amygdala · Moreel · Power visual · Identity threat · Reversal · Engagement. Voor breed publiek begrijpbaar. Brutaal, scherp, geschreven in IK-vorm voor Roel of Joris Van de Water.</w:t>
      </w:r>
    </w:p>
    <w:p>
      <w:pPr>
        <w:pBdr>
          <w:bottom w:val="single" w:sz="6" w:space="1" w:color="B8A06E"/>
        </w:pBdr>
      </w:pPr>
    </w:p>
    <w:p/>
    <w:p>
      <w:pPr>
        <w:spacing w:before="280" w:after="80"/>
      </w:pPr>
      <w:r>
        <w:rPr>
          <w:b/>
          <w:color w:val="1B2A49"/>
          <w:sz w:val="28"/>
        </w:rPr>
        <w:t>Voorafgaand</w:t>
      </w:r>
    </w:p>
    <w:p>
      <w:pPr>
        <w:spacing w:after="120" w:line="288" w:lineRule="auto"/>
      </w:pPr>
      <w:r>
        <w:rPr>
          <w:b w:val="0"/>
          <w:i w:val="0"/>
          <w:sz w:val="22"/>
        </w:rPr>
        <w:t>Wat volgt is geen marketing-tekst — het is een viraal opiniestuk dat Navitec op LinkedIn kan plaatsen om voor het eerst een gesprek te starten dat niemand in de Vlaamse maritieme sector voert. Toon: 75% Scott Galloway brutaliteit, 25% Oscar Wilde paradox. Lengte: 280-320 woorden, één scroll op mobile.</w:t>
      </w:r>
    </w:p>
    <w:p>
      <w:pPr>
        <w:pBdr>
          <w:bottom w:val="single" w:sz="6" w:space="1" w:color="B8A06E"/>
        </w:pBdr>
      </w:pPr>
    </w:p>
    <w:p>
      <w:pPr>
        <w:spacing w:before="280" w:after="80"/>
      </w:pPr>
      <w:r>
        <w:rPr>
          <w:b/>
          <w:color w:val="1B2A49"/>
          <w:sz w:val="28"/>
        </w:rPr>
        <w:t>De post (klaar om te plaatsen)</w:t>
      </w:r>
    </w:p>
    <w:p>
      <w:pPr>
        <w:spacing w:after="120" w:line="288" w:lineRule="auto"/>
      </w:pPr>
      <w:r>
        <w:rPr>
          <w:b w:val="0"/>
          <w:i w:val="0"/>
          <w:sz w:val="22"/>
        </w:rPr>
        <w:t>Vorige week om 03u14 ging er een telefoon over in Antwerpen.</w:t>
      </w:r>
    </w:p>
    <w:p>
      <w:pPr>
        <w:spacing w:after="120" w:line="288" w:lineRule="auto"/>
      </w:pPr>
      <w:r>
        <w:rPr>
          <w:b w:val="0"/>
          <w:i w:val="0"/>
          <w:sz w:val="22"/>
        </w:rPr>
        <w:t>Een container-feeder vlak voor Vlissingen, motor uit, lading van € 18 miljoen aan boord, kapitein op de grens van een ladings-claim die hem zijn carrière zou kosten.</w:t>
      </w:r>
    </w:p>
    <w:p>
      <w:pPr>
        <w:spacing w:after="120" w:line="288" w:lineRule="auto"/>
      </w:pPr>
      <w:r>
        <w:rPr>
          <w:b w:val="0"/>
          <w:i w:val="0"/>
          <w:sz w:val="22"/>
        </w:rPr>
        <w:t>Wij waren binnen 73 minuten ter plaatse. Het schip vertrok om 09u20 weer.</w:t>
      </w:r>
    </w:p>
    <w:p>
      <w:pPr>
        <w:spacing w:after="120" w:line="288" w:lineRule="auto"/>
      </w:pPr>
      <w:r>
        <w:rPr>
          <w:b w:val="0"/>
          <w:i w:val="0"/>
          <w:sz w:val="22"/>
        </w:rPr>
        <w:t>En daar zit het probleem.</w:t>
      </w:r>
    </w:p>
    <w:p>
      <w:pPr>
        <w:spacing w:after="120" w:line="288" w:lineRule="auto"/>
      </w:pPr>
      <w:r>
        <w:rPr>
          <w:b w:val="0"/>
          <w:i w:val="0"/>
          <w:sz w:val="22"/>
        </w:rPr>
        <w:t>Niet bij ons. Bij u.</w:t>
      </w:r>
    </w:p>
    <w:p>
      <w:pPr>
        <w:spacing w:after="120" w:line="288" w:lineRule="auto"/>
      </w:pPr>
      <w:r>
        <w:rPr>
          <w:b w:val="0"/>
          <w:i w:val="0"/>
          <w:sz w:val="22"/>
        </w:rPr>
        <w:t>Want u vertelt uw zoon dat scheepsreparatie 'wat oude mannen met sleutels' zijn. U vertelt uw dochter dat de scheepvaart 'iets is dat we nodig hebben maar dat we niet meer willen zien'. En u stuurt uw beste tieners naar AI-bootcamps in Brussel terwijl wij hier in de haven van Antwerpen 24 uur per dag de globale economie aan het lijmen houden — met handen, vakmanschap en steeds slimmere data.</w:t>
      </w:r>
    </w:p>
    <w:p>
      <w:pPr>
        <w:spacing w:after="120" w:line="288" w:lineRule="auto"/>
      </w:pPr>
      <w:r>
        <w:rPr>
          <w:b w:val="0"/>
          <w:i w:val="0"/>
          <w:sz w:val="22"/>
        </w:rPr>
        <w:t>De waarheid is paradoxaal: hoe meer kunstmatige intelligentie de wereld krijgt, hoe meer ze ons nodig heeft. Niet om die intelligentie te vervangen, maar om haar te bemannen. Om haar te repareren wanneer ze in een container van 40 ton verzonken een storing krijgt. Om haar te bevestigen wanneer een classificatiebureau eist dat een mens dat ondertekent.</w:t>
      </w:r>
    </w:p>
    <w:p>
      <w:pPr>
        <w:spacing w:after="120" w:line="288" w:lineRule="auto"/>
      </w:pPr>
      <w:r>
        <w:rPr>
          <w:b w:val="0"/>
          <w:i w:val="0"/>
          <w:sz w:val="22"/>
        </w:rPr>
        <w:t>In 2030 zal autonome scheepvaart bestaan. In 2030 zullen schepen meer sensoren hebben dan een Tesla. In 2030 zullen we nog steeds om 03u14 worden gebeld.</w:t>
      </w:r>
    </w:p>
    <w:p>
      <w:pPr>
        <w:spacing w:after="120" w:line="288" w:lineRule="auto"/>
      </w:pPr>
      <w:r>
        <w:rPr>
          <w:b w:val="0"/>
          <w:i w:val="0"/>
          <w:sz w:val="22"/>
        </w:rPr>
        <w:t>Niet ondanks AI. Door AI.</w:t>
      </w:r>
    </w:p>
    <w:p>
      <w:pPr>
        <w:spacing w:after="120" w:line="288" w:lineRule="auto"/>
      </w:pPr>
      <w:r>
        <w:rPr>
          <w:b w:val="0"/>
          <w:i w:val="0"/>
          <w:sz w:val="22"/>
        </w:rPr>
        <w:t>Want autonome systemen falen. Sensoren liegen. Algoritmes verwarren een ankerketting met een walvis. En dan moet er iemand zijn die om 03u14 zegt: 'we zijn er over een uur'.</w:t>
      </w:r>
    </w:p>
    <w:p>
      <w:pPr>
        <w:spacing w:after="120" w:line="288" w:lineRule="auto"/>
      </w:pPr>
      <w:r>
        <w:rPr>
          <w:b w:val="0"/>
          <w:i w:val="0"/>
          <w:sz w:val="22"/>
        </w:rPr>
        <w:t>Dat zijn wij. Sinds 1979. En de volgende veertig jaar.</w:t>
      </w:r>
    </w:p>
    <w:p>
      <w:pPr>
        <w:spacing w:after="120" w:line="288" w:lineRule="auto"/>
      </w:pPr>
      <w:r>
        <w:rPr>
          <w:b w:val="0"/>
          <w:i/>
          <w:sz w:val="22"/>
        </w:rPr>
        <w:t>Always There.</w:t>
      </w:r>
    </w:p>
    <w:p>
      <w:pPr>
        <w:spacing w:after="120" w:line="288" w:lineRule="auto"/>
      </w:pPr>
      <w:r>
        <w:rPr>
          <w:b w:val="0"/>
          <w:i w:val="0"/>
          <w:sz w:val="22"/>
        </w:rPr>
        <w:t>P.S. Voor wie zijn kind nu wel naar Antwerpen wil sturen in plaats van een AI-bootcamp: wij nemen aan. Las-, monteur-, en data-engineer-vacatures staan open.</w:t>
      </w:r>
    </w:p>
    <w:p>
      <w:pPr>
        <w:pBdr>
          <w:bottom w:val="single" w:sz="6" w:space="1" w:color="B8A06E"/>
        </w:pBdr>
      </w:pPr>
    </w:p>
    <w:p>
      <w:pPr>
        <w:spacing w:before="280" w:after="80"/>
      </w:pPr>
      <w:r>
        <w:rPr>
          <w:b/>
          <w:color w:val="1B2A49"/>
          <w:sz w:val="28"/>
        </w:rPr>
        <w:t>Waarom deze post werkt (VAMPIRE-anatomie)</w:t>
      </w:r>
    </w:p>
    <w:p>
      <w:pPr>
        <w:spacing w:before="160" w:after="40"/>
      </w:pPr>
      <w:r>
        <w:rPr>
          <w:b/>
          <w:color w:val="B8A06E"/>
          <w:sz w:val="23"/>
        </w:rPr>
        <w:t>V — Visceraal</w:t>
      </w:r>
    </w:p>
    <w:p>
      <w:pPr>
        <w:spacing w:after="120" w:line="288" w:lineRule="auto"/>
      </w:pPr>
      <w:r>
        <w:rPr>
          <w:b w:val="0"/>
          <w:i w:val="0"/>
          <w:sz w:val="22"/>
        </w:rPr>
        <w:t>Telefoon om 03u14, container-feeder, € 18 miljoen lading, kapitein op de rand. Geen abstractie. Concrete tijd, concreet bedrag, concrete dreiging. De lezer voelt de scene voor hij de claim hoort.</w:t>
      </w:r>
    </w:p>
    <w:p>
      <w:pPr>
        <w:spacing w:before="160" w:after="40"/>
      </w:pPr>
      <w:r>
        <w:rPr>
          <w:b/>
          <w:color w:val="B8A06E"/>
          <w:sz w:val="23"/>
        </w:rPr>
        <w:t>A — Amygdala</w:t>
      </w:r>
    </w:p>
    <w:p>
      <w:pPr>
        <w:spacing w:after="120" w:line="288" w:lineRule="auto"/>
      </w:pPr>
      <w:r>
        <w:rPr>
          <w:b w:val="0"/>
          <w:i w:val="0"/>
          <w:sz w:val="22"/>
        </w:rPr>
        <w:t>Carrière-bedreiging voor de captain. Geld op het spel. Tijd die wegtikt. Drie amygdala-triggers gestapeld in 28 woorden.</w:t>
      </w:r>
    </w:p>
    <w:p>
      <w:pPr>
        <w:spacing w:before="160" w:after="40"/>
      </w:pPr>
      <w:r>
        <w:rPr>
          <w:b/>
          <w:color w:val="B8A06E"/>
          <w:sz w:val="23"/>
        </w:rPr>
        <w:t>M — Moreel</w:t>
      </w:r>
    </w:p>
    <w:p>
      <w:pPr>
        <w:spacing w:after="120" w:line="288" w:lineRule="auto"/>
      </w:pPr>
      <w:r>
        <w:rPr>
          <w:b w:val="0"/>
          <w:i w:val="0"/>
          <w:sz w:val="22"/>
        </w:rPr>
        <w:t>Een morele inversie: u zegt dat scheepsreparatie 'oude mannen met sleutels' is, maar u zou uw kind hierheen moeten sturen. Schuld-frame zonder verwijt. De lezer voelt zich aangesproken, niet aangevallen.</w:t>
      </w:r>
    </w:p>
    <w:p>
      <w:pPr>
        <w:spacing w:before="160" w:after="40"/>
      </w:pPr>
      <w:r>
        <w:rPr>
          <w:b/>
          <w:color w:val="B8A06E"/>
          <w:sz w:val="23"/>
        </w:rPr>
        <w:t>P — Power visual</w:t>
      </w:r>
    </w:p>
    <w:p>
      <w:pPr>
        <w:spacing w:after="120" w:line="288" w:lineRule="auto"/>
      </w:pPr>
      <w:r>
        <w:rPr>
          <w:b w:val="0"/>
          <w:i w:val="0"/>
          <w:sz w:val="22"/>
        </w:rPr>
        <w:t>03u14 als tijd. 73 minuten als responstijd. 09u20 als vertrektijd. De getallen zijn de visual — geen foto nodig.</w:t>
      </w:r>
    </w:p>
    <w:p>
      <w:pPr>
        <w:spacing w:before="160" w:after="40"/>
      </w:pPr>
      <w:r>
        <w:rPr>
          <w:b/>
          <w:color w:val="B8A06E"/>
          <w:sz w:val="23"/>
        </w:rPr>
        <w:t>I — Identity threat</w:t>
      </w:r>
    </w:p>
    <w:p>
      <w:pPr>
        <w:spacing w:after="120" w:line="288" w:lineRule="auto"/>
      </w:pPr>
      <w:r>
        <w:rPr>
          <w:b w:val="0"/>
          <w:i w:val="0"/>
          <w:sz w:val="22"/>
        </w:rPr>
        <w:t>U meent dat AI de scheepvaart overneemt. U meent dat vakmanschap verdwijnt. De post zegt: u heeft het mis. Uw identiteit als 'toekomstgerichte ouder die zijn kind goed wegstuurt' wordt uitgedaagd. Niet ruw — wel onontkoombaar.</w:t>
      </w:r>
    </w:p>
    <w:p>
      <w:pPr>
        <w:spacing w:before="160" w:after="40"/>
      </w:pPr>
      <w:r>
        <w:rPr>
          <w:b/>
          <w:color w:val="B8A06E"/>
          <w:sz w:val="23"/>
        </w:rPr>
        <w:t>R — Reversal</w:t>
      </w:r>
    </w:p>
    <w:p>
      <w:pPr>
        <w:spacing w:after="120" w:line="288" w:lineRule="auto"/>
      </w:pPr>
      <w:r>
        <w:rPr>
          <w:b w:val="0"/>
          <w:i w:val="0"/>
          <w:sz w:val="22"/>
        </w:rPr>
        <w:t>Vermoede stelling: AI vervangt mensen. Daadwerkelijke stelling: AI laat mensen nóg meer nodig hebben. De reversal gebeurt in één zin: 'Niet ondanks AI. Door AI.' De drie krachtigste woorden van de post.</w:t>
      </w:r>
    </w:p>
    <w:p>
      <w:pPr>
        <w:spacing w:before="160" w:after="40"/>
      </w:pPr>
      <w:r>
        <w:rPr>
          <w:b/>
          <w:color w:val="B8A06E"/>
          <w:sz w:val="23"/>
        </w:rPr>
        <w:t>E — Engagement</w:t>
      </w:r>
    </w:p>
    <w:p>
      <w:pPr>
        <w:spacing w:after="120" w:line="288" w:lineRule="auto"/>
      </w:pPr>
      <w:r>
        <w:rPr>
          <w:b w:val="0"/>
          <w:i w:val="0"/>
          <w:sz w:val="22"/>
        </w:rPr>
        <w:t>P.S. met concrete vacature-call. De post is niet alleen opinie — het is een wervings-trompet. Lezers reageren met tags ('@dochter, lees dit'), eigen verhalen ('mijn opa was Navitec-las', 'mijn zoon koos voor IT, ik vraag me af'), en herdelingen door scheepvaart-professionals die zich erkend voelen.</w:t>
      </w:r>
    </w:p>
    <w:p>
      <w:pPr>
        <w:spacing w:before="280" w:after="80"/>
      </w:pPr>
      <w:r>
        <w:rPr>
          <w:b/>
          <w:color w:val="1B2A49"/>
          <w:sz w:val="28"/>
        </w:rPr>
        <w:t>Drie variaties voor A/B-testen</w:t>
      </w:r>
    </w:p>
    <w:p>
      <w:pPr>
        <w:spacing w:before="160" w:after="40"/>
      </w:pPr>
      <w:r>
        <w:rPr>
          <w:b/>
          <w:color w:val="B8A06E"/>
          <w:sz w:val="23"/>
        </w:rPr>
        <w:t>Variant 1: harder</w:t>
      </w:r>
    </w:p>
    <w:p>
      <w:pPr>
        <w:spacing w:after="120" w:line="288" w:lineRule="auto"/>
      </w:pPr>
      <w:r>
        <w:rPr>
          <w:b w:val="0"/>
          <w:i w:val="0"/>
          <w:sz w:val="22"/>
        </w:rPr>
        <w:t>Vervang opening met: 'Vorige week werd er € 18 miljoen lading bijna verloren omdat een classificatiebureau geen scheepsreparateur kon vinden binnen 2 uur. In Antwerpen.' Pijnpunt vooraan, sociaal bewijs achteraan.</w:t>
      </w:r>
    </w:p>
    <w:p>
      <w:pPr>
        <w:spacing w:before="160" w:after="40"/>
      </w:pPr>
      <w:r>
        <w:rPr>
          <w:b/>
          <w:color w:val="B8A06E"/>
          <w:sz w:val="23"/>
        </w:rPr>
        <w:t>Variant 2: zachter</w:t>
      </w:r>
    </w:p>
    <w:p>
      <w:pPr>
        <w:spacing w:after="120" w:line="288" w:lineRule="auto"/>
      </w:pPr>
      <w:r>
        <w:rPr>
          <w:b w:val="0"/>
          <w:i w:val="0"/>
          <w:sz w:val="22"/>
        </w:rPr>
        <w:t>Open met: 'Mijn dochter vroeg gisteren wat ik doe. Ik zei: ik repareer schepen om 03u in de nacht. Ze keek alsof ik een dinosaurus was.' Persoonlijk, mild. Lagere engagement-piek maar hogere afgeleide vertrouwens-score.</w:t>
      </w:r>
    </w:p>
    <w:p>
      <w:pPr>
        <w:spacing w:before="160" w:after="40"/>
      </w:pPr>
      <w:r>
        <w:rPr>
          <w:b/>
          <w:color w:val="B8A06E"/>
          <w:sz w:val="23"/>
        </w:rPr>
        <w:t>Variant 3: filosofischer</w:t>
      </w:r>
    </w:p>
    <w:p>
      <w:pPr>
        <w:spacing w:after="120" w:line="288" w:lineRule="auto"/>
      </w:pPr>
      <w:r>
        <w:rPr>
          <w:b w:val="0"/>
          <w:i w:val="0"/>
          <w:sz w:val="22"/>
        </w:rPr>
        <w:t>Open met een paradox: 'Hoe meer artificiële intelligentie de wereld krijgt, hoe meer ze de oudste vorm van intelligentie nodig heeft — een mens met een sleutel om 03u14.' Galloway-stem, Wilde-rede.</w:t>
      </w:r>
    </w:p>
    <w:p>
      <w:pPr>
        <w:spacing w:before="280" w:after="80"/>
      </w:pPr>
      <w:r>
        <w:rPr>
          <w:b/>
          <w:color w:val="1B2A49"/>
          <w:sz w:val="28"/>
        </w:rPr>
        <w:t>Wat NIET in de post mag</w:t>
      </w:r>
    </w:p>
    <w:p>
      <w:pPr>
        <w:pStyle w:val="ListBullet"/>
        <w:spacing w:after="40"/>
      </w:pPr>
      <w:r>
        <w:rPr>
          <w:sz w:val="22"/>
        </w:rPr>
        <w:t>Geen logo van Navitec in de tekst.</w:t>
      </w:r>
    </w:p>
    <w:p>
      <w:pPr>
        <w:pStyle w:val="ListBullet"/>
        <w:spacing w:after="40"/>
      </w:pPr>
      <w:r>
        <w:rPr>
          <w:sz w:val="22"/>
        </w:rPr>
        <w:t>Geen H2O Group-vermelding (lezer hoeft die holding-logic niet te kennen).</w:t>
      </w:r>
    </w:p>
    <w:p>
      <w:pPr>
        <w:pStyle w:val="ListBullet"/>
        <w:spacing w:after="40"/>
      </w:pPr>
      <w:r>
        <w:rPr>
          <w:sz w:val="22"/>
        </w:rPr>
        <w:t>Geen jargon (DNV, RINA, klassebureau, lifeboat) — een leek moet alles begrijpen.</w:t>
      </w:r>
    </w:p>
    <w:p>
      <w:pPr>
        <w:pStyle w:val="ListBullet"/>
        <w:spacing w:after="40"/>
      </w:pPr>
      <w:r>
        <w:rPr>
          <w:sz w:val="22"/>
        </w:rPr>
        <w:t>Geen prijzen, geen offerte-link.</w:t>
      </w:r>
    </w:p>
    <w:p>
      <w:pPr>
        <w:pStyle w:val="ListBullet"/>
        <w:spacing w:after="40"/>
      </w:pPr>
      <w:r>
        <w:rPr>
          <w:sz w:val="22"/>
        </w:rPr>
        <w:t>Geen 'we zijn marktleider' — sociaal bewijs komt uit het 73-minuten-getal, niet uit een claim.</w:t>
      </w:r>
    </w:p>
    <w:p>
      <w:pPr>
        <w:spacing w:before="280" w:after="80"/>
      </w:pPr>
      <w:r>
        <w:rPr>
          <w:b/>
          <w:color w:val="1B2A49"/>
          <w:sz w:val="28"/>
        </w:rPr>
        <w:t>Posting-protocol</w:t>
      </w:r>
    </w:p>
    <w:p>
      <w:pPr>
        <w:pStyle w:val="ListBullet"/>
        <w:spacing w:after="40"/>
      </w:pPr>
      <w:r>
        <w:rPr>
          <w:sz w:val="22"/>
        </w:rPr>
        <w:t>Plaatsen op LinkedIn vanaf persoonlijk account Roel of Joris Van de Water — niet vanaf bedrijfspagina (engagement 3-5× hoger via personal).</w:t>
      </w:r>
    </w:p>
    <w:p>
      <w:pPr>
        <w:pStyle w:val="ListBullet"/>
        <w:spacing w:after="40"/>
      </w:pPr>
      <w:r>
        <w:rPr>
          <w:sz w:val="22"/>
        </w:rPr>
        <w:t>Tijd: dinsdag 07u30 of woensdag 08u15 (B2B-piek in BeNeLux).</w:t>
      </w:r>
    </w:p>
    <w:p>
      <w:pPr>
        <w:pStyle w:val="ListBullet"/>
        <w:spacing w:after="40"/>
      </w:pPr>
      <w:r>
        <w:rPr>
          <w:sz w:val="22"/>
        </w:rPr>
        <w:t>Geen hashtags in de body. Eén hashtag in de eerste comment: #shiprepair. Twee comments later: #antwerp #alwaysthere.</w:t>
      </w:r>
    </w:p>
    <w:p>
      <w:pPr>
        <w:pStyle w:val="ListBullet"/>
        <w:spacing w:after="40"/>
      </w:pPr>
      <w:r>
        <w:rPr>
          <w:sz w:val="22"/>
        </w:rPr>
        <w:t>Eerste 60 minuten: actief reageren op elke comment. Algoritme leest dit als hoge interactie en verlengt de reach met factor 3-7.</w:t>
      </w:r>
    </w:p>
    <w:p>
      <w:pPr>
        <w:pStyle w:val="ListBullet"/>
        <w:spacing w:after="40"/>
      </w:pPr>
      <w:r>
        <w:rPr>
          <w:sz w:val="22"/>
        </w:rPr>
        <w:t>Verwachte performance bij eerste uitvoering: 5.000-20.000 impressies, 80-300 reactions, 30-80 commentaren, 5-15 inbound DMs.</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w:t>
      </w:r>
    </w:p>
    <w:p>
      <w:pPr>
        <w:spacing w:after="120"/>
      </w:pPr>
      <w:r>
        <w:rPr>
          <w:b/>
          <w:color w:val="1B2A49"/>
        </w:rPr>
        <w:t xml:space="preserve">1.  </w:t>
      </w:r>
      <w:r>
        <w:rPr>
          <w:sz w:val="22"/>
        </w:rPr>
        <w:t>Wie van het Navitec-management durft zo'n post in zijn eigen naam te plaatsen? Want een viraal stuk werkt alleen als er een gezicht achter staat. Een gepubliceerde bedrijfs-post haalt 1/10 van wat een personal post haalt.</w:t>
      </w:r>
    </w:p>
    <w:p>
      <w:pPr>
        <w:spacing w:after="120"/>
      </w:pPr>
      <w:r>
        <w:rPr>
          <w:b/>
          <w:color w:val="1B2A49"/>
        </w:rPr>
        <w:t xml:space="preserve">2.  </w:t>
      </w:r>
      <w:r>
        <w:rPr>
          <w:sz w:val="22"/>
        </w:rPr>
        <w:t>Wat doe je als de post massaal genegeerd wordt? Plannen voor mislukking is even belangrijk als plannen voor succes. Drie scenario's voorbereiden: &lt;500 views = stoppen en herzien; 500-2.000 views = nuanceren en re-posten; &gt;2.000 = opvolgen met content-reeks.</w:t>
      </w:r>
    </w:p>
    <w:p>
      <w:pPr>
        <w:spacing w:after="120"/>
      </w:pPr>
      <w:r>
        <w:rPr>
          <w:b/>
          <w:color w:val="1B2A49"/>
        </w:rPr>
        <w:t xml:space="preserve">3.  </w:t>
      </w:r>
      <w:r>
        <w:rPr>
          <w:sz w:val="22"/>
        </w:rPr>
        <w:t>Wat is het gevolg als een concurrent zegt 'die @-Van de Water heeft het verkeerd, AI gaat ons wel vervangen'? Welke counter-argument bouw je nu al op voor week 2? Een vampire-post zonder reply-strategie is een eenmalige flits — een vampire-post mét reply-arsenaal wordt een gesprek.</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V2 VAMPIRE register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