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b/>
          <w:lang w:val="en-GB" w:eastAsia="en-US"/>
        </w:rPr>
      </w:pPr>
      <w:r>
        <w:rPr>
          <w:b/>
          <w:lang w:val="en-GB" w:eastAsia="en-US"/>
        </w:rPr>
        <w:pict>
          <v:line id="shape_0" from="183.95pt,63.25pt" to="184.05pt,792.05pt" stroked="t" style="position:absolute;mso-position-horizontal-relative:page;mso-position-vertical-relative:page">
            <v:stroke color="black" weight="9360" joinstyle="miter" endcap="square"/>
            <v:fill on="false" detectmouseclick="t"/>
          </v:line>
        </w:pict>
        <w:pict>
          <v:line id="shape_0" from="78.75pt,15.75pt" to="155.2pt,15.75pt" stroked="t" style="position:absolute;flip:x;mso-position-horizontal-relative:margin">
            <v:stroke color="black" weight="9360" joinstyle="miter" endcap="square"/>
            <v:fill on="false" detectmouseclick="t"/>
          </v:line>
        </w:pict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-43180</wp:posOffset>
            </wp:positionV>
            <wp:extent cx="828675" cy="4572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68" w:leader="none"/>
              </w:tabs>
              <w:jc w:val="right"/>
              <w:rPr>
                <w:b/>
                <w:spacing w:val="10"/>
                <w:sz w:val="28"/>
                <w:lang w:val="fr-FR"/>
              </w:rPr>
            </w:pPr>
            <w:r>
              <w:rPr>
                <w:rFonts w:eastAsia="Arial Narrow"/>
                <w:b/>
                <w:spacing w:val="10"/>
                <w:sz w:val="28"/>
                <w:lang w:val="en-GB"/>
              </w:rPr>
              <w:t xml:space="preserve">                  </w:t>
            </w:r>
            <w:r>
              <w:rPr>
                <w:b/>
                <w:spacing w:val="10"/>
                <w:sz w:val="28"/>
                <w:lang w:val="fr-FR"/>
              </w:rPr>
              <w:t xml:space="preserve">Europass </w:t>
            </w:r>
          </w:p>
          <w:p>
            <w:pPr>
              <w:pStyle w:val="Normal"/>
              <w:tabs>
                <w:tab w:val="left" w:pos="-817" w:leader="none"/>
              </w:tabs>
              <w:jc w:val="right"/>
              <w:rPr>
                <w:b/>
                <w:spacing w:val="10"/>
                <w:sz w:val="28"/>
                <w:lang w:val="fr-FR"/>
              </w:rPr>
            </w:pPr>
            <w:r>
              <w:rPr>
                <w:b/>
                <w:spacing w:val="10"/>
                <w:sz w:val="28"/>
                <w:lang w:val="fr-FR"/>
              </w:rPr>
              <w:t>curriculum vitae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Personal information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3685"/>
        <w:gridCol w:w="382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Surname(s) / First name(s)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20" w:after="40"/>
              <w:rPr>
                <w:lang w:val="en-GB"/>
              </w:rPr>
            </w:pPr>
            <w:r>
              <w:rPr>
                <w:lang w:val="en-GB"/>
              </w:rPr>
              <w:t>Hric / Peter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Address(es)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Stará Cesta 244/78</w:t>
            </w:r>
            <w:r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 xml:space="preserve">Teplička nad Váhom – county of Žilina,  </w:t>
            </w:r>
            <w:r>
              <w:rPr>
                <w:sz w:val="22"/>
                <w:lang w:val="en-GB"/>
              </w:rPr>
              <w:t>Slovakia</w:t>
            </w:r>
          </w:p>
        </w:tc>
      </w:tr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Telephone(s)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+421 – 9</w:t>
            </w:r>
            <w:r>
              <w:rPr>
                <w:sz w:val="22"/>
                <w:lang w:val="en-GB"/>
              </w:rPr>
              <w:t>50</w:t>
            </w:r>
            <w:r>
              <w:rPr>
                <w:sz w:val="22"/>
                <w:lang w:val="en-GB"/>
              </w:rPr>
              <w:t xml:space="preserve"> – </w:t>
            </w:r>
            <w:r>
              <w:rPr>
                <w:sz w:val="22"/>
                <w:lang w:val="en-GB"/>
              </w:rPr>
              <w:t>499</w:t>
            </w:r>
            <w:r>
              <w:rPr>
                <w:sz w:val="22"/>
                <w:lang w:val="en-GB"/>
              </w:rPr>
              <w:t xml:space="preserve"> – </w:t>
            </w:r>
            <w:r>
              <w:rPr>
                <w:sz w:val="22"/>
                <w:lang w:val="en-GB"/>
              </w:rPr>
              <w:t>887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ind w:left="0" w:right="-108" w:hanging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13335</wp:posOffset>
                  </wp:positionV>
                  <wp:extent cx="1270635" cy="157480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6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Fax(es)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E-mail(s)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hric.peter@gmail.com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Nationality(-ies)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Slovak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trHeight w:val="66" w:hRule="atLeast"/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1.6.1977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Desired employment / Occupational field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Cs w:val="false"/>
                <w:i w:val="false"/>
                <w:iCs w:val="false"/>
                <w:sz w:val="16"/>
                <w:szCs w:val="16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Senior IT developer (respectively team leader)</w:t>
              <w:br/>
            </w:r>
            <w:r>
              <w:rPr>
                <w:b w:val="false"/>
                <w:bCs w:val="false"/>
                <w:i w:val="false"/>
                <w:iCs w:val="false"/>
                <w:sz w:val="16"/>
                <w:szCs w:val="16"/>
                <w:lang w:val="en-GB"/>
              </w:rPr>
              <w:t>I agree to assess my seniority level based on my previous experience in particular field and Your company's standards.</w:t>
            </w:r>
          </w:p>
        </w:tc>
      </w:tr>
    </w:tbl>
    <w:p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8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282"/>
        <w:gridCol w:w="7516"/>
      </w:tblGrid>
      <w:tr>
        <w:trPr>
          <w:cantSplit w:val="tru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de-DE"/>
              </w:rPr>
            </w:pPr>
            <w:r>
              <w:rPr>
                <w:lang w:val="en-US"/>
              </w:rPr>
              <w:t>May</w:t>
            </w:r>
            <w:r>
              <w:rPr>
                <w:lang w:val="en-GB"/>
              </w:rPr>
              <w:t xml:space="preserve"> 20</w:t>
            </w:r>
            <w:r>
              <w:rPr>
                <w:lang w:val="de-DE"/>
              </w:rPr>
              <w:t>16</w:t>
            </w:r>
            <w:r>
              <w:rPr>
                <w:lang w:val="en-GB"/>
              </w:rPr>
              <w:t xml:space="preserve"> – Dec</w:t>
            </w:r>
            <w:r>
              <w:rPr>
                <w:lang w:val="de-DE"/>
              </w:rPr>
              <w:t>ember 2016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Mobile application developer - Freelancer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ulti-platfrom </w:t>
            </w:r>
            <w:r>
              <w:rPr>
                <w:lang w:val="en-US"/>
              </w:rPr>
              <w:t>mobile</w:t>
            </w:r>
            <w:r>
              <w:rPr>
                <w:lang w:val="en-US"/>
              </w:rPr>
              <w:t xml:space="preserve"> solution </w:t>
            </w:r>
            <w:r>
              <w:rPr>
                <w:lang w:val="en-US"/>
              </w:rPr>
              <w:t>selection</w:t>
            </w:r>
            <w:r>
              <w:rPr>
                <w:lang w:val="en-US"/>
              </w:rPr>
              <w:t>, design and creat</w:t>
            </w:r>
            <w:r>
              <w:rPr>
                <w:lang w:val="en-US"/>
              </w:rPr>
              <w:t xml:space="preserve">ion of </w:t>
            </w:r>
            <w:r>
              <w:rPr>
                <w:lang w:val="en-US"/>
              </w:rPr>
              <w:t xml:space="preserve">a client-server </w:t>
            </w:r>
            <w:r>
              <w:rPr>
                <w:lang w:val="en-US"/>
              </w:rPr>
              <w:t xml:space="preserve">mobile application </w:t>
            </w:r>
            <w:r>
              <w:rPr>
                <w:lang w:val="en-US"/>
              </w:rPr>
              <w:t>and PHP/ MySQL server side.</w:t>
            </w:r>
          </w:p>
          <w:p>
            <w:pPr>
              <w:pStyle w:val="Normal"/>
              <w:spacing w:before="40" w:after="40"/>
              <w:rPr>
                <w:i/>
                <w:iCs/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 </w:t>
            </w:r>
            <w:r>
              <w:rPr>
                <w:i/>
                <w:iCs/>
                <w:lang w:val="en-US"/>
              </w:rPr>
              <w:t xml:space="preserve">NetBeans, </w:t>
            </w:r>
            <w:hyperlink r:id="rId4">
              <w:r>
                <w:rPr>
                  <w:rStyle w:val="InternetLink"/>
                  <w:rFonts w:eastAsia="Times New Roman" w:cs="Times New Roman"/>
                  <w:i/>
                  <w:iCs/>
                  <w:sz w:val="20"/>
                  <w:szCs w:val="20"/>
                  <w:lang w:val="en-US" w:bidi="ar-SA"/>
                </w:rPr>
                <w:t>Code</w:t>
              </w:r>
            </w:hyperlink>
            <w:hyperlink r:id="rId5">
              <w:r>
                <w:rPr>
                  <w:rStyle w:val="InternetLink"/>
                  <w:rFonts w:eastAsia="Times New Roman" w:cs="Times New Roman"/>
                  <w:i/>
                  <w:iCs/>
                  <w:sz w:val="20"/>
                  <w:szCs w:val="20"/>
                  <w:lang w:val="en-US" w:bidi="ar-SA"/>
                </w:rPr>
                <w:t>N</w:t>
              </w:r>
            </w:hyperlink>
            <w:hyperlink r:id="rId6">
              <w:r>
                <w:rPr>
                  <w:rStyle w:val="InternetLink"/>
                  <w:rFonts w:eastAsia="Times New Roman" w:cs="Times New Roman"/>
                  <w:i/>
                  <w:iCs/>
                  <w:sz w:val="20"/>
                  <w:szCs w:val="20"/>
                  <w:lang w:val="en-US" w:bidi="ar-SA"/>
                </w:rPr>
                <w:t>ame</w:t>
              </w:r>
            </w:hyperlink>
            <w:hyperlink r:id="rId7">
              <w:r>
                <w:rPr>
                  <w:rStyle w:val="InternetLink"/>
                  <w:rFonts w:eastAsia="Times New Roman" w:cs="Times New Roman"/>
                  <w:i/>
                  <w:iCs/>
                  <w:sz w:val="20"/>
                  <w:szCs w:val="20"/>
                  <w:lang w:val="en-US" w:bidi="ar-SA"/>
                </w:rPr>
                <w:t>O</w:t>
              </w:r>
            </w:hyperlink>
            <w:hyperlink r:id="rId8">
              <w:r>
                <w:rPr>
                  <w:rStyle w:val="InternetLink"/>
                  <w:rFonts w:eastAsia="Times New Roman" w:cs="Times New Roman"/>
                  <w:i/>
                  <w:iCs/>
                  <w:sz w:val="20"/>
                  <w:szCs w:val="20"/>
                  <w:lang w:val="en-US" w:bidi="ar-SA"/>
                </w:rPr>
                <w:t>ne</w:t>
              </w:r>
            </w:hyperlink>
            <w:r>
              <w:rPr>
                <w:i/>
                <w:iCs/>
                <w:lang w:val="en-US"/>
              </w:rPr>
              <w:t xml:space="preserve">, Android Studio, Eclipse, Java, </w:t>
            </w:r>
            <w:r>
              <w:rPr>
                <w:i/>
                <w:iCs/>
                <w:lang w:val="en-US"/>
              </w:rPr>
              <w:t>MySQL, WorkBench,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GIT, PHP, </w:t>
            </w:r>
            <w:r>
              <w:rPr>
                <w:i/>
                <w:iCs/>
                <w:lang w:val="en-US"/>
              </w:rPr>
              <w:t>JSON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40" w:after="40"/>
              <w:rPr>
                <w:rStyle w:val="InternetLink"/>
                <w:rFonts w:eastAsia="Times New Roman" w:cs="Times New Roman"/>
                <w:b w:val="false"/>
                <w:bCs w:val="false"/>
                <w:sz w:val="20"/>
                <w:szCs w:val="20"/>
                <w:lang w:val="en-US" w:bidi="ar-SA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val="en-US" w:bidi="ar-SA"/>
              </w:rPr>
              <w:t>SmartBooks, a.s.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n-US" w:bidi="ar-SA"/>
              </w:rPr>
              <w:t xml:space="preserve">  Národná 18, 01001 Žilina     </w:t>
            </w:r>
            <w:hyperlink r:id="rId9">
              <w:r>
                <w:rPr>
                  <w:rStyle w:val="InternetLink"/>
                  <w:rFonts w:eastAsia="Times New Roman" w:cs="Times New Roman"/>
                  <w:b w:val="false"/>
                  <w:bCs w:val="false"/>
                  <w:sz w:val="20"/>
                  <w:szCs w:val="20"/>
                  <w:lang w:val="en-US" w:bidi="ar-SA"/>
                </w:rPr>
                <w:t>http://www.smartbooks.sk</w:t>
              </w:r>
            </w:hyperlink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sk-SK"/>
              </w:rPr>
            </w:pPr>
            <w:r>
              <w:rPr>
                <w:lang w:val="sk-SK"/>
              </w:rPr>
              <w:t xml:space="preserve">Smart education, </w:t>
            </w:r>
            <w:r>
              <w:rPr>
                <w:lang w:val="sk-SK"/>
              </w:rPr>
              <w:t>Education Management System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8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282"/>
        <w:gridCol w:w="7516"/>
      </w:tblGrid>
      <w:tr>
        <w:trPr>
          <w:cantSplit w:val="tru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de-DE"/>
              </w:rPr>
            </w:pPr>
            <w:r>
              <w:rPr>
                <w:lang w:val="en-US"/>
              </w:rPr>
              <w:t>July</w:t>
            </w:r>
            <w:r>
              <w:rPr>
                <w:lang w:val="en-GB"/>
              </w:rPr>
              <w:t xml:space="preserve"> 20</w:t>
            </w:r>
            <w:r>
              <w:rPr>
                <w:lang w:val="de-DE"/>
              </w:rPr>
              <w:t>14</w:t>
            </w:r>
            <w:r>
              <w:rPr>
                <w:lang w:val="en-GB"/>
              </w:rPr>
              <w:t xml:space="preserve"> – </w:t>
            </w:r>
            <w:r>
              <w:rPr>
                <w:lang w:val="en-US"/>
              </w:rPr>
              <w:t>July</w:t>
            </w:r>
            <w:r>
              <w:rPr>
                <w:lang w:val="en-GB"/>
              </w:rPr>
              <w:t xml:space="preserve"> 20</w:t>
            </w:r>
            <w:r>
              <w:rPr>
                <w:lang w:val="de-DE"/>
              </w:rPr>
              <w:t>16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Analyst / designer / programmer / project coordinator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lang w:val="sk-SK"/>
              </w:rPr>
              <w:t xml:space="preserve">Analyze, design, implement </w:t>
            </w:r>
            <w:r>
              <w:rPr>
                <w:lang w:val="sk-SK"/>
              </w:rPr>
              <w:t>and document</w:t>
            </w:r>
            <w:r>
              <w:rPr>
                <w:lang w:val="sk-SK"/>
              </w:rPr>
              <w:t xml:space="preserve"> software based on „technical requirements given by goal definition“ </w:t>
            </w:r>
            <w:r>
              <w:rPr>
                <w:lang w:val="en-US"/>
              </w:rPr>
              <w:t>alon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or with team of co-developers.</w:t>
            </w:r>
          </w:p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- Development of real-time COM/CAN interface drivers under IntervalZero's RTX</w:t>
            </w:r>
          </w:p>
          <w:p>
            <w:pPr>
              <w:pStyle w:val="Normal"/>
              <w:spacing w:before="40" w:after="4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- Creation of smart algorithm autonomous decision system, dispatching robots according to incoming messages from PLC and based on current manufacture hall status, Hall statistics back-end, License server for CEIT Software components.</w:t>
            </w:r>
          </w:p>
          <w:p>
            <w:pPr>
              <w:pStyle w:val="Normal"/>
              <w:spacing w:before="40" w:after="40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C# </w:t>
            </w:r>
            <w:r>
              <w:rPr>
                <w:i/>
                <w:iCs/>
                <w:lang w:val="en-GB"/>
              </w:rPr>
              <w:t>.</w:t>
            </w:r>
            <w:r>
              <w:rPr>
                <w:i/>
                <w:iCs/>
                <w:lang w:val="en-US"/>
              </w:rPr>
              <w:t xml:space="preserve">NET 3.5/4.5  C/C++, VS2008-2015, </w:t>
            </w:r>
            <w:r>
              <w:rPr>
                <w:i/>
                <w:iCs/>
                <w:lang w:val="de-DE"/>
              </w:rPr>
              <w:t xml:space="preserve">Eclipse, </w:t>
            </w:r>
            <w:r>
              <w:rPr>
                <w:i/>
                <w:iCs/>
                <w:lang w:val="en-US"/>
              </w:rPr>
              <w:t xml:space="preserve">MySQL Workbench, </w:t>
            </w:r>
            <w:r>
              <w:rPr>
                <w:i/>
                <w:iCs/>
                <w:lang w:val="en-US"/>
              </w:rPr>
              <w:t>Redmine, JIRA,</w:t>
            </w:r>
            <w:r>
              <w:rPr>
                <w:i/>
                <w:iCs/>
                <w:lang w:val="en-US"/>
              </w:rPr>
              <w:t xml:space="preserve"> Interval Zero RTX, WinXP embedded, Win Server 2008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rStyle w:val="InternetLink"/>
                <w:lang w:val="sk-SK"/>
              </w:rPr>
            </w:pPr>
            <w:r>
              <w:rPr>
                <w:b/>
                <w:bCs/>
                <w:lang w:val="sk-SK"/>
              </w:rPr>
              <w:t>CEIT Technical Innovation</w:t>
            </w:r>
            <w:r>
              <w:rPr>
                <w:lang w:val="sk-SK"/>
              </w:rPr>
              <w:t xml:space="preserve">, Univerzitná 8661/6A Žilina, Slovakia     </w:t>
            </w:r>
            <w:hyperlink r:id="rId10">
              <w:r>
                <w:rPr>
                  <w:rStyle w:val="InternetLink"/>
                  <w:lang w:val="sk-SK"/>
                </w:rPr>
                <w:t>http://www.ceitgroup.eu/</w:t>
              </w:r>
            </w:hyperlink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sk-SK"/>
              </w:rPr>
            </w:pPr>
            <w:r>
              <w:rPr>
                <w:lang w:val="sk-SK"/>
              </w:rPr>
              <w:t>Manufacture process automation, mechatronics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8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  <w:gridCol w:w="282"/>
        <w:gridCol w:w="7516"/>
      </w:tblGrid>
      <w:tr>
        <w:trPr>
          <w:cantSplit w:val="tru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sk-SK"/>
              </w:rPr>
            </w:pPr>
            <w:r>
              <w:rPr>
                <w:lang w:val="sk-SK"/>
              </w:rPr>
              <w:t>Oct</w:t>
            </w:r>
            <w:r>
              <w:rPr>
                <w:lang w:val="en-GB"/>
              </w:rPr>
              <w:t xml:space="preserve"> 20</w:t>
            </w:r>
            <w:r>
              <w:rPr>
                <w:lang w:val="de-DE"/>
              </w:rPr>
              <w:t>13</w:t>
            </w:r>
            <w:r>
              <w:rPr>
                <w:lang w:val="en-GB"/>
              </w:rPr>
              <w:t xml:space="preserve"> – </w:t>
            </w:r>
            <w:r>
              <w:rPr>
                <w:lang w:val="en-US"/>
              </w:rPr>
              <w:t>June</w:t>
            </w:r>
            <w:r>
              <w:rPr>
                <w:lang w:val="sk-SK"/>
              </w:rPr>
              <w:t xml:space="preserve"> 2014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Define, design, develop, testing and documentation of mobile platform applications.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pict>
                <v:line id="shape_0" from="1.55pt,2.2pt" to="1.8pt,756.7pt" stroked="t" style="position:absolute">
                  <v:stroke color="black" weight="9360" joinstyle="miter" endcap="square"/>
                  <v:fill on="false" detectmouseclick="t"/>
                </v:line>
              </w:pict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All activities that belong to mobile app development and its life-cycle.</w:t>
            </w:r>
          </w:p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US"/>
              </w:rPr>
              <w:t>C# with Xamarin and JAVA</w:t>
            </w:r>
            <w:r>
              <w:rPr>
                <w:i/>
                <w:iCs/>
                <w:lang w:val="de-DE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with </w:t>
            </w:r>
            <w:r>
              <w:rPr>
                <w:i/>
                <w:iCs/>
                <w:lang w:val="de-DE"/>
              </w:rPr>
              <w:t xml:space="preserve">Eclipse ADT, </w:t>
            </w:r>
            <w:r>
              <w:rPr>
                <w:i/>
                <w:iCs/>
                <w:lang w:val="en-US"/>
              </w:rPr>
              <w:t>partly IntelliJ IDEA, SVN, Git,</w:t>
            </w:r>
            <w:r>
              <w:rPr>
                <w:lang w:val="en-US"/>
              </w:rPr>
              <w:t xml:space="preserve"> Android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>
                <w:b/>
                <w:bCs/>
                <w:lang w:val="de-DE"/>
              </w:rPr>
              <w:t>Self employment</w:t>
            </w:r>
            <w:r>
              <w:rPr>
                <w:lang w:val="de-DE"/>
              </w:rPr>
              <w:t xml:space="preserve">, volunteer, </w:t>
            </w:r>
            <w:r>
              <w:rPr>
                <w:lang w:val="en-US"/>
              </w:rPr>
              <w:t>self-skill building</w:t>
            </w:r>
          </w:p>
        </w:tc>
      </w:tr>
      <w:tr>
        <w:trPr>
          <w:cantSplit w:val="false"/>
        </w:trPr>
        <w:tc>
          <w:tcPr>
            <w:tcW w:w="29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rPr>
                <w:lang w:val="de-DE"/>
              </w:rPr>
            </w:pPr>
            <w:r>
              <w:rPr>
                <w:lang w:val="en-GB"/>
              </w:rPr>
              <w:t xml:space="preserve">Information Technology, </w:t>
            </w:r>
            <w:r>
              <w:rPr>
                <w:lang w:val="en-US"/>
              </w:rPr>
              <w:t>M</w:t>
            </w:r>
            <w:r>
              <w:rPr>
                <w:lang w:val="de-DE"/>
              </w:rPr>
              <w:t xml:space="preserve">obile </w:t>
            </w:r>
            <w:r>
              <w:rPr>
                <w:lang w:val="en-US"/>
              </w:rPr>
              <w:t xml:space="preserve">platform </w:t>
            </w:r>
            <w:r>
              <w:rPr>
                <w:lang w:val="de-DE"/>
              </w:rPr>
              <w:t>apps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May 2005 – Sept 2013   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IT developer, Team leader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>
              <w:rPr>
                <w:b/>
                <w:bCs/>
                <w:vertAlign w:val="superscript"/>
                <w:lang w:val="en-US"/>
              </w:rPr>
              <w:t xml:space="preserve">st </w:t>
            </w:r>
            <w:r>
              <w:rPr>
                <w:b/>
                <w:bCs/>
                <w:lang w:val="en-GB"/>
              </w:rPr>
              <w:t>Project: WiMAX / LTE – General Agile development method (duration 7+ years):</w:t>
            </w:r>
          </w:p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rFonts w:eastAsia="Arial Narrow"/>
                <w:lang w:val="en-GB"/>
              </w:rPr>
              <w:t xml:space="preserve"> </w:t>
            </w:r>
            <w:r>
              <w:rPr>
                <w:lang w:val="en-GB"/>
              </w:rPr>
              <w:t>Design, implementation, testing and reporting of System and Link Level wireless network simulator and tools. R</w:t>
            </w:r>
            <w:r>
              <w:rPr>
                <w:lang w:val="en-US"/>
              </w:rPr>
              <w:t>&amp;</w:t>
            </w:r>
            <w:r>
              <w:rPr>
                <w:lang w:val="en-GB"/>
              </w:rPr>
              <w:t>D in wireless technologies: OFDM, IFDMA, WiMAX, LTE</w:t>
            </w:r>
          </w:p>
          <w:p>
            <w:pPr>
              <w:pStyle w:val="Normal"/>
              <w:spacing w:before="40" w:after="40"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IT Technologies: </w:t>
            </w:r>
            <w:r>
              <w:rPr>
                <w:i/>
                <w:iCs/>
                <w:lang w:val="en-GB"/>
              </w:rPr>
              <w:t>Matlab, Scilab, C++ under UNIX, Clearcase, SVN, UML design with Rational Rose, XML</w:t>
            </w:r>
          </w:p>
          <w:p>
            <w:pPr>
              <w:pStyle w:val="Normal"/>
              <w:spacing w:before="40" w:after="4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</w:r>
          </w:p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vertAlign w:val="superscript"/>
                <w:lang w:val="en-US"/>
              </w:rPr>
              <w:t>nd</w:t>
            </w:r>
            <w:r>
              <w:rPr>
                <w:b/>
                <w:bCs/>
                <w:lang w:val="en-GB"/>
              </w:rPr>
              <w:t xml:space="preserve"> Project: TETRA – SCRUM development method (duration: 15 months):</w:t>
            </w:r>
          </w:p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rFonts w:eastAsia="Arial Narrow"/>
                <w:lang w:val="en-GB"/>
              </w:rPr>
              <w:t xml:space="preserve"> </w:t>
            </w:r>
            <w:r>
              <w:rPr>
                <w:lang w:val="en-GB"/>
              </w:rPr>
              <w:t>Multi network dispatching and surveillance system (Tetra, ISDN, PSTN, GSM-R). Implementation of new features, testing, version control within existing architecture and international team of developers.</w:t>
            </w:r>
          </w:p>
          <w:p>
            <w:pPr>
              <w:pStyle w:val="Normal"/>
              <w:spacing w:before="40" w:after="40"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OO Design Patterns, Multi-thread server-client application programming, MS Visual Studio 2008, Eclipse Java/C++, ACE library, ASN structured language, SQLite, PostgreSQL, SVN, </w:t>
            </w:r>
            <w:r>
              <w:rPr>
                <w:i/>
                <w:iCs/>
                <w:lang w:val="en-GB"/>
              </w:rPr>
              <w:t>Mantis BT, Hudson, Jenkins CI,</w:t>
            </w:r>
            <w:r>
              <w:rPr>
                <w:i/>
                <w:iCs/>
                <w:lang w:val="en-GB"/>
              </w:rPr>
              <w:t xml:space="preserve"> Target platforms: Linux/Windows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Siemens PSE s.r.o,</w:t>
            </w:r>
            <w:r>
              <w:rPr>
                <w:lang w:val="en-GB"/>
              </w:rPr>
              <w:t xml:space="preserve"> Dúbravská cesta 4, Bratislava – Slovakia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Information Technology, SW development, Telecommunications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Jan 2003 - May 2005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IT developer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Design, implementation, and reporting – Development of embedded SW for end user telecom terminals, </w:t>
            </w:r>
            <w:r>
              <w:rPr>
                <w:lang w:val="en-GB"/>
              </w:rPr>
              <w:t>Multi Function Fax/Copier/Scanner</w:t>
            </w:r>
          </w:p>
          <w:p>
            <w:pPr>
              <w:pStyle w:val="Normal"/>
              <w:spacing w:before="40" w:after="40"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C/C++ under Nucleus OS, MKS source control, Lotus Notes </w:t>
            </w:r>
            <w:r>
              <w:rPr>
                <w:i/>
                <w:iCs/>
                <w:lang w:val="en-GB"/>
              </w:rPr>
              <w:t>bug tracking &amp; mailing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Sagem Communications SA</w:t>
            </w:r>
            <w:r>
              <w:rPr>
                <w:lang w:val="fr-FR"/>
              </w:rPr>
              <w:t>, Gutheil-Schödergasse 5, Vienna – Austria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Information Technology, DSP, embedded SW/HW development, Telecommunications</w:t>
            </w:r>
          </w:p>
        </w:tc>
      </w:tr>
    </w:tbl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May 2002 – Dec 2002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Junior </w:t>
            </w:r>
            <w:r>
              <w:rPr>
                <w:b/>
                <w:bCs/>
                <w:lang w:val="en-GB"/>
              </w:rPr>
              <w:t>IT developer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SW Development – drivers and applications for Widows CE  for company product Hand Held PC:</w:t>
            </w:r>
          </w:p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Gotive H42 WEC </w:t>
            </w:r>
            <w:r>
              <w:rPr>
                <w:lang w:val="en-US"/>
              </w:rPr>
              <w:t>(</w:t>
            </w:r>
            <w:r>
              <w:rPr>
                <w:lang w:val="en-GB"/>
              </w:rPr>
              <w:t>Wireless Enterprise Communicator)</w:t>
            </w:r>
          </w:p>
          <w:p>
            <w:pPr>
              <w:pStyle w:val="Normal"/>
              <w:spacing w:before="40" w:after="40"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Microsoft Embedded C, MFC, C++, MS Source Safe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Gotive s.r.o</w:t>
            </w:r>
            <w:r>
              <w:rPr>
                <w:lang w:val="en-GB"/>
              </w:rPr>
              <w:t xml:space="preserve">, </w:t>
            </w:r>
            <w:r>
              <w:rPr>
                <w:lang w:val="sk-SK"/>
              </w:rPr>
              <w:t>Zá</w:t>
            </w:r>
            <w:r>
              <w:rPr>
                <w:lang w:val="en-GB"/>
              </w:rPr>
              <w:t>mocká 34, Bratislava – Slovakia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Information Technology, SW/HW development, Computer Science, </w:t>
            </w:r>
            <w:r>
              <w:rPr>
                <w:lang w:val="en-US"/>
              </w:rPr>
              <w:t xml:space="preserve">Embedded </w:t>
            </w:r>
            <w:r>
              <w:rPr>
                <w:lang w:val="en-GB"/>
              </w:rPr>
              <w:t>R</w:t>
            </w:r>
            <w:r>
              <w:rPr>
                <w:lang w:val="en-US"/>
              </w:rPr>
              <w:t>&amp;</w:t>
            </w:r>
            <w:r>
              <w:rPr>
                <w:lang w:val="en-GB"/>
              </w:rPr>
              <w:t>D</w:t>
            </w:r>
          </w:p>
        </w:tc>
      </w:tr>
    </w:tbl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Sept 2001 – Apr 2002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Junior IT developer – IAESTE Trainee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Matlab simulations, DSP code implementation and optimization, SW development</w:t>
            </w:r>
          </w:p>
          <w:p>
            <w:pPr>
              <w:pStyle w:val="Normal"/>
              <w:spacing w:before="40" w:after="40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Matlab, DSP </w:t>
            </w:r>
            <w:r>
              <w:rPr>
                <w:i/>
                <w:iCs/>
                <w:lang w:val="en-GB"/>
              </w:rPr>
              <w:t>Assembler</w:t>
            </w:r>
            <w:r>
              <w:rPr>
                <w:i/>
                <w:iCs/>
                <w:lang w:val="en-GB"/>
              </w:rPr>
              <w:t xml:space="preserve">, C/C++, Texas Instruments Code Composer Studio, Microsoft Visual C 6.0, Microsoft COM </w:t>
            </w:r>
            <w:r>
              <w:rPr>
                <w:i/>
                <w:iCs/>
                <w:lang w:val="en-US"/>
              </w:rPr>
              <w:t>(Component Object Model)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da-DK"/>
              </w:rPr>
            </w:pPr>
            <w:r>
              <w:rPr>
                <w:b/>
                <w:bCs/>
                <w:lang w:val="da-DK"/>
              </w:rPr>
              <w:t>Oticon S/A</w:t>
            </w:r>
            <w:r>
              <w:rPr>
                <w:lang w:val="da-DK"/>
              </w:rPr>
              <w:t>, Kongebakken 9, 2765 Smørum, Denmark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pict>
                <v:line id="shape_0" from="1.15pt,4.5pt" to="1.15pt,746.5pt" stroked="t" style="position:absolute">
                  <v:stroke color="black" weight="9360" joinstyle="miter" endcap="square"/>
                  <v:fill on="false" detectmouseclick="t"/>
                </v:line>
              </w:pic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US"/>
              </w:rPr>
              <w:t>&amp;</w:t>
            </w:r>
            <w:r>
              <w:rPr>
                <w:lang w:val="en-GB"/>
              </w:rPr>
              <w:t>D in audio coding and wireless transmission, Information Technology, SW/HW development, Computer Science</w:t>
            </w:r>
          </w:p>
        </w:tc>
      </w:tr>
    </w:tbl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Jan 2001 – June 2001  (During undergraduate university studies)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Junior/Student IT developer – ALES a.s.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Main activities and responsibilities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Programming </w:t>
            </w:r>
            <w:r>
              <w:rPr>
                <w:lang w:val="en-GB"/>
              </w:rPr>
              <w:t xml:space="preserve">and testing </w:t>
            </w:r>
            <w:r>
              <w:rPr>
                <w:lang w:val="en-GB"/>
              </w:rPr>
              <w:t>of GUI component classes</w:t>
            </w:r>
          </w:p>
          <w:p>
            <w:pPr>
              <w:pStyle w:val="Normal"/>
              <w:spacing w:before="40" w:after="40"/>
              <w:ind w:left="720" w:right="0" w:hanging="720"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IT Technologies:</w:t>
            </w:r>
            <w:r>
              <w:rPr>
                <w:i/>
                <w:iCs/>
                <w:lang w:val="en-GB"/>
              </w:rPr>
              <w:t xml:space="preserve"> NeXT STEP (Unix Like) </w:t>
            </w:r>
            <w:r>
              <w:rPr>
                <w:rStyle w:val="InternetLink"/>
                <w:i/>
                <w:iCs/>
                <w:color w:val="000000"/>
                <w:lang w:val="en-GB"/>
              </w:rPr>
              <w:t xml:space="preserve"> </w:t>
            </w:r>
            <w:hyperlink r:id="rId11">
              <w:r>
                <w:rPr>
                  <w:rStyle w:val="InternetLink"/>
                  <w:i/>
                  <w:iCs/>
                </w:rPr>
                <w:t>http://en.wikipedia.org/wiki/NeXTSTEP</w:t>
              </w:r>
            </w:hyperlink>
            <w:r>
              <w:rPr>
                <w:i/>
                <w:iCs/>
                <w:lang w:val="en-GB"/>
              </w:rPr>
              <w:t>,  Objective C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da-DK"/>
              </w:rPr>
              <w:t>ALES a.s.</w:t>
            </w:r>
            <w:r>
              <w:rPr>
                <w:lang w:val="da-DK"/>
              </w:rPr>
              <w:t xml:space="preserve"> Soblahovska 2050 Trencin, Slovakia      http://</w:t>
            </w:r>
            <w:r>
              <w:rPr>
                <w:lang w:val="en-GB"/>
              </w:rPr>
              <w:t>www.ales.sk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Aviation Navigation Systems for airport dispatchers, Information Technology, SW/HW development</w:t>
            </w:r>
          </w:p>
        </w:tc>
      </w:tr>
    </w:tbl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raining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Sept 2011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Linux scripting: Ruby / RubyMine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MINIO s.r.o.</w:t>
            </w:r>
            <w:r>
              <w:rPr>
                <w:lang w:val="de-DE"/>
              </w:rPr>
              <w:t xml:space="preserve"> </w:t>
            </w:r>
            <w:r>
              <w:rPr>
                <w:lang w:val="en-GB"/>
              </w:rPr>
              <w:t>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July 2011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Scripting and programming in UNIX shell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CIS - Computer Information Systems s.r.o. 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June 2009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UML notation and documentation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Gopas a.s. Bratislava –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June 2008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Advanced techniques in C++</w:t>
            </w:r>
            <w:r>
              <w:rPr>
                <w:lang w:val="en-GB"/>
              </w:rPr>
              <w:t xml:space="preserve"> programming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Gopas a.s. 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May 2006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C++ programming under Linux</w:t>
            </w:r>
            <w:r>
              <w:rPr>
                <w:lang w:val="en-GB"/>
              </w:rPr>
              <w:t xml:space="preserve"> part I and part II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CIS - </w:t>
            </w:r>
            <w:r>
              <w:rPr>
                <w:lang w:val="en-GB"/>
              </w:rPr>
              <w:t>Computer Information Systems s.r.o. 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Mar 2006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Scripting and programming under Unix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Siemens PSE s.r.o. 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Sept 2004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UML</w:t>
            </w:r>
            <w:r>
              <w:rPr>
                <w:lang w:val="en-GB"/>
              </w:rPr>
              <w:t xml:space="preserve"> - basic training</w:t>
            </w:r>
          </w:p>
        </w:tc>
      </w:tr>
      <w:tr>
        <w:trPr>
          <w:trHeight w:val="590" w:hRule="atLeast"/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pict>
                <v:line id="shape_0" from="2.4pt,4.55pt" to="3.2pt,320.2pt" stroked="t" style="position:absolute;flip:x">
                  <v:stroke color="black" weight="9360" joinstyle="miter" endcap="square"/>
                  <v:fill on="false" detectmouseclick="t"/>
                </v:line>
              </w:pic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CIS - </w:t>
            </w:r>
            <w:r>
              <w:rPr>
                <w:lang w:val="en-GB"/>
              </w:rPr>
              <w:t>Computer Information Systems s.r.o. Bratislava - Slovakia</w:t>
            </w:r>
          </w:p>
        </w:tc>
      </w:tr>
    </w:tbl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</w:tr>
    </w:tbl>
    <w:p>
      <w:pPr>
        <w:pStyle w:val="Normal"/>
        <w:rPr>
          <w:b/>
          <w:bCs w:val="false"/>
          <w:sz w:val="10"/>
          <w:lang w:val="en-GB"/>
        </w:rPr>
      </w:pPr>
      <w:r>
        <w:rPr>
          <w:b/>
          <w:bCs w:val="false"/>
          <w:sz w:val="10"/>
          <w:lang w:val="en-GB"/>
        </w:rPr>
      </w:r>
    </w:p>
    <w:p>
      <w:pPr>
        <w:pStyle w:val="Normal"/>
        <w:rPr>
          <w:b/>
          <w:sz w:val="10"/>
          <w:lang w:val="en-GB"/>
        </w:rPr>
      </w:pPr>
      <w:r>
        <w:rPr>
          <w:b/>
          <w:sz w:val="10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Sept 1995 – Jun 2001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Title of qualification awarded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GB"/>
              </w:rPr>
              <w:t xml:space="preserve">MScEE. Master of Science - Electrical Engineering -  </w:t>
            </w:r>
            <w:r>
              <w:rPr>
                <w:b/>
                <w:bCs/>
                <w:lang w:val="en-US"/>
              </w:rPr>
              <w:t>with red diploma honors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Telecommunications, Radio and electrical engineering, Multimedia, DSP, Programming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Technical University of Košice</w:t>
            </w:r>
            <w:r>
              <w:rPr>
                <w:lang w:val="en-GB"/>
              </w:rPr>
              <w:t xml:space="preserve"> Letná 9, Košice – Slovakia</w:t>
            </w:r>
          </w:p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Department of radio-electronics and multimedia telecommunications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Level in national or international classification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Recognised nation and Europe wide</w:t>
            </w:r>
          </w:p>
        </w:tc>
      </w:tr>
    </w:tbl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Sept 1991 – Jun 1995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Title of qualification awarded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High school g</w:t>
            </w:r>
            <w:r>
              <w:rPr>
                <w:b/>
                <w:bCs/>
                <w:lang w:val="en-GB"/>
              </w:rPr>
              <w:t xml:space="preserve">raduation - </w:t>
            </w:r>
            <w:r>
              <w:rPr>
                <w:b/>
                <w:bCs/>
                <w:lang w:val="en-GB"/>
              </w:rPr>
              <w:t>with honors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Audio and Video techniques, electronics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Name and type of organisation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lang w:val="sk-SK"/>
              </w:rPr>
            </w:pPr>
            <w:r>
              <w:rPr>
                <w:b/>
                <w:bCs/>
                <w:lang w:val="en-GB"/>
              </w:rPr>
              <w:t>Secondary Technical school of Joseph Murga</w:t>
            </w:r>
            <w:r>
              <w:rPr>
                <w:b/>
                <w:bCs/>
                <w:lang w:val="sk-SK"/>
              </w:rPr>
              <w:t>š</w:t>
            </w:r>
            <w:r>
              <w:rPr>
                <w:lang w:val="sk-SK"/>
              </w:rPr>
              <w:t>, Hurbanova 6, Banská Bystrica - Slovakia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lang w:val="en-GB"/>
              </w:rPr>
            </w:pPr>
            <w:r>
              <w:rPr>
                <w:lang w:val="en-GB"/>
              </w:rPr>
              <w:t>Level in national or international classification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Recognised nation-wide</w:t>
            </w:r>
          </w:p>
        </w:tc>
      </w:tr>
    </w:tbl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pageBreakBefore/>
              <w:jc w:val="right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P</w:t>
              <w:pict>
                <v:line id="shape_0" from="149pt,3.85pt" to="149pt,751.45pt" stroked="t" style="position:absolute">
                  <v:stroke color="black" weight="9360" joinstyle="miter" endcap="square"/>
                  <v:fill on="false" detectmouseclick="t"/>
                </v:line>
              </w:pict>
            </w:r>
            <w:r>
              <w:rPr>
                <w:b/>
                <w:sz w:val="24"/>
                <w:lang w:val="en-GB"/>
              </w:rPr>
              <w:t>ersonal skills and competences</w:t>
            </w:r>
          </w:p>
        </w:tc>
      </w:tr>
    </w:tbl>
    <w:p>
      <w:pPr>
        <w:pStyle w:val="Normal"/>
        <w:rPr>
          <w:b/>
          <w:sz w:val="16"/>
          <w:lang w:val="en-GB"/>
        </w:rPr>
      </w:pPr>
      <w:r>
        <w:rPr>
          <w:b/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Mother tongue(s)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Slovak, Czech</w:t>
            </w:r>
          </w:p>
        </w:tc>
      </w:tr>
    </w:tbl>
    <w:p>
      <w:pPr>
        <w:pStyle w:val="Normal"/>
        <w:rPr>
          <w:b/>
          <w:sz w:val="16"/>
          <w:lang w:val="en-GB"/>
        </w:rPr>
      </w:pPr>
      <w:r>
        <w:rPr>
          <w:b/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503"/>
        <w:gridCol w:w="1503"/>
        <w:gridCol w:w="1503"/>
        <w:gridCol w:w="1503"/>
        <w:gridCol w:w="1510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Other language(s)</w:t>
            </w:r>
          </w:p>
        </w:tc>
        <w:tc>
          <w:tcPr>
            <w:tcW w:w="780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i/>
                <w:sz w:val="22"/>
                <w:lang w:val="en-GB"/>
              </w:rPr>
            </w:pPr>
            <w:r>
              <w:rPr>
                <w:i/>
                <w:sz w:val="22"/>
                <w:lang w:val="en-GB"/>
              </w:rPr>
              <w:t>Self-assessment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Heading4"/>
              <w:numPr>
                <w:ilvl w:val="3"/>
                <w:numId w:val="1"/>
              </w:numPr>
              <w:spacing w:before="40" w:after="40"/>
              <w:ind w:left="-104" w:right="-108" w:hanging="0"/>
              <w:rPr>
                <w:sz w:val="22"/>
              </w:rPr>
            </w:pPr>
            <w:r>
              <w:rPr>
                <w:sz w:val="22"/>
              </w:rPr>
              <w:t>Understanding</w:t>
            </w:r>
          </w:p>
        </w:tc>
        <w:tc>
          <w:tcPr>
            <w:tcW w:w="3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4" w:right="-108" w:hanging="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Speaking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4" w:right="-108" w:hanging="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Writing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jc w:val="right"/>
              <w:rPr>
                <w:i/>
                <w:lang w:val="en-GB"/>
              </w:rPr>
            </w:pPr>
            <w:r>
              <w:rPr>
                <w:rFonts w:eastAsia="Arial Narrow"/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 xml:space="preserve">European level </w:t>
            </w:r>
            <w:r>
              <w:rPr>
                <w:i/>
                <w:vertAlign w:val="superscript"/>
                <w:lang w:val="en-GB"/>
              </w:rPr>
              <w:t>(*)</w:t>
            </w:r>
            <w:r>
              <w:rPr>
                <w:i/>
                <w:lang w:val="en-GB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Listening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Reading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Spoken interaction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Spoken production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2" w:right="-108" w:hanging="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</w:r>
          </w:p>
        </w:tc>
      </w:tr>
    </w:tbl>
    <w:p>
      <w:pPr>
        <w:pStyle w:val="Normal"/>
        <w:rPr>
          <w:sz w:val="2"/>
          <w:lang w:val="en-GB"/>
        </w:rPr>
      </w:pPr>
      <w:r>
        <w:rPr>
          <w:sz w:val="2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283"/>
        <w:gridCol w:w="1219"/>
        <w:gridCol w:w="284"/>
        <w:gridCol w:w="1219"/>
        <w:gridCol w:w="284"/>
        <w:gridCol w:w="1219"/>
        <w:gridCol w:w="284"/>
        <w:gridCol w:w="1219"/>
        <w:gridCol w:w="284"/>
        <w:gridCol w:w="1229"/>
      </w:tblGrid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ing5"/>
              <w:numPr>
                <w:ilvl w:val="4"/>
                <w:numId w:val="1"/>
              </w:numPr>
              <w:spacing w:before="40" w:after="40"/>
              <w:rPr/>
            </w:pPr>
            <w:r>
              <w:rPr/>
              <w:t>English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GB"/>
              </w:rPr>
              <w:t>C</w:t>
            </w:r>
            <w:r>
              <w:rPr>
                <w:sz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C1</w:t>
            </w:r>
          </w:p>
        </w:tc>
      </w:tr>
      <w:tr>
        <w:trPr>
          <w:cantSplit w:val="tru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ing5"/>
              <w:numPr>
                <w:ilvl w:val="4"/>
                <w:numId w:val="1"/>
              </w:numPr>
              <w:spacing w:before="40" w:after="40"/>
              <w:rPr/>
            </w:pPr>
            <w:r>
              <w:rPr/>
              <w:t>German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ind w:left="-104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40" w:after="40"/>
              <w:ind w:left="-102" w:right="-108" w:hanging="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B1</w:t>
            </w:r>
          </w:p>
        </w:tc>
      </w:tr>
      <w:tr>
        <w:trPr>
          <w:cantSplit w:val="true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</w:r>
          </w:p>
        </w:tc>
        <w:tc>
          <w:tcPr>
            <w:tcW w:w="7524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0" w:after="0"/>
              <w:rPr>
                <w:i/>
                <w:sz w:val="18"/>
                <w:lang w:val="en-GB"/>
              </w:rPr>
            </w:pPr>
            <w:r>
              <w:rPr>
                <w:i/>
                <w:color w:val="000000"/>
                <w:sz w:val="16"/>
                <w:vertAlign w:val="superscript"/>
                <w:lang w:val="en-GB"/>
              </w:rPr>
              <w:t xml:space="preserve">(*) </w:t>
            </w:r>
            <w:r>
              <w:rPr>
                <w:i/>
                <w:sz w:val="18"/>
                <w:lang w:val="en-GB"/>
              </w:rPr>
              <w:t>Common European Framework of Reference (CEF) level</w:t>
            </w:r>
          </w:p>
        </w:tc>
      </w:tr>
    </w:tbl>
    <w:p>
      <w:pPr>
        <w:pStyle w:val="Normal"/>
        <w:rPr>
          <w:b/>
          <w:sz w:val="16"/>
          <w:lang w:val="en-GB"/>
        </w:rPr>
      </w:pPr>
      <w:r>
        <w:rPr>
          <w:b/>
          <w:sz w:val="16"/>
          <w:lang w:val="en-GB"/>
        </w:rPr>
      </w:r>
    </w:p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39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Technical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73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nil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428"/>
              <w:gridCol w:w="1982"/>
              <w:gridCol w:w="913"/>
            </w:tblGrid>
            <w:tr>
              <w:trPr>
                <w:cantSplit w:val="false"/>
              </w:trPr>
              <w:tc>
                <w:tcPr>
                  <w:tcW w:w="44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b w:val="false"/>
                      <w:bCs w:val="false"/>
                      <w:lang w:val="en-GB"/>
                    </w:rPr>
                  </w:pPr>
                  <w:r>
                    <w:rPr>
                      <w:b w:val="false"/>
                      <w:bCs w:val="false"/>
                      <w:lang w:val="en-GB"/>
                    </w:rPr>
                    <w:t>STL (Standard Template Library)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Advanced</w:t>
                  </w:r>
                </w:p>
              </w:tc>
              <w:tc>
                <w:tcPr>
                  <w:tcW w:w="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90 %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Object oriented programming and documentation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Advanced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Design Patterns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Advanced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Multi-thread programming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Advanced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RealTime OS (Nucleus, WinCE)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Embedded HW systems understanding and analysis, Embedded SW development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Mobile applications (Native Android and multi-platform IDE)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Linux shell scripting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4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HW design, analysis</w:t>
                  </w:r>
                </w:p>
              </w:tc>
              <w:tc>
                <w:tcPr>
                  <w:tcW w:w="19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nil"/>
                    <w:insideV w:val="nil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Beginner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35 %</w:t>
                  </w:r>
                </w:p>
              </w:tc>
            </w:tr>
          </w:tbl>
          <w:p>
            <w:pPr>
              <w:pStyle w:val="Normal"/>
              <w:spacing w:before="20"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Computer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  <w:right w:val="nil"/>
                <w:insideV w:val="nil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4225"/>
              <w:gridCol w:w="2163"/>
              <w:gridCol w:w="900"/>
            </w:tblGrid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C++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Advanced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XML, HTML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Advanced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70 %</w:t>
                  </w:r>
                </w:p>
              </w:tc>
            </w:tr>
            <w:tr>
              <w:trPr>
                <w:trHeight w:val="205" w:hRule="atLeast"/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C, C#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Advanced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UML notation, RUP Design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Advanced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Unix / Linux / Shell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Databases (MySQL, SQLite , MS SQL)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NET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Java </w:t>
                  </w:r>
                  <w:r>
                    <w:rPr>
                      <w:lang w:val="en-US"/>
                    </w:rPr>
                    <w:t>(Android)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Matlab, Simulink, Sci</w:t>
                  </w:r>
                  <w:r>
                    <w:rPr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 xml:space="preserve">ab 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Assembler (DSP, microcontroller)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Intermediate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45 %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Objective C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Intermediate – </w:t>
                  </w:r>
                  <w:r>
                    <w:rPr>
                      <w:lang w:val="en-US"/>
                    </w:rPr>
                    <w:t>self study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PHP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Beginner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0 %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RUBY, VHDL, Verilog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nil"/>
                    <w:insideV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Beginner – self study, </w:t>
                  </w:r>
                  <w:r>
                    <w:rPr>
                      <w:lang w:val="en-US"/>
                    </w:rPr>
                    <w:t>Training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20" w:after="0"/>
                    <w:jc w:val="center"/>
                    <w:rPr/>
                  </w:pPr>
                  <w:r>
                    <w:rPr/>
                    <w:t>10 %</w:t>
                  </w:r>
                </w:p>
              </w:tc>
            </w:tr>
          </w:tbl>
          <w:p>
            <w:pPr>
              <w:pStyle w:val="Normal"/>
              <w:spacing w:before="2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pacing w:val="-6"/>
                <w:sz w:val="22"/>
                <w:lang w:val="en-GB"/>
              </w:rPr>
            </w:pPr>
            <w:r>
              <w:rPr>
                <w:spacing w:val="-6"/>
                <w:sz w:val="22"/>
                <w:lang w:val="en-GB"/>
              </w:rPr>
              <w:t>Organisational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years of team leading. </w:t>
            </w:r>
            <w:r>
              <w:rPr>
                <w:lang w:val="en-GB"/>
              </w:rPr>
              <w:t>Job f</w:t>
            </w:r>
            <w:r>
              <w:rPr>
                <w:lang w:val="en-GB"/>
              </w:rPr>
              <w:t>ocus</w:t>
            </w:r>
            <w:r>
              <w:rPr>
                <w:lang w:val="en-GB"/>
              </w:rPr>
              <w:t xml:space="preserve">ed </w:t>
            </w:r>
            <w:r>
              <w:rPr>
                <w:lang w:val="en-GB"/>
              </w:rPr>
              <w:t xml:space="preserve">on development of </w:t>
            </w:r>
            <w:r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simulator tool for 4G wireless network deployment </w:t>
            </w:r>
            <w:r>
              <w:rPr>
                <w:lang w:val="en-GB"/>
              </w:rPr>
              <w:t>(LTE/WiMAX).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Telecom algorithms </w:t>
            </w:r>
            <w:r>
              <w:rPr>
                <w:lang w:val="en-GB"/>
              </w:rPr>
              <w:t xml:space="preserve">evaluation </w:t>
            </w:r>
            <w:r>
              <w:rPr>
                <w:lang w:val="en-GB"/>
              </w:rPr>
              <w:t>and improvement</w:t>
            </w:r>
            <w:r>
              <w:rPr>
                <w:lang w:val="en-GB"/>
              </w:rPr>
              <w:t>.</w:t>
            </w:r>
          </w:p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 xml:space="preserve">Apart from leading the technical part of this position, I was responsible for motivation of team members and assessment of </w:t>
            </w:r>
            <w:r>
              <w:rPr>
                <w:lang w:val="en-GB"/>
              </w:rPr>
              <w:t>their</w:t>
            </w:r>
            <w:r>
              <w:rPr>
                <w:lang w:val="en-GB"/>
              </w:rPr>
              <w:t xml:space="preserve"> effort, </w:t>
            </w:r>
            <w:r>
              <w:rPr>
                <w:lang w:val="en-GB"/>
              </w:rPr>
              <w:t>which also included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personal </w:t>
            </w:r>
            <w:r>
              <w:rPr>
                <w:lang w:val="en-GB"/>
              </w:rPr>
              <w:t xml:space="preserve">rewarding </w:t>
            </w:r>
            <w:r>
              <w:rPr>
                <w:lang w:val="en-GB"/>
              </w:rPr>
              <w:t>proposals</w:t>
            </w:r>
            <w:r>
              <w:rPr>
                <w:lang w:val="en-GB"/>
              </w:rPr>
              <w:t>.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40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Social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r>
              <w:rPr>
                <w:lang w:val="en-GB"/>
              </w:rPr>
              <w:t>a</w:t>
            </w:r>
            <w:r>
              <w:rPr>
                <w:lang w:val="en-GB"/>
              </w:rPr>
              <w:t xml:space="preserve"> team leader and motivator, or as </w:t>
            </w:r>
            <w:r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team member I worked in </w:t>
            </w:r>
            <w:r>
              <w:rPr>
                <w:lang w:val="en-GB"/>
              </w:rPr>
              <w:t>multinational</w:t>
            </w:r>
            <w:r>
              <w:rPr>
                <w:lang w:val="en-GB"/>
              </w:rPr>
              <w:t xml:space="preserve"> environments in three different companies.</w:t>
            </w:r>
          </w:p>
          <w:p>
            <w:pPr>
              <w:pStyle w:val="Header"/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While working at </w:t>
            </w:r>
            <w:r>
              <w:rPr>
                <w:lang w:val="en-GB"/>
              </w:rPr>
              <w:t xml:space="preserve">Siemens, I had to daily cooperate with colleagues in Germany, Austria, Denmark, </w:t>
            </w:r>
            <w:r>
              <w:rPr>
                <w:lang w:val="en-GB"/>
              </w:rPr>
              <w:t>Hungary, Croatia,</w:t>
            </w:r>
            <w:r>
              <w:rPr>
                <w:lang w:val="en-GB"/>
              </w:rPr>
              <w:t xml:space="preserve"> China and Slovakia. In </w:t>
            </w:r>
            <w:r>
              <w:rPr>
                <w:lang w:val="en-GB"/>
              </w:rPr>
              <w:t>Sagem</w:t>
            </w:r>
            <w:r>
              <w:rPr>
                <w:lang w:val="en-GB"/>
              </w:rPr>
              <w:t xml:space="preserve"> I also cooperated with French colleagues.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Other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 xml:space="preserve">Team leading and motivation. Technical requirements analysis. </w:t>
            </w:r>
            <w:r>
              <w:rPr>
                <w:lang w:val="en-GB"/>
              </w:rPr>
              <w:t>(Both a</w:t>
            </w:r>
            <w:r>
              <w:rPr>
                <w:lang w:val="en-GB"/>
              </w:rPr>
              <w:t>cquired during work.</w:t>
            </w:r>
            <w:r>
              <w:rPr>
                <w:lang w:val="en-GB"/>
              </w:rPr>
              <w:t>)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  <w:pict>
          <v:line id="shape_0" from="155.65pt,9pt" to="156.8pt,88.25pt" stroked="t" style="position:absolute">
            <v:stroke color="black" weight="9360" joinstyle="miter" endcap="square"/>
            <v:fill on="false" detectmouseclick="t"/>
          </v:line>
        </w:pict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Artistic skills and competences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 xml:space="preserve">Guitar </w:t>
            </w:r>
            <w:r>
              <w:rPr>
                <w:lang w:val="en-GB"/>
              </w:rPr>
              <w:t>and flute</w:t>
            </w:r>
            <w:r>
              <w:rPr>
                <w:lang w:val="en-GB"/>
              </w:rPr>
              <w:t xml:space="preserve"> play, acting, </w:t>
            </w:r>
            <w:r>
              <w:rPr>
                <w:lang w:val="en-GB"/>
              </w:rPr>
              <w:t>dancing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Driving licence(s)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 xml:space="preserve">Personal Car </w:t>
            </w:r>
            <w:r>
              <w:rPr>
                <w:lang w:val="en-GB"/>
              </w:rPr>
              <w:t>~ 320.000 km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7512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right"/>
              <w:rPr>
                <w:lang w:val="en-GB"/>
              </w:rPr>
            </w:pPr>
            <w:r>
              <w:rPr>
                <w:lang w:val="en-GB"/>
              </w:rPr>
              <w:t>Additional information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20" w:after="0"/>
              <w:rPr>
                <w:lang w:val="en-GB"/>
              </w:rPr>
            </w:pPr>
            <w:r>
              <w:rPr>
                <w:lang w:val="en-GB"/>
              </w:rPr>
              <w:t>Creative work is a very strong motivation factor for my personality.</w:t>
            </w:r>
          </w:p>
        </w:tc>
      </w:tr>
    </w:tbl>
    <w:p>
      <w:pPr>
        <w:pStyle w:val="Normal"/>
        <w:rPr>
          <w:sz w:val="16"/>
          <w:lang w:val="en-GB"/>
        </w:rPr>
      </w:pPr>
      <w:r>
        <w:rPr>
          <w:sz w:val="16"/>
          <w:lang w:val="en-GB"/>
        </w:rPr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43"/>
      </w:tblGrid>
      <w:tr>
        <w:trPr>
          <w:cantSplit w:val="false"/>
        </w:trPr>
        <w:tc>
          <w:tcPr>
            <w:tcW w:w="29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right"/>
              <w:rPr>
                <w:lang w:val="en-GB"/>
              </w:rPr>
            </w:pPr>
            <w:r>
              <w:rPr>
                <w:lang w:val="en-GB"/>
              </w:rPr>
              <w:t>Annexes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sectPr>
      <w:footerReference w:type="default" r:id="rId12"/>
      <w:type w:val="nextPage"/>
      <w:pgSz w:w="11906" w:h="16838"/>
      <w:pgMar w:left="567" w:right="567" w:header="0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08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977"/>
      <w:gridCol w:w="284"/>
      <w:gridCol w:w="7512"/>
    </w:tblGrid>
    <w:tr>
      <w:trPr>
        <w:cantSplit w:val="false"/>
      </w:trPr>
      <w:tc>
        <w:tcPr>
          <w:tcW w:w="297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ind w:left="0" w:right="0" w:firstLine="360"/>
            <w:jc w:val="right"/>
            <w:rPr>
              <w:sz w:val="16"/>
              <w:lang w:val="en-GB"/>
            </w:rPr>
          </w:pPr>
          <w:r>
            <w:rPr>
              <w:sz w:val="16"/>
              <w:lang w:val="en-GB"/>
            </w:rPr>
            <w:t xml:space="preserve">Page </w:t>
          </w:r>
          <w:r>
            <w:rPr>
              <w:sz w:val="16"/>
              <w:lang w:val="en-GB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 w:val="16"/>
              <w:lang w:val="en-GB"/>
            </w:rPr>
            <w:t xml:space="preserve"> - Curriculum vitae of</w:t>
          </w:r>
        </w:p>
        <w:p>
          <w:pPr>
            <w:pStyle w:val="Normal"/>
            <w:spacing w:before="120" w:after="0"/>
            <w:ind w:left="0" w:right="0" w:firstLine="360"/>
            <w:jc w:val="right"/>
            <w:rPr>
              <w:sz w:val="16"/>
              <w:lang w:val="en-GB"/>
            </w:rPr>
          </w:pPr>
          <w:r>
            <w:rPr>
              <w:sz w:val="16"/>
              <w:lang w:val="en-GB"/>
            </w:rPr>
            <w:t>Surname(s) First name(s)</w:t>
          </w:r>
        </w:p>
      </w:tc>
      <w:tc>
        <w:tcPr>
          <w:tcW w:w="2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napToGrid w:val="false"/>
            <w:spacing w:before="120" w:after="0"/>
            <w:rPr>
              <w:sz w:val="16"/>
              <w:lang w:val="en-GB"/>
            </w:rPr>
          </w:pPr>
          <w:r>
            <w:rPr>
              <w:sz w:val="16"/>
              <w:lang w:val="en-GB"/>
            </w:rPr>
          </w:r>
        </w:p>
      </w:tc>
      <w:tc>
        <w:tcPr>
          <w:tcW w:w="751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rPr>
              <w:sz w:val="16"/>
              <w:lang w:val="en-GB"/>
            </w:rPr>
          </w:pPr>
          <w:r>
            <w:rPr>
              <w:sz w:val="16"/>
              <w:lang w:val="en-GB"/>
            </w:rPr>
            <w:t>For more information go to http://europass.cedefop.eu.int</w:t>
          </w:r>
        </w:p>
        <w:p>
          <w:pPr>
            <w:pStyle w:val="Normal"/>
            <w:spacing w:before="120" w:after="0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© European Communities, 2005</w:t>
          </w:r>
        </w:p>
      </w:tc>
    </w:tr>
  </w:tbl>
  <w:p>
    <w:pPr>
      <w:pStyle w:val="Footer"/>
      <w:rPr>
        <w:lang w:val="en-GB"/>
      </w:rPr>
    </w:pPr>
    <w:r>
      <w:rPr>
        <w:lang w:val="en-GB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Arial Narrow" w:hAnsi="Arial Narrow" w:eastAsia="Times New Roman" w:cs="Arial Narrow"/>
      <w:color w:val="auto"/>
      <w:sz w:val="20"/>
      <w:szCs w:val="20"/>
      <w:lang w:val="es-NI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jc w:val="right"/>
      <w:outlineLvl w:val="0"/>
      <w:outlineLvl w:val="0"/>
    </w:pPr>
    <w:rPr>
      <w:rFonts w:ascii="Arial Narrow" w:hAnsi="Arial Narrow" w:cs="Arial Narrow"/>
      <w:color w:val="000000"/>
      <w:lang w:val="en-GB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40" w:after="40"/>
      <w:outlineLvl w:val="1"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outlineLvl w:val="2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40" w:after="40"/>
      <w:ind w:left="-104" w:right="-108" w:hanging="0"/>
      <w:jc w:val="center"/>
      <w:outlineLvl w:val="3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before="40" w:after="40"/>
      <w:jc w:val="right"/>
      <w:outlineLvl w:val="4"/>
      <w:outlineLvl w:val="4"/>
    </w:pPr>
    <w:rPr>
      <w:b/>
      <w:bCs/>
      <w:sz w:val="22"/>
      <w:lang w:val="en-GB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www.codenameone.com/" TargetMode="External"/><Relationship Id="rId5" Type="http://schemas.openxmlformats.org/officeDocument/2006/relationships/hyperlink" Target="https://www.codenameone.com/" TargetMode="External"/><Relationship Id="rId6" Type="http://schemas.openxmlformats.org/officeDocument/2006/relationships/hyperlink" Target="https://www.codenameone.com/" TargetMode="External"/><Relationship Id="rId7" Type="http://schemas.openxmlformats.org/officeDocument/2006/relationships/hyperlink" Target="https://www.codenameone.com/" TargetMode="External"/><Relationship Id="rId8" Type="http://schemas.openxmlformats.org/officeDocument/2006/relationships/hyperlink" Target="https://www.codenameone.com/" TargetMode="External"/><Relationship Id="rId9" Type="http://schemas.openxmlformats.org/officeDocument/2006/relationships/hyperlink" Target="http://www.smartbooks.sk/" TargetMode="External"/><Relationship Id="rId10" Type="http://schemas.openxmlformats.org/officeDocument/2006/relationships/hyperlink" Target="http://www.ceitgroup.eu/" TargetMode="External"/><Relationship Id="rId11" Type="http://schemas.openxmlformats.org/officeDocument/2006/relationships/hyperlink" Target="http://en.wikipedia.org/wiki/NeXTSTEP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97368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2013-12-02T18:39:00Z</dcterms:created>
  <dc:creator>PHT</dc:creator>
  <dc:language>en-US</dc:language>
  <cp:lastPrinted>2005-01-21T15:35:00Z</cp:lastPrinted>
  <dcterms:modified xsi:type="dcterms:W3CDTF">2016-11-06T15:15:29Z</dcterms:modified>
  <cp:revision>105</cp:revision>
  <dc:title>Europass</dc:title>
</cp:coreProperties>
</file>