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6403" w14:textId="77777777" w:rsidR="00A2746B" w:rsidRPr="0049407B" w:rsidRDefault="00A2746B" w:rsidP="00A2746B">
      <w:pPr>
        <w:rPr>
          <w:color w:val="FF0000"/>
        </w:rPr>
      </w:pP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A2746B" w14:paraId="6A9BEA76" w14:textId="77777777" w:rsidTr="00A2746B">
        <w:trPr>
          <w:trHeight w:val="1610"/>
        </w:trPr>
        <w:tc>
          <w:tcPr>
            <w:tcW w:w="4633" w:type="dxa"/>
          </w:tcPr>
          <w:p w14:paraId="7E5F727B" w14:textId="3D6EFA8B" w:rsidR="00A2746B" w:rsidRDefault="00A2746B" w:rsidP="001201EA">
            <w:pPr>
              <w:rPr>
                <w:b/>
              </w:rPr>
            </w:pPr>
            <w:r w:rsidRPr="00FB23D2">
              <w:rPr>
                <w:b/>
              </w:rPr>
              <w:t xml:space="preserve">START POSITION:  Standing in </w:t>
            </w:r>
            <w:r>
              <w:rPr>
                <w:b/>
              </w:rPr>
              <w:t xml:space="preserve">P1 </w:t>
            </w:r>
            <w:r w:rsidRPr="00FB23D2">
              <w:rPr>
                <w:b/>
              </w:rPr>
              <w:t>facing down range</w:t>
            </w:r>
            <w:bookmarkStart w:id="0" w:name="_GoBack"/>
            <w:r w:rsidR="00655C0C">
              <w:rPr>
                <w:b/>
              </w:rPr>
              <w:t xml:space="preserve">. Firearm at low </w:t>
            </w:r>
            <w:r w:rsidRPr="00FB23D2">
              <w:rPr>
                <w:b/>
              </w:rPr>
              <w:t>ready</w:t>
            </w:r>
            <w:r w:rsidR="00655C0C">
              <w:rPr>
                <w:b/>
              </w:rPr>
              <w:t>,</w:t>
            </w:r>
            <w:r>
              <w:rPr>
                <w:b/>
              </w:rPr>
              <w:t xml:space="preserve"> finger outside trigger guard</w:t>
            </w:r>
            <w:r w:rsidR="00655C0C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655C0C">
              <w:rPr>
                <w:b/>
              </w:rPr>
              <w:t>S</w:t>
            </w:r>
            <w:r>
              <w:rPr>
                <w:b/>
              </w:rPr>
              <w:t>afety may be off.</w:t>
            </w:r>
            <w:r w:rsidRPr="00CC324A">
              <w:rPr>
                <w:rFonts w:ascii=".SFNSText-Regular" w:eastAsia=".SFNSText-Regular" w:hAnsi=".SFNSText-Regular" w:cs="Times New Roman" w:hint="eastAsia"/>
                <w:color w:val="4B4F56"/>
                <w:sz w:val="18"/>
                <w:szCs w:val="18"/>
                <w:shd w:val="clear" w:color="auto" w:fill="F1F0F0"/>
              </w:rPr>
              <w:t xml:space="preserve"> </w:t>
            </w:r>
            <w:r w:rsidRPr="00CC324A">
              <w:rPr>
                <w:rFonts w:hint="eastAsia"/>
                <w:b/>
              </w:rPr>
              <w:t>Holstered start optional with RO permission</w:t>
            </w:r>
            <w:r w:rsidR="00655C0C">
              <w:rPr>
                <w:b/>
              </w:rPr>
              <w:t>.</w:t>
            </w:r>
            <w:bookmarkEnd w:id="0"/>
          </w:p>
          <w:p w14:paraId="2BA6911F" w14:textId="33530331" w:rsidR="00655C0C" w:rsidRPr="00FB23D2" w:rsidRDefault="00655C0C" w:rsidP="001201EA">
            <w:pPr>
              <w:rPr>
                <w:b/>
              </w:rPr>
            </w:pPr>
            <w:r>
              <w:rPr>
                <w:b/>
              </w:rPr>
              <w:t>PCC pointed squarely downrange, parallel with ground, stock touching belt.</w:t>
            </w:r>
          </w:p>
        </w:tc>
        <w:tc>
          <w:tcPr>
            <w:tcW w:w="4633" w:type="dxa"/>
            <w:vMerge w:val="restart"/>
          </w:tcPr>
          <w:p w14:paraId="301A176C" w14:textId="77777777" w:rsidR="00A2746B" w:rsidRPr="00FB23D2" w:rsidRDefault="00A2746B" w:rsidP="001201EA">
            <w:pPr>
              <w:rPr>
                <w:b/>
              </w:rPr>
            </w:pPr>
            <w:r w:rsidRPr="00FB23D2">
              <w:rPr>
                <w:b/>
              </w:rPr>
              <w:t>S</w:t>
            </w:r>
            <w:r>
              <w:rPr>
                <w:b/>
              </w:rPr>
              <w:t>CORING</w:t>
            </w:r>
            <w:r w:rsidRPr="00FB23D2">
              <w:rPr>
                <w:b/>
              </w:rPr>
              <w:t xml:space="preserve">: Shots </w:t>
            </w:r>
            <w:r>
              <w:rPr>
                <w:b/>
              </w:rPr>
              <w:t>LIMITED</w:t>
            </w:r>
          </w:p>
          <w:p w14:paraId="740156CF" w14:textId="4ED526DA" w:rsidR="00A2746B" w:rsidRDefault="00A2746B" w:rsidP="001201EA">
            <w:pPr>
              <w:rPr>
                <w:b/>
              </w:rPr>
            </w:pPr>
            <w:r>
              <w:rPr>
                <w:b/>
              </w:rPr>
              <w:t xml:space="preserve">TARGETS: </w:t>
            </w:r>
            <w:r w:rsidR="00D918C0">
              <w:rPr>
                <w:b/>
              </w:rPr>
              <w:t>4</w:t>
            </w:r>
            <w:r>
              <w:rPr>
                <w:b/>
              </w:rPr>
              <w:t xml:space="preserve"> paper scoring </w:t>
            </w:r>
          </w:p>
          <w:p w14:paraId="726C3576" w14:textId="77777777" w:rsidR="00A2746B" w:rsidRPr="00FB23D2" w:rsidRDefault="00A2746B" w:rsidP="001201EA">
            <w:pPr>
              <w:rPr>
                <w:b/>
              </w:rPr>
            </w:pPr>
          </w:p>
          <w:p w14:paraId="3C4BF038" w14:textId="5C6767C8" w:rsidR="00A2746B" w:rsidRPr="00FB23D2" w:rsidRDefault="00A2746B" w:rsidP="001201EA">
            <w:pPr>
              <w:rPr>
                <w:b/>
              </w:rPr>
            </w:pPr>
            <w:r>
              <w:rPr>
                <w:b/>
              </w:rPr>
              <w:t>ROUND COUNT: 1</w:t>
            </w:r>
            <w:r w:rsidR="00D918C0">
              <w:rPr>
                <w:b/>
              </w:rPr>
              <w:t>6</w:t>
            </w:r>
            <w:r w:rsidRPr="00FB23D2">
              <w:rPr>
                <w:b/>
              </w:rPr>
              <w:t xml:space="preserve"> rounds minimum</w:t>
            </w:r>
          </w:p>
          <w:p w14:paraId="484B7407" w14:textId="11E704E2" w:rsidR="00A2746B" w:rsidRPr="00FB23D2" w:rsidRDefault="00A2746B" w:rsidP="001201EA">
            <w:pPr>
              <w:rPr>
                <w:b/>
              </w:rPr>
            </w:pPr>
            <w:r w:rsidRPr="00FB23D2">
              <w:rPr>
                <w:b/>
              </w:rPr>
              <w:t xml:space="preserve">SCORED HITS: Best </w:t>
            </w:r>
            <w:r w:rsidR="00D918C0">
              <w:rPr>
                <w:b/>
              </w:rPr>
              <w:t>4</w:t>
            </w:r>
            <w:r w:rsidRPr="00FB23D2">
              <w:rPr>
                <w:b/>
              </w:rPr>
              <w:t xml:space="preserve"> per </w:t>
            </w:r>
            <w:r>
              <w:rPr>
                <w:b/>
              </w:rPr>
              <w:t xml:space="preserve">paper scoring </w:t>
            </w:r>
            <w:r w:rsidRPr="00FB23D2">
              <w:rPr>
                <w:b/>
              </w:rPr>
              <w:t>target</w:t>
            </w:r>
            <w:r>
              <w:rPr>
                <w:b/>
              </w:rPr>
              <w:t xml:space="preserve">.  </w:t>
            </w:r>
          </w:p>
          <w:p w14:paraId="11AF08A9" w14:textId="77777777" w:rsidR="00A2746B" w:rsidRPr="00FB23D2" w:rsidRDefault="00A2746B" w:rsidP="001201EA">
            <w:pPr>
              <w:rPr>
                <w:b/>
              </w:rPr>
            </w:pPr>
            <w:r w:rsidRPr="00FB23D2">
              <w:rPr>
                <w:b/>
              </w:rPr>
              <w:t>START – STOP:  Audible – last shot</w:t>
            </w:r>
          </w:p>
          <w:p w14:paraId="02EC0640" w14:textId="77777777" w:rsidR="00A2746B" w:rsidRPr="00FB23D2" w:rsidRDefault="00A2746B" w:rsidP="001201EA">
            <w:pPr>
              <w:rPr>
                <w:b/>
              </w:rPr>
            </w:pPr>
          </w:p>
          <w:p w14:paraId="33B88A56" w14:textId="77777777" w:rsidR="00A2746B" w:rsidRDefault="00A2746B" w:rsidP="00A2746B">
            <w:pPr>
              <w:rPr>
                <w:b/>
              </w:rPr>
            </w:pPr>
            <w:r w:rsidRPr="00FB23D2">
              <w:rPr>
                <w:b/>
              </w:rPr>
              <w:t>Reload required betwee</w:t>
            </w:r>
            <w:r>
              <w:rPr>
                <w:b/>
              </w:rPr>
              <w:t>n switching target sets.</w:t>
            </w:r>
          </w:p>
          <w:p w14:paraId="499FCADA" w14:textId="77777777" w:rsidR="00A2746B" w:rsidRDefault="00A2746B" w:rsidP="00A2746B">
            <w:pPr>
              <w:rPr>
                <w:b/>
              </w:rPr>
            </w:pPr>
          </w:p>
          <w:p w14:paraId="1235F43A" w14:textId="77777777" w:rsidR="00A2746B" w:rsidRDefault="00A2746B" w:rsidP="00A2746B">
            <w:pPr>
              <w:rPr>
                <w:b/>
              </w:rPr>
            </w:pPr>
            <w:r>
              <w:rPr>
                <w:b/>
              </w:rPr>
              <w:t>Shots Limited: If extra shots are fired the shooter will accrue ONE procedural.  NOT a procedural per shot fired.</w:t>
            </w:r>
          </w:p>
          <w:p w14:paraId="3AE6FF2E" w14:textId="77777777" w:rsidR="00A2746B" w:rsidRDefault="00A2746B" w:rsidP="00A2746B">
            <w:pPr>
              <w:rPr>
                <w:b/>
              </w:rPr>
            </w:pPr>
          </w:p>
          <w:p w14:paraId="4AD864B2" w14:textId="77777777" w:rsidR="00A2746B" w:rsidRPr="00FB23D2" w:rsidRDefault="00A2746B" w:rsidP="00A2746B">
            <w:pPr>
              <w:rPr>
                <w:b/>
              </w:rPr>
            </w:pPr>
            <w:r>
              <w:rPr>
                <w:b/>
              </w:rPr>
              <w:t>If the shooter fails to reload between sets of targets or forgets to reload at all a procedural will be issued.</w:t>
            </w:r>
          </w:p>
        </w:tc>
      </w:tr>
      <w:tr w:rsidR="00A2746B" w14:paraId="10BF0376" w14:textId="77777777" w:rsidTr="001201EA">
        <w:trPr>
          <w:trHeight w:val="1535"/>
        </w:trPr>
        <w:tc>
          <w:tcPr>
            <w:tcW w:w="4633" w:type="dxa"/>
          </w:tcPr>
          <w:p w14:paraId="7A7E9CFC" w14:textId="512F0807" w:rsidR="00A2746B" w:rsidRPr="00FB23D2" w:rsidRDefault="00A2746B" w:rsidP="00A2746B">
            <w:pPr>
              <w:rPr>
                <w:b/>
              </w:rPr>
            </w:pPr>
            <w:r>
              <w:rPr>
                <w:b/>
              </w:rPr>
              <w:t>STAGE PROCEDURE</w:t>
            </w:r>
            <w:r w:rsidRPr="00FB23D2">
              <w:rPr>
                <w:b/>
              </w:rPr>
              <w:t xml:space="preserve">:  </w:t>
            </w:r>
            <w:r>
              <w:rPr>
                <w:b/>
              </w:rPr>
              <w:t xml:space="preserve">At </w:t>
            </w:r>
            <w:r w:rsidR="007B0A95">
              <w:rPr>
                <w:b/>
              </w:rPr>
              <w:t xml:space="preserve">start </w:t>
            </w:r>
            <w:r>
              <w:rPr>
                <w:b/>
              </w:rPr>
              <w:t xml:space="preserve">signal engage T1 and T2 or T3 and T4 with four rounds each.  </w:t>
            </w:r>
            <w:r w:rsidR="007B0A95">
              <w:rPr>
                <w:b/>
              </w:rPr>
              <w:t xml:space="preserve">Perform a </w:t>
            </w:r>
            <w:r>
              <w:rPr>
                <w:b/>
              </w:rPr>
              <w:t>mandatory reload and engage the remaining two targets with four rounds each</w:t>
            </w:r>
            <w:r w:rsidR="007B0A95">
              <w:rPr>
                <w:b/>
              </w:rPr>
              <w:t>.</w:t>
            </w:r>
          </w:p>
        </w:tc>
        <w:tc>
          <w:tcPr>
            <w:tcW w:w="4633" w:type="dxa"/>
            <w:vMerge/>
          </w:tcPr>
          <w:p w14:paraId="665973DE" w14:textId="77777777" w:rsidR="00A2746B" w:rsidRPr="00FB23D2" w:rsidRDefault="00A2746B" w:rsidP="001201EA">
            <w:pPr>
              <w:rPr>
                <w:b/>
              </w:rPr>
            </w:pPr>
          </w:p>
        </w:tc>
      </w:tr>
    </w:tbl>
    <w:p w14:paraId="0AF48A5B" w14:textId="77777777" w:rsidR="00A2746B" w:rsidRDefault="00A2746B" w:rsidP="00A2746B"/>
    <w:p w14:paraId="626C7948" w14:textId="77777777" w:rsidR="00A2746B" w:rsidRDefault="00A2746B" w:rsidP="00A2746B"/>
    <w:p w14:paraId="7675B025" w14:textId="77777777" w:rsidR="00A2746B" w:rsidRDefault="00A2746B" w:rsidP="00A2746B">
      <w:pPr>
        <w:jc w:val="center"/>
      </w:pPr>
    </w:p>
    <w:p w14:paraId="1BF37859" w14:textId="77777777" w:rsidR="0030651F" w:rsidRDefault="00A2746B" w:rsidP="00A2746B">
      <w:pPr>
        <w:jc w:val="center"/>
      </w:pPr>
      <w:r>
        <w:rPr>
          <w:noProof/>
        </w:rPr>
        <w:drawing>
          <wp:inline distT="0" distB="0" distL="0" distR="0" wp14:anchorId="665CC060" wp14:editId="69606D64">
            <wp:extent cx="3857985" cy="3660140"/>
            <wp:effectExtent l="0" t="0" r="3175" b="0"/>
            <wp:docPr id="1" name="Picture 1" descr="/Users/bchinn/Desktop/Screen Shot 2019-07-28 at 8.0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chinn/Desktop/Screen Shot 2019-07-28 at 8.03.5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996" cy="36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51F" w:rsidSect="00C84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38FB0" w14:textId="77777777" w:rsidR="001F6A5B" w:rsidRDefault="001F6A5B" w:rsidP="00A2746B">
      <w:r>
        <w:separator/>
      </w:r>
    </w:p>
  </w:endnote>
  <w:endnote w:type="continuationSeparator" w:id="0">
    <w:p w14:paraId="3128BADE" w14:textId="77777777" w:rsidR="001F6A5B" w:rsidRDefault="001F6A5B" w:rsidP="00A2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NSText-Regular">
    <w:altName w:val="Microsoft JhengHei"/>
    <w:charset w:val="88"/>
    <w:family w:val="auto"/>
    <w:pitch w:val="variable"/>
    <w:sig w:usb0="2000028F" w:usb1="08080003" w:usb2="00000010" w:usb3="00000000" w:csb0="001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349D0" w14:textId="77777777" w:rsidR="001F6A5B" w:rsidRDefault="001F6A5B" w:rsidP="00A2746B">
      <w:r>
        <w:separator/>
      </w:r>
    </w:p>
  </w:footnote>
  <w:footnote w:type="continuationSeparator" w:id="0">
    <w:p w14:paraId="5393CAD5" w14:textId="77777777" w:rsidR="001F6A5B" w:rsidRDefault="001F6A5B" w:rsidP="00A27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320BB" w14:textId="0817DFCA" w:rsidR="00FB23D2" w:rsidRPr="00FB23D2" w:rsidRDefault="00FE4A23" w:rsidP="00FB23D2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Action Bay</w:t>
    </w:r>
    <w:r w:rsidR="005C407F">
      <w:rPr>
        <w:sz w:val="56"/>
        <w:szCs w:val="56"/>
      </w:rPr>
      <w:t>,</w:t>
    </w:r>
    <w:r>
      <w:rPr>
        <w:sz w:val="56"/>
        <w:szCs w:val="56"/>
      </w:rPr>
      <w:t xml:space="preserve"> </w:t>
    </w:r>
    <w:r w:rsidR="005C407F">
      <w:rPr>
        <w:sz w:val="56"/>
        <w:szCs w:val="56"/>
      </w:rPr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6B"/>
    <w:rsid w:val="001F6A5B"/>
    <w:rsid w:val="0034067C"/>
    <w:rsid w:val="005C407F"/>
    <w:rsid w:val="00655C0C"/>
    <w:rsid w:val="007861B7"/>
    <w:rsid w:val="007B0A95"/>
    <w:rsid w:val="00A2746B"/>
    <w:rsid w:val="00BC771D"/>
    <w:rsid w:val="00C84D85"/>
    <w:rsid w:val="00CE2F1F"/>
    <w:rsid w:val="00D918C0"/>
    <w:rsid w:val="00F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36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46B"/>
  </w:style>
  <w:style w:type="table" w:styleId="TableGrid">
    <w:name w:val="Table Grid"/>
    <w:basedOn w:val="TableNormal"/>
    <w:uiPriority w:val="39"/>
    <w:rsid w:val="00A2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27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Chinn</dc:creator>
  <cp:keywords/>
  <dc:description/>
  <cp:lastModifiedBy>Saurutobi</cp:lastModifiedBy>
  <cp:revision>6</cp:revision>
  <dcterms:created xsi:type="dcterms:W3CDTF">2019-07-29T03:10:00Z</dcterms:created>
  <dcterms:modified xsi:type="dcterms:W3CDTF">2019-07-30T05:00:00Z</dcterms:modified>
</cp:coreProperties>
</file>