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ind w:firstLine="134" w:firstLineChars="48"/>
        <w:rPr>
          <w:rFonts w:ascii="仿宋_GB2312" w:eastAsia="仿宋_GB2312"/>
          <w:sz w:val="28"/>
          <w:szCs w:val="28"/>
        </w:rPr>
      </w:pPr>
    </w:p>
    <w:p>
      <w:pPr>
        <w:spacing w:line="440" w:lineRule="atLeast"/>
        <w:rPr>
          <w:rFonts w:eastAsia="楷体_GB2312"/>
          <w:b/>
          <w:bCs/>
          <w:sz w:val="24"/>
        </w:rPr>
      </w:pPr>
      <w:r>
        <w:drawing>
          <wp:anchor distT="0" distB="0" distL="114300" distR="114300" simplePos="0" relativeHeight="251659264" behindDoc="0" locked="0" layoutInCell="1" allowOverlap="1">
            <wp:simplePos x="0" y="0"/>
            <wp:positionH relativeFrom="column">
              <wp:posOffset>1276350</wp:posOffset>
            </wp:positionH>
            <wp:positionV relativeFrom="paragraph">
              <wp:posOffset>400685</wp:posOffset>
            </wp:positionV>
            <wp:extent cx="3733800" cy="577850"/>
            <wp:effectExtent l="0" t="0" r="0" b="6350"/>
            <wp:wrapTopAndBottom/>
            <wp:docPr id="1" name="图片 2" descr="毕业论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毕业论文-校名"/>
                    <pic:cNvPicPr>
                      <a:picLocks noChangeAspect="1"/>
                    </pic:cNvPicPr>
                  </pic:nvPicPr>
                  <pic:blipFill>
                    <a:blip r:embed="rId4">
                      <a:biLevel thresh="50000"/>
                      <a:grayscl/>
                    </a:blip>
                    <a:stretch>
                      <a:fillRect/>
                    </a:stretch>
                  </pic:blipFill>
                  <pic:spPr>
                    <a:xfrm>
                      <a:off x="0" y="0"/>
                      <a:ext cx="3733800" cy="577850"/>
                    </a:xfrm>
                    <a:prstGeom prst="rect">
                      <a:avLst/>
                    </a:prstGeom>
                    <a:noFill/>
                    <a:ln>
                      <a:noFill/>
                    </a:ln>
                  </pic:spPr>
                </pic:pic>
              </a:graphicData>
            </a:graphic>
          </wp:anchor>
        </w:drawing>
      </w:r>
    </w:p>
    <w:p>
      <w:pPr>
        <w:spacing w:line="440" w:lineRule="atLeast"/>
        <w:jc w:val="center"/>
        <w:rPr>
          <w:rFonts w:eastAsia="楷体_GB2312"/>
          <w:b/>
          <w:bCs/>
          <w:sz w:val="24"/>
        </w:rPr>
      </w:pPr>
      <w:r>
        <w:drawing>
          <wp:anchor distT="0" distB="0" distL="114300" distR="114300" simplePos="0" relativeHeight="251659264" behindDoc="0" locked="0" layoutInCell="1" allowOverlap="1">
            <wp:simplePos x="0" y="0"/>
            <wp:positionH relativeFrom="column">
              <wp:posOffset>368300</wp:posOffset>
            </wp:positionH>
            <wp:positionV relativeFrom="paragraph">
              <wp:posOffset>64135</wp:posOffset>
            </wp:positionV>
            <wp:extent cx="666750" cy="666750"/>
            <wp:effectExtent l="0" t="0" r="6350" b="6350"/>
            <wp:wrapTopAndBottom/>
            <wp:docPr id="3" name="图片 1" descr="镂空学校标志-毕业论文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镂空学校标志-毕业论文标志"/>
                    <pic:cNvPicPr>
                      <a:picLocks noChangeAspect="1"/>
                    </pic:cNvPicPr>
                  </pic:nvPicPr>
                  <pic:blipFill>
                    <a:blip r:embed="rId5">
                      <a:biLevel thresh="50000"/>
                      <a:grayscl/>
                    </a:blip>
                    <a:stretch>
                      <a:fillRect/>
                    </a:stretch>
                  </pic:blipFill>
                  <pic:spPr>
                    <a:xfrm>
                      <a:off x="0" y="0"/>
                      <a:ext cx="666750" cy="666750"/>
                    </a:xfrm>
                    <a:prstGeom prst="rect">
                      <a:avLst/>
                    </a:prstGeom>
                    <a:noFill/>
                    <a:ln>
                      <a:noFill/>
                    </a:ln>
                  </pic:spPr>
                </pic:pic>
              </a:graphicData>
            </a:graphic>
          </wp:anchor>
        </w:drawing>
      </w:r>
    </w:p>
    <w:p>
      <w:pPr>
        <w:spacing w:line="440" w:lineRule="atLeast"/>
        <w:rPr>
          <w:b/>
          <w:bCs/>
          <w:sz w:val="13"/>
        </w:rPr>
      </w:pPr>
    </w:p>
    <w:p>
      <w:pPr>
        <w:spacing w:beforeLines="100"/>
        <w:jc w:val="center"/>
        <w:rPr>
          <w:rFonts w:ascii="方正小标宋简体" w:hAnsi="方正小标宋简体" w:eastAsia="方正小标宋简体" w:cs="方正小标宋简体"/>
          <w:sz w:val="60"/>
          <w:szCs w:val="60"/>
        </w:rPr>
      </w:pPr>
      <w:r>
        <w:rPr>
          <w:rFonts w:hint="eastAsia" w:ascii="方正小标宋简体" w:hAnsi="方正小标宋简体" w:eastAsia="方正小标宋简体" w:cs="方正小标宋简体"/>
          <w:sz w:val="60"/>
          <w:szCs w:val="60"/>
        </w:rPr>
        <w:t>毕业设计（论文）开题报告书</w:t>
      </w:r>
    </w:p>
    <w:p>
      <w:pPr>
        <w:pStyle w:val="2"/>
        <w:spacing w:line="440" w:lineRule="atLeast"/>
        <w:ind w:right="-632" w:rightChars="-301"/>
        <w:rPr>
          <w:b/>
          <w:bCs/>
          <w:sz w:val="24"/>
        </w:rPr>
      </w:pPr>
    </w:p>
    <w:p>
      <w:pPr>
        <w:rPr>
          <w:b/>
          <w:sz w:val="28"/>
        </w:rPr>
      </w:pPr>
      <w:r>
        <w:rPr>
          <w:rFonts w:hint="eastAsia" w:ascii="宋体" w:hAnsi="宋体" w:cs="宋体"/>
          <w:sz w:val="36"/>
        </w:rPr>
        <w:t>题 目：</w:t>
      </w:r>
      <w:r>
        <w:rPr>
          <w:rFonts w:hint="eastAsia" w:ascii="宋体" w:hAnsi="宋体" w:cs="宋体"/>
          <w:sz w:val="36"/>
          <w:lang w:val="en-US" w:eastAsia="zh-CN"/>
        </w:rPr>
        <w:t>基于Spring Boot的校园招聘系统</w:t>
      </w:r>
    </w:p>
    <w:p>
      <w:pPr>
        <w:rPr>
          <w:sz w:val="28"/>
        </w:rPr>
      </w:pPr>
    </w:p>
    <w:tbl>
      <w:tblPr>
        <w:tblStyle w:val="5"/>
        <w:tblW w:w="0" w:type="auto"/>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00" w:type="dxa"/>
            <w:tcBorders>
              <w:top w:val="nil"/>
              <w:left w:val="nil"/>
              <w:bottom w:val="nil"/>
              <w:right w:val="nil"/>
            </w:tcBorders>
            <w:noWrap/>
            <w:vAlign w:val="bottom"/>
          </w:tcPr>
          <w:p>
            <w:pPr>
              <w:jc w:val="distribute"/>
              <w:rPr>
                <w:rFonts w:ascii="宋体" w:hAnsi="宋体" w:cs="宋体"/>
                <w:sz w:val="28"/>
              </w:rPr>
            </w:pPr>
            <w:r>
              <w:rPr>
                <w:rFonts w:hint="eastAsia" w:ascii="宋体" w:hAnsi="宋体" w:cs="宋体"/>
                <w:sz w:val="28"/>
              </w:rPr>
              <w:t>姓名</w:t>
            </w:r>
          </w:p>
        </w:tc>
        <w:tc>
          <w:tcPr>
            <w:tcW w:w="3500" w:type="dxa"/>
            <w:tcBorders>
              <w:top w:val="nil"/>
              <w:left w:val="nil"/>
              <w:bottom w:val="single" w:color="auto" w:sz="4" w:space="0"/>
              <w:right w:val="nil"/>
            </w:tcBorders>
            <w:noWrap/>
            <w:vAlign w:val="bottom"/>
          </w:tcPr>
          <w:p>
            <w:pPr>
              <w:jc w:val="center"/>
              <w:rPr>
                <w:rFonts w:hint="default" w:ascii="宋体" w:hAnsi="宋体" w:eastAsia="宋体" w:cs="宋体"/>
                <w:b/>
                <w:bCs/>
                <w:sz w:val="28"/>
                <w:lang w:val="en-US" w:eastAsia="zh-CN"/>
              </w:rPr>
            </w:pPr>
            <w:r>
              <w:rPr>
                <w:rFonts w:hint="eastAsia" w:ascii="宋体" w:hAnsi="宋体" w:cs="宋体"/>
                <w:b/>
                <w:bCs/>
                <w:sz w:val="28"/>
                <w:lang w:val="en-US" w:eastAsia="zh-CN"/>
              </w:rPr>
              <w:t>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00" w:type="dxa"/>
            <w:tcBorders>
              <w:top w:val="nil"/>
              <w:left w:val="nil"/>
              <w:bottom w:val="nil"/>
              <w:right w:val="nil"/>
            </w:tcBorders>
            <w:noWrap/>
            <w:vAlign w:val="bottom"/>
          </w:tcPr>
          <w:p>
            <w:pPr>
              <w:jc w:val="distribute"/>
              <w:rPr>
                <w:rFonts w:ascii="宋体" w:hAnsi="宋体" w:cs="宋体"/>
                <w:sz w:val="28"/>
              </w:rPr>
            </w:pPr>
            <w:r>
              <w:rPr>
                <w:rFonts w:hint="eastAsia" w:ascii="宋体" w:hAnsi="宋体" w:cs="宋体"/>
                <w:sz w:val="28"/>
              </w:rPr>
              <w:t>学号</w:t>
            </w:r>
          </w:p>
        </w:tc>
        <w:tc>
          <w:tcPr>
            <w:tcW w:w="3500" w:type="dxa"/>
            <w:tcBorders>
              <w:top w:val="nil"/>
              <w:left w:val="nil"/>
              <w:bottom w:val="single" w:color="auto" w:sz="4" w:space="0"/>
              <w:right w:val="nil"/>
            </w:tcBorders>
            <w:noWrap/>
            <w:vAlign w:val="bottom"/>
          </w:tcPr>
          <w:p>
            <w:pPr>
              <w:jc w:val="center"/>
              <w:rPr>
                <w:rFonts w:hint="default" w:ascii="宋体" w:hAnsi="宋体" w:eastAsia="宋体" w:cs="宋体"/>
                <w:b/>
                <w:bCs/>
                <w:sz w:val="28"/>
                <w:lang w:val="en-US" w:eastAsia="zh-CN"/>
              </w:rPr>
            </w:pPr>
            <w:r>
              <w:rPr>
                <w:rFonts w:hint="eastAsia" w:ascii="宋体" w:hAnsi="宋体" w:cs="宋体"/>
                <w:b/>
                <w:bCs/>
                <w:sz w:val="28"/>
                <w:lang w:val="en-US" w:eastAsia="zh-CN"/>
              </w:rPr>
              <w:t>182607211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00" w:type="dxa"/>
            <w:tcBorders>
              <w:top w:val="nil"/>
              <w:left w:val="nil"/>
              <w:bottom w:val="nil"/>
              <w:right w:val="nil"/>
            </w:tcBorders>
            <w:noWrap/>
            <w:vAlign w:val="bottom"/>
          </w:tcPr>
          <w:p>
            <w:pPr>
              <w:jc w:val="distribute"/>
              <w:rPr>
                <w:rFonts w:ascii="宋体" w:hAnsi="宋体" w:cs="宋体"/>
                <w:sz w:val="28"/>
              </w:rPr>
            </w:pPr>
            <w:r>
              <w:rPr>
                <w:rFonts w:hint="eastAsia" w:ascii="宋体" w:hAnsi="宋体" w:cs="宋体"/>
                <w:sz w:val="28"/>
              </w:rPr>
              <w:t>学院</w:t>
            </w:r>
          </w:p>
        </w:tc>
        <w:tc>
          <w:tcPr>
            <w:tcW w:w="3500" w:type="dxa"/>
            <w:tcBorders>
              <w:top w:val="nil"/>
              <w:left w:val="nil"/>
              <w:bottom w:val="single" w:color="auto" w:sz="4" w:space="0"/>
              <w:right w:val="nil"/>
            </w:tcBorders>
            <w:noWrap/>
            <w:vAlign w:val="bottom"/>
          </w:tcPr>
          <w:p>
            <w:pPr>
              <w:jc w:val="center"/>
              <w:rPr>
                <w:rFonts w:ascii="宋体" w:hAnsi="宋体" w:cs="宋体"/>
                <w:b/>
                <w:bCs/>
                <w:sz w:val="28"/>
              </w:rPr>
            </w:pPr>
            <w:r>
              <w:rPr>
                <w:b/>
                <w:sz w:val="28"/>
                <w:szCs w:val="28"/>
                <w:lang w:val="zh-CN"/>
              </w:rPr>
              <w:t>信息科学与电气工程学院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00" w:type="dxa"/>
            <w:tcBorders>
              <w:top w:val="nil"/>
              <w:left w:val="nil"/>
              <w:bottom w:val="nil"/>
              <w:right w:val="nil"/>
            </w:tcBorders>
            <w:noWrap/>
            <w:vAlign w:val="bottom"/>
          </w:tcPr>
          <w:p>
            <w:pPr>
              <w:jc w:val="distribute"/>
              <w:rPr>
                <w:rFonts w:ascii="宋体" w:hAnsi="宋体" w:cs="宋体"/>
                <w:sz w:val="28"/>
              </w:rPr>
            </w:pPr>
            <w:r>
              <w:rPr>
                <w:rFonts w:hint="eastAsia" w:ascii="宋体" w:hAnsi="宋体" w:cs="宋体"/>
                <w:sz w:val="28"/>
              </w:rPr>
              <w:t>班级</w:t>
            </w:r>
          </w:p>
        </w:tc>
        <w:tc>
          <w:tcPr>
            <w:tcW w:w="3500" w:type="dxa"/>
            <w:tcBorders>
              <w:top w:val="nil"/>
              <w:left w:val="nil"/>
              <w:bottom w:val="single" w:color="auto" w:sz="4" w:space="0"/>
              <w:right w:val="nil"/>
            </w:tcBorders>
            <w:noWrap/>
            <w:vAlign w:val="bottom"/>
          </w:tcPr>
          <w:p>
            <w:pPr>
              <w:jc w:val="center"/>
              <w:rPr>
                <w:rFonts w:hint="default" w:ascii="宋体" w:hAnsi="宋体" w:eastAsia="宋体" w:cs="宋体"/>
                <w:b/>
                <w:bCs/>
                <w:sz w:val="28"/>
                <w:lang w:val="en-US" w:eastAsia="zh-CN"/>
              </w:rPr>
            </w:pPr>
            <w:r>
              <w:rPr>
                <w:rFonts w:hint="eastAsia" w:ascii="宋体" w:hAnsi="宋体" w:cs="宋体"/>
                <w:b/>
                <w:bCs/>
                <w:sz w:val="28"/>
                <w:lang w:val="en-US" w:eastAsia="zh-CN"/>
              </w:rPr>
              <w:t>计算机201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900" w:type="dxa"/>
            <w:tcBorders>
              <w:top w:val="nil"/>
              <w:left w:val="nil"/>
              <w:bottom w:val="nil"/>
              <w:right w:val="nil"/>
            </w:tcBorders>
            <w:noWrap/>
            <w:vAlign w:val="bottom"/>
          </w:tcPr>
          <w:p>
            <w:pPr>
              <w:jc w:val="distribute"/>
              <w:rPr>
                <w:rFonts w:ascii="宋体" w:hAnsi="宋体" w:cs="宋体"/>
                <w:sz w:val="28"/>
              </w:rPr>
            </w:pPr>
            <w:r>
              <w:rPr>
                <w:rFonts w:hint="eastAsia" w:ascii="宋体" w:hAnsi="宋体" w:cs="宋体"/>
                <w:sz w:val="28"/>
              </w:rPr>
              <w:t>指导教师</w:t>
            </w:r>
          </w:p>
        </w:tc>
        <w:tc>
          <w:tcPr>
            <w:tcW w:w="3500" w:type="dxa"/>
            <w:tcBorders>
              <w:top w:val="nil"/>
              <w:left w:val="nil"/>
              <w:bottom w:val="single" w:color="auto" w:sz="4" w:space="0"/>
              <w:right w:val="nil"/>
            </w:tcBorders>
            <w:noWrap/>
            <w:vAlign w:val="bottom"/>
          </w:tcPr>
          <w:p>
            <w:pPr>
              <w:jc w:val="center"/>
              <w:rPr>
                <w:rFonts w:ascii="宋体" w:hAnsi="宋体" w:cs="宋体"/>
                <w:b/>
                <w:bCs/>
                <w:sz w:val="28"/>
              </w:rPr>
            </w:pPr>
            <w:r>
              <w:rPr>
                <w:b/>
                <w:sz w:val="28"/>
                <w:szCs w:val="28"/>
                <w:lang w:val="zh-CN"/>
              </w:rPr>
              <w:t>王成</w:t>
            </w:r>
          </w:p>
        </w:tc>
      </w:tr>
    </w:tbl>
    <w:p>
      <w:pPr>
        <w:rPr>
          <w:sz w:val="28"/>
        </w:rPr>
      </w:pPr>
    </w:p>
    <w:p>
      <w:pPr>
        <w:spacing w:line="440" w:lineRule="atLeast"/>
        <w:jc w:val="center"/>
        <w:rPr>
          <w:rFonts w:ascii="方正小标宋简体" w:hAnsi="方正小标宋简体" w:eastAsia="方正小标宋简体" w:cs="方正小标宋简体"/>
          <w:sz w:val="44"/>
          <w:szCs w:val="44"/>
        </w:rPr>
      </w:pPr>
      <w:r>
        <w:rPr>
          <w:rFonts w:hint="eastAsia" w:ascii="宋体" w:hAnsi="宋体"/>
          <w:b/>
          <w:bCs/>
          <w:sz w:val="40"/>
          <w:szCs w:val="36"/>
          <w:lang w:val="en-US" w:eastAsia="zh-CN"/>
        </w:rPr>
        <w:t xml:space="preserve">  2023 </w:t>
      </w:r>
      <w:r>
        <w:rPr>
          <w:rFonts w:ascii="宋体" w:hAnsi="宋体"/>
          <w:b/>
          <w:bCs/>
          <w:sz w:val="40"/>
          <w:szCs w:val="36"/>
        </w:rPr>
        <w:t>年</w:t>
      </w:r>
      <w:r>
        <w:rPr>
          <w:rFonts w:hint="eastAsia" w:ascii="宋体" w:hAnsi="宋体"/>
          <w:b/>
          <w:bCs/>
          <w:sz w:val="40"/>
          <w:szCs w:val="36"/>
          <w:lang w:val="en-US" w:eastAsia="zh-CN"/>
        </w:rPr>
        <w:t xml:space="preserve">  10</w:t>
      </w:r>
      <w:r>
        <w:rPr>
          <w:rFonts w:ascii="宋体" w:hAnsi="宋体"/>
          <w:b/>
          <w:bCs/>
          <w:sz w:val="40"/>
          <w:szCs w:val="36"/>
        </w:rPr>
        <w:t>月</w:t>
      </w:r>
      <w:r>
        <w:rPr>
          <w:rFonts w:hint="eastAsia" w:ascii="宋体" w:hAnsi="宋体"/>
          <w:b/>
          <w:bCs/>
          <w:sz w:val="40"/>
          <w:szCs w:val="36"/>
          <w:lang w:val="en-US" w:eastAsia="zh-CN"/>
        </w:rPr>
        <w:t xml:space="preserve"> 30 </w:t>
      </w:r>
      <w:r>
        <w:rPr>
          <w:rFonts w:ascii="宋体" w:hAnsi="宋体"/>
          <w:b/>
          <w:bCs/>
          <w:sz w:val="40"/>
          <w:szCs w:val="36"/>
        </w:rPr>
        <w:t>日</w:t>
      </w:r>
      <w:r>
        <w:rPr>
          <w:rFonts w:hint="eastAsia" w:ascii="宋体" w:hAnsi="宋体"/>
          <w:b/>
          <w:bCs/>
          <w:sz w:val="40"/>
          <w:szCs w:val="36"/>
        </w:rPr>
        <w:br w:type="page"/>
      </w:r>
      <w:r>
        <w:rPr>
          <w:rFonts w:hint="eastAsia" w:ascii="方正小标宋简体" w:hAnsi="方正小标宋简体" w:eastAsia="方正小标宋简体" w:cs="方正小标宋简体"/>
          <w:sz w:val="44"/>
          <w:szCs w:val="44"/>
        </w:rPr>
        <w:t>毕业设计（论文）开题报告书</w:t>
      </w:r>
    </w:p>
    <w:p>
      <w:pPr>
        <w:spacing w:line="360" w:lineRule="auto"/>
        <w:jc w:val="center"/>
        <w:rPr>
          <w:rFonts w:ascii="宋体" w:hAnsi="宋体" w:cs="宋体"/>
          <w:szCs w:val="21"/>
        </w:rPr>
      </w:pPr>
      <w:r>
        <w:rPr>
          <w:rFonts w:hint="eastAsia" w:ascii="宋体" w:hAnsi="宋体" w:cs="宋体"/>
          <w:szCs w:val="21"/>
        </w:rPr>
        <w:t xml:space="preserve"> 第1页</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952" w:type="dxa"/>
            <w:noWrap/>
          </w:tcPr>
          <w:p>
            <w:pPr>
              <w:jc w:val="center"/>
              <w:rPr>
                <w:szCs w:val="21"/>
              </w:rPr>
            </w:pPr>
            <w:r>
              <w:rPr>
                <w:rFonts w:hint="eastAsia"/>
                <w:szCs w:val="21"/>
              </w:rPr>
              <w:t>研究的目的、意义及国内外发展概况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7" w:hRule="atLeast"/>
        </w:trPr>
        <w:tc>
          <w:tcPr>
            <w:tcW w:w="8952" w:type="dxa"/>
            <w:noWrap/>
          </w:tcPr>
          <w:p>
            <w:pPr>
              <w:spacing w:line="360" w:lineRule="auto"/>
              <w:ind w:firstLine="210" w:firstLineChars="1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当前国内招聘平台发展迅速，国内的一些大型招聘平台，例如智联招聘、前程无忧、猎聘网等公司开发并投入使用招聘信息服务系统，并且已经在校园招聘领域占有一定的市场份额。同时部分高校也建立了自己的校园招聘系统。它们提供了丰富的校园招聘信息和服务，帮助高校毕业生与企业进行对接。而且随着大数据和人工智能技术的发展，一些校园招聘系统开始应用这些技术来提高招聘的效率和准确性。国外的校园招聘数据信息综合服务体系系统很早就有了，而且稳定性和系统性都较高，已经发展为成熟的产业模式。在国外，有许多的大型综合性招聘平台，如LinkedIn、Indeed等，它们不仅提供校园招聘服务，还提供全行业的职位发布和专业人才招聘等功能。同时国外也涌现出一些创新式的招聘模式。例如，一些公司会采用虚拟招聘会的形式，通过在线视频交流和面试来招聘人才，提供更加灵活和便利的招聘方式。</w:t>
            </w:r>
          </w:p>
          <w:p>
            <w:pPr>
              <w:spacing w:line="360" w:lineRule="auto"/>
              <w:ind w:firstLine="210" w:firstLineChars="1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当前已有的校园招聘系统的信息匹配算法可能存在一定的局限性，无法准确地匹配人才和企业的需求。有时候，系统可能无法准确理解招聘信息的描述，或者无法全面考虑应聘者的各项能力和经验，导致匹配效果不理想的问题。还有部分校园招聘系统存在着数据安全和隐私方面的问题，系统无法确保具备一定的安全机制和隐私保护措施，用来保护用户的信息安全和隐私权。</w:t>
            </w:r>
          </w:p>
          <w:p>
            <w:pPr>
              <w:spacing w:line="360" w:lineRule="auto"/>
              <w:ind w:firstLine="210" w:firstLineChars="1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因此计划开发一项基于Spring Boot的校园招聘系统，目的是为了满足高校毕业生就业和企业招聘的需求。系统可以提供学生用户可以浏览和搜索适合自己专业和兴趣的职位信息。学生应该能够创建和维护自己的个人简历，方便与企业对接。系统应该提供简历投递和面试安排等功能，以帮助学生顺利找到就业机会。系统还可以提供企业用户可以发布招聘职位、筛选简历和安排面试等功能。企业应该可以根据自身需求，搜索并推荐适合的毕业生候选人。企业还需要能够进行招聘活动的管理和沟通，如招聘岗位的信息发布。同时系统也可以确保用户的个人信息和企业的招聘信息安全，采取必要的安全措施防止数据泄露和非法访问。并符合相关的隐私保护法规和规范。</w:t>
            </w:r>
          </w:p>
          <w:p>
            <w:pPr>
              <w:spacing w:line="360" w:lineRule="auto"/>
              <w:ind w:firstLine="210" w:firstLineChars="100"/>
              <w:rPr>
                <w:rFonts w:hint="eastAsia" w:asciiTheme="minorEastAsia" w:hAnsiTheme="minorEastAsia" w:eastAsiaTheme="minorEastAsia"/>
                <w:szCs w:val="21"/>
                <w:lang w:val="en-US" w:eastAsia="zh-CN"/>
              </w:rPr>
            </w:pPr>
          </w:p>
          <w:p>
            <w:pPr>
              <w:spacing w:line="360" w:lineRule="auto"/>
              <w:ind w:firstLine="210" w:firstLineChars="100"/>
              <w:rPr>
                <w:rFonts w:hint="eastAsia" w:asciiTheme="minorEastAsia" w:hAnsiTheme="minorEastAsia" w:eastAsiaTheme="minorEastAsia"/>
                <w:szCs w:val="21"/>
                <w:lang w:val="en-US" w:eastAsia="zh-CN"/>
              </w:rPr>
            </w:pPr>
          </w:p>
          <w:p>
            <w:pPr>
              <w:spacing w:line="360" w:lineRule="auto"/>
              <w:ind w:firstLine="210" w:firstLineChars="100"/>
              <w:rPr>
                <w:rFonts w:hint="eastAsia" w:asciiTheme="minorEastAsia" w:hAnsiTheme="minorEastAsia" w:eastAsiaTheme="minorEastAsia"/>
                <w:szCs w:val="21"/>
                <w:lang w:val="en-US" w:eastAsia="zh-CN"/>
              </w:rPr>
            </w:pPr>
          </w:p>
          <w:p>
            <w:pPr>
              <w:spacing w:line="360" w:lineRule="auto"/>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8952" w:type="dxa"/>
            <w:noWrap/>
          </w:tcPr>
          <w:p>
            <w:pPr>
              <w:spacing w:line="360" w:lineRule="auto"/>
              <w:jc w:val="center"/>
              <w:rPr>
                <w:szCs w:val="21"/>
              </w:rPr>
            </w:pPr>
            <w:r>
              <w:rPr>
                <w:rFonts w:hint="eastAsia"/>
                <w:szCs w:val="21"/>
              </w:rPr>
              <w:t>论文提纲或设计总体方案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9" w:hRule="atLeast"/>
        </w:trPr>
        <w:tc>
          <w:tcPr>
            <w:tcW w:w="8952" w:type="dxa"/>
            <w:noWrap/>
          </w:tcPr>
          <w:p>
            <w:pPr>
              <w:spacing w:line="360" w:lineRule="auto"/>
              <w:rPr>
                <w:rFonts w:asciiTheme="minorEastAsia" w:hAnsiTheme="minorEastAsia" w:eastAsiaTheme="minorEastAsia"/>
                <w:szCs w:val="21"/>
              </w:rPr>
            </w:pPr>
            <w:r>
              <w:rPr>
                <w:rFonts w:asciiTheme="minorEastAsia" w:hAnsiTheme="minorEastAsia" w:eastAsiaTheme="minorEastAsia"/>
                <w:szCs w:val="21"/>
              </w:rPr>
              <w:br w:type="textWrapping"/>
            </w:r>
            <w:r>
              <w:rPr>
                <w:rFonts w:asciiTheme="minorEastAsia" w:hAnsiTheme="minorEastAsia" w:eastAsiaTheme="minorEastAsia"/>
                <w:szCs w:val="21"/>
              </w:rPr>
              <w:t>1. 调查研究分析</w:t>
            </w:r>
            <w:r>
              <w:rPr>
                <w:rFonts w:hint="eastAsia" w:asciiTheme="minorEastAsia" w:hAnsiTheme="minorEastAsia" w:eastAsiaTheme="minorEastAsia"/>
                <w:szCs w:val="21"/>
                <w:lang w:val="en-US" w:eastAsia="zh-CN"/>
              </w:rPr>
              <w:t>基于Spring Boot的校园招聘</w:t>
            </w:r>
            <w:r>
              <w:rPr>
                <w:rFonts w:asciiTheme="minorEastAsia" w:hAnsiTheme="minorEastAsia" w:eastAsiaTheme="minorEastAsia"/>
                <w:szCs w:val="21"/>
              </w:rPr>
              <w:t>系统实际状况；</w:t>
            </w:r>
            <w:r>
              <w:rPr>
                <w:rFonts w:asciiTheme="minorEastAsia" w:hAnsiTheme="minorEastAsia" w:eastAsiaTheme="minorEastAsia"/>
                <w:szCs w:val="21"/>
              </w:rPr>
              <w:br w:type="textWrapping"/>
            </w:r>
            <w:r>
              <w:rPr>
                <w:rFonts w:asciiTheme="minorEastAsia" w:hAnsiTheme="minorEastAsia" w:eastAsiaTheme="minorEastAsia"/>
                <w:szCs w:val="21"/>
              </w:rPr>
              <w:t xml:space="preserve">2. </w:t>
            </w:r>
            <w:r>
              <w:rPr>
                <w:rFonts w:hint="eastAsia" w:asciiTheme="minorEastAsia" w:hAnsiTheme="minorEastAsia" w:eastAsiaTheme="minorEastAsia"/>
                <w:szCs w:val="21"/>
                <w:lang w:val="en-US" w:eastAsia="zh-CN"/>
              </w:rPr>
              <w:t>进行充分详细的需求分析</w:t>
            </w:r>
            <w:r>
              <w:rPr>
                <w:rFonts w:asciiTheme="minorEastAsia" w:hAnsiTheme="minorEastAsia" w:eastAsiaTheme="minorEastAsia"/>
                <w:szCs w:val="21"/>
              </w:rPr>
              <w:t>；</w:t>
            </w:r>
            <w:r>
              <w:rPr>
                <w:rFonts w:asciiTheme="minorEastAsia" w:hAnsiTheme="minorEastAsia" w:eastAsiaTheme="minorEastAsia"/>
                <w:szCs w:val="21"/>
              </w:rPr>
              <w:br w:type="textWrapping"/>
            </w:r>
            <w:r>
              <w:rPr>
                <w:rFonts w:hint="eastAsia" w:asciiTheme="minorEastAsia" w:hAnsiTheme="minorEastAsia" w:eastAsiaTheme="minorEastAsia"/>
                <w:szCs w:val="21"/>
                <w:lang w:val="en-US" w:eastAsia="zh-CN"/>
              </w:rPr>
              <w:t>3</w:t>
            </w:r>
            <w:r>
              <w:rPr>
                <w:rFonts w:asciiTheme="minorEastAsia" w:hAnsiTheme="minorEastAsia" w:eastAsiaTheme="minorEastAsia"/>
                <w:szCs w:val="21"/>
              </w:rPr>
              <w:t>. 在</w:t>
            </w:r>
            <w:r>
              <w:rPr>
                <w:rFonts w:hint="eastAsia" w:asciiTheme="minorEastAsia" w:hAnsiTheme="minorEastAsia" w:eastAsiaTheme="minorEastAsia"/>
                <w:szCs w:val="21"/>
                <w:lang w:val="en-US" w:eastAsia="zh-CN"/>
              </w:rPr>
              <w:t>上述</w:t>
            </w:r>
            <w:r>
              <w:rPr>
                <w:rFonts w:asciiTheme="minorEastAsia" w:hAnsiTheme="minorEastAsia" w:eastAsiaTheme="minorEastAsia"/>
                <w:szCs w:val="21"/>
              </w:rPr>
              <w:t>分析的基础上</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进行系统的概要设计</w:t>
            </w:r>
            <w:r>
              <w:rPr>
                <w:rFonts w:asciiTheme="minorEastAsia" w:hAnsiTheme="minorEastAsia" w:eastAsiaTheme="minorEastAsia"/>
                <w:szCs w:val="21"/>
              </w:rPr>
              <w:t>；</w:t>
            </w:r>
            <w:r>
              <w:rPr>
                <w:rFonts w:asciiTheme="minorEastAsia" w:hAnsiTheme="minorEastAsia" w:eastAsiaTheme="minorEastAsia"/>
                <w:szCs w:val="21"/>
              </w:rPr>
              <w:br w:type="textWrapping"/>
            </w:r>
            <w:r>
              <w:rPr>
                <w:rFonts w:hint="eastAsia" w:asciiTheme="minorEastAsia" w:hAnsiTheme="minorEastAsia" w:eastAsiaTheme="minorEastAsia"/>
                <w:szCs w:val="21"/>
                <w:lang w:val="en-US" w:eastAsia="zh-CN"/>
              </w:rPr>
              <w:t>4</w:t>
            </w: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进行系统的详细设计，包括数据库设计</w:t>
            </w:r>
            <w:r>
              <w:rPr>
                <w:rFonts w:asciiTheme="minorEastAsia" w:hAnsiTheme="minorEastAsia" w:eastAsiaTheme="minorEastAsia"/>
                <w:szCs w:val="21"/>
              </w:rPr>
              <w:t>； </w:t>
            </w:r>
            <w:r>
              <w:rPr>
                <w:rFonts w:asciiTheme="minorEastAsia" w:hAnsiTheme="minorEastAsia" w:eastAsiaTheme="minorEastAsia"/>
                <w:szCs w:val="21"/>
              </w:rPr>
              <w:br w:type="textWrapping"/>
            </w:r>
            <w:r>
              <w:rPr>
                <w:rFonts w:asciiTheme="minorEastAsia" w:hAnsiTheme="minorEastAsia" w:eastAsiaTheme="minorEastAsia"/>
                <w:szCs w:val="21"/>
              </w:rPr>
              <w:t>6. 系统实施（代码设计、界面设计、输入输出设计等）；</w:t>
            </w:r>
            <w:r>
              <w:rPr>
                <w:rFonts w:asciiTheme="minorEastAsia" w:hAnsiTheme="minorEastAsia" w:eastAsiaTheme="minorEastAsia"/>
                <w:szCs w:val="21"/>
              </w:rPr>
              <w:br w:type="textWrapping"/>
            </w:r>
            <w:r>
              <w:rPr>
                <w:rFonts w:asciiTheme="minorEastAsia" w:hAnsiTheme="minorEastAsia" w:eastAsiaTheme="minorEastAsia"/>
                <w:szCs w:val="21"/>
              </w:rPr>
              <w:t>7. 系统测试，进行分阶段分模块以及集中测试；</w:t>
            </w:r>
            <w:r>
              <w:rPr>
                <w:rFonts w:asciiTheme="minorEastAsia" w:hAnsiTheme="minorEastAsia" w:eastAsiaTheme="minorEastAsia"/>
                <w:szCs w:val="21"/>
              </w:rPr>
              <w:br w:type="textWrapping"/>
            </w:r>
            <w:r>
              <w:rPr>
                <w:rFonts w:asciiTheme="minorEastAsia" w:hAnsiTheme="minorEastAsia" w:eastAsiaTheme="minorEastAsia"/>
                <w:szCs w:val="21"/>
              </w:rPr>
              <w:t>8. 整理编写文档资料及软件说明书。</w:t>
            </w:r>
          </w:p>
        </w:tc>
      </w:tr>
    </w:tbl>
    <w:p>
      <w:pPr>
        <w:spacing w:line="360" w:lineRule="auto"/>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br w:type="page"/>
      </w:r>
      <w:r>
        <w:rPr>
          <w:rFonts w:hint="eastAsia" w:ascii="方正小标宋简体" w:hAnsi="方正小标宋简体" w:eastAsia="方正小标宋简体" w:cs="方正小标宋简体"/>
          <w:sz w:val="44"/>
          <w:szCs w:val="44"/>
        </w:rPr>
        <w:t>毕业设计（论文）开题报告书</w:t>
      </w:r>
    </w:p>
    <w:p>
      <w:pPr>
        <w:spacing w:line="360" w:lineRule="auto"/>
        <w:jc w:val="center"/>
        <w:rPr>
          <w:rFonts w:eastAsia="华文中宋"/>
          <w:szCs w:val="21"/>
        </w:rPr>
      </w:pPr>
      <w:r>
        <w:rPr>
          <w:rFonts w:hint="eastAsia" w:ascii="宋体" w:hAnsi="宋体" w:cs="宋体"/>
          <w:szCs w:val="21"/>
        </w:rPr>
        <w:t xml:space="preserve">第2页 </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5"/>
        <w:gridCol w:w="8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 w:hRule="atLeast"/>
        </w:trPr>
        <w:tc>
          <w:tcPr>
            <w:tcW w:w="8952" w:type="dxa"/>
            <w:gridSpan w:val="2"/>
            <w:noWrap/>
          </w:tcPr>
          <w:p>
            <w:pPr>
              <w:spacing w:line="360" w:lineRule="auto"/>
              <w:jc w:val="center"/>
              <w:rPr>
                <w:szCs w:val="21"/>
              </w:rPr>
            </w:pPr>
            <w:r>
              <w:rPr>
                <w:rFonts w:hint="eastAsia"/>
                <w:szCs w:val="21"/>
              </w:rPr>
              <w:t>论文的应用价值或设计项目的市场预测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2" w:hRule="atLeast"/>
        </w:trPr>
        <w:tc>
          <w:tcPr>
            <w:tcW w:w="8952" w:type="dxa"/>
            <w:gridSpan w:val="2"/>
            <w:noWrap/>
          </w:tcPr>
          <w:p>
            <w:pPr>
              <w:ind w:firstLine="210" w:firstLineChars="1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校园招聘系统具有广泛的应用价值和市场潜力。它可以提供高效的匹配和招聘信息，并且促进学生就业、支持学校与企业合作，为学校和企业提供有关人才需求和培养方向的数据支持。从市场预测的角度来看，校园招聘系统具有广阔的市场空间和潜力。随着高校人才的增加和企业对高素质人才的需求不断增长，校园招聘系统将成为一个重要的工具和平台。另外，随着人工智能和大数据技术的不断进步和应用，校园招聘系统将能够更好地满足用户需求，提供更精准的匹配和更优质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8952" w:type="dxa"/>
            <w:gridSpan w:val="2"/>
            <w:noWrap/>
          </w:tcPr>
          <w:p>
            <w:pPr>
              <w:spacing w:line="360" w:lineRule="auto"/>
              <w:jc w:val="center"/>
              <w:rPr>
                <w:szCs w:val="21"/>
              </w:rPr>
            </w:pPr>
            <w:r>
              <w:rPr>
                <w:rFonts w:hint="eastAsia"/>
                <w:szCs w:val="21"/>
              </w:rPr>
              <w:t>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5" w:hRule="atLeast"/>
        </w:trPr>
        <w:tc>
          <w:tcPr>
            <w:tcW w:w="8952" w:type="dxa"/>
            <w:gridSpan w:val="2"/>
            <w:noWrap/>
          </w:tcPr>
          <w:p>
            <w:pPr>
              <w:spacing w:line="520" w:lineRule="exact"/>
              <w:rPr>
                <w:rFonts w:asciiTheme="minorEastAsia" w:hAnsiTheme="minorEastAsia" w:eastAsiaTheme="minorEastAsia"/>
                <w:szCs w:val="21"/>
              </w:rPr>
            </w:pPr>
            <w:r>
              <w:rPr>
                <w:rFonts w:asciiTheme="minorEastAsia" w:hAnsiTheme="minorEastAsia" w:eastAsiaTheme="minorEastAsia"/>
                <w:szCs w:val="21"/>
              </w:rPr>
              <w:t>第一周               项目前期准备，浏览相关网站，实地考察，了解平台的具体工作流程；</w:t>
            </w:r>
            <w:r>
              <w:rPr>
                <w:rFonts w:asciiTheme="minorEastAsia" w:hAnsiTheme="minorEastAsia" w:eastAsiaTheme="minorEastAsia"/>
                <w:szCs w:val="21"/>
              </w:rPr>
              <w:br w:type="textWrapping"/>
            </w:r>
            <w:r>
              <w:rPr>
                <w:rFonts w:asciiTheme="minorEastAsia" w:hAnsiTheme="minorEastAsia" w:eastAsiaTheme="minorEastAsia"/>
                <w:szCs w:val="21"/>
              </w:rPr>
              <w:t>第二周～第三周     进行需求分析；</w:t>
            </w:r>
            <w:r>
              <w:rPr>
                <w:rFonts w:asciiTheme="minorEastAsia" w:hAnsiTheme="minorEastAsia" w:eastAsiaTheme="minorEastAsia"/>
                <w:szCs w:val="21"/>
              </w:rPr>
              <w:br w:type="textWrapping"/>
            </w:r>
            <w:r>
              <w:rPr>
                <w:rFonts w:asciiTheme="minorEastAsia" w:hAnsiTheme="minorEastAsia" w:eastAsiaTheme="minorEastAsia"/>
                <w:szCs w:val="21"/>
              </w:rPr>
              <w:t>第四周～第八周     进行概要设计、详细设计，设计数据库；</w:t>
            </w:r>
            <w:r>
              <w:rPr>
                <w:rFonts w:asciiTheme="minorEastAsia" w:hAnsiTheme="minorEastAsia" w:eastAsiaTheme="minorEastAsia"/>
                <w:szCs w:val="21"/>
              </w:rPr>
              <w:br w:type="textWrapping"/>
            </w:r>
            <w:r>
              <w:rPr>
                <w:rFonts w:asciiTheme="minorEastAsia" w:hAnsiTheme="minorEastAsia" w:eastAsiaTheme="minorEastAsia"/>
                <w:szCs w:val="21"/>
              </w:rPr>
              <w:t>第九周～第十二周   编码，测试；进行论文初稿的整理；</w:t>
            </w:r>
            <w:r>
              <w:rPr>
                <w:rFonts w:asciiTheme="minorEastAsia" w:hAnsiTheme="minorEastAsia" w:eastAsiaTheme="minorEastAsia"/>
                <w:szCs w:val="21"/>
              </w:rPr>
              <w:br w:type="textWrapping"/>
            </w:r>
            <w:r>
              <w:rPr>
                <w:rFonts w:asciiTheme="minorEastAsia" w:hAnsiTheme="minorEastAsia" w:eastAsiaTheme="minorEastAsia"/>
                <w:szCs w:val="21"/>
              </w:rPr>
              <w:t>第十三周       整理文档，进行毕业设计总结,修改毕业论文；</w:t>
            </w:r>
            <w:r>
              <w:rPr>
                <w:rFonts w:asciiTheme="minorEastAsia" w:hAnsiTheme="minorEastAsia" w:eastAsiaTheme="minorEastAsia"/>
                <w:szCs w:val="21"/>
              </w:rPr>
              <w:br w:type="textWrapping"/>
            </w:r>
            <w:r>
              <w:rPr>
                <w:rFonts w:asciiTheme="minorEastAsia" w:hAnsiTheme="minorEastAsia" w:eastAsiaTheme="minorEastAsia"/>
                <w:szCs w:val="21"/>
              </w:rPr>
              <w:t>第十四周～第十五周  修改存在的不足，准备毕业答辩。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8952" w:type="dxa"/>
            <w:gridSpan w:val="2"/>
            <w:noWrap/>
          </w:tcPr>
          <w:p>
            <w:pPr>
              <w:spacing w:line="360" w:lineRule="auto"/>
              <w:jc w:val="center"/>
              <w:rPr>
                <w:szCs w:val="21"/>
              </w:rPr>
            </w:pPr>
            <w:r>
              <w:rPr>
                <w:rFonts w:hint="eastAsia"/>
                <w:szCs w:val="21"/>
              </w:rPr>
              <w:t>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3" w:hRule="atLeast"/>
        </w:trPr>
        <w:tc>
          <w:tcPr>
            <w:tcW w:w="8952" w:type="dxa"/>
            <w:gridSpan w:val="2"/>
            <w:noWrap/>
          </w:tcPr>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[1]王珊,萨师煊.数据库系统概论（第5版）[M].高等教育出版社,2014. </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[2]龙中华.Spring Boot实战派[M].电子工业出版社,2020.</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[3]梁永先,李树强,朱林.Java Web程序设计(慕课版）[M].人民邮电出版社, 2019.</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[4]王占中,崔志刚.Java Web实现开发教程[M].清华大学出版社,2016.</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[5]王磊. 高校校园招聘信息服务系统设计与实现[D]. 电子科技大学. 2021.</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[6]郝思飞;杨旭;李帅玲;雷鹏瑞;王宠梅;杨雪峰;尉瑶;闫昕.人才招聘系统V1.0[J].科技成果.2022.</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[7]王志亮,纪松波.基于SpringBoot的Web前端与数据库的接口设计[J].工业控制计算机.2023.</w:t>
            </w:r>
          </w:p>
          <w:p>
            <w:pPr>
              <w:ind w:right="-512" w:rightChars="-244"/>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[8]Fuyuan Cheng. Talent Recruitment Management System for Small and Micro Enterprises Based on Springboot Framework[J].Advances in Educational Technology and Psychology .2021</w:t>
            </w:r>
          </w:p>
          <w:p>
            <w:pPr>
              <w:ind w:right="-512" w:rightChars="-244"/>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[9]Ruiying He,Yajun Han.Design and Implementation of Personnel Recruitment System in Higher Vocational School[J]. Advances in Vocational and Technical Education.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8952" w:type="dxa"/>
            <w:gridSpan w:val="2"/>
            <w:noWrap/>
          </w:tcPr>
          <w:p/>
          <w:p>
            <w:pPr>
              <w:spacing w:line="520" w:lineRule="exact"/>
              <w:rPr>
                <w:szCs w:val="21"/>
              </w:rPr>
            </w:pPr>
            <w:r>
              <w:rPr>
                <w:rFonts w:hint="eastAsia"/>
                <w:szCs w:val="21"/>
              </w:rPr>
              <w:t>学生提交报告日期：</w:t>
            </w:r>
            <w:r>
              <w:rPr>
                <w:rFonts w:hint="eastAsia"/>
                <w:szCs w:val="21"/>
                <w:lang w:val="en-US" w:eastAsia="zh-CN"/>
              </w:rPr>
              <w:t>2023</w:t>
            </w:r>
            <w:r>
              <w:rPr>
                <w:rFonts w:hint="eastAsia"/>
                <w:szCs w:val="21"/>
              </w:rPr>
              <w:t>年</w:t>
            </w:r>
            <w:r>
              <w:rPr>
                <w:rFonts w:hint="eastAsia"/>
                <w:szCs w:val="21"/>
                <w:lang w:val="en-US" w:eastAsia="zh-CN"/>
              </w:rPr>
              <w:t xml:space="preserve"> 10 </w:t>
            </w:r>
            <w:r>
              <w:rPr>
                <w:rFonts w:hint="eastAsia"/>
                <w:szCs w:val="21"/>
              </w:rPr>
              <w:t>月</w:t>
            </w:r>
            <w:r>
              <w:rPr>
                <w:rFonts w:hint="eastAsia"/>
                <w:szCs w:val="21"/>
                <w:lang w:val="en-US" w:eastAsia="zh-CN"/>
              </w:rPr>
              <w:t xml:space="preserve"> 30 </w:t>
            </w:r>
            <w:r>
              <w:rPr>
                <w:rFonts w:hint="eastAsia"/>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8952" w:type="dxa"/>
            <w:gridSpan w:val="2"/>
            <w:noWrap/>
          </w:tcPr>
          <w:p>
            <w:pPr>
              <w:spacing w:line="520" w:lineRule="exact"/>
              <w:ind w:left="1260" w:hanging="1260" w:hangingChars="600"/>
              <w:rPr>
                <w:szCs w:val="21"/>
              </w:rPr>
            </w:pPr>
            <w:r>
              <w:rPr>
                <w:rFonts w:hint="eastAsia"/>
                <w:szCs w:val="21"/>
              </w:rPr>
              <w:t>指导教师签字：</w:t>
            </w:r>
            <w:bookmarkStart w:id="0" w:name="teach_PicSign"/>
            <w:bookmarkEnd w:id="0"/>
            <w:r>
              <w:drawing>
                <wp:inline distT="0" distB="0" distL="0" distR="0">
                  <wp:extent cx="762000" cy="25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62000" cy="254000"/>
                          </a:xfrm>
                          <a:prstGeom prst="rect">
                            <a:avLst/>
                          </a:prstGeom>
                        </pic:spPr>
                      </pic:pic>
                    </a:graphicData>
                  </a:graphic>
                </wp:inline>
              </w:drawing>
            </w:r>
            <w:r>
              <w:rPr>
                <w:rFonts w:hint="eastAsia"/>
                <w:szCs w:val="21"/>
              </w:rPr>
              <w:t xml:space="preserve">              </w:t>
            </w:r>
            <w:r>
              <w:rPr>
                <w:rFonts w:hint="eastAsia"/>
                <w:szCs w:val="21"/>
                <w:lang w:val="en-US" w:eastAsia="zh-CN"/>
              </w:rPr>
              <w:t xml:space="preserve"> </w:t>
            </w:r>
            <w:r>
              <w:rPr>
                <w:rFonts w:hint="eastAsia"/>
                <w:szCs w:val="21"/>
              </w:rPr>
              <w:t>年</w:t>
            </w:r>
            <w:r>
              <w:rPr>
                <w:rFonts w:hint="eastAsia"/>
                <w:szCs w:val="21"/>
                <w:lang w:val="en-US" w:eastAsia="zh-CN"/>
              </w:rPr>
              <w:t xml:space="preserve">  </w:t>
            </w:r>
            <w:r>
              <w:rPr>
                <w:rFonts w:hint="eastAsia"/>
                <w:szCs w:val="21"/>
              </w:rPr>
              <w:t>月</w:t>
            </w:r>
            <w:r>
              <w:rPr>
                <w:rFonts w:hint="eastAsia"/>
                <w:szCs w:val="21"/>
                <w:lang w:val="en-US" w:eastAsia="zh-CN"/>
              </w:rPr>
              <w:t xml:space="preserve">  </w:t>
            </w:r>
            <w:r>
              <w:rPr>
                <w:rFonts w:hint="eastAsia"/>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trPr>
        <w:tc>
          <w:tcPr>
            <w:tcW w:w="635" w:type="dxa"/>
            <w:noWrap/>
          </w:tcPr>
          <w:p>
            <w:pPr>
              <w:spacing w:line="400" w:lineRule="exact"/>
              <w:jc w:val="center"/>
              <w:rPr>
                <w:szCs w:val="21"/>
              </w:rPr>
            </w:pPr>
            <w:r>
              <w:rPr>
                <w:rFonts w:hint="eastAsia"/>
                <w:szCs w:val="21"/>
              </w:rPr>
              <w:t>说明</w:t>
            </w:r>
          </w:p>
        </w:tc>
        <w:tc>
          <w:tcPr>
            <w:tcW w:w="8317" w:type="dxa"/>
            <w:noWrap/>
          </w:tcPr>
          <w:p>
            <w:pPr>
              <w:spacing w:line="400" w:lineRule="exact"/>
              <w:rPr>
                <w:szCs w:val="21"/>
              </w:rPr>
            </w:pPr>
            <w:r>
              <w:rPr>
                <w:rFonts w:hint="eastAsia"/>
                <w:szCs w:val="21"/>
              </w:rPr>
              <w:t>学生在接到设计任务书后规定时间内，应在调研的基础上，填写该开题报告书并经指导教师审查通过后，方可进行下一阶段的工作。</w:t>
            </w:r>
          </w:p>
        </w:tc>
      </w:tr>
    </w:tbl>
    <w:p/>
    <w:sectPr>
      <w:pgSz w:w="11907" w:h="16839"/>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4NTg1ZTJmYjIyMTc1MDJkNTcwNmM3YzdlMjZiOGYifQ=="/>
  </w:docVars>
  <w:rsids>
    <w:rsidRoot w:val="43D53B87"/>
    <w:rsid w:val="00146B9E"/>
    <w:rsid w:val="001516D0"/>
    <w:rsid w:val="00453CAF"/>
    <w:rsid w:val="00536E81"/>
    <w:rsid w:val="005E564F"/>
    <w:rsid w:val="00601332"/>
    <w:rsid w:val="006F33C9"/>
    <w:rsid w:val="00826B1C"/>
    <w:rsid w:val="00A05CDB"/>
    <w:rsid w:val="00B21758"/>
    <w:rsid w:val="00BA4657"/>
    <w:rsid w:val="00C21E1E"/>
    <w:rsid w:val="00E1768D"/>
    <w:rsid w:val="05721BA7"/>
    <w:rsid w:val="0E247DA1"/>
    <w:rsid w:val="16111CBF"/>
    <w:rsid w:val="1CE83151"/>
    <w:rsid w:val="1E366106"/>
    <w:rsid w:val="1FCD71CA"/>
    <w:rsid w:val="1FD9384E"/>
    <w:rsid w:val="27402404"/>
    <w:rsid w:val="315E2189"/>
    <w:rsid w:val="32E37080"/>
    <w:rsid w:val="37701C9F"/>
    <w:rsid w:val="39FB232E"/>
    <w:rsid w:val="3A1E7F27"/>
    <w:rsid w:val="3B717460"/>
    <w:rsid w:val="3EDE0950"/>
    <w:rsid w:val="42701303"/>
    <w:rsid w:val="43D53B87"/>
    <w:rsid w:val="51196933"/>
    <w:rsid w:val="513D7901"/>
    <w:rsid w:val="524A3FB4"/>
    <w:rsid w:val="5514265E"/>
    <w:rsid w:val="5DFF3191"/>
    <w:rsid w:val="60E62DD8"/>
    <w:rsid w:val="6B9171E7"/>
    <w:rsid w:val="7100570E"/>
    <w:rsid w:val="719327EA"/>
    <w:rsid w:val="7C0D7512"/>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105</Words>
  <Characters>599</Characters>
  <Lines>4</Lines>
  <Paragraphs>1</Paragraphs>
  <TotalTime>431</TotalTime>
  <ScaleCrop>false</ScaleCrop>
  <LinksUpToDate>false</LinksUpToDate>
  <CharactersWithSpaces>703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2021-11-14T16:25:00Z</dcterms:created>
  <dc:creator>℡浮生若梦</dc:creator>
  <cp:lastModifiedBy>蒋楠</cp:lastModifiedBy>
  <dcterms:modified xsi:type="dcterms:W3CDTF">2023-10-30T03:28:06Z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6B7BDD2E454442E8AE31A3F8B65A2681_13</vt:lpwstr>
  </property>
</Properties>
</file>