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F377" w14:textId="1A820E3C" w:rsidR="00063D43" w:rsidRPr="008F44FD" w:rsidRDefault="00757A25">
      <w:pPr>
        <w:rPr>
          <w:lang w:val="en-GB"/>
        </w:rPr>
      </w:pPr>
      <w:r w:rsidRPr="008F44FD">
        <w:rPr>
          <w:lang w:val="en-GB"/>
        </w:rPr>
        <w:t>2014.02.0</w:t>
      </w:r>
      <w:r w:rsidR="0087360B">
        <w:rPr>
          <w:lang w:val="en-GB"/>
        </w:rPr>
        <w:t>4</w:t>
      </w:r>
    </w:p>
    <w:p w14:paraId="6E789BCD" w14:textId="77777777" w:rsidR="00757A25" w:rsidRPr="008F44FD" w:rsidRDefault="00757A25">
      <w:pPr>
        <w:rPr>
          <w:lang w:val="en-GB"/>
        </w:rPr>
      </w:pPr>
    </w:p>
    <w:p w14:paraId="6381E948" w14:textId="20FFE349" w:rsidR="00757A25" w:rsidRPr="00757A25" w:rsidRDefault="00757A25" w:rsidP="00757A25">
      <w:pPr>
        <w:pStyle w:val="NoSpacing"/>
        <w:rPr>
          <w:b/>
          <w:bCs/>
          <w:sz w:val="40"/>
          <w:szCs w:val="40"/>
          <w:lang w:val="en-GB"/>
        </w:rPr>
      </w:pPr>
      <w:r w:rsidRPr="00757A25">
        <w:rPr>
          <w:b/>
          <w:bCs/>
          <w:sz w:val="40"/>
          <w:szCs w:val="40"/>
          <w:lang w:val="en-GB"/>
        </w:rPr>
        <w:t xml:space="preserve">SimpleBookstore – Project Summary </w:t>
      </w:r>
    </w:p>
    <w:p w14:paraId="58509ECE" w14:textId="43B4B8BB" w:rsidR="00757A25" w:rsidRDefault="00757A25">
      <w:pPr>
        <w:rPr>
          <w:lang w:val="en-GB"/>
        </w:rPr>
      </w:pPr>
      <w:r>
        <w:rPr>
          <w:lang w:val="en-GB"/>
        </w:rPr>
        <w:t>Author: peterkmxx</w:t>
      </w:r>
    </w:p>
    <w:p w14:paraId="09A6FCBD" w14:textId="77777777" w:rsidR="005B1034" w:rsidRDefault="005B1034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BE"/>
          <w14:ligatures w14:val="standardContextual"/>
        </w:rPr>
        <w:id w:val="-1031718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47827" w14:textId="5A8FFF47" w:rsidR="005B1034" w:rsidRDefault="005B1034">
          <w:pPr>
            <w:pStyle w:val="TOCHeading"/>
          </w:pPr>
          <w:r>
            <w:t>Contents</w:t>
          </w:r>
        </w:p>
        <w:p w14:paraId="1A1EDB0F" w14:textId="580CD8A4" w:rsidR="00CE6B7A" w:rsidRDefault="005B1034" w:rsidP="00CE6B7A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81911" w:history="1">
            <w:r w:rsidR="00CE6B7A" w:rsidRPr="00AD6CA3">
              <w:rPr>
                <w:rStyle w:val="Hyperlink"/>
                <w:noProof/>
                <w:lang w:val="en-GB"/>
              </w:rPr>
              <w:t>1</w:t>
            </w:r>
            <w:r w:rsidR="00CE6B7A">
              <w:rPr>
                <w:rFonts w:eastAsiaTheme="minorEastAsia"/>
                <w:noProof/>
                <w:lang w:eastAsia="nl-BE"/>
              </w:rPr>
              <w:tab/>
            </w:r>
            <w:r w:rsidR="00CE6B7A" w:rsidRPr="00AD6CA3">
              <w:rPr>
                <w:rStyle w:val="Hyperlink"/>
                <w:noProof/>
                <w:lang w:val="en-GB"/>
              </w:rPr>
              <w:t>Functional description</w:t>
            </w:r>
            <w:r w:rsidR="00CE6B7A">
              <w:rPr>
                <w:noProof/>
                <w:webHidden/>
              </w:rPr>
              <w:tab/>
            </w:r>
            <w:r w:rsidR="00CE6B7A">
              <w:rPr>
                <w:noProof/>
                <w:webHidden/>
              </w:rPr>
              <w:fldChar w:fldCharType="begin"/>
            </w:r>
            <w:r w:rsidR="00CE6B7A">
              <w:rPr>
                <w:noProof/>
                <w:webHidden/>
              </w:rPr>
              <w:instrText xml:space="preserve"> PAGEREF _Toc157981911 \h </w:instrText>
            </w:r>
            <w:r w:rsidR="00CE6B7A">
              <w:rPr>
                <w:noProof/>
                <w:webHidden/>
              </w:rPr>
            </w:r>
            <w:r w:rsidR="00CE6B7A">
              <w:rPr>
                <w:noProof/>
                <w:webHidden/>
              </w:rPr>
              <w:fldChar w:fldCharType="separate"/>
            </w:r>
            <w:r w:rsidR="00033886">
              <w:rPr>
                <w:noProof/>
                <w:webHidden/>
              </w:rPr>
              <w:t>1</w:t>
            </w:r>
            <w:r w:rsidR="00CE6B7A">
              <w:rPr>
                <w:noProof/>
                <w:webHidden/>
              </w:rPr>
              <w:fldChar w:fldCharType="end"/>
            </w:r>
          </w:hyperlink>
        </w:p>
        <w:p w14:paraId="2CC68FF0" w14:textId="489511BE" w:rsidR="00CE6B7A" w:rsidRDefault="00CE6B7A" w:rsidP="00CE6B7A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rFonts w:eastAsiaTheme="minorEastAsia"/>
              <w:noProof/>
              <w:lang w:eastAsia="nl-BE"/>
            </w:rPr>
          </w:pPr>
          <w:hyperlink w:anchor="_Toc157981912" w:history="1">
            <w:r w:rsidRPr="00AD6CA3">
              <w:rPr>
                <w:rStyle w:val="Hyperlink"/>
                <w:noProof/>
                <w:lang w:val="en-GB"/>
              </w:rPr>
              <w:t>2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D6CA3">
              <w:rPr>
                <w:rStyle w:val="Hyperlink"/>
                <w:noProof/>
                <w:lang w:val="en-GB"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8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BA96" w14:textId="5680C11C" w:rsidR="00CE6B7A" w:rsidRDefault="00CE6B7A" w:rsidP="00CE6B7A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rFonts w:eastAsiaTheme="minorEastAsia"/>
              <w:noProof/>
              <w:lang w:eastAsia="nl-BE"/>
            </w:rPr>
          </w:pPr>
          <w:hyperlink w:anchor="_Toc157981913" w:history="1">
            <w:r w:rsidRPr="00AD6CA3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D6CA3">
              <w:rPr>
                <w:rStyle w:val="Hyperlink"/>
                <w:noProof/>
                <w:lang w:val="en-GB"/>
              </w:rPr>
              <w:t>Option (1) : add new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E283" w14:textId="718C9EE5" w:rsidR="00CE6B7A" w:rsidRDefault="00CE6B7A" w:rsidP="00CE6B7A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rFonts w:eastAsiaTheme="minorEastAsia"/>
              <w:noProof/>
              <w:lang w:eastAsia="nl-BE"/>
            </w:rPr>
          </w:pPr>
          <w:hyperlink w:anchor="_Toc157981914" w:history="1">
            <w:r w:rsidRPr="00AD6CA3">
              <w:rPr>
                <w:rStyle w:val="Hyperlink"/>
                <w:noProof/>
                <w:lang w:val="en-GB"/>
              </w:rPr>
              <w:t>4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D6CA3">
              <w:rPr>
                <w:rStyle w:val="Hyperlink"/>
                <w:noProof/>
                <w:lang w:val="en-GB"/>
              </w:rPr>
              <w:t>Option (2) view the details of a selected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48325" w14:textId="5B2CB1C4" w:rsidR="00CE6B7A" w:rsidRDefault="00CE6B7A" w:rsidP="00CE6B7A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rFonts w:eastAsiaTheme="minorEastAsia"/>
              <w:noProof/>
              <w:lang w:eastAsia="nl-BE"/>
            </w:rPr>
          </w:pPr>
          <w:hyperlink w:anchor="_Toc157981915" w:history="1">
            <w:r w:rsidRPr="00AD6CA3">
              <w:rPr>
                <w:rStyle w:val="Hyperlink"/>
                <w:noProof/>
                <w:lang w:val="en-GB"/>
              </w:rPr>
              <w:t>5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D6CA3">
              <w:rPr>
                <w:rStyle w:val="Hyperlink"/>
                <w:noProof/>
                <w:lang w:val="en-GB"/>
              </w:rPr>
              <w:t>Option (3): edit a book from in-memory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0E30" w14:textId="62377ED0" w:rsidR="00CE6B7A" w:rsidRDefault="00CE6B7A" w:rsidP="00CE6B7A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rFonts w:eastAsiaTheme="minorEastAsia"/>
              <w:noProof/>
              <w:lang w:eastAsia="nl-BE"/>
            </w:rPr>
          </w:pPr>
          <w:hyperlink w:anchor="_Toc157981916" w:history="1">
            <w:r w:rsidRPr="00AD6CA3">
              <w:rPr>
                <w:rStyle w:val="Hyperlink"/>
                <w:noProof/>
                <w:lang w:val="en-GB"/>
              </w:rPr>
              <w:t>6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D6CA3">
              <w:rPr>
                <w:rStyle w:val="Hyperlink"/>
                <w:noProof/>
                <w:lang w:val="en-GB"/>
              </w:rPr>
              <w:t>Option (4): remove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28EB" w14:textId="1C220C90" w:rsidR="00CE6B7A" w:rsidRDefault="00CE6B7A" w:rsidP="00CE6B7A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rFonts w:eastAsiaTheme="minorEastAsia"/>
              <w:noProof/>
              <w:lang w:eastAsia="nl-BE"/>
            </w:rPr>
          </w:pPr>
          <w:hyperlink w:anchor="_Toc157981917" w:history="1">
            <w:r w:rsidRPr="00AD6CA3">
              <w:rPr>
                <w:rStyle w:val="Hyperlink"/>
                <w:noProof/>
                <w:lang w:val="en-GB"/>
              </w:rPr>
              <w:t>7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D6CA3">
              <w:rPr>
                <w:rStyle w:val="Hyperlink"/>
                <w:noProof/>
                <w:lang w:val="en-GB"/>
              </w:rPr>
              <w:t>Option (6): the autogenerate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A547" w14:textId="3F29FB3B" w:rsidR="00CE6B7A" w:rsidRDefault="00CE6B7A" w:rsidP="00CE6B7A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rFonts w:eastAsiaTheme="minorEastAsia"/>
              <w:noProof/>
              <w:lang w:eastAsia="nl-BE"/>
            </w:rPr>
          </w:pPr>
          <w:hyperlink w:anchor="_Toc157981918" w:history="1">
            <w:r w:rsidRPr="00AD6CA3">
              <w:rPr>
                <w:rStyle w:val="Hyperlink"/>
                <w:noProof/>
                <w:lang w:val="en-GB"/>
              </w:rPr>
              <w:t>8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D6CA3">
              <w:rPr>
                <w:rStyle w:val="Hyperlink"/>
                <w:noProof/>
                <w:lang w:val="en-GB"/>
              </w:rPr>
              <w:t>Option (5): view book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4979" w14:textId="04335E3D" w:rsidR="00CE6B7A" w:rsidRDefault="00CE6B7A" w:rsidP="00CE6B7A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rFonts w:eastAsiaTheme="minorEastAsia"/>
              <w:noProof/>
              <w:lang w:eastAsia="nl-BE"/>
            </w:rPr>
          </w:pPr>
          <w:hyperlink w:anchor="_Toc157981919" w:history="1">
            <w:r w:rsidRPr="00AD6CA3">
              <w:rPr>
                <w:rStyle w:val="Hyperlink"/>
                <w:noProof/>
                <w:lang w:val="en-GB"/>
              </w:rPr>
              <w:t>9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D6CA3">
              <w:rPr>
                <w:rStyle w:val="Hyperlink"/>
                <w:noProof/>
                <w:lang w:val="en-GB"/>
              </w:rPr>
              <w:t>Option (7): exit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4EAB" w14:textId="082CA53F" w:rsidR="00CE6B7A" w:rsidRDefault="00CE6B7A" w:rsidP="00CE6B7A">
          <w:pPr>
            <w:pStyle w:val="TOC1"/>
            <w:tabs>
              <w:tab w:val="left" w:pos="660"/>
              <w:tab w:val="right" w:leader="dot" w:pos="10456"/>
            </w:tabs>
            <w:spacing w:after="0"/>
            <w:rPr>
              <w:rFonts w:eastAsiaTheme="minorEastAsia"/>
              <w:noProof/>
              <w:lang w:eastAsia="nl-BE"/>
            </w:rPr>
          </w:pPr>
          <w:hyperlink w:anchor="_Toc157981920" w:history="1">
            <w:r w:rsidRPr="00AD6CA3">
              <w:rPr>
                <w:rStyle w:val="Hyperlink"/>
                <w:noProof/>
                <w:lang w:val="en-GB"/>
              </w:rPr>
              <w:t>10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D6CA3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95BA" w14:textId="65ADDA4C" w:rsidR="005B1034" w:rsidRPr="005B1034" w:rsidRDefault="005B1034">
          <w:r>
            <w:rPr>
              <w:b/>
              <w:bCs/>
              <w:noProof/>
            </w:rPr>
            <w:fldChar w:fldCharType="end"/>
          </w:r>
        </w:p>
      </w:sdtContent>
    </w:sdt>
    <w:p w14:paraId="2511B5A9" w14:textId="77777777" w:rsidR="005B1034" w:rsidRDefault="005B1034">
      <w:pPr>
        <w:rPr>
          <w:lang w:val="en-GB"/>
        </w:rPr>
      </w:pPr>
    </w:p>
    <w:p w14:paraId="39F5A686" w14:textId="03AF3060" w:rsidR="00757A25" w:rsidRDefault="00757A25" w:rsidP="00757A25">
      <w:pPr>
        <w:pStyle w:val="Heading1"/>
        <w:rPr>
          <w:lang w:val="en-GB"/>
        </w:rPr>
      </w:pPr>
      <w:bookmarkStart w:id="0" w:name="_Toc157981911"/>
      <w:r>
        <w:rPr>
          <w:lang w:val="en-GB"/>
        </w:rPr>
        <w:t>Functional description</w:t>
      </w:r>
      <w:bookmarkEnd w:id="0"/>
      <w:r>
        <w:rPr>
          <w:lang w:val="en-GB"/>
        </w:rPr>
        <w:tab/>
      </w:r>
    </w:p>
    <w:p w14:paraId="53955F9C" w14:textId="7F1190A2" w:rsidR="00BC642A" w:rsidRDefault="00757A25" w:rsidP="00D82B06">
      <w:pPr>
        <w:rPr>
          <w:lang w:val="en-GB"/>
        </w:rPr>
      </w:pPr>
      <w:r w:rsidRPr="00D82B06">
        <w:rPr>
          <w:lang w:val="en-GB"/>
        </w:rPr>
        <w:t>SimpleBookstore is a C# .NET 8 console application implementing CRUD (Create, Read, Update, Delete) operations on an in-memory list List&lt;BookItem&gt;.</w:t>
      </w:r>
      <w:r w:rsidR="00D82B06" w:rsidRPr="00D82B06">
        <w:rPr>
          <w:lang w:val="en-GB"/>
        </w:rPr>
        <w:t xml:space="preserve"> </w:t>
      </w:r>
      <w:r w:rsidR="008F44FD">
        <w:rPr>
          <w:lang w:val="en-GB"/>
        </w:rPr>
        <w:t xml:space="preserve">The set of CRUD use cases is illustrated in the next sections. </w:t>
      </w:r>
      <w:r w:rsidR="008F44FD">
        <w:rPr>
          <w:lang w:val="en-GB"/>
        </w:rPr>
        <w:br/>
      </w:r>
      <w:r w:rsidR="00D82B06" w:rsidRPr="00D82B06">
        <w:rPr>
          <w:lang w:val="en-GB"/>
        </w:rPr>
        <w:br/>
        <w:t xml:space="preserve">The BookItem </w:t>
      </w:r>
      <w:r w:rsidR="00BC642A">
        <w:rPr>
          <w:lang w:val="en-GB"/>
        </w:rPr>
        <w:t>entity</w:t>
      </w:r>
      <w:r w:rsidR="00D82B06" w:rsidRPr="00D82B06">
        <w:rPr>
          <w:lang w:val="en-GB"/>
        </w:rPr>
        <w:t xml:space="preserve"> has 5 data members</w:t>
      </w:r>
      <w:r w:rsidR="008F44FD">
        <w:rPr>
          <w:lang w:val="en-GB"/>
        </w:rPr>
        <w:t>:</w:t>
      </w:r>
    </w:p>
    <w:p w14:paraId="722BA4C0" w14:textId="77777777" w:rsidR="00BC642A" w:rsidRDefault="00BC642A" w:rsidP="00D82B06">
      <w:pPr>
        <w:rPr>
          <w:lang w:val="en-GB"/>
        </w:rPr>
      </w:pPr>
    </w:p>
    <w:p w14:paraId="0D35EC99" w14:textId="60FA252B" w:rsidR="00D82B06" w:rsidRPr="00BC642A" w:rsidRDefault="00D82B06" w:rsidP="00BC642A">
      <w:pPr>
        <w:pStyle w:val="ListParagraph"/>
        <w:numPr>
          <w:ilvl w:val="0"/>
          <w:numId w:val="3"/>
        </w:numPr>
        <w:rPr>
          <w:lang w:val="en-GB"/>
        </w:rPr>
      </w:pPr>
      <w:r w:rsidRPr="00BC642A">
        <w:rPr>
          <w:lang w:val="en-GB"/>
        </w:rPr>
        <w:t>Title</w:t>
      </w:r>
    </w:p>
    <w:p w14:paraId="68C25530" w14:textId="7770C406" w:rsidR="00D82B06" w:rsidRPr="00D82B06" w:rsidRDefault="00D82B06" w:rsidP="00D82B06">
      <w:pPr>
        <w:pStyle w:val="ListParagraph"/>
        <w:numPr>
          <w:ilvl w:val="0"/>
          <w:numId w:val="2"/>
        </w:numPr>
        <w:rPr>
          <w:lang w:val="en-GB"/>
        </w:rPr>
      </w:pPr>
      <w:r w:rsidRPr="00D82B06">
        <w:rPr>
          <w:lang w:val="en-GB"/>
        </w:rPr>
        <w:t>Authors</w:t>
      </w:r>
    </w:p>
    <w:p w14:paraId="024B07B4" w14:textId="3C1D1F7A" w:rsidR="00D82B06" w:rsidRPr="00D82B06" w:rsidRDefault="00D82B06" w:rsidP="00D82B06">
      <w:pPr>
        <w:pStyle w:val="ListParagraph"/>
        <w:numPr>
          <w:ilvl w:val="0"/>
          <w:numId w:val="2"/>
        </w:numPr>
        <w:rPr>
          <w:lang w:val="en-GB"/>
        </w:rPr>
      </w:pPr>
      <w:r w:rsidRPr="00D82B06">
        <w:rPr>
          <w:lang w:val="en-GB"/>
        </w:rPr>
        <w:t>Publisher</w:t>
      </w:r>
    </w:p>
    <w:p w14:paraId="13734222" w14:textId="444D6A8E" w:rsidR="00D82B06" w:rsidRPr="00D82B06" w:rsidRDefault="00D82B06" w:rsidP="00D82B06">
      <w:pPr>
        <w:pStyle w:val="ListParagraph"/>
        <w:numPr>
          <w:ilvl w:val="0"/>
          <w:numId w:val="2"/>
        </w:numPr>
        <w:rPr>
          <w:lang w:val="en-GB"/>
        </w:rPr>
      </w:pPr>
      <w:r w:rsidRPr="00D82B06">
        <w:rPr>
          <w:lang w:val="en-GB"/>
        </w:rPr>
        <w:t>Year</w:t>
      </w:r>
    </w:p>
    <w:p w14:paraId="0CBB455D" w14:textId="0903504F" w:rsidR="00757A25" w:rsidRPr="00BC642A" w:rsidRDefault="00D82B06" w:rsidP="00757A25">
      <w:pPr>
        <w:pStyle w:val="ListParagraph"/>
        <w:numPr>
          <w:ilvl w:val="0"/>
          <w:numId w:val="2"/>
        </w:numPr>
        <w:rPr>
          <w:lang w:val="en-GB"/>
        </w:rPr>
      </w:pPr>
      <w:r w:rsidRPr="00D82B06">
        <w:rPr>
          <w:lang w:val="en-GB"/>
        </w:rPr>
        <w:t>Id</w:t>
      </w:r>
    </w:p>
    <w:p w14:paraId="2BBC73AD" w14:textId="77777777" w:rsidR="00757A25" w:rsidRDefault="00757A25" w:rsidP="00757A25">
      <w:pPr>
        <w:pStyle w:val="Heading1"/>
        <w:rPr>
          <w:lang w:val="en-GB"/>
        </w:rPr>
      </w:pPr>
      <w:bookmarkStart w:id="1" w:name="_Toc157981912"/>
      <w:r>
        <w:rPr>
          <w:lang w:val="en-GB"/>
        </w:rPr>
        <w:t>Main menu</w:t>
      </w:r>
      <w:bookmarkEnd w:id="1"/>
    </w:p>
    <w:p w14:paraId="66047D7D" w14:textId="6168E928" w:rsidR="00757A25" w:rsidRDefault="00757A25" w:rsidP="00757A25">
      <w:pPr>
        <w:pStyle w:val="NoSpacing"/>
        <w:rPr>
          <w:lang w:val="en-GB"/>
        </w:rPr>
      </w:pPr>
      <w:r>
        <w:rPr>
          <w:lang w:val="en-GB"/>
        </w:rPr>
        <w:t xml:space="preserve">After starting the application, </w:t>
      </w:r>
      <w:r w:rsidR="00247733">
        <w:rPr>
          <w:lang w:val="en-GB"/>
        </w:rPr>
        <w:t xml:space="preserve">the main </w:t>
      </w:r>
      <w:r>
        <w:rPr>
          <w:lang w:val="en-GB"/>
        </w:rPr>
        <w:t xml:space="preserve">menu is shown </w:t>
      </w:r>
      <w:r>
        <w:rPr>
          <w:lang w:val="en-GB"/>
        </w:rPr>
        <w:br/>
      </w:r>
    </w:p>
    <w:p w14:paraId="0F19BB75" w14:textId="194F7D06" w:rsidR="00757A25" w:rsidRDefault="0087360B" w:rsidP="00247733">
      <w:pPr>
        <w:pStyle w:val="NoSpacing"/>
        <w:ind w:firstLine="432"/>
        <w:rPr>
          <w:lang w:val="en-GB"/>
        </w:rPr>
      </w:pPr>
      <w:r>
        <w:rPr>
          <w:noProof/>
        </w:rPr>
        <w:drawing>
          <wp:inline distT="0" distB="0" distL="0" distR="0" wp14:anchorId="197BFBC4" wp14:editId="4476449A">
            <wp:extent cx="3209925" cy="2352675"/>
            <wp:effectExtent l="0" t="0" r="9525" b="9525"/>
            <wp:docPr id="19522379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3798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C6A3" w14:textId="77777777" w:rsidR="00757A25" w:rsidRDefault="00757A25" w:rsidP="00757A25">
      <w:pPr>
        <w:pStyle w:val="NoSpacing"/>
        <w:rPr>
          <w:lang w:val="en-GB"/>
        </w:rPr>
      </w:pPr>
    </w:p>
    <w:p w14:paraId="52E4A955" w14:textId="77777777" w:rsidR="0087360B" w:rsidRDefault="0087360B" w:rsidP="0087360B">
      <w:pPr>
        <w:pStyle w:val="Heading1"/>
        <w:rPr>
          <w:lang w:val="en-GB"/>
        </w:rPr>
      </w:pPr>
      <w:bookmarkStart w:id="2" w:name="_Toc157981913"/>
      <w:r>
        <w:rPr>
          <w:lang w:val="en-GB"/>
        </w:rPr>
        <w:lastRenderedPageBreak/>
        <w:t>Option (1) : add new book</w:t>
      </w:r>
      <w:bookmarkEnd w:id="2"/>
    </w:p>
    <w:p w14:paraId="294114EF" w14:textId="77777777" w:rsidR="0087360B" w:rsidRPr="00A64976" w:rsidRDefault="0087360B" w:rsidP="0087360B">
      <w:pPr>
        <w:rPr>
          <w:lang w:val="en-GB"/>
        </w:rPr>
      </w:pPr>
    </w:p>
    <w:p w14:paraId="40CCD7F6" w14:textId="47EB857E" w:rsidR="0087360B" w:rsidRDefault="0087360B" w:rsidP="0087360B">
      <w:pPr>
        <w:ind w:left="432"/>
        <w:rPr>
          <w:lang w:val="en-GB"/>
        </w:rPr>
      </w:pPr>
      <w:r>
        <w:rPr>
          <w:noProof/>
        </w:rPr>
        <w:drawing>
          <wp:inline distT="0" distB="0" distL="0" distR="0" wp14:anchorId="316D18E7" wp14:editId="41611F7F">
            <wp:extent cx="4324350" cy="3219450"/>
            <wp:effectExtent l="0" t="0" r="0" b="0"/>
            <wp:docPr id="3892107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1077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636D" w14:textId="77777777" w:rsidR="0087360B" w:rsidRDefault="0087360B" w:rsidP="0087360B">
      <w:pPr>
        <w:rPr>
          <w:lang w:val="en-GB"/>
        </w:rPr>
      </w:pPr>
    </w:p>
    <w:p w14:paraId="606E1D7A" w14:textId="73DD80CC" w:rsidR="0087360B" w:rsidRDefault="0087360B" w:rsidP="0087360B">
      <w:pPr>
        <w:ind w:left="432"/>
        <w:rPr>
          <w:lang w:val="en-GB"/>
        </w:rPr>
      </w:pPr>
      <w:r>
        <w:rPr>
          <w:lang w:val="en-GB"/>
        </w:rPr>
        <w:t>After adding a new book, n</w:t>
      </w:r>
      <w:r>
        <w:rPr>
          <w:lang w:val="en-GB"/>
        </w:rPr>
        <w:t xml:space="preserve">ow we use option (5) to see all books. Indeed the new book is in the list. </w:t>
      </w:r>
    </w:p>
    <w:p w14:paraId="7B6DC77B" w14:textId="77777777" w:rsidR="0087360B" w:rsidRDefault="0087360B" w:rsidP="0087360B">
      <w:pPr>
        <w:ind w:left="432"/>
        <w:rPr>
          <w:lang w:val="en-GB"/>
        </w:rPr>
      </w:pPr>
    </w:p>
    <w:p w14:paraId="0ADC8FBD" w14:textId="0BF38196" w:rsidR="0087360B" w:rsidRDefault="009F6003" w:rsidP="009F6003">
      <w:pPr>
        <w:ind w:left="432"/>
        <w:rPr>
          <w:lang w:val="en-GB"/>
        </w:rPr>
      </w:pPr>
      <w:r>
        <w:rPr>
          <w:noProof/>
        </w:rPr>
        <w:drawing>
          <wp:inline distT="0" distB="0" distL="0" distR="0" wp14:anchorId="54622E77" wp14:editId="559D75ED">
            <wp:extent cx="3429000" cy="1866900"/>
            <wp:effectExtent l="0" t="0" r="0" b="0"/>
            <wp:docPr id="9329540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5409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C6E6" w14:textId="77777777" w:rsidR="0087360B" w:rsidRDefault="0087360B" w:rsidP="0087360B">
      <w:pPr>
        <w:pStyle w:val="Heading1"/>
        <w:rPr>
          <w:lang w:val="en-GB"/>
        </w:rPr>
      </w:pPr>
      <w:bookmarkStart w:id="3" w:name="_Toc157981914"/>
      <w:r>
        <w:rPr>
          <w:lang w:val="en-GB"/>
        </w:rPr>
        <w:t>Option (2) view the details of a selected book</w:t>
      </w:r>
      <w:bookmarkEnd w:id="3"/>
      <w:r>
        <w:rPr>
          <w:lang w:val="en-GB"/>
        </w:rPr>
        <w:t xml:space="preserve"> </w:t>
      </w:r>
    </w:p>
    <w:p w14:paraId="68E9126F" w14:textId="77777777" w:rsidR="0087360B" w:rsidRDefault="0087360B" w:rsidP="0087360B">
      <w:pPr>
        <w:rPr>
          <w:lang w:val="en-GB"/>
        </w:rPr>
      </w:pPr>
    </w:p>
    <w:p w14:paraId="507524F5" w14:textId="77777777" w:rsidR="0087360B" w:rsidRDefault="0087360B" w:rsidP="0087360B">
      <w:pPr>
        <w:rPr>
          <w:lang w:val="en-GB"/>
        </w:rPr>
      </w:pPr>
      <w:r>
        <w:rPr>
          <w:lang w:val="en-GB"/>
        </w:rPr>
        <w:t xml:space="preserve">We select option 2 and use book Id = 2 to check book details. </w:t>
      </w:r>
    </w:p>
    <w:p w14:paraId="3917B5C7" w14:textId="15435D12" w:rsidR="0087360B" w:rsidRDefault="0087360B" w:rsidP="0087360B">
      <w:pPr>
        <w:ind w:left="432"/>
        <w:rPr>
          <w:lang w:val="en-GB"/>
        </w:rPr>
      </w:pPr>
      <w:r>
        <w:rPr>
          <w:lang w:val="en-GB"/>
        </w:rPr>
        <w:br/>
      </w:r>
      <w:r w:rsidR="009F6003">
        <w:rPr>
          <w:noProof/>
        </w:rPr>
        <w:drawing>
          <wp:inline distT="0" distB="0" distL="0" distR="0" wp14:anchorId="545639BB" wp14:editId="0AF18BA3">
            <wp:extent cx="3276600" cy="1524000"/>
            <wp:effectExtent l="0" t="0" r="0" b="0"/>
            <wp:docPr id="11435953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9535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66E9" w14:textId="77777777" w:rsidR="0087360B" w:rsidRDefault="0087360B" w:rsidP="0087360B">
      <w:pPr>
        <w:ind w:left="432"/>
        <w:rPr>
          <w:lang w:val="en-GB"/>
        </w:rPr>
      </w:pPr>
    </w:p>
    <w:p w14:paraId="2D69EDC2" w14:textId="77777777" w:rsidR="0087360B" w:rsidRDefault="0087360B" w:rsidP="0087360B">
      <w:pPr>
        <w:ind w:left="432"/>
        <w:rPr>
          <w:lang w:val="en-GB"/>
        </w:rPr>
      </w:pPr>
    </w:p>
    <w:p w14:paraId="58F648C5" w14:textId="77777777" w:rsidR="0087360B" w:rsidRPr="00757A25" w:rsidRDefault="0087360B" w:rsidP="0087360B">
      <w:pPr>
        <w:pStyle w:val="Heading1"/>
        <w:rPr>
          <w:lang w:val="en-GB"/>
        </w:rPr>
      </w:pPr>
      <w:bookmarkStart w:id="4" w:name="_Toc157981915"/>
      <w:r>
        <w:rPr>
          <w:lang w:val="en-GB"/>
        </w:rPr>
        <w:t>Option (3): edit a book from in-memory backend</w:t>
      </w:r>
      <w:bookmarkEnd w:id="4"/>
    </w:p>
    <w:p w14:paraId="7B528634" w14:textId="77777777" w:rsidR="0087360B" w:rsidRDefault="0087360B" w:rsidP="0087360B">
      <w:pPr>
        <w:rPr>
          <w:lang w:val="en-GB"/>
        </w:rPr>
      </w:pPr>
    </w:p>
    <w:p w14:paraId="27F37486" w14:textId="0865D7A4" w:rsidR="0087360B" w:rsidRDefault="0087360B" w:rsidP="0087360B">
      <w:pPr>
        <w:rPr>
          <w:lang w:val="en-GB"/>
        </w:rPr>
      </w:pPr>
      <w:r>
        <w:rPr>
          <w:lang w:val="en-GB"/>
        </w:rPr>
        <w:lastRenderedPageBreak/>
        <w:t xml:space="preserve">In this case we select book Id = </w:t>
      </w:r>
      <w:r w:rsidR="009F6003">
        <w:rPr>
          <w:lang w:val="en-GB"/>
        </w:rPr>
        <w:t>1</w:t>
      </w:r>
      <w:r>
        <w:rPr>
          <w:lang w:val="en-GB"/>
        </w:rPr>
        <w:t xml:space="preserve"> and modify book publication year from 202</w:t>
      </w:r>
      <w:r w:rsidR="009F6003">
        <w:rPr>
          <w:lang w:val="en-GB"/>
        </w:rPr>
        <w:t>1</w:t>
      </w:r>
      <w:r>
        <w:rPr>
          <w:lang w:val="en-GB"/>
        </w:rPr>
        <w:t xml:space="preserve"> to 202</w:t>
      </w:r>
      <w:r w:rsidR="009F6003">
        <w:rPr>
          <w:lang w:val="en-GB"/>
        </w:rPr>
        <w:t>2</w:t>
      </w:r>
      <w:r>
        <w:rPr>
          <w:lang w:val="en-GB"/>
        </w:rPr>
        <w:t>.</w:t>
      </w:r>
    </w:p>
    <w:p w14:paraId="41CA076E" w14:textId="77777777" w:rsidR="0087360B" w:rsidRPr="00757A25" w:rsidRDefault="0087360B" w:rsidP="0087360B">
      <w:pPr>
        <w:rPr>
          <w:lang w:val="en-GB"/>
        </w:rPr>
      </w:pPr>
    </w:p>
    <w:p w14:paraId="20FAD357" w14:textId="77777777" w:rsidR="009F6003" w:rsidRDefault="009F6003" w:rsidP="0087360B">
      <w:pPr>
        <w:ind w:firstLine="432"/>
        <w:rPr>
          <w:lang w:val="en-GB"/>
        </w:rPr>
      </w:pPr>
      <w:r>
        <w:rPr>
          <w:noProof/>
        </w:rPr>
        <w:drawing>
          <wp:inline distT="0" distB="0" distL="0" distR="0" wp14:anchorId="6405A904" wp14:editId="4831E9AD">
            <wp:extent cx="4467225" cy="3248025"/>
            <wp:effectExtent l="0" t="0" r="9525" b="9525"/>
            <wp:docPr id="927500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0028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348" w14:textId="77777777" w:rsidR="009F6003" w:rsidRDefault="009F6003" w:rsidP="0087360B">
      <w:pPr>
        <w:ind w:firstLine="432"/>
        <w:rPr>
          <w:lang w:val="en-GB"/>
        </w:rPr>
      </w:pPr>
    </w:p>
    <w:p w14:paraId="00A89FB9" w14:textId="19221D45" w:rsidR="009F6003" w:rsidRDefault="009F6003" w:rsidP="0027750E">
      <w:pPr>
        <w:rPr>
          <w:lang w:val="en-GB"/>
        </w:rPr>
      </w:pPr>
      <w:r>
        <w:rPr>
          <w:lang w:val="en-GB"/>
        </w:rPr>
        <w:t xml:space="preserve">After </w:t>
      </w:r>
      <w:r>
        <w:rPr>
          <w:lang w:val="en-GB"/>
        </w:rPr>
        <w:t xml:space="preserve">editing </w:t>
      </w:r>
      <w:r>
        <w:rPr>
          <w:lang w:val="en-GB"/>
        </w:rPr>
        <w:t xml:space="preserve">a book, now we use option (5) to see all books. Indeed </w:t>
      </w:r>
      <w:r>
        <w:rPr>
          <w:lang w:val="en-GB"/>
        </w:rPr>
        <w:t>the year of publication was changed.</w:t>
      </w:r>
    </w:p>
    <w:p w14:paraId="31AF478F" w14:textId="77777777" w:rsidR="009F6003" w:rsidRDefault="009F6003" w:rsidP="0087360B">
      <w:pPr>
        <w:ind w:firstLine="432"/>
        <w:rPr>
          <w:lang w:val="en-GB"/>
        </w:rPr>
      </w:pPr>
    </w:p>
    <w:p w14:paraId="3A4F9FAE" w14:textId="760F9F37" w:rsidR="009F6003" w:rsidRDefault="009F6003" w:rsidP="009F6003">
      <w:pPr>
        <w:ind w:firstLine="432"/>
        <w:rPr>
          <w:lang w:val="en-GB"/>
        </w:rPr>
      </w:pPr>
      <w:r>
        <w:rPr>
          <w:noProof/>
        </w:rPr>
        <w:drawing>
          <wp:inline distT="0" distB="0" distL="0" distR="0" wp14:anchorId="2E8F2E28" wp14:editId="45EA8DEC">
            <wp:extent cx="3362325" cy="1857375"/>
            <wp:effectExtent l="0" t="0" r="9525" b="9525"/>
            <wp:docPr id="6625773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7734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60B">
        <w:rPr>
          <w:lang w:val="en-GB"/>
        </w:rPr>
        <w:br/>
      </w:r>
    </w:p>
    <w:p w14:paraId="5FB2BD2C" w14:textId="51045AD3" w:rsidR="0087360B" w:rsidRDefault="0087360B" w:rsidP="0087360B">
      <w:pPr>
        <w:pStyle w:val="Heading1"/>
        <w:rPr>
          <w:lang w:val="en-GB"/>
        </w:rPr>
      </w:pPr>
      <w:bookmarkStart w:id="5" w:name="_Toc157981916"/>
      <w:r>
        <w:rPr>
          <w:lang w:val="en-GB"/>
        </w:rPr>
        <w:t>Option (4): remove book</w:t>
      </w:r>
      <w:bookmarkEnd w:id="5"/>
    </w:p>
    <w:p w14:paraId="67103785" w14:textId="77777777" w:rsidR="0087360B" w:rsidRDefault="0087360B" w:rsidP="0087360B">
      <w:pPr>
        <w:rPr>
          <w:lang w:val="en-GB"/>
        </w:rPr>
      </w:pPr>
    </w:p>
    <w:p w14:paraId="49B94B4E" w14:textId="77777777" w:rsidR="0027750E" w:rsidRDefault="0087360B" w:rsidP="0087360B">
      <w:pPr>
        <w:rPr>
          <w:lang w:val="en-GB"/>
        </w:rPr>
      </w:pPr>
      <w:r>
        <w:rPr>
          <w:lang w:val="en-GB"/>
        </w:rPr>
        <w:t xml:space="preserve">We select option (4) and remove book with Id = </w:t>
      </w:r>
      <w:r w:rsidR="009F6003">
        <w:rPr>
          <w:lang w:val="en-GB"/>
        </w:rPr>
        <w:t>1</w:t>
      </w:r>
      <w:r>
        <w:rPr>
          <w:lang w:val="en-GB"/>
        </w:rPr>
        <w:t xml:space="preserve">. </w:t>
      </w:r>
    </w:p>
    <w:p w14:paraId="71C1603A" w14:textId="77777777" w:rsidR="00CE6B7A" w:rsidRDefault="00CE6B7A" w:rsidP="00CE6B7A">
      <w:pPr>
        <w:rPr>
          <w:lang w:val="en-GB"/>
        </w:rPr>
      </w:pPr>
    </w:p>
    <w:p w14:paraId="35C75049" w14:textId="3DC2B5B3" w:rsidR="0087360B" w:rsidRDefault="009F6003" w:rsidP="00CE6B7A">
      <w:pPr>
        <w:ind w:firstLine="426"/>
        <w:rPr>
          <w:lang w:val="en-GB"/>
        </w:rPr>
      </w:pPr>
      <w:r>
        <w:rPr>
          <w:noProof/>
        </w:rPr>
        <w:drawing>
          <wp:inline distT="0" distB="0" distL="0" distR="0" wp14:anchorId="2D8F7735" wp14:editId="73DCFBD3">
            <wp:extent cx="3438525" cy="800100"/>
            <wp:effectExtent l="0" t="0" r="9525" b="0"/>
            <wp:docPr id="12235385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3850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D783" w14:textId="77777777" w:rsidR="0087360B" w:rsidRDefault="0087360B" w:rsidP="0087360B">
      <w:pPr>
        <w:rPr>
          <w:lang w:val="en-GB"/>
        </w:rPr>
      </w:pPr>
    </w:p>
    <w:p w14:paraId="14A29EFC" w14:textId="77777777" w:rsidR="0027750E" w:rsidRDefault="0027750E" w:rsidP="0027750E">
      <w:pPr>
        <w:rPr>
          <w:lang w:val="en-GB"/>
        </w:rPr>
      </w:pPr>
      <w:r>
        <w:rPr>
          <w:lang w:val="en-GB"/>
        </w:rPr>
        <w:t xml:space="preserve">Next, we choose option (5) to view the resulting list. </w:t>
      </w:r>
    </w:p>
    <w:p w14:paraId="3DB9DB3A" w14:textId="77777777" w:rsidR="0027750E" w:rsidRDefault="0027750E" w:rsidP="0027750E">
      <w:pPr>
        <w:rPr>
          <w:lang w:val="en-GB"/>
        </w:rPr>
      </w:pPr>
      <w:r>
        <w:rPr>
          <w:lang w:val="en-GB"/>
        </w:rPr>
        <w:t>In this case, the list is empty</w:t>
      </w:r>
    </w:p>
    <w:p w14:paraId="09DB9203" w14:textId="77777777" w:rsidR="0087360B" w:rsidRDefault="0087360B" w:rsidP="0087360B">
      <w:pPr>
        <w:rPr>
          <w:lang w:val="en-GB"/>
        </w:rPr>
      </w:pPr>
    </w:p>
    <w:p w14:paraId="53CEBDBB" w14:textId="77C3176E" w:rsidR="0087360B" w:rsidRDefault="0027750E" w:rsidP="00CE6B7A">
      <w:pPr>
        <w:ind w:firstLine="432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CF60EF8" wp14:editId="06A93E0D">
            <wp:extent cx="3362325" cy="1143000"/>
            <wp:effectExtent l="0" t="0" r="9525" b="0"/>
            <wp:docPr id="16813508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50888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B9C9" w14:textId="77777777" w:rsidR="009F6003" w:rsidRDefault="009F6003" w:rsidP="009F6003">
      <w:pPr>
        <w:pStyle w:val="Heading1"/>
        <w:rPr>
          <w:lang w:val="en-GB"/>
        </w:rPr>
      </w:pPr>
      <w:bookmarkStart w:id="6" w:name="_Toc157981917"/>
      <w:r>
        <w:rPr>
          <w:lang w:val="en-GB"/>
        </w:rPr>
        <w:t>Option (6): the autogenerate function</w:t>
      </w:r>
      <w:bookmarkEnd w:id="6"/>
    </w:p>
    <w:p w14:paraId="06DDAB71" w14:textId="77777777" w:rsidR="009F6003" w:rsidRDefault="009F6003" w:rsidP="0027750E">
      <w:pPr>
        <w:pStyle w:val="NoSpacing"/>
        <w:rPr>
          <w:lang w:val="en-GB"/>
        </w:rPr>
      </w:pPr>
      <w:r>
        <w:rPr>
          <w:lang w:val="en-GB"/>
        </w:rPr>
        <w:t xml:space="preserve">If needed, autogenerate function can be used. This function will populate the backend with 3 objects of type BookItem. </w:t>
      </w:r>
      <w:r>
        <w:rPr>
          <w:lang w:val="en-GB"/>
        </w:rPr>
        <w:br/>
      </w:r>
    </w:p>
    <w:p w14:paraId="73789D13" w14:textId="525EE062" w:rsidR="0027750E" w:rsidRDefault="0027750E" w:rsidP="009F6003">
      <w:pPr>
        <w:pStyle w:val="NoSpacing"/>
        <w:ind w:left="432"/>
        <w:rPr>
          <w:lang w:val="en-GB"/>
        </w:rPr>
      </w:pPr>
      <w:r>
        <w:rPr>
          <w:noProof/>
        </w:rPr>
        <w:drawing>
          <wp:inline distT="0" distB="0" distL="0" distR="0" wp14:anchorId="1CD2EED7" wp14:editId="63215C69">
            <wp:extent cx="3933825" cy="685800"/>
            <wp:effectExtent l="0" t="0" r="9525" b="0"/>
            <wp:docPr id="2185014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0141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8E6B" w14:textId="61E34776" w:rsidR="009F6003" w:rsidRDefault="009F6003" w:rsidP="0027750E">
      <w:pPr>
        <w:pStyle w:val="NoSpacing"/>
        <w:rPr>
          <w:lang w:val="en-GB"/>
        </w:rPr>
      </w:pPr>
    </w:p>
    <w:p w14:paraId="1189818E" w14:textId="0665752C" w:rsidR="009F6003" w:rsidRDefault="009F6003" w:rsidP="0027750E">
      <w:pPr>
        <w:pStyle w:val="NoSpacing"/>
        <w:rPr>
          <w:lang w:val="en-GB"/>
        </w:rPr>
      </w:pPr>
      <w:r>
        <w:rPr>
          <w:lang w:val="en-GB"/>
        </w:rPr>
        <w:t xml:space="preserve">After using the autogenerate function we </w:t>
      </w:r>
      <w:r w:rsidR="0027750E">
        <w:rPr>
          <w:lang w:val="en-GB"/>
        </w:rPr>
        <w:t xml:space="preserve">can </w:t>
      </w:r>
      <w:r>
        <w:rPr>
          <w:lang w:val="en-GB"/>
        </w:rPr>
        <w:t>check the status of the backend using option (5)</w:t>
      </w:r>
      <w:r w:rsidR="0027750E">
        <w:rPr>
          <w:lang w:val="en-GB"/>
        </w:rPr>
        <w:t>. This is shown in the next section.</w:t>
      </w:r>
    </w:p>
    <w:p w14:paraId="1F59BF15" w14:textId="77777777" w:rsidR="009F6003" w:rsidRDefault="009F6003" w:rsidP="009F6003">
      <w:pPr>
        <w:pStyle w:val="NoSpacing"/>
        <w:rPr>
          <w:lang w:val="en-GB"/>
        </w:rPr>
      </w:pPr>
    </w:p>
    <w:p w14:paraId="2518AF64" w14:textId="36B5F671" w:rsidR="00247733" w:rsidRDefault="00D82B06" w:rsidP="00247733">
      <w:pPr>
        <w:pStyle w:val="Heading1"/>
        <w:rPr>
          <w:lang w:val="en-GB"/>
        </w:rPr>
      </w:pPr>
      <w:bookmarkStart w:id="7" w:name="_Toc157981918"/>
      <w:r>
        <w:rPr>
          <w:lang w:val="en-GB"/>
        </w:rPr>
        <w:t>Option (5): v</w:t>
      </w:r>
      <w:r w:rsidR="00247733">
        <w:rPr>
          <w:lang w:val="en-GB"/>
        </w:rPr>
        <w:t>iew book list</w:t>
      </w:r>
      <w:bookmarkEnd w:id="7"/>
    </w:p>
    <w:p w14:paraId="01895C36" w14:textId="1F4CF44D" w:rsidR="00757A25" w:rsidRDefault="00247733" w:rsidP="00247733">
      <w:pPr>
        <w:pStyle w:val="NoSpacing"/>
        <w:rPr>
          <w:lang w:val="en-GB"/>
        </w:rPr>
      </w:pPr>
      <w:r>
        <w:rPr>
          <w:lang w:val="en-GB"/>
        </w:rPr>
        <w:t>This function will show all items pres</w:t>
      </w:r>
      <w:r w:rsidR="008F44FD">
        <w:rPr>
          <w:lang w:val="en-GB"/>
        </w:rPr>
        <w:t>e</w:t>
      </w:r>
      <w:r>
        <w:rPr>
          <w:lang w:val="en-GB"/>
        </w:rPr>
        <w:t xml:space="preserve">nt in the in-memory backend. When </w:t>
      </w:r>
      <w:r w:rsidR="008F44FD">
        <w:rPr>
          <w:lang w:val="en-GB"/>
        </w:rPr>
        <w:t>inserting</w:t>
      </w:r>
      <w:r>
        <w:rPr>
          <w:lang w:val="en-GB"/>
        </w:rPr>
        <w:t xml:space="preserve"> into the backend, unique Id properties are generated automatically. This is visible in the list. </w:t>
      </w:r>
    </w:p>
    <w:p w14:paraId="07FA29E5" w14:textId="77777777" w:rsidR="004F223C" w:rsidRPr="00757A25" w:rsidRDefault="004F223C" w:rsidP="00247733">
      <w:pPr>
        <w:pStyle w:val="NoSpacing"/>
        <w:rPr>
          <w:lang w:val="en-GB"/>
        </w:rPr>
      </w:pPr>
    </w:p>
    <w:p w14:paraId="73A138F3" w14:textId="681734D3" w:rsidR="00757A25" w:rsidRDefault="0027750E" w:rsidP="004F223C">
      <w:pPr>
        <w:ind w:firstLine="432"/>
        <w:rPr>
          <w:lang w:val="en-GB"/>
        </w:rPr>
      </w:pPr>
      <w:r>
        <w:rPr>
          <w:noProof/>
        </w:rPr>
        <w:drawing>
          <wp:inline distT="0" distB="0" distL="0" distR="0" wp14:anchorId="5D527E5C" wp14:editId="40C664FE">
            <wp:extent cx="3848100" cy="3733800"/>
            <wp:effectExtent l="0" t="0" r="0" b="0"/>
            <wp:docPr id="548087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764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0CE6" w14:textId="77777777" w:rsidR="00A64976" w:rsidRDefault="00A64976" w:rsidP="0027750E">
      <w:pPr>
        <w:rPr>
          <w:lang w:val="en-GB"/>
        </w:rPr>
      </w:pPr>
    </w:p>
    <w:p w14:paraId="700C224C" w14:textId="2ACCE421" w:rsidR="0087360B" w:rsidRDefault="0087360B" w:rsidP="0087360B">
      <w:pPr>
        <w:pStyle w:val="Heading1"/>
        <w:rPr>
          <w:lang w:val="en-GB"/>
        </w:rPr>
      </w:pPr>
      <w:bookmarkStart w:id="8" w:name="_Toc157981919"/>
      <w:r>
        <w:rPr>
          <w:lang w:val="en-GB"/>
        </w:rPr>
        <w:t>Option (</w:t>
      </w:r>
      <w:r>
        <w:rPr>
          <w:lang w:val="en-GB"/>
        </w:rPr>
        <w:t>7</w:t>
      </w:r>
      <w:r>
        <w:rPr>
          <w:lang w:val="en-GB"/>
        </w:rPr>
        <w:t xml:space="preserve">): </w:t>
      </w:r>
      <w:r>
        <w:rPr>
          <w:lang w:val="en-GB"/>
        </w:rPr>
        <w:t>exit application</w:t>
      </w:r>
      <w:bookmarkEnd w:id="8"/>
    </w:p>
    <w:p w14:paraId="0B694E33" w14:textId="77777777" w:rsidR="0087360B" w:rsidRDefault="0087360B" w:rsidP="0087360B">
      <w:pPr>
        <w:rPr>
          <w:lang w:val="en-GB"/>
        </w:rPr>
      </w:pPr>
    </w:p>
    <w:p w14:paraId="78EABF88" w14:textId="4B66B46C" w:rsidR="0027750E" w:rsidRDefault="0027750E" w:rsidP="0087360B">
      <w:pPr>
        <w:rPr>
          <w:lang w:val="en-GB"/>
        </w:rPr>
      </w:pPr>
      <w:r>
        <w:rPr>
          <w:lang w:val="en-GB"/>
        </w:rPr>
        <w:t>Choosing option 7 starts the exit procedure for the application.</w:t>
      </w:r>
    </w:p>
    <w:p w14:paraId="726C5FF2" w14:textId="0BA5F669" w:rsidR="0087360B" w:rsidRDefault="0027750E" w:rsidP="00CE6B7A">
      <w:pPr>
        <w:ind w:left="426"/>
        <w:rPr>
          <w:lang w:val="en-GB"/>
        </w:rPr>
      </w:pPr>
      <w:r>
        <w:rPr>
          <w:lang w:val="en-GB"/>
        </w:rPr>
        <w:lastRenderedPageBreak/>
        <w:br/>
      </w:r>
      <w:r>
        <w:rPr>
          <w:noProof/>
        </w:rPr>
        <w:drawing>
          <wp:inline distT="0" distB="0" distL="0" distR="0" wp14:anchorId="59DDC208" wp14:editId="2E18DECB">
            <wp:extent cx="2862969" cy="1740090"/>
            <wp:effectExtent l="0" t="0" r="0" b="0"/>
            <wp:docPr id="1936321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2135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8087" cy="1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3871" w14:textId="77777777" w:rsidR="0087360B" w:rsidRDefault="0087360B" w:rsidP="0087360B">
      <w:pPr>
        <w:rPr>
          <w:lang w:val="en-GB"/>
        </w:rPr>
      </w:pPr>
    </w:p>
    <w:p w14:paraId="72AB7704" w14:textId="7BC004B7" w:rsidR="0087360B" w:rsidRPr="0087360B" w:rsidRDefault="0027750E" w:rsidP="0087360B">
      <w:pPr>
        <w:rPr>
          <w:lang w:val="en-GB"/>
        </w:rPr>
      </w:pPr>
      <w:r>
        <w:rPr>
          <w:lang w:val="en-GB"/>
        </w:rPr>
        <w:t>The console is closed after pressing any key.</w:t>
      </w:r>
    </w:p>
    <w:p w14:paraId="4A6355A7" w14:textId="75F9179F" w:rsidR="00D82B06" w:rsidRDefault="00D82B06" w:rsidP="00D82B06">
      <w:pPr>
        <w:pStyle w:val="Heading1"/>
        <w:rPr>
          <w:lang w:val="en-GB"/>
        </w:rPr>
      </w:pPr>
      <w:bookmarkStart w:id="9" w:name="_Toc157981920"/>
      <w:r>
        <w:rPr>
          <w:lang w:val="en-GB"/>
        </w:rPr>
        <w:t>Conclusion</w:t>
      </w:r>
      <w:bookmarkEnd w:id="9"/>
    </w:p>
    <w:p w14:paraId="707CF3F2" w14:textId="77777777" w:rsidR="00D82B06" w:rsidRDefault="00D82B06" w:rsidP="00D82B06">
      <w:pPr>
        <w:rPr>
          <w:lang w:val="en-GB"/>
        </w:rPr>
      </w:pPr>
    </w:p>
    <w:p w14:paraId="280FCC69" w14:textId="4B70EEF5" w:rsidR="00D82B06" w:rsidRPr="00D82B06" w:rsidRDefault="00D82B06" w:rsidP="00D82B06">
      <w:pPr>
        <w:rPr>
          <w:lang w:val="en-GB"/>
        </w:rPr>
      </w:pPr>
      <w:r>
        <w:rPr>
          <w:lang w:val="en-GB"/>
        </w:rPr>
        <w:t xml:space="preserve">The above tests of the use cases show that the application implements CRUD operations on a list of book items. </w:t>
      </w:r>
    </w:p>
    <w:sectPr w:rsidR="00D82B06" w:rsidRPr="00D82B06" w:rsidSect="00261233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5026" w14:textId="77777777" w:rsidR="00261233" w:rsidRDefault="00261233" w:rsidP="00BC642A">
      <w:r>
        <w:separator/>
      </w:r>
    </w:p>
  </w:endnote>
  <w:endnote w:type="continuationSeparator" w:id="0">
    <w:p w14:paraId="0A70F8BC" w14:textId="77777777" w:rsidR="00261233" w:rsidRDefault="00261233" w:rsidP="00BC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20F65" w14:textId="77777777" w:rsidR="00261233" w:rsidRDefault="00261233" w:rsidP="00BC642A">
      <w:r>
        <w:separator/>
      </w:r>
    </w:p>
  </w:footnote>
  <w:footnote w:type="continuationSeparator" w:id="0">
    <w:p w14:paraId="681641AE" w14:textId="77777777" w:rsidR="00261233" w:rsidRDefault="00261233" w:rsidP="00BC6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50716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6B2A6C" w14:textId="6C61C08B" w:rsidR="00BC642A" w:rsidRDefault="00BC64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A6061" w14:textId="77777777" w:rsidR="00BC642A" w:rsidRDefault="00BC6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21E72"/>
    <w:multiLevelType w:val="hybridMultilevel"/>
    <w:tmpl w:val="451CD5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018BD"/>
    <w:multiLevelType w:val="hybridMultilevel"/>
    <w:tmpl w:val="6302C1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E73FF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78916116">
    <w:abstractNumId w:val="2"/>
  </w:num>
  <w:num w:numId="2" w16cid:durableId="1297223325">
    <w:abstractNumId w:val="0"/>
  </w:num>
  <w:num w:numId="3" w16cid:durableId="143046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99"/>
    <w:rsid w:val="00033886"/>
    <w:rsid w:val="00063D43"/>
    <w:rsid w:val="000F65C9"/>
    <w:rsid w:val="00247733"/>
    <w:rsid w:val="00261233"/>
    <w:rsid w:val="0027750E"/>
    <w:rsid w:val="004E1665"/>
    <w:rsid w:val="004F223C"/>
    <w:rsid w:val="005B1034"/>
    <w:rsid w:val="00757A25"/>
    <w:rsid w:val="0087360B"/>
    <w:rsid w:val="008C443C"/>
    <w:rsid w:val="008F44FD"/>
    <w:rsid w:val="009F6003"/>
    <w:rsid w:val="00A33A99"/>
    <w:rsid w:val="00A64976"/>
    <w:rsid w:val="00BC642A"/>
    <w:rsid w:val="00CE6B7A"/>
    <w:rsid w:val="00D82B06"/>
    <w:rsid w:val="00E17C84"/>
    <w:rsid w:val="00E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4454"/>
  <w15:chartTrackingRefBased/>
  <w15:docId w15:val="{97824FFC-64E6-4402-9EC3-68C0AB55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2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A2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A2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A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A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A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A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A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A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A25"/>
  </w:style>
  <w:style w:type="character" w:customStyle="1" w:styleId="Heading1Char">
    <w:name w:val="Heading 1 Char"/>
    <w:basedOn w:val="DefaultParagraphFont"/>
    <w:link w:val="Heading1"/>
    <w:uiPriority w:val="9"/>
    <w:rsid w:val="00757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A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A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A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A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A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82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4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42A"/>
  </w:style>
  <w:style w:type="paragraph" w:styleId="Footer">
    <w:name w:val="footer"/>
    <w:basedOn w:val="Normal"/>
    <w:link w:val="FooterChar"/>
    <w:uiPriority w:val="99"/>
    <w:unhideWhenUsed/>
    <w:rsid w:val="00BC64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42A"/>
  </w:style>
  <w:style w:type="paragraph" w:styleId="TOCHeading">
    <w:name w:val="TOC Heading"/>
    <w:basedOn w:val="Heading1"/>
    <w:next w:val="Normal"/>
    <w:uiPriority w:val="39"/>
    <w:unhideWhenUsed/>
    <w:qFormat/>
    <w:rsid w:val="005B1034"/>
    <w:pPr>
      <w:numPr>
        <w:numId w:val="0"/>
      </w:numPr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B10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1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0DB35-4AD1-4C87-AA04-01679A769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12</cp:revision>
  <cp:lastPrinted>2024-02-04T22:33:00Z</cp:lastPrinted>
  <dcterms:created xsi:type="dcterms:W3CDTF">2024-02-03T21:15:00Z</dcterms:created>
  <dcterms:modified xsi:type="dcterms:W3CDTF">2024-02-04T22:33:00Z</dcterms:modified>
</cp:coreProperties>
</file>