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7B174" w14:textId="77777777" w:rsidR="006441A4" w:rsidRDefault="007C3B1F" w:rsidP="00545594">
      <w:pPr>
        <w:pStyle w:val="Title"/>
        <w:spacing w:before="0"/>
        <w:rPr>
          <w:lang w:val="en-GB"/>
        </w:rPr>
      </w:pPr>
      <w:r w:rsidRPr="000A42F8">
        <w:rPr>
          <w:lang w:val="en-GB"/>
        </w:rPr>
        <w:t>The Development of a</w:t>
      </w:r>
      <w:r w:rsidR="00545594" w:rsidRPr="000A42F8">
        <w:rPr>
          <w:lang w:val="en-GB"/>
        </w:rPr>
        <w:t>n</w:t>
      </w:r>
      <w:r w:rsidRPr="000A42F8">
        <w:rPr>
          <w:lang w:val="en-GB"/>
        </w:rPr>
        <w:t xml:space="preserve"> Accessible </w:t>
      </w:r>
      <w:r w:rsidR="00545594" w:rsidRPr="000A42F8">
        <w:rPr>
          <w:lang w:val="en-GB"/>
        </w:rPr>
        <w:t xml:space="preserve">Web-based </w:t>
      </w:r>
      <w:r w:rsidRPr="000A42F8">
        <w:rPr>
          <w:lang w:val="en-GB"/>
        </w:rPr>
        <w:t>Quantum Transportation Device for Older Users</w:t>
      </w:r>
      <w:r w:rsidR="004670AA">
        <w:rPr>
          <w:lang w:val="en-GB"/>
        </w:rPr>
        <w:t xml:space="preserve"> </w:t>
      </w:r>
    </w:p>
    <w:p w14:paraId="0EBF605F" w14:textId="77777777" w:rsidR="004670AA" w:rsidRPr="0047060A" w:rsidRDefault="004670AA" w:rsidP="0047060A">
      <w:pPr>
        <w:pStyle w:val="Title"/>
        <w:spacing w:before="0" w:after="0"/>
        <w:rPr>
          <w:sz w:val="28"/>
          <w:szCs w:val="28"/>
          <w:lang w:val="en-GB"/>
        </w:rPr>
      </w:pPr>
    </w:p>
    <w:p w14:paraId="5EE0DCF3" w14:textId="59A13AF7" w:rsidR="004670AA" w:rsidRDefault="0047060A" w:rsidP="004670AA">
      <w:pPr>
        <w:pStyle w:val="Title"/>
        <w:spacing w:before="0" w:after="0"/>
        <w:rPr>
          <w:sz w:val="22"/>
          <w:szCs w:val="22"/>
          <w:lang w:val="en-GB"/>
        </w:rPr>
      </w:pPr>
      <w:r>
        <w:rPr>
          <w:sz w:val="22"/>
          <w:szCs w:val="22"/>
          <w:lang w:val="en-GB"/>
        </w:rPr>
        <w:t xml:space="preserve">Team </w:t>
      </w:r>
      <w:proofErr w:type="gramStart"/>
      <w:r w:rsidR="00BC0CDD">
        <w:rPr>
          <w:sz w:val="22"/>
          <w:szCs w:val="22"/>
          <w:lang w:val="en-GB"/>
        </w:rPr>
        <w:t>7</w:t>
      </w:r>
      <w:r w:rsidR="00823B70">
        <w:rPr>
          <w:sz w:val="22"/>
          <w:szCs w:val="22"/>
          <w:lang w:val="en-GB"/>
        </w:rPr>
        <w:t>:</w:t>
      </w:r>
      <w:r w:rsidR="00BC0CDD">
        <w:rPr>
          <w:sz w:val="22"/>
          <w:szCs w:val="22"/>
          <w:lang w:val="en-GB"/>
        </w:rPr>
        <w:t>Alif</w:t>
      </w:r>
      <w:proofErr w:type="gramEnd"/>
      <w:r w:rsidR="00BC0CDD">
        <w:rPr>
          <w:sz w:val="22"/>
          <w:szCs w:val="22"/>
          <w:lang w:val="en-GB"/>
        </w:rPr>
        <w:t xml:space="preserve"> Allgaier</w:t>
      </w:r>
      <w:r w:rsidR="00823B70">
        <w:rPr>
          <w:sz w:val="22"/>
          <w:szCs w:val="22"/>
          <w:lang w:val="en-GB"/>
        </w:rPr>
        <w:t>,</w:t>
      </w:r>
      <w:r w:rsidR="000153F8">
        <w:rPr>
          <w:sz w:val="22"/>
          <w:szCs w:val="22"/>
          <w:lang w:val="en-GB"/>
        </w:rPr>
        <w:t xml:space="preserve"> </w:t>
      </w:r>
      <w:proofErr w:type="spellStart"/>
      <w:r w:rsidR="00BC0CDD">
        <w:rPr>
          <w:sz w:val="22"/>
          <w:szCs w:val="22"/>
          <w:lang w:val="en-GB"/>
        </w:rPr>
        <w:t>Dancho</w:t>
      </w:r>
      <w:proofErr w:type="spellEnd"/>
      <w:r w:rsidR="00BC0CDD">
        <w:rPr>
          <w:sz w:val="22"/>
          <w:szCs w:val="22"/>
          <w:lang w:val="en-GB"/>
        </w:rPr>
        <w:t xml:space="preserve"> </w:t>
      </w:r>
      <w:proofErr w:type="spellStart"/>
      <w:r w:rsidR="00BC0CDD">
        <w:rPr>
          <w:sz w:val="22"/>
          <w:szCs w:val="22"/>
          <w:lang w:val="en-GB"/>
        </w:rPr>
        <w:t>Atanasov</w:t>
      </w:r>
      <w:proofErr w:type="spellEnd"/>
      <w:r w:rsidR="00823B70">
        <w:rPr>
          <w:sz w:val="22"/>
          <w:szCs w:val="22"/>
          <w:lang w:val="en-GB"/>
        </w:rPr>
        <w:t xml:space="preserve">, </w:t>
      </w:r>
      <w:r w:rsidR="00BC0CDD">
        <w:rPr>
          <w:sz w:val="22"/>
          <w:szCs w:val="22"/>
          <w:lang w:val="en-GB"/>
        </w:rPr>
        <w:t>Feng Qu</w:t>
      </w:r>
      <w:r w:rsidR="00823B70">
        <w:rPr>
          <w:sz w:val="22"/>
          <w:szCs w:val="22"/>
          <w:lang w:val="en-GB"/>
        </w:rPr>
        <w:t xml:space="preserve">, </w:t>
      </w:r>
      <w:r w:rsidR="00BC0CDD">
        <w:rPr>
          <w:sz w:val="22"/>
          <w:szCs w:val="22"/>
          <w:lang w:val="en-GB"/>
        </w:rPr>
        <w:t>Finn Stellfox</w:t>
      </w:r>
      <w:r w:rsidR="00823B70">
        <w:rPr>
          <w:sz w:val="22"/>
          <w:szCs w:val="22"/>
          <w:lang w:val="en-GB"/>
        </w:rPr>
        <w:t>,</w:t>
      </w:r>
      <w:r w:rsidR="000153F8">
        <w:rPr>
          <w:sz w:val="22"/>
          <w:szCs w:val="22"/>
          <w:lang w:val="en-GB"/>
        </w:rPr>
        <w:t xml:space="preserve"> </w:t>
      </w:r>
      <w:r w:rsidR="00BC0CDD">
        <w:rPr>
          <w:sz w:val="22"/>
          <w:szCs w:val="22"/>
          <w:lang w:val="en-GB"/>
        </w:rPr>
        <w:t>Archi Rutherford</w:t>
      </w:r>
      <w:r w:rsidR="001E42BF">
        <w:rPr>
          <w:sz w:val="22"/>
          <w:szCs w:val="22"/>
          <w:lang w:val="en-GB"/>
        </w:rPr>
        <w:t xml:space="preserve">, </w:t>
      </w:r>
      <w:r w:rsidR="00BC0CDD">
        <w:rPr>
          <w:sz w:val="22"/>
          <w:szCs w:val="22"/>
          <w:lang w:val="en-GB"/>
        </w:rPr>
        <w:t xml:space="preserve">Isaac Lowry, Aditya Kumar Menon, Daniel Blackley, Peter West, Daniel </w:t>
      </w:r>
      <w:proofErr w:type="spellStart"/>
      <w:r w:rsidR="00BC0CDD">
        <w:rPr>
          <w:sz w:val="22"/>
          <w:szCs w:val="22"/>
          <w:lang w:val="en-GB"/>
        </w:rPr>
        <w:t>Sewerynski</w:t>
      </w:r>
      <w:proofErr w:type="spellEnd"/>
    </w:p>
    <w:p w14:paraId="73893835" w14:textId="77777777" w:rsidR="004670AA" w:rsidRDefault="004670AA" w:rsidP="004670AA">
      <w:pPr>
        <w:pStyle w:val="Title"/>
        <w:spacing w:before="0" w:after="0"/>
        <w:rPr>
          <w:sz w:val="22"/>
          <w:szCs w:val="22"/>
          <w:lang w:val="en-GB"/>
        </w:rPr>
      </w:pPr>
      <w:r>
        <w:rPr>
          <w:sz w:val="22"/>
          <w:szCs w:val="22"/>
          <w:lang w:val="en-GB"/>
        </w:rPr>
        <w:t>AC41004 Industrial Team Project</w:t>
      </w:r>
    </w:p>
    <w:p w14:paraId="723E329A" w14:textId="77777777" w:rsidR="004670AA" w:rsidRDefault="004670AA" w:rsidP="004670AA">
      <w:pPr>
        <w:pStyle w:val="Title"/>
        <w:spacing w:before="0" w:after="0"/>
        <w:rPr>
          <w:sz w:val="22"/>
          <w:szCs w:val="22"/>
          <w:lang w:val="en-GB"/>
        </w:rPr>
      </w:pPr>
      <w:r>
        <w:rPr>
          <w:sz w:val="22"/>
          <w:szCs w:val="22"/>
          <w:lang w:val="en-GB"/>
        </w:rPr>
        <w:t>B.Sc. Hons Applied Computing / Computing Science</w:t>
      </w:r>
    </w:p>
    <w:p w14:paraId="572826C5" w14:textId="68DA4806" w:rsidR="004670AA" w:rsidRDefault="007A6E03" w:rsidP="004670AA">
      <w:pPr>
        <w:pStyle w:val="Title"/>
        <w:spacing w:before="0" w:after="0"/>
        <w:rPr>
          <w:sz w:val="22"/>
          <w:szCs w:val="22"/>
          <w:lang w:val="en-GB"/>
        </w:rPr>
      </w:pPr>
      <w:r>
        <w:rPr>
          <w:sz w:val="22"/>
          <w:szCs w:val="22"/>
          <w:lang w:val="en-GB"/>
        </w:rPr>
        <w:t xml:space="preserve">University of Dundee, </w:t>
      </w:r>
      <w:r w:rsidR="00416B62">
        <w:rPr>
          <w:sz w:val="22"/>
          <w:szCs w:val="22"/>
          <w:lang w:val="en-GB"/>
        </w:rPr>
        <w:t>2020</w:t>
      </w:r>
    </w:p>
    <w:p w14:paraId="3A6431E7" w14:textId="7D4561E6" w:rsidR="004670AA" w:rsidRPr="004670AA" w:rsidRDefault="004670AA" w:rsidP="004670AA">
      <w:pPr>
        <w:pStyle w:val="Title"/>
        <w:spacing w:before="0" w:after="0"/>
        <w:rPr>
          <w:sz w:val="22"/>
          <w:szCs w:val="22"/>
          <w:lang w:val="en-GB"/>
        </w:rPr>
      </w:pPr>
      <w:r>
        <w:rPr>
          <w:sz w:val="22"/>
          <w:szCs w:val="22"/>
          <w:lang w:val="en-GB"/>
        </w:rPr>
        <w:t xml:space="preserve">Supervisor: </w:t>
      </w:r>
      <w:r w:rsidR="00BC0CDD">
        <w:rPr>
          <w:sz w:val="22"/>
          <w:szCs w:val="22"/>
          <w:lang w:val="en-GB"/>
        </w:rPr>
        <w:t>Brian Pluss</w:t>
      </w:r>
    </w:p>
    <w:p w14:paraId="30DB38B2" w14:textId="77777777" w:rsidR="0047060A" w:rsidRDefault="0047060A" w:rsidP="0047060A">
      <w:pPr>
        <w:rPr>
          <w:sz w:val="22"/>
          <w:lang w:val="en-GB"/>
        </w:rPr>
      </w:pPr>
    </w:p>
    <w:p w14:paraId="651ACCF8" w14:textId="77777777" w:rsidR="0047060A" w:rsidRDefault="0047060A" w:rsidP="0047060A">
      <w:pPr>
        <w:rPr>
          <w:sz w:val="22"/>
          <w:lang w:val="en-GB"/>
        </w:rPr>
      </w:pPr>
    </w:p>
    <w:p w14:paraId="50362ACC" w14:textId="77777777" w:rsidR="0047060A" w:rsidRDefault="0047060A" w:rsidP="0047060A">
      <w:pPr>
        <w:rPr>
          <w:sz w:val="22"/>
          <w:lang w:val="en-GB"/>
        </w:rPr>
        <w:sectPr w:rsidR="0047060A" w:rsidSect="00912DE5">
          <w:headerReference w:type="even" r:id="rId8"/>
          <w:headerReference w:type="default" r:id="rId9"/>
          <w:footerReference w:type="even" r:id="rId10"/>
          <w:footerReference w:type="default" r:id="rId11"/>
          <w:headerReference w:type="first" r:id="rId12"/>
          <w:footerReference w:type="first" r:id="rId13"/>
          <w:pgSz w:w="11907" w:h="16840" w:code="9"/>
          <w:pgMar w:top="1134" w:right="964" w:bottom="1134" w:left="1134" w:header="0" w:footer="0" w:gutter="0"/>
          <w:cols w:space="227"/>
        </w:sectPr>
      </w:pPr>
    </w:p>
    <w:p w14:paraId="4914B2BE" w14:textId="77777777" w:rsidR="0047060A" w:rsidRPr="000A42F8" w:rsidRDefault="0047060A" w:rsidP="0047060A">
      <w:pPr>
        <w:rPr>
          <w:i/>
          <w:lang w:val="en-GB"/>
        </w:rPr>
      </w:pPr>
      <w:r w:rsidRPr="000A42F8">
        <w:rPr>
          <w:b/>
          <w:i/>
          <w:lang w:val="en-GB"/>
        </w:rPr>
        <w:t>Abstract</w:t>
      </w:r>
      <w:r w:rsidRPr="000A42F8">
        <w:rPr>
          <w:b/>
          <w:lang w:val="en-GB"/>
        </w:rPr>
        <w:t xml:space="preserve"> -</w:t>
      </w:r>
      <w:r w:rsidRPr="000A42F8">
        <w:rPr>
          <w:lang w:val="en-GB"/>
        </w:rPr>
        <w:t xml:space="preserve"> </w:t>
      </w:r>
      <w:r w:rsidRPr="000A42F8">
        <w:rPr>
          <w:i/>
          <w:lang w:val="en-GB"/>
        </w:rPr>
        <w:t>The abstract (or ‘executive summary’) is an important part of your report. In essence, it is a summary of the purpose, methods, findings an</w:t>
      </w:r>
      <w:r w:rsidR="007A6E03">
        <w:rPr>
          <w:i/>
          <w:lang w:val="en-GB"/>
        </w:rPr>
        <w:t>d conclusion of your project. Ideally, it</w:t>
      </w:r>
      <w:r w:rsidRPr="000A42F8">
        <w:rPr>
          <w:i/>
          <w:lang w:val="en-GB"/>
        </w:rPr>
        <w:t xml:space="preserve"> should be no more than 200 words. It should be clearly and concisely written. Provide only the most pertinent information, avoid citing references and include a brief statement of your main conclusions.  </w:t>
      </w:r>
    </w:p>
    <w:p w14:paraId="3A1A0CAC" w14:textId="77777777" w:rsidR="0047060A" w:rsidRPr="000A42F8" w:rsidRDefault="0047060A" w:rsidP="0047060A">
      <w:pPr>
        <w:rPr>
          <w:i/>
          <w:lang w:val="en-GB"/>
        </w:rPr>
      </w:pPr>
    </w:p>
    <w:p w14:paraId="146500AC" w14:textId="77777777" w:rsidR="0047060A" w:rsidRPr="000A42F8" w:rsidRDefault="0047060A" w:rsidP="0047060A">
      <w:pPr>
        <w:rPr>
          <w:i/>
          <w:lang w:val="en-GB"/>
        </w:rPr>
      </w:pPr>
    </w:p>
    <w:p w14:paraId="01D78654" w14:textId="77777777" w:rsidR="0047060A" w:rsidRPr="000A42F8" w:rsidRDefault="0047060A" w:rsidP="0047060A">
      <w:pPr>
        <w:pStyle w:val="Heading1"/>
        <w:numPr>
          <w:ilvl w:val="0"/>
          <w:numId w:val="17"/>
        </w:numPr>
        <w:ind w:left="431" w:hanging="431"/>
        <w:rPr>
          <w:lang w:val="en-GB"/>
        </w:rPr>
      </w:pPr>
      <w:r w:rsidRPr="000A42F8">
        <w:rPr>
          <w:lang w:val="en-GB"/>
        </w:rPr>
        <w:t>Introduction</w:t>
      </w:r>
    </w:p>
    <w:p w14:paraId="4448EEB3" w14:textId="77777777" w:rsidR="0047060A" w:rsidRPr="000A42F8" w:rsidRDefault="0047060A" w:rsidP="0047060A">
      <w:pPr>
        <w:rPr>
          <w:color w:val="000000"/>
          <w:szCs w:val="19"/>
          <w:lang w:val="en-GB"/>
        </w:rPr>
      </w:pPr>
      <w:r w:rsidRPr="000A42F8">
        <w:rPr>
          <w:color w:val="000000"/>
          <w:szCs w:val="19"/>
          <w:lang w:val="en-GB"/>
        </w:rPr>
        <w:t>This section should introduce the project. It should include an explanation of the problem and the objectives of the project.</w:t>
      </w:r>
      <w:r w:rsidRPr="008818AF">
        <w:rPr>
          <w:lang w:val="en-GB"/>
        </w:rPr>
        <w:t xml:space="preserve"> </w:t>
      </w:r>
      <w:r w:rsidRPr="003002B4">
        <w:rPr>
          <w:lang w:val="en-GB"/>
        </w:rPr>
        <w:t>It is very important to give a clear description of what the project is actually intended to do, preferably in non-technical terms.</w:t>
      </w:r>
      <w:r w:rsidRPr="000A42F8">
        <w:rPr>
          <w:color w:val="000000"/>
          <w:szCs w:val="19"/>
          <w:lang w:val="en-GB"/>
        </w:rPr>
        <w:t xml:space="preserve"> </w:t>
      </w:r>
    </w:p>
    <w:p w14:paraId="3CFA2CFC" w14:textId="77777777" w:rsidR="0047060A" w:rsidRPr="000A42F8" w:rsidRDefault="0047060A" w:rsidP="0047060A">
      <w:pPr>
        <w:rPr>
          <w:color w:val="000000"/>
          <w:szCs w:val="19"/>
          <w:lang w:val="en-GB"/>
        </w:rPr>
      </w:pPr>
    </w:p>
    <w:p w14:paraId="649C95DD" w14:textId="77777777" w:rsidR="0047060A" w:rsidRPr="000A42F8" w:rsidRDefault="0047060A" w:rsidP="0047060A">
      <w:pPr>
        <w:rPr>
          <w:color w:val="000000"/>
          <w:szCs w:val="19"/>
          <w:lang w:val="en-GB"/>
        </w:rPr>
      </w:pPr>
      <w:r w:rsidRPr="000A42F8">
        <w:rPr>
          <w:color w:val="000000"/>
          <w:szCs w:val="19"/>
          <w:lang w:val="en-GB"/>
        </w:rPr>
        <w:t>The report as a whole should include a clear description of the lifecycle stages undertaken and must describe the use of appropriate tools to support the development process. It should give a full and accurate description of the work done and achievements made, together with complete software</w:t>
      </w:r>
      <w:r>
        <w:rPr>
          <w:color w:val="000000"/>
          <w:szCs w:val="19"/>
          <w:lang w:val="en-GB"/>
        </w:rPr>
        <w:t xml:space="preserve"> documentation</w:t>
      </w:r>
      <w:r w:rsidRPr="000A42F8">
        <w:rPr>
          <w:color w:val="000000"/>
          <w:szCs w:val="19"/>
          <w:lang w:val="en-GB"/>
        </w:rPr>
        <w:t xml:space="preserve">. Every effort should be made to provide a professional, quality description of the work. Proofread carefully for grammatical, spelling and punctuation errors or inconsistencies. </w:t>
      </w:r>
    </w:p>
    <w:p w14:paraId="662E22B7" w14:textId="77777777" w:rsidR="0047060A" w:rsidRPr="000A42F8" w:rsidRDefault="0047060A" w:rsidP="0047060A">
      <w:pPr>
        <w:rPr>
          <w:color w:val="000000"/>
          <w:szCs w:val="19"/>
          <w:lang w:val="en-GB"/>
        </w:rPr>
      </w:pPr>
    </w:p>
    <w:p w14:paraId="12F6A1BF" w14:textId="77777777" w:rsidR="0047060A" w:rsidRDefault="0047060A" w:rsidP="0047060A">
      <w:pPr>
        <w:rPr>
          <w:color w:val="000000"/>
          <w:szCs w:val="19"/>
          <w:lang w:val="en-GB"/>
        </w:rPr>
      </w:pPr>
      <w:r w:rsidRPr="000A42F8">
        <w:rPr>
          <w:lang w:val="en-GB"/>
        </w:rPr>
        <w:t xml:space="preserve">The report should be formatted as a justified, </w:t>
      </w:r>
      <w:proofErr w:type="gramStart"/>
      <w:r w:rsidRPr="000A42F8">
        <w:rPr>
          <w:lang w:val="en-GB"/>
        </w:rPr>
        <w:t>double-column</w:t>
      </w:r>
      <w:proofErr w:type="gramEnd"/>
      <w:r w:rsidRPr="000A42F8">
        <w:rPr>
          <w:lang w:val="en-GB"/>
        </w:rPr>
        <w:t>, single-spaced, 10pt Times New Roman font document using an appropriate word processing system such as Microsoft W</w:t>
      </w:r>
      <w:r w:rsidR="007A6E03">
        <w:rPr>
          <w:lang w:val="en-GB"/>
        </w:rPr>
        <w:t xml:space="preserve">ord, OpenOffice or similar </w:t>
      </w:r>
      <w:r w:rsidR="00B461BC">
        <w:rPr>
          <w:lang w:val="en-GB"/>
        </w:rPr>
        <w:t>and converted to a PDF file. With your</w:t>
      </w:r>
      <w:r w:rsidRPr="000A42F8">
        <w:rPr>
          <w:lang w:val="en-GB"/>
        </w:rPr>
        <w:t xml:space="preserve"> report </w:t>
      </w:r>
      <w:r w:rsidR="00B461BC">
        <w:rPr>
          <w:lang w:val="en-GB"/>
        </w:rPr>
        <w:t xml:space="preserve">you </w:t>
      </w:r>
      <w:r w:rsidRPr="000A42F8">
        <w:rPr>
          <w:lang w:val="en-GB"/>
        </w:rPr>
        <w:t xml:space="preserve">should </w:t>
      </w:r>
      <w:r w:rsidR="00B461BC">
        <w:rPr>
          <w:lang w:val="en-GB"/>
        </w:rPr>
        <w:t xml:space="preserve">aim </w:t>
      </w:r>
      <w:r w:rsidR="007A6E03">
        <w:rPr>
          <w:lang w:val="en-GB"/>
        </w:rPr>
        <w:t xml:space="preserve">not </w:t>
      </w:r>
      <w:r w:rsidR="00B461BC">
        <w:rPr>
          <w:lang w:val="en-GB"/>
        </w:rPr>
        <w:t xml:space="preserve">to </w:t>
      </w:r>
      <w:r w:rsidR="007A6E03">
        <w:rPr>
          <w:lang w:val="en-GB"/>
        </w:rPr>
        <w:t>exceed</w:t>
      </w:r>
      <w:r w:rsidR="00B461BC">
        <w:rPr>
          <w:lang w:val="en-GB"/>
        </w:rPr>
        <w:t xml:space="preserve"> 15,000 words or</w:t>
      </w:r>
      <w:r w:rsidR="007A6E03">
        <w:rPr>
          <w:lang w:val="en-GB"/>
        </w:rPr>
        <w:t xml:space="preserve"> </w:t>
      </w:r>
      <w:r w:rsidR="002E43AE">
        <w:rPr>
          <w:lang w:val="en-GB"/>
        </w:rPr>
        <w:t>15</w:t>
      </w:r>
      <w:r w:rsidRPr="000A42F8">
        <w:rPr>
          <w:lang w:val="en-GB"/>
        </w:rPr>
        <w:t xml:space="preserve"> pages in length (excluding appendices)</w:t>
      </w:r>
      <w:r w:rsidR="00B827E2">
        <w:rPr>
          <w:lang w:val="en-GB"/>
        </w:rPr>
        <w:t xml:space="preserve"> but ask about this if you have any questions</w:t>
      </w:r>
      <w:r w:rsidRPr="000A42F8">
        <w:rPr>
          <w:lang w:val="en-GB"/>
        </w:rPr>
        <w:t xml:space="preserve">. </w:t>
      </w:r>
      <w:r w:rsidRPr="000A42F8">
        <w:rPr>
          <w:color w:val="000000"/>
          <w:lang w:val="en-GB"/>
        </w:rPr>
        <w:t xml:space="preserve">What is required is </w:t>
      </w:r>
      <w:r w:rsidRPr="000A42F8">
        <w:rPr>
          <w:bCs/>
          <w:color w:val="000000"/>
          <w:lang w:val="en-GB"/>
        </w:rPr>
        <w:t>quality rather than quantity</w:t>
      </w:r>
      <w:r w:rsidRPr="000A42F8">
        <w:rPr>
          <w:color w:val="000000"/>
          <w:lang w:val="en-GB"/>
        </w:rPr>
        <w:t xml:space="preserve">. </w:t>
      </w:r>
      <w:r w:rsidRPr="000A42F8">
        <w:rPr>
          <w:color w:val="000000"/>
          <w:szCs w:val="19"/>
          <w:lang w:val="en-GB"/>
        </w:rPr>
        <w:t xml:space="preserve">The general layout of the report should follow this example document </w:t>
      </w:r>
      <w:r w:rsidRPr="000A42F8">
        <w:rPr>
          <w:i/>
          <w:iCs/>
          <w:color w:val="000000"/>
          <w:szCs w:val="19"/>
          <w:lang w:val="en-GB"/>
        </w:rPr>
        <w:t>although the number of sections and their headings will vary from project to project</w:t>
      </w:r>
      <w:r w:rsidRPr="000A42F8">
        <w:rPr>
          <w:color w:val="000000"/>
          <w:szCs w:val="19"/>
          <w:lang w:val="en-GB"/>
        </w:rPr>
        <w:t xml:space="preserve">. The report should be written in a formal style: it is neither a diary nor a magazine article. All pages should be numbered. </w:t>
      </w:r>
      <w:r w:rsidRPr="000A42F8">
        <w:rPr>
          <w:bCs/>
          <w:iCs/>
          <w:color w:val="000000"/>
          <w:szCs w:val="19"/>
          <w:lang w:val="en-GB"/>
        </w:rPr>
        <w:t>All references should be cited in the main body of the report</w:t>
      </w:r>
      <w:r w:rsidRPr="000A42F8">
        <w:rPr>
          <w:color w:val="000000"/>
          <w:szCs w:val="19"/>
          <w:lang w:val="en-GB"/>
        </w:rPr>
        <w:t xml:space="preserve"> and a standard referencing format (such as IEEE or Harvard style) should be adopted [1, 2]. </w:t>
      </w:r>
      <w:r w:rsidR="00B14EB4">
        <w:rPr>
          <w:color w:val="000000"/>
          <w:szCs w:val="19"/>
          <w:lang w:val="en-GB"/>
        </w:rPr>
        <w:t xml:space="preserve"> </w:t>
      </w:r>
      <w:r w:rsidRPr="000A42F8">
        <w:rPr>
          <w:color w:val="000000"/>
          <w:szCs w:val="19"/>
          <w:lang w:val="en-GB"/>
        </w:rPr>
        <w:t xml:space="preserve">The report should demonstrate that the student has used appropriate tools to support the development process and that </w:t>
      </w:r>
      <w:r w:rsidRPr="000A42F8">
        <w:rPr>
          <w:bCs/>
          <w:iCs/>
          <w:color w:val="000000"/>
          <w:szCs w:val="19"/>
          <w:lang w:val="en-GB"/>
        </w:rPr>
        <w:t>verification and validation</w:t>
      </w:r>
      <w:r w:rsidRPr="000A42F8">
        <w:rPr>
          <w:color w:val="000000"/>
          <w:szCs w:val="19"/>
          <w:lang w:val="en-GB"/>
        </w:rPr>
        <w:t xml:space="preserve"> </w:t>
      </w:r>
      <w:r w:rsidRPr="000A42F8">
        <w:rPr>
          <w:bCs/>
          <w:iCs/>
          <w:color w:val="000000"/>
          <w:szCs w:val="19"/>
          <w:lang w:val="en-GB"/>
        </w:rPr>
        <w:t>have been applied at all stages [3]</w:t>
      </w:r>
      <w:r w:rsidRPr="000A42F8">
        <w:rPr>
          <w:color w:val="000000"/>
          <w:szCs w:val="19"/>
          <w:lang w:val="en-GB"/>
        </w:rPr>
        <w:t xml:space="preserve">. </w:t>
      </w:r>
    </w:p>
    <w:p w14:paraId="1AA7D902" w14:textId="77777777" w:rsidR="007A6E03" w:rsidRDefault="007A6E03" w:rsidP="0047060A">
      <w:pPr>
        <w:rPr>
          <w:color w:val="000000"/>
          <w:szCs w:val="19"/>
          <w:lang w:val="en-GB"/>
        </w:rPr>
      </w:pPr>
      <w:r>
        <w:rPr>
          <w:color w:val="000000"/>
          <w:szCs w:val="19"/>
          <w:lang w:val="en-GB"/>
        </w:rPr>
        <w:t>Ideally, the report should be written in third person, e.g. “</w:t>
      </w:r>
      <w:r w:rsidRPr="007A6E03">
        <w:rPr>
          <w:b/>
          <w:i/>
          <w:color w:val="000000"/>
          <w:szCs w:val="19"/>
          <w:lang w:val="en-GB"/>
        </w:rPr>
        <w:t>The project team</w:t>
      </w:r>
      <w:r w:rsidRPr="007A6E03">
        <w:rPr>
          <w:i/>
          <w:color w:val="000000"/>
          <w:szCs w:val="19"/>
          <w:lang w:val="en-GB"/>
        </w:rPr>
        <w:t xml:space="preserve"> discovered that algorithms are fun…</w:t>
      </w:r>
      <w:r>
        <w:rPr>
          <w:color w:val="000000"/>
          <w:szCs w:val="19"/>
          <w:lang w:val="en-GB"/>
        </w:rPr>
        <w:t>” or “</w:t>
      </w:r>
      <w:r w:rsidRPr="007A6E03">
        <w:rPr>
          <w:b/>
          <w:i/>
          <w:color w:val="000000"/>
          <w:szCs w:val="19"/>
          <w:lang w:val="en-GB"/>
        </w:rPr>
        <w:t>It</w:t>
      </w:r>
      <w:r w:rsidRPr="007A6E03">
        <w:rPr>
          <w:i/>
          <w:color w:val="000000"/>
          <w:szCs w:val="19"/>
          <w:lang w:val="en-GB"/>
        </w:rPr>
        <w:t xml:space="preserve"> was discovered that algorithms are fun…</w:t>
      </w:r>
      <w:r>
        <w:rPr>
          <w:color w:val="000000"/>
          <w:szCs w:val="19"/>
          <w:lang w:val="en-GB"/>
        </w:rPr>
        <w:t>” rather than first person, e.g. “</w:t>
      </w:r>
      <w:r w:rsidRPr="007A6E03">
        <w:rPr>
          <w:b/>
          <w:i/>
          <w:color w:val="000000"/>
          <w:szCs w:val="19"/>
          <w:lang w:val="en-GB"/>
        </w:rPr>
        <w:t>We or I</w:t>
      </w:r>
      <w:r w:rsidRPr="007A6E03">
        <w:rPr>
          <w:i/>
          <w:color w:val="000000"/>
          <w:szCs w:val="19"/>
          <w:lang w:val="en-GB"/>
        </w:rPr>
        <w:t xml:space="preserve"> discovered that algorithms are fun…</w:t>
      </w:r>
      <w:r>
        <w:rPr>
          <w:color w:val="000000"/>
          <w:szCs w:val="19"/>
          <w:lang w:val="en-GB"/>
        </w:rPr>
        <w:t>”. It is common to write the report in a past tense but in the case of ‘person’ and ‘tense’ it is important just to be consistent throughout the report.</w:t>
      </w:r>
    </w:p>
    <w:p w14:paraId="343CD32E" w14:textId="77777777" w:rsidR="00B14EB4" w:rsidRPr="000A42F8" w:rsidRDefault="00B14EB4" w:rsidP="0047060A">
      <w:pPr>
        <w:rPr>
          <w:color w:val="000000"/>
          <w:szCs w:val="19"/>
          <w:lang w:val="en-GB"/>
        </w:rPr>
      </w:pPr>
    </w:p>
    <w:p w14:paraId="1C7E610F" w14:textId="77777777" w:rsidR="0047060A" w:rsidRPr="000A42F8" w:rsidRDefault="0047060A" w:rsidP="0047060A">
      <w:pPr>
        <w:pStyle w:val="Heading1"/>
        <w:numPr>
          <w:ilvl w:val="0"/>
          <w:numId w:val="17"/>
        </w:numPr>
        <w:ind w:left="431" w:hanging="431"/>
        <w:rPr>
          <w:lang w:val="en-GB"/>
        </w:rPr>
      </w:pPr>
      <w:r w:rsidRPr="000A42F8">
        <w:rPr>
          <w:lang w:val="en-GB"/>
        </w:rPr>
        <w:t>Background</w:t>
      </w:r>
    </w:p>
    <w:p w14:paraId="375E2BA8" w14:textId="77777777" w:rsidR="0047060A" w:rsidRPr="000A42F8" w:rsidRDefault="0047060A" w:rsidP="0047060A">
      <w:pPr>
        <w:rPr>
          <w:lang w:val="en-GB"/>
        </w:rPr>
      </w:pPr>
      <w:r w:rsidRPr="000A42F8">
        <w:rPr>
          <w:color w:val="000000"/>
          <w:szCs w:val="19"/>
          <w:lang w:val="en-GB"/>
        </w:rPr>
        <w:t>This second section would normally include a review of relevant literature and any similar products. The project should be placed in a wider context and this could include the scientific, technical, commercial, social and ethical context</w:t>
      </w:r>
      <w:r w:rsidRPr="000A42F8">
        <w:rPr>
          <w:lang w:val="en-GB"/>
        </w:rPr>
        <w:t>.</w:t>
      </w:r>
    </w:p>
    <w:p w14:paraId="32BD9024" w14:textId="77777777" w:rsidR="0047060A" w:rsidRPr="000A42F8" w:rsidRDefault="0047060A" w:rsidP="0047060A">
      <w:pPr>
        <w:rPr>
          <w:lang w:val="en-GB"/>
        </w:rPr>
      </w:pPr>
    </w:p>
    <w:p w14:paraId="2D4F9331" w14:textId="77777777" w:rsidR="0047060A" w:rsidRPr="000A42F8" w:rsidRDefault="0047060A" w:rsidP="0047060A">
      <w:pPr>
        <w:pStyle w:val="Heading1"/>
        <w:numPr>
          <w:ilvl w:val="0"/>
          <w:numId w:val="38"/>
        </w:numPr>
        <w:ind w:left="431" w:hanging="431"/>
        <w:rPr>
          <w:lang w:val="en-GB"/>
        </w:rPr>
      </w:pPr>
      <w:r w:rsidRPr="000A42F8">
        <w:rPr>
          <w:lang w:val="en-GB"/>
        </w:rPr>
        <w:t>Specification</w:t>
      </w:r>
    </w:p>
    <w:p w14:paraId="60CE77AB" w14:textId="77777777" w:rsidR="0047060A" w:rsidRDefault="0047060A" w:rsidP="0047060A">
      <w:pPr>
        <w:pStyle w:val="NormalWeb"/>
        <w:spacing w:before="0" w:after="0"/>
        <w:jc w:val="both"/>
        <w:rPr>
          <w:color w:val="000000"/>
          <w:sz w:val="20"/>
          <w:szCs w:val="19"/>
        </w:rPr>
      </w:pPr>
      <w:r w:rsidRPr="000A42F8">
        <w:rPr>
          <w:color w:val="000000"/>
          <w:sz w:val="20"/>
          <w:szCs w:val="19"/>
        </w:rPr>
        <w:t xml:space="preserve">You might choose to devote Section 3 to a specification of the problem and an explanation of how you arrived at this specification. An initial work schedule including an overall project plan with </w:t>
      </w:r>
      <w:proofErr w:type="gramStart"/>
      <w:r w:rsidRPr="000A42F8">
        <w:rPr>
          <w:color w:val="000000"/>
          <w:sz w:val="20"/>
          <w:szCs w:val="19"/>
        </w:rPr>
        <w:t>time-scales</w:t>
      </w:r>
      <w:proofErr w:type="gramEnd"/>
      <w:r w:rsidRPr="000A42F8">
        <w:rPr>
          <w:color w:val="000000"/>
          <w:sz w:val="20"/>
          <w:szCs w:val="19"/>
        </w:rPr>
        <w:t>, deliverables and resources should be included in the report.</w:t>
      </w:r>
    </w:p>
    <w:p w14:paraId="6BD1D627" w14:textId="77777777" w:rsidR="00912DE5" w:rsidRDefault="00912DE5" w:rsidP="0047060A">
      <w:pPr>
        <w:pStyle w:val="NormalWeb"/>
        <w:spacing w:before="0" w:after="0"/>
        <w:jc w:val="both"/>
        <w:rPr>
          <w:color w:val="000000"/>
          <w:sz w:val="20"/>
          <w:szCs w:val="19"/>
        </w:rPr>
      </w:pPr>
    </w:p>
    <w:p w14:paraId="6C1179BF" w14:textId="77777777" w:rsidR="0047060A" w:rsidRPr="000A42F8" w:rsidRDefault="0047060A" w:rsidP="0047060A">
      <w:pPr>
        <w:pStyle w:val="Heading1"/>
        <w:numPr>
          <w:ilvl w:val="0"/>
          <w:numId w:val="17"/>
        </w:numPr>
        <w:rPr>
          <w:lang w:val="en-GB"/>
        </w:rPr>
      </w:pPr>
      <w:r w:rsidRPr="000A42F8">
        <w:rPr>
          <w:lang w:val="en-GB"/>
        </w:rPr>
        <w:t>Design</w:t>
      </w:r>
    </w:p>
    <w:p w14:paraId="75787DA8" w14:textId="77777777" w:rsidR="0047060A" w:rsidRPr="000A42F8" w:rsidRDefault="0047060A" w:rsidP="0047060A">
      <w:pPr>
        <w:rPr>
          <w:color w:val="000000"/>
          <w:szCs w:val="19"/>
          <w:lang w:val="en-GB"/>
        </w:rPr>
      </w:pPr>
      <w:r w:rsidRPr="000A42F8">
        <w:rPr>
          <w:color w:val="000000"/>
          <w:szCs w:val="19"/>
          <w:lang w:val="en-GB"/>
        </w:rPr>
        <w:t xml:space="preserve">You should include descriptions of the (user-centred) design methods employed to produce a usable product, including rapid prototyping, usability methods, results and re-designs as appropriate. Design decisions and trade-offs should be described, e.g. when selecting algorithms, data structures and implementation environments </w:t>
      </w:r>
      <w:r w:rsidR="00B827E2">
        <w:rPr>
          <w:color w:val="000000"/>
          <w:szCs w:val="19"/>
          <w:lang w:val="en-GB"/>
        </w:rPr>
        <w:t xml:space="preserve">and tools </w:t>
      </w:r>
      <w:r w:rsidRPr="000A42F8">
        <w:rPr>
          <w:color w:val="000000"/>
          <w:szCs w:val="19"/>
          <w:lang w:val="en-GB"/>
        </w:rPr>
        <w:t>or when desi</w:t>
      </w:r>
      <w:r w:rsidR="00B827E2">
        <w:rPr>
          <w:color w:val="000000"/>
          <w:szCs w:val="19"/>
          <w:lang w:val="en-GB"/>
        </w:rPr>
        <w:t xml:space="preserve">gning for usability. You can refer to </w:t>
      </w:r>
      <w:r w:rsidRPr="000A42F8">
        <w:rPr>
          <w:color w:val="000000"/>
          <w:szCs w:val="19"/>
          <w:lang w:val="en-GB"/>
        </w:rPr>
        <w:t>equation</w:t>
      </w:r>
      <w:r w:rsidR="00B827E2">
        <w:rPr>
          <w:color w:val="000000"/>
          <w:szCs w:val="19"/>
          <w:lang w:val="en-GB"/>
        </w:rPr>
        <w:t>s if you need to</w:t>
      </w:r>
      <w:r w:rsidRPr="000A42F8">
        <w:rPr>
          <w:color w:val="000000"/>
          <w:szCs w:val="19"/>
          <w:lang w:val="en-GB"/>
        </w:rPr>
        <w:t>, such as Equation (1)</w:t>
      </w:r>
      <w:r w:rsidR="00B827E2">
        <w:rPr>
          <w:color w:val="000000"/>
          <w:szCs w:val="19"/>
          <w:lang w:val="en-GB"/>
        </w:rPr>
        <w:t xml:space="preserve"> (sample format below)</w:t>
      </w:r>
      <w:r w:rsidRPr="000A42F8">
        <w:rPr>
          <w:color w:val="000000"/>
          <w:szCs w:val="19"/>
          <w:lang w:val="en-GB"/>
        </w:rPr>
        <w:t xml:space="preserve">. </w:t>
      </w:r>
    </w:p>
    <w:p w14:paraId="2A799E2D" w14:textId="77777777" w:rsidR="0047060A" w:rsidRPr="000A42F8" w:rsidRDefault="0047060A" w:rsidP="0047060A">
      <w:pPr>
        <w:rPr>
          <w:color w:val="000000"/>
          <w:szCs w:val="19"/>
          <w:lang w:val="en-GB"/>
        </w:rPr>
      </w:pPr>
    </w:p>
    <w:p w14:paraId="16B5FFD7" w14:textId="77777777" w:rsidR="0047060A" w:rsidRPr="000A42F8" w:rsidRDefault="0047060A" w:rsidP="0047060A">
      <w:pPr>
        <w:rPr>
          <w:color w:val="000000"/>
          <w:szCs w:val="19"/>
          <w:lang w:val="en-GB"/>
        </w:rPr>
      </w:pP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i/>
          <w:iCs/>
          <w:color w:val="000000"/>
          <w:szCs w:val="19"/>
          <w:lang w:val="en-GB"/>
        </w:rPr>
        <w:tab/>
        <w:t>E = mc</w:t>
      </w:r>
      <w:r w:rsidRPr="000A42F8">
        <w:rPr>
          <w:i/>
          <w:iCs/>
          <w:color w:val="000000"/>
          <w:szCs w:val="19"/>
          <w:vertAlign w:val="superscript"/>
          <w:lang w:val="en-GB"/>
        </w:rPr>
        <w:t>2</w:t>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r>
      <w:r w:rsidRPr="000A42F8">
        <w:rPr>
          <w:color w:val="000000"/>
          <w:szCs w:val="19"/>
          <w:lang w:val="en-GB"/>
        </w:rPr>
        <w:tab/>
        <w:t>(1)</w:t>
      </w:r>
    </w:p>
    <w:p w14:paraId="5F248643" w14:textId="77777777" w:rsidR="0047060A" w:rsidRPr="000A42F8" w:rsidRDefault="0047060A" w:rsidP="0047060A">
      <w:pPr>
        <w:rPr>
          <w:i/>
          <w:lang w:val="en-GB"/>
        </w:rPr>
      </w:pPr>
    </w:p>
    <w:p w14:paraId="173FAA29" w14:textId="77777777" w:rsidR="0047060A" w:rsidRDefault="0047060A" w:rsidP="0047060A">
      <w:pPr>
        <w:rPr>
          <w:color w:val="000000"/>
          <w:szCs w:val="19"/>
          <w:lang w:val="en-GB"/>
        </w:rPr>
      </w:pPr>
      <w:r w:rsidRPr="000A42F8">
        <w:rPr>
          <w:color w:val="000000"/>
          <w:szCs w:val="19"/>
          <w:lang w:val="en-GB"/>
        </w:rPr>
        <w:t xml:space="preserve">You </w:t>
      </w:r>
      <w:r w:rsidR="007A6E03">
        <w:rPr>
          <w:color w:val="000000"/>
          <w:szCs w:val="19"/>
          <w:lang w:val="en-GB"/>
        </w:rPr>
        <w:t xml:space="preserve">may wish to </w:t>
      </w:r>
      <w:r w:rsidRPr="000A42F8">
        <w:rPr>
          <w:color w:val="000000"/>
          <w:szCs w:val="19"/>
          <w:lang w:val="en-GB"/>
        </w:rPr>
        <w:t>use some figures or tables such as Figure 1 and Table 1</w:t>
      </w:r>
      <w:r w:rsidR="007A6E03">
        <w:rPr>
          <w:color w:val="000000"/>
          <w:szCs w:val="19"/>
          <w:lang w:val="en-GB"/>
        </w:rPr>
        <w:t xml:space="preserve"> below</w:t>
      </w:r>
      <w:r w:rsidRPr="000A42F8">
        <w:rPr>
          <w:color w:val="000000"/>
          <w:szCs w:val="19"/>
          <w:lang w:val="en-GB"/>
        </w:rPr>
        <w:t xml:space="preserve">. </w:t>
      </w:r>
    </w:p>
    <w:p w14:paraId="006F9701" w14:textId="77777777" w:rsidR="00912DE5" w:rsidRPr="000A42F8" w:rsidRDefault="00912DE5" w:rsidP="0047060A">
      <w:pPr>
        <w:rPr>
          <w:color w:val="000000"/>
          <w:szCs w:val="19"/>
          <w:lang w:val="en-GB"/>
        </w:rPr>
      </w:pPr>
    </w:p>
    <w:p w14:paraId="5400A601" w14:textId="77777777" w:rsidR="0047060A" w:rsidRPr="000A42F8" w:rsidRDefault="00BA3B65" w:rsidP="0047060A">
      <w:pPr>
        <w:pStyle w:val="BodyText"/>
        <w:spacing w:after="0"/>
        <w:ind w:right="28"/>
        <w:jc w:val="center"/>
        <w:rPr>
          <w:lang w:val="en-GB"/>
        </w:rPr>
      </w:pPr>
      <w:r w:rsidRPr="00BA3B65">
        <w:rPr>
          <w:noProof/>
          <w:lang w:val="en-GB"/>
        </w:rPr>
        <w:pict w14:anchorId="1D508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2pt;height:51.6pt;mso-width-percent:0;mso-height-percent:0;mso-width-percent:0;mso-height-percent:0">
            <v:imagedata r:id="rId14" o:title="Nine Lanmdark Pattern"/>
          </v:shape>
        </w:pict>
      </w:r>
    </w:p>
    <w:p w14:paraId="37ED4763" w14:textId="77777777" w:rsidR="0047060A" w:rsidRDefault="0047060A" w:rsidP="0047060A">
      <w:pPr>
        <w:pStyle w:val="Caption"/>
        <w:rPr>
          <w:lang w:val="en-GB"/>
        </w:rPr>
      </w:pPr>
      <w:r w:rsidRPr="000A42F8">
        <w:rPr>
          <w:lang w:val="en-GB"/>
        </w:rPr>
        <w:t xml:space="preserve">Figure 1.  A diagram of a relevant pattern </w:t>
      </w:r>
    </w:p>
    <w:p w14:paraId="24D869CC" w14:textId="77777777" w:rsidR="00912DE5" w:rsidRPr="00912DE5" w:rsidRDefault="00912DE5" w:rsidP="00912DE5">
      <w:pPr>
        <w:rPr>
          <w:lang w:val="en-GB"/>
        </w:rPr>
      </w:pPr>
    </w:p>
    <w:p w14:paraId="1D5F7FDE" w14:textId="77777777" w:rsidR="0047060A" w:rsidRPr="000A42F8" w:rsidRDefault="0047060A" w:rsidP="0047060A">
      <w:pPr>
        <w:pStyle w:val="Caption"/>
        <w:rPr>
          <w:rFonts w:ascii="Arial" w:hAnsi="Arial" w:cs="Arial"/>
          <w:b/>
          <w:lang w:val="en-GB"/>
        </w:rPr>
      </w:pPr>
      <w:r w:rsidRPr="000A42F8">
        <w:rPr>
          <w:lang w:val="en-GB"/>
        </w:rPr>
        <w:lastRenderedPageBreak/>
        <w:tab/>
        <w:t>Table 1. Performance of method 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557"/>
        <w:gridCol w:w="1840"/>
      </w:tblGrid>
      <w:tr w:rsidR="0047060A" w:rsidRPr="000A42F8" w14:paraId="074E79D4" w14:textId="77777777" w:rsidTr="00666476">
        <w:tc>
          <w:tcPr>
            <w:tcW w:w="1276" w:type="dxa"/>
          </w:tcPr>
          <w:p w14:paraId="73B9296F" w14:textId="77777777" w:rsidR="0047060A" w:rsidRPr="000A42F8" w:rsidRDefault="0047060A" w:rsidP="00666476">
            <w:pPr>
              <w:widowControl w:val="0"/>
              <w:rPr>
                <w:b/>
                <w:lang w:val="en-GB"/>
              </w:rPr>
            </w:pPr>
            <w:r w:rsidRPr="000A42F8">
              <w:rPr>
                <w:b/>
                <w:lang w:val="en-GB"/>
              </w:rPr>
              <w:t>Test data</w:t>
            </w:r>
          </w:p>
        </w:tc>
        <w:tc>
          <w:tcPr>
            <w:tcW w:w="1559" w:type="dxa"/>
          </w:tcPr>
          <w:p w14:paraId="21777399" w14:textId="77777777" w:rsidR="0047060A" w:rsidRPr="000A42F8" w:rsidRDefault="0047060A" w:rsidP="00666476">
            <w:pPr>
              <w:widowControl w:val="0"/>
              <w:jc w:val="center"/>
              <w:rPr>
                <w:b/>
                <w:lang w:val="en-GB"/>
              </w:rPr>
            </w:pPr>
            <w:r w:rsidRPr="000A42F8">
              <w:rPr>
                <w:b/>
                <w:lang w:val="en-GB"/>
              </w:rPr>
              <w:t>Error rate (%)</w:t>
            </w:r>
          </w:p>
        </w:tc>
        <w:tc>
          <w:tcPr>
            <w:tcW w:w="1843" w:type="dxa"/>
          </w:tcPr>
          <w:p w14:paraId="7E9A7A30" w14:textId="77777777" w:rsidR="0047060A" w:rsidRPr="000A42F8" w:rsidRDefault="0047060A" w:rsidP="00666476">
            <w:pPr>
              <w:widowControl w:val="0"/>
              <w:jc w:val="center"/>
              <w:rPr>
                <w:b/>
                <w:lang w:val="en-GB"/>
              </w:rPr>
            </w:pPr>
            <w:r w:rsidRPr="000A42F8">
              <w:rPr>
                <w:b/>
                <w:lang w:val="en-GB"/>
              </w:rPr>
              <w:t>Time (sec.)</w:t>
            </w:r>
          </w:p>
        </w:tc>
      </w:tr>
      <w:tr w:rsidR="0047060A" w:rsidRPr="000A42F8" w14:paraId="70968E3F" w14:textId="77777777" w:rsidTr="00666476">
        <w:tc>
          <w:tcPr>
            <w:tcW w:w="1276" w:type="dxa"/>
          </w:tcPr>
          <w:p w14:paraId="68A46D31" w14:textId="77777777" w:rsidR="0047060A" w:rsidRPr="000A42F8" w:rsidRDefault="0047060A" w:rsidP="00666476">
            <w:pPr>
              <w:widowControl w:val="0"/>
              <w:rPr>
                <w:i/>
                <w:lang w:val="en-GB"/>
              </w:rPr>
            </w:pPr>
            <w:r w:rsidRPr="000A42F8">
              <w:rPr>
                <w:i/>
                <w:lang w:val="en-GB"/>
              </w:rPr>
              <w:t>Set 1</w:t>
            </w:r>
          </w:p>
        </w:tc>
        <w:tc>
          <w:tcPr>
            <w:tcW w:w="1559" w:type="dxa"/>
          </w:tcPr>
          <w:p w14:paraId="06FDCCF7" w14:textId="77777777" w:rsidR="0047060A" w:rsidRPr="000A42F8" w:rsidRDefault="0047060A" w:rsidP="00666476">
            <w:pPr>
              <w:widowControl w:val="0"/>
              <w:jc w:val="right"/>
              <w:rPr>
                <w:lang w:val="en-GB"/>
              </w:rPr>
            </w:pPr>
            <w:r w:rsidRPr="000A42F8">
              <w:rPr>
                <w:lang w:val="en-GB"/>
              </w:rPr>
              <w:t xml:space="preserve">70 </w:t>
            </w:r>
          </w:p>
        </w:tc>
        <w:tc>
          <w:tcPr>
            <w:tcW w:w="1843" w:type="dxa"/>
          </w:tcPr>
          <w:p w14:paraId="51ACE33D" w14:textId="77777777" w:rsidR="0047060A" w:rsidRPr="000A42F8" w:rsidRDefault="0047060A" w:rsidP="00666476">
            <w:pPr>
              <w:widowControl w:val="0"/>
              <w:jc w:val="right"/>
              <w:rPr>
                <w:lang w:val="en-GB"/>
              </w:rPr>
            </w:pPr>
            <w:r w:rsidRPr="000A42F8">
              <w:rPr>
                <w:lang w:val="en-GB"/>
              </w:rPr>
              <w:t xml:space="preserve">3.1 </w:t>
            </w:r>
          </w:p>
        </w:tc>
      </w:tr>
      <w:tr w:rsidR="0047060A" w:rsidRPr="000A42F8" w14:paraId="5C3EC0F0" w14:textId="77777777" w:rsidTr="00666476">
        <w:tc>
          <w:tcPr>
            <w:tcW w:w="1276" w:type="dxa"/>
          </w:tcPr>
          <w:p w14:paraId="5ADC0716" w14:textId="77777777" w:rsidR="0047060A" w:rsidRPr="000A42F8" w:rsidRDefault="0047060A" w:rsidP="00666476">
            <w:pPr>
              <w:widowControl w:val="0"/>
              <w:rPr>
                <w:i/>
                <w:lang w:val="en-GB"/>
              </w:rPr>
            </w:pPr>
            <w:r w:rsidRPr="000A42F8">
              <w:rPr>
                <w:i/>
                <w:lang w:val="en-GB"/>
              </w:rPr>
              <w:t>Set 2</w:t>
            </w:r>
          </w:p>
        </w:tc>
        <w:tc>
          <w:tcPr>
            <w:tcW w:w="1559" w:type="dxa"/>
          </w:tcPr>
          <w:p w14:paraId="4608CF1A" w14:textId="77777777" w:rsidR="0047060A" w:rsidRPr="000A42F8" w:rsidRDefault="0047060A" w:rsidP="00666476">
            <w:pPr>
              <w:widowControl w:val="0"/>
              <w:jc w:val="right"/>
              <w:rPr>
                <w:lang w:val="en-GB"/>
              </w:rPr>
            </w:pPr>
            <w:r w:rsidRPr="000A42F8">
              <w:rPr>
                <w:lang w:val="en-GB"/>
              </w:rPr>
              <w:t xml:space="preserve">74 </w:t>
            </w:r>
          </w:p>
        </w:tc>
        <w:tc>
          <w:tcPr>
            <w:tcW w:w="1843" w:type="dxa"/>
          </w:tcPr>
          <w:p w14:paraId="5AFDF8CD" w14:textId="77777777" w:rsidR="0047060A" w:rsidRPr="000A42F8" w:rsidRDefault="0047060A" w:rsidP="00666476">
            <w:pPr>
              <w:widowControl w:val="0"/>
              <w:jc w:val="right"/>
              <w:rPr>
                <w:lang w:val="en-GB"/>
              </w:rPr>
            </w:pPr>
            <w:r w:rsidRPr="000A42F8">
              <w:rPr>
                <w:lang w:val="en-GB"/>
              </w:rPr>
              <w:t>8.0</w:t>
            </w:r>
          </w:p>
        </w:tc>
      </w:tr>
    </w:tbl>
    <w:p w14:paraId="6E7CA9AD" w14:textId="77777777" w:rsidR="00B461BC" w:rsidRDefault="00B461BC" w:rsidP="007A6E03">
      <w:pPr>
        <w:rPr>
          <w:color w:val="000000"/>
          <w:szCs w:val="19"/>
          <w:lang w:val="en-GB"/>
        </w:rPr>
      </w:pPr>
    </w:p>
    <w:p w14:paraId="3F8640AB" w14:textId="77777777" w:rsidR="007A6E03" w:rsidRDefault="007A6E03" w:rsidP="007A6E03">
      <w:pPr>
        <w:rPr>
          <w:color w:val="000000"/>
          <w:szCs w:val="19"/>
          <w:lang w:val="en-GB"/>
        </w:rPr>
      </w:pPr>
      <w:r>
        <w:rPr>
          <w:color w:val="000000"/>
          <w:szCs w:val="19"/>
          <w:lang w:val="en-GB"/>
        </w:rPr>
        <w:t xml:space="preserve">Figures and tables should include captions and should be referred to within your discussion, e.g. </w:t>
      </w:r>
      <w:r>
        <w:rPr>
          <w:i/>
          <w:color w:val="000000"/>
          <w:szCs w:val="19"/>
          <w:lang w:val="en-GB"/>
        </w:rPr>
        <w:t>see Figure A</w:t>
      </w:r>
      <w:r w:rsidR="00B461BC">
        <w:rPr>
          <w:i/>
          <w:color w:val="000000"/>
          <w:szCs w:val="19"/>
          <w:lang w:val="en-GB"/>
        </w:rPr>
        <w:t xml:space="preserve"> below</w:t>
      </w:r>
      <w:r>
        <w:rPr>
          <w:color w:val="000000"/>
          <w:szCs w:val="19"/>
          <w:lang w:val="en-GB"/>
        </w:rPr>
        <w:t>. It is also importan</w:t>
      </w:r>
      <w:r w:rsidR="00B461BC">
        <w:rPr>
          <w:color w:val="000000"/>
          <w:szCs w:val="19"/>
          <w:lang w:val="en-GB"/>
        </w:rPr>
        <w:t xml:space="preserve">t to explain </w:t>
      </w:r>
      <w:r>
        <w:rPr>
          <w:color w:val="000000"/>
          <w:szCs w:val="19"/>
          <w:lang w:val="en-GB"/>
        </w:rPr>
        <w:t>the content of the figures and tables to the reader rather than h</w:t>
      </w:r>
      <w:r w:rsidR="00B461BC">
        <w:rPr>
          <w:color w:val="000000"/>
          <w:szCs w:val="19"/>
          <w:lang w:val="en-GB"/>
        </w:rPr>
        <w:t>aving them deduce what you intend them to</w:t>
      </w:r>
      <w:r w:rsidR="00B827E2">
        <w:rPr>
          <w:color w:val="000000"/>
          <w:szCs w:val="19"/>
          <w:lang w:val="en-GB"/>
        </w:rPr>
        <w:t xml:space="preserve"> get from them.</w:t>
      </w:r>
    </w:p>
    <w:p w14:paraId="1C6BAC7A" w14:textId="77777777" w:rsidR="00B461BC" w:rsidRDefault="00B461BC" w:rsidP="007A6E03">
      <w:pPr>
        <w:rPr>
          <w:color w:val="000000"/>
          <w:szCs w:val="19"/>
          <w:lang w:val="en-GB"/>
        </w:rPr>
      </w:pPr>
    </w:p>
    <w:p w14:paraId="69C47B51" w14:textId="77777777" w:rsidR="00B461BC" w:rsidRPr="007A6E03" w:rsidRDefault="00B461BC" w:rsidP="007A6E03">
      <w:pPr>
        <w:rPr>
          <w:lang w:val="en-GB"/>
        </w:rPr>
      </w:pPr>
      <w:r>
        <w:rPr>
          <w:color w:val="000000"/>
          <w:szCs w:val="19"/>
          <w:lang w:val="en-GB"/>
        </w:rPr>
        <w:t>In general, it useful to include figures or screenshots, etc. within your report where applicable to help break up the text and to illustrate your discussion.</w:t>
      </w:r>
    </w:p>
    <w:p w14:paraId="31BBB8B4" w14:textId="77777777" w:rsidR="007A6E03" w:rsidRPr="007A6E03" w:rsidRDefault="007A6E03" w:rsidP="007A6E03">
      <w:pPr>
        <w:rPr>
          <w:lang w:val="en-GB"/>
        </w:rPr>
      </w:pPr>
    </w:p>
    <w:p w14:paraId="09A9A8E9" w14:textId="77777777" w:rsidR="0047060A" w:rsidRPr="000A42F8" w:rsidRDefault="0047060A" w:rsidP="0047060A">
      <w:pPr>
        <w:pStyle w:val="Heading1"/>
        <w:numPr>
          <w:ilvl w:val="0"/>
          <w:numId w:val="17"/>
        </w:numPr>
        <w:rPr>
          <w:lang w:val="en-GB"/>
        </w:rPr>
      </w:pPr>
      <w:r w:rsidRPr="000A42F8">
        <w:rPr>
          <w:lang w:val="en-GB"/>
        </w:rPr>
        <w:t>Implementation and Testing</w:t>
      </w:r>
    </w:p>
    <w:p w14:paraId="4CC1AC1D" w14:textId="77777777" w:rsidR="0047060A" w:rsidRPr="000A42F8" w:rsidRDefault="0047060A" w:rsidP="002B7A58">
      <w:pPr>
        <w:jc w:val="left"/>
        <w:rPr>
          <w:lang w:val="en-GB"/>
        </w:rPr>
      </w:pPr>
      <w:r w:rsidRPr="000A42F8">
        <w:rPr>
          <w:lang w:val="en-GB"/>
        </w:rPr>
        <w:t>You should describe important aspects of pr</w:t>
      </w:r>
      <w:r w:rsidR="003F1BBF">
        <w:rPr>
          <w:lang w:val="en-GB"/>
        </w:rPr>
        <w:t>oduction, testing and debugging</w:t>
      </w:r>
      <w:r w:rsidRPr="000A42F8">
        <w:rPr>
          <w:lang w:val="en-GB"/>
        </w:rPr>
        <w:t xml:space="preserve">. </w:t>
      </w:r>
      <w:r w:rsidR="00B461BC">
        <w:rPr>
          <w:lang w:val="en-GB"/>
        </w:rPr>
        <w:t>You may wish to describe the main features of the application and/or the main sprints that you went through. Consider how you planned your work during this time. Did you have to prioritise things, did you have to adjust your plans, how did you respond to client feedback? Please discuss examples of your code that you are particularly pleased with and/or which were challenging to solve. You can include snippets of code or algorithms to illustrate your discussion. Please discuss any testing performed (e.g. unit testing) and ideally provide evidence of this in your report and/or appendices.</w:t>
      </w:r>
    </w:p>
    <w:p w14:paraId="3CF4BA97" w14:textId="77777777" w:rsidR="0047060A" w:rsidRPr="000A42F8" w:rsidRDefault="0047060A" w:rsidP="0047060A">
      <w:pPr>
        <w:rPr>
          <w:i/>
          <w:lang w:val="en-GB"/>
        </w:rPr>
      </w:pPr>
    </w:p>
    <w:p w14:paraId="13A6F578" w14:textId="77777777" w:rsidR="0047060A" w:rsidRDefault="0047060A" w:rsidP="0047060A">
      <w:pPr>
        <w:pStyle w:val="Heading1"/>
        <w:numPr>
          <w:ilvl w:val="0"/>
          <w:numId w:val="17"/>
        </w:numPr>
        <w:rPr>
          <w:lang w:val="en-GB"/>
        </w:rPr>
      </w:pPr>
      <w:r w:rsidRPr="000A42F8">
        <w:rPr>
          <w:lang w:val="en-GB"/>
        </w:rPr>
        <w:t>Evaluation</w:t>
      </w:r>
    </w:p>
    <w:p w14:paraId="0723C26E" w14:textId="77777777" w:rsidR="00F03A3A" w:rsidRDefault="00B461BC" w:rsidP="00B461BC">
      <w:pPr>
        <w:rPr>
          <w:lang w:val="en-GB"/>
        </w:rPr>
      </w:pPr>
      <w:r>
        <w:rPr>
          <w:lang w:val="en-GB"/>
        </w:rPr>
        <w:t xml:space="preserve">In this section you should describe how you evaluated your system. Did you make considerations for user-centred design throughout the project, did you adapt and evolve your prototypes, designs and final system based on user feedback? </w:t>
      </w:r>
    </w:p>
    <w:p w14:paraId="01E6B488" w14:textId="77777777" w:rsidR="00F03A3A" w:rsidRDefault="00F03A3A" w:rsidP="00B461BC">
      <w:pPr>
        <w:rPr>
          <w:lang w:val="en-GB"/>
        </w:rPr>
      </w:pPr>
    </w:p>
    <w:p w14:paraId="0AA86C39" w14:textId="77777777" w:rsidR="0047060A" w:rsidRPr="000A42F8" w:rsidRDefault="00B461BC" w:rsidP="00F03A3A">
      <w:pPr>
        <w:rPr>
          <w:color w:val="000000"/>
          <w:szCs w:val="19"/>
        </w:rPr>
      </w:pPr>
      <w:r>
        <w:rPr>
          <w:lang w:val="en-GB"/>
        </w:rPr>
        <w:t xml:space="preserve">There should be a final evaluation of your system involving external users / participants. You should describe how the system was evaluated, the ethical process you adopted, what the results of the evaluation were, and a discussion of the results, e.g. what do they mean, are they significant, is there anything interesting or unexpected, </w:t>
      </w:r>
      <w:r w:rsidR="00F03A3A">
        <w:rPr>
          <w:lang w:val="en-GB"/>
        </w:rPr>
        <w:t>and are</w:t>
      </w:r>
      <w:r>
        <w:rPr>
          <w:lang w:val="en-GB"/>
        </w:rPr>
        <w:t xml:space="preserve"> there any limitations in the </w:t>
      </w:r>
      <w:proofErr w:type="spellStart"/>
      <w:r>
        <w:rPr>
          <w:lang w:val="en-GB"/>
        </w:rPr>
        <w:t>conlcusions</w:t>
      </w:r>
      <w:proofErr w:type="spellEnd"/>
      <w:r>
        <w:rPr>
          <w:lang w:val="en-GB"/>
        </w:rPr>
        <w:t xml:space="preserve"> that you can draw?</w:t>
      </w:r>
      <w:r w:rsidR="0047060A" w:rsidRPr="000A42F8">
        <w:rPr>
          <w:color w:val="000000"/>
          <w:szCs w:val="19"/>
        </w:rPr>
        <w:t xml:space="preserve"> </w:t>
      </w:r>
    </w:p>
    <w:p w14:paraId="7A4C7DA1" w14:textId="77777777" w:rsidR="0047060A" w:rsidRPr="000A42F8" w:rsidRDefault="0047060A" w:rsidP="0047060A">
      <w:pPr>
        <w:pStyle w:val="NormalWeb"/>
        <w:spacing w:before="0" w:after="0"/>
        <w:rPr>
          <w:color w:val="000000"/>
          <w:sz w:val="20"/>
          <w:szCs w:val="19"/>
        </w:rPr>
      </w:pPr>
    </w:p>
    <w:p w14:paraId="637C7FCA" w14:textId="77777777" w:rsidR="0047060A" w:rsidRPr="000A42F8" w:rsidRDefault="0047060A" w:rsidP="0047060A">
      <w:pPr>
        <w:pStyle w:val="Heading2"/>
        <w:numPr>
          <w:ilvl w:val="1"/>
          <w:numId w:val="17"/>
        </w:numPr>
        <w:rPr>
          <w:lang w:val="en-GB"/>
        </w:rPr>
      </w:pPr>
      <w:r w:rsidRPr="000A42F8">
        <w:rPr>
          <w:lang w:val="en-GB"/>
        </w:rPr>
        <w:tab/>
        <w:t>Other</w:t>
      </w:r>
      <w:r w:rsidR="00F03A3A">
        <w:rPr>
          <w:lang w:val="en-GB"/>
        </w:rPr>
        <w:t xml:space="preserve"> evaluation </w:t>
      </w:r>
      <w:r w:rsidRPr="000A42F8">
        <w:rPr>
          <w:lang w:val="en-GB"/>
        </w:rPr>
        <w:t>criteria</w:t>
      </w:r>
    </w:p>
    <w:p w14:paraId="3A3F521B" w14:textId="77777777" w:rsidR="0047060A" w:rsidRPr="000A42F8" w:rsidRDefault="0047060A" w:rsidP="0047060A">
      <w:pPr>
        <w:pStyle w:val="NormalWeb"/>
        <w:spacing w:before="0" w:after="0"/>
        <w:jc w:val="both"/>
        <w:rPr>
          <w:color w:val="000000"/>
          <w:sz w:val="20"/>
          <w:szCs w:val="19"/>
        </w:rPr>
      </w:pPr>
      <w:r w:rsidRPr="000A42F8">
        <w:rPr>
          <w:color w:val="000000"/>
          <w:sz w:val="20"/>
          <w:szCs w:val="19"/>
        </w:rPr>
        <w:t xml:space="preserve">Other </w:t>
      </w:r>
      <w:r w:rsidR="00F03A3A">
        <w:rPr>
          <w:color w:val="000000"/>
          <w:sz w:val="20"/>
          <w:szCs w:val="19"/>
        </w:rPr>
        <w:t>evaluation</w:t>
      </w:r>
      <w:r w:rsidRPr="000A42F8">
        <w:rPr>
          <w:color w:val="000000"/>
          <w:sz w:val="20"/>
          <w:szCs w:val="19"/>
        </w:rPr>
        <w:t xml:space="preserve"> criteria </w:t>
      </w:r>
      <w:r w:rsidR="00F03A3A">
        <w:rPr>
          <w:color w:val="000000"/>
          <w:sz w:val="20"/>
          <w:szCs w:val="19"/>
        </w:rPr>
        <w:t>can be considered where applicable to the project, e.g. considering the performance or scalability of your system</w:t>
      </w:r>
      <w:r w:rsidRPr="000A42F8">
        <w:rPr>
          <w:color w:val="000000"/>
          <w:sz w:val="20"/>
          <w:szCs w:val="19"/>
        </w:rPr>
        <w:t xml:space="preserve">. </w:t>
      </w:r>
    </w:p>
    <w:p w14:paraId="2A3DBAF7" w14:textId="77777777" w:rsidR="0047060A" w:rsidRPr="000A42F8" w:rsidRDefault="0047060A" w:rsidP="0047060A">
      <w:pPr>
        <w:pStyle w:val="NormalWeb"/>
        <w:spacing w:before="0" w:after="0"/>
        <w:jc w:val="both"/>
        <w:rPr>
          <w:color w:val="000000"/>
          <w:sz w:val="20"/>
          <w:szCs w:val="19"/>
        </w:rPr>
      </w:pPr>
    </w:p>
    <w:p w14:paraId="1D3A5173" w14:textId="77777777" w:rsidR="0047060A" w:rsidRPr="00D27EB0" w:rsidRDefault="0047060A" w:rsidP="0047060A">
      <w:pPr>
        <w:pStyle w:val="Heading1"/>
        <w:numPr>
          <w:ilvl w:val="0"/>
          <w:numId w:val="38"/>
        </w:numPr>
        <w:rPr>
          <w:lang w:val="en-GB"/>
        </w:rPr>
      </w:pPr>
      <w:r w:rsidRPr="00D27EB0">
        <w:rPr>
          <w:lang w:val="en-GB"/>
        </w:rPr>
        <w:t>Description of the final product</w:t>
      </w:r>
    </w:p>
    <w:p w14:paraId="615379B3" w14:textId="77777777" w:rsidR="0047060A" w:rsidRPr="003002B4" w:rsidRDefault="0047060A" w:rsidP="002B7A58">
      <w:pPr>
        <w:pStyle w:val="NormalWeb"/>
        <w:spacing w:before="0" w:after="0"/>
        <w:jc w:val="both"/>
        <w:rPr>
          <w:color w:val="000000"/>
          <w:sz w:val="20"/>
          <w:szCs w:val="19"/>
        </w:rPr>
      </w:pPr>
      <w:r w:rsidRPr="00D27EB0">
        <w:rPr>
          <w:color w:val="000000"/>
          <w:sz w:val="20"/>
          <w:szCs w:val="19"/>
        </w:rPr>
        <w:t>A clear description of what the final product looks like and what it does. This is vital but often neglected.</w:t>
      </w:r>
    </w:p>
    <w:p w14:paraId="5A70A875" w14:textId="77777777" w:rsidR="0047060A" w:rsidRPr="003002B4" w:rsidRDefault="0047060A" w:rsidP="0047060A">
      <w:pPr>
        <w:pStyle w:val="NormalWeb"/>
        <w:spacing w:before="0" w:after="0"/>
        <w:rPr>
          <w:color w:val="000000"/>
          <w:sz w:val="20"/>
          <w:szCs w:val="19"/>
        </w:rPr>
      </w:pPr>
    </w:p>
    <w:p w14:paraId="2EFB87F1" w14:textId="77777777" w:rsidR="0047060A" w:rsidRPr="003002B4" w:rsidRDefault="0047060A" w:rsidP="0047060A">
      <w:pPr>
        <w:rPr>
          <w:i/>
          <w:lang w:val="en-GB"/>
        </w:rPr>
      </w:pPr>
    </w:p>
    <w:p w14:paraId="029AF090" w14:textId="77777777" w:rsidR="0047060A" w:rsidRPr="000A42F8" w:rsidRDefault="00573F24" w:rsidP="0047060A">
      <w:pPr>
        <w:pStyle w:val="Heading1"/>
        <w:numPr>
          <w:ilvl w:val="0"/>
          <w:numId w:val="17"/>
        </w:numPr>
        <w:rPr>
          <w:lang w:val="en-GB"/>
        </w:rPr>
      </w:pPr>
      <w:r>
        <w:rPr>
          <w:lang w:val="en-GB"/>
        </w:rPr>
        <w:t xml:space="preserve">Summary and </w:t>
      </w:r>
      <w:r w:rsidR="0047060A" w:rsidRPr="000A42F8">
        <w:rPr>
          <w:lang w:val="en-GB"/>
        </w:rPr>
        <w:t>Conclusions</w:t>
      </w:r>
    </w:p>
    <w:p w14:paraId="0D0B66C8" w14:textId="77777777" w:rsidR="0047060A" w:rsidRPr="000A42F8" w:rsidRDefault="0047060A" w:rsidP="0047060A">
      <w:pPr>
        <w:pStyle w:val="NormalWeb"/>
        <w:spacing w:before="0" w:after="0"/>
        <w:jc w:val="both"/>
        <w:rPr>
          <w:color w:val="000000"/>
          <w:sz w:val="20"/>
          <w:szCs w:val="19"/>
        </w:rPr>
      </w:pPr>
      <w:r w:rsidRPr="000A42F8">
        <w:rPr>
          <w:color w:val="000000"/>
          <w:sz w:val="20"/>
          <w:szCs w:val="19"/>
        </w:rPr>
        <w:t xml:space="preserve">Summarise the main points </w:t>
      </w:r>
      <w:r w:rsidR="00C408B2">
        <w:rPr>
          <w:color w:val="000000"/>
          <w:sz w:val="20"/>
          <w:szCs w:val="19"/>
        </w:rPr>
        <w:t>of what you have achieved in your project and the main conclusion(s) that can be drawn. This should i</w:t>
      </w:r>
      <w:r w:rsidRPr="000A42F8">
        <w:rPr>
          <w:color w:val="000000"/>
          <w:sz w:val="20"/>
          <w:szCs w:val="19"/>
        </w:rPr>
        <w:t>nclude a critical apprai</w:t>
      </w:r>
      <w:r w:rsidR="00C408B2">
        <w:rPr>
          <w:color w:val="000000"/>
          <w:sz w:val="20"/>
          <w:szCs w:val="19"/>
        </w:rPr>
        <w:t xml:space="preserve">sal of the project where you reflect on any </w:t>
      </w:r>
      <w:r w:rsidRPr="000A42F8">
        <w:rPr>
          <w:color w:val="000000"/>
          <w:sz w:val="20"/>
          <w:szCs w:val="19"/>
        </w:rPr>
        <w:t>lessons learnt during the course of</w:t>
      </w:r>
      <w:r w:rsidR="00C408B2">
        <w:rPr>
          <w:color w:val="000000"/>
          <w:sz w:val="20"/>
          <w:szCs w:val="19"/>
        </w:rPr>
        <w:t xml:space="preserve"> the project with the benefit of hindsight, e.g. would you do anything differently if you could do the entire project again? Did all of your decisions work out? Did your project go according to plan? What would you recommend to others? Please also consider what the main learning outcomes have been for you from the project. Finally, you should also m</w:t>
      </w:r>
      <w:r w:rsidRPr="000A42F8">
        <w:rPr>
          <w:color w:val="000000"/>
          <w:sz w:val="20"/>
          <w:szCs w:val="19"/>
        </w:rPr>
        <w:t>ake recommendations for future work.</w:t>
      </w:r>
    </w:p>
    <w:p w14:paraId="0972CF6B" w14:textId="77777777" w:rsidR="0047060A" w:rsidRPr="000A42F8" w:rsidRDefault="0047060A" w:rsidP="0047060A">
      <w:pPr>
        <w:pStyle w:val="NormalWeb"/>
        <w:spacing w:before="0" w:after="0"/>
        <w:jc w:val="both"/>
        <w:rPr>
          <w:color w:val="000000"/>
          <w:sz w:val="20"/>
          <w:szCs w:val="19"/>
        </w:rPr>
      </w:pPr>
    </w:p>
    <w:p w14:paraId="148BEE4B" w14:textId="77777777" w:rsidR="0047060A" w:rsidRPr="000A42F8" w:rsidRDefault="0047060A" w:rsidP="0047060A">
      <w:pPr>
        <w:pStyle w:val="Heading2"/>
        <w:numPr>
          <w:ilvl w:val="0"/>
          <w:numId w:val="0"/>
        </w:numPr>
        <w:jc w:val="left"/>
        <w:rPr>
          <w:lang w:val="en-GB"/>
        </w:rPr>
      </w:pPr>
      <w:r w:rsidRPr="000A42F8">
        <w:rPr>
          <w:lang w:val="en-GB"/>
        </w:rPr>
        <w:t>Acknowledgments</w:t>
      </w:r>
    </w:p>
    <w:p w14:paraId="574160D4" w14:textId="77777777" w:rsidR="0047060A" w:rsidRPr="000A42F8" w:rsidRDefault="00C408B2" w:rsidP="0047060A">
      <w:pPr>
        <w:pStyle w:val="BodyText"/>
        <w:rPr>
          <w:lang w:val="en-GB"/>
        </w:rPr>
      </w:pPr>
      <w:r>
        <w:rPr>
          <w:lang w:val="en-GB"/>
        </w:rPr>
        <w:t xml:space="preserve">Please provide any acknowledgements that you wish, e.g. the </w:t>
      </w:r>
      <w:r w:rsidR="0047060A" w:rsidRPr="000A42F8">
        <w:rPr>
          <w:lang w:val="en-GB"/>
        </w:rPr>
        <w:t>author</w:t>
      </w:r>
      <w:r>
        <w:rPr>
          <w:lang w:val="en-GB"/>
        </w:rPr>
        <w:t>(s) would like to thank their</w:t>
      </w:r>
      <w:r w:rsidR="0047060A" w:rsidRPr="000A42F8">
        <w:rPr>
          <w:lang w:val="en-GB"/>
        </w:rPr>
        <w:t xml:space="preserve"> wonderful supervi</w:t>
      </w:r>
      <w:r>
        <w:rPr>
          <w:lang w:val="en-GB"/>
        </w:rPr>
        <w:t xml:space="preserve">sor </w:t>
      </w:r>
      <w:r w:rsidR="0047060A" w:rsidRPr="000A42F8">
        <w:rPr>
          <w:lang w:val="en-GB"/>
        </w:rPr>
        <w:t xml:space="preserve">and </w:t>
      </w:r>
      <w:r>
        <w:rPr>
          <w:lang w:val="en-GB"/>
        </w:rPr>
        <w:t xml:space="preserve">also their pet </w:t>
      </w:r>
      <w:r w:rsidR="0047060A" w:rsidRPr="000A42F8">
        <w:rPr>
          <w:lang w:val="en-GB"/>
        </w:rPr>
        <w:t>budgie for all their support.</w:t>
      </w:r>
    </w:p>
    <w:p w14:paraId="022C9710" w14:textId="77777777" w:rsidR="0047060A" w:rsidRDefault="0047060A" w:rsidP="0047060A">
      <w:pPr>
        <w:pStyle w:val="Heading1"/>
        <w:numPr>
          <w:ilvl w:val="0"/>
          <w:numId w:val="0"/>
        </w:numPr>
        <w:rPr>
          <w:lang w:val="en-GB"/>
        </w:rPr>
      </w:pPr>
      <w:r w:rsidRPr="000A42F8">
        <w:rPr>
          <w:lang w:val="en-GB"/>
        </w:rPr>
        <w:t>References</w:t>
      </w:r>
    </w:p>
    <w:p w14:paraId="03ABDF76" w14:textId="77777777" w:rsidR="00C408B2" w:rsidRDefault="00C408B2" w:rsidP="00C408B2">
      <w:pPr>
        <w:rPr>
          <w:lang w:val="en-GB"/>
        </w:rPr>
      </w:pPr>
      <w:r>
        <w:rPr>
          <w:lang w:val="en-GB"/>
        </w:rPr>
        <w:t>Please provide the list of references you have consulted for your project in a format such as below. Please ensure that you refer to these within your report (see examples in Section 1 Introduction).</w:t>
      </w:r>
    </w:p>
    <w:p w14:paraId="73A87082" w14:textId="77777777" w:rsidR="00C408B2" w:rsidRPr="00C408B2" w:rsidRDefault="00C408B2" w:rsidP="00C408B2">
      <w:pPr>
        <w:rPr>
          <w:lang w:val="en-GB"/>
        </w:rPr>
      </w:pPr>
    </w:p>
    <w:p w14:paraId="1FF1165E" w14:textId="77777777" w:rsidR="0047060A" w:rsidRPr="000A42F8" w:rsidRDefault="0047060A" w:rsidP="0047060A">
      <w:pPr>
        <w:widowControl w:val="0"/>
        <w:spacing w:after="120"/>
        <w:rPr>
          <w:szCs w:val="18"/>
          <w:lang w:val="en-GB"/>
        </w:rPr>
      </w:pPr>
      <w:r w:rsidRPr="000A42F8">
        <w:rPr>
          <w:lang w:val="en-GB"/>
        </w:rPr>
        <w:t>[1] J. Bloggs and A. N. Other</w:t>
      </w:r>
      <w:r w:rsidRPr="000A42F8">
        <w:rPr>
          <w:bCs/>
          <w:lang w:val="en-GB"/>
        </w:rPr>
        <w:t>,</w:t>
      </w:r>
      <w:r w:rsidRPr="000A42F8">
        <w:rPr>
          <w:lang w:val="en-GB"/>
        </w:rPr>
        <w:t xml:space="preserve"> “Creating the perfect project”, International Conference on How to Get a </w:t>
      </w:r>
      <w:proofErr w:type="gramStart"/>
      <w:r w:rsidRPr="000A42F8">
        <w:rPr>
          <w:lang w:val="en-GB"/>
        </w:rPr>
        <w:t>First Class</w:t>
      </w:r>
      <w:proofErr w:type="gramEnd"/>
      <w:r w:rsidRPr="000A42F8">
        <w:rPr>
          <w:lang w:val="en-GB"/>
        </w:rPr>
        <w:t xml:space="preserve"> Degree, Dundee, UK, 2020, pp. 1-6.</w:t>
      </w:r>
    </w:p>
    <w:p w14:paraId="7EF3D51C" w14:textId="77777777" w:rsidR="0047060A" w:rsidRPr="000A42F8" w:rsidRDefault="0047060A" w:rsidP="0047060A">
      <w:pPr>
        <w:widowControl w:val="0"/>
        <w:spacing w:after="120"/>
        <w:rPr>
          <w:szCs w:val="18"/>
          <w:lang w:val="en-GB"/>
        </w:rPr>
      </w:pPr>
      <w:r w:rsidRPr="000A42F8">
        <w:rPr>
          <w:szCs w:val="18"/>
          <w:lang w:val="en-GB"/>
        </w:rPr>
        <w:t xml:space="preserve">[2] M. Mouse "A comparison of automatic thesis generation algorithms", </w:t>
      </w:r>
      <w:r w:rsidRPr="000A42F8">
        <w:rPr>
          <w:i/>
          <w:szCs w:val="18"/>
          <w:lang w:val="en-GB"/>
        </w:rPr>
        <w:t>IEEE Transactions on Document Generation</w:t>
      </w:r>
      <w:r w:rsidRPr="000A42F8">
        <w:rPr>
          <w:szCs w:val="18"/>
          <w:lang w:val="en-GB"/>
        </w:rPr>
        <w:t>, Vol. 1, No. 1., pp. 900-919, 2112.</w:t>
      </w:r>
    </w:p>
    <w:p w14:paraId="6B437F84" w14:textId="77777777" w:rsidR="0047060A" w:rsidRPr="000A42F8" w:rsidRDefault="0047060A" w:rsidP="0047060A">
      <w:pPr>
        <w:widowControl w:val="0"/>
        <w:spacing w:after="120"/>
        <w:rPr>
          <w:rStyle w:val="h"/>
          <w:szCs w:val="18"/>
          <w:lang w:val="en-GB"/>
        </w:rPr>
      </w:pPr>
      <w:r w:rsidRPr="000A42F8">
        <w:rPr>
          <w:szCs w:val="18"/>
          <w:lang w:val="en-GB"/>
        </w:rPr>
        <w:t xml:space="preserve">[3] I. N. Stein, D. </w:t>
      </w:r>
      <w:proofErr w:type="spellStart"/>
      <w:r w:rsidRPr="000A42F8">
        <w:rPr>
          <w:szCs w:val="18"/>
          <w:lang w:val="en-GB"/>
        </w:rPr>
        <w:t>Rac</w:t>
      </w:r>
      <w:proofErr w:type="spellEnd"/>
      <w:r w:rsidRPr="000A42F8">
        <w:rPr>
          <w:szCs w:val="18"/>
          <w:lang w:val="en-GB"/>
        </w:rPr>
        <w:t xml:space="preserve"> and D. Duck, </w:t>
      </w:r>
      <w:proofErr w:type="spellStart"/>
      <w:r w:rsidRPr="000A42F8">
        <w:rPr>
          <w:i/>
          <w:szCs w:val="18"/>
          <w:lang w:val="en-GB"/>
        </w:rPr>
        <w:t>Transdimensional</w:t>
      </w:r>
      <w:proofErr w:type="spellEnd"/>
      <w:r w:rsidRPr="000A42F8">
        <w:rPr>
          <w:i/>
          <w:szCs w:val="18"/>
          <w:lang w:val="en-GB"/>
        </w:rPr>
        <w:t xml:space="preserve"> Monte Carlo Estimation of Honours Project Probability Mass Functions: Theory and Application</w:t>
      </w:r>
      <w:r w:rsidRPr="000A42F8">
        <w:rPr>
          <w:iCs/>
          <w:szCs w:val="18"/>
          <w:lang w:val="en-GB"/>
        </w:rPr>
        <w:t xml:space="preserve">, </w:t>
      </w:r>
      <w:proofErr w:type="spellStart"/>
      <w:r w:rsidRPr="000A42F8">
        <w:rPr>
          <w:iCs/>
          <w:szCs w:val="18"/>
          <w:lang w:val="en-GB"/>
        </w:rPr>
        <w:t>Auchtermuchty</w:t>
      </w:r>
      <w:proofErr w:type="spellEnd"/>
      <w:r w:rsidRPr="000A42F8">
        <w:rPr>
          <w:iCs/>
          <w:szCs w:val="18"/>
          <w:lang w:val="en-GB"/>
        </w:rPr>
        <w:t xml:space="preserve"> University Press</w:t>
      </w:r>
      <w:r w:rsidRPr="000A42F8">
        <w:rPr>
          <w:szCs w:val="18"/>
          <w:lang w:val="en-GB"/>
        </w:rPr>
        <w:t>, U.K., 2053.</w:t>
      </w:r>
    </w:p>
    <w:p w14:paraId="177FDDF9" w14:textId="77777777" w:rsidR="0047060A" w:rsidRPr="000A42F8" w:rsidRDefault="0047060A" w:rsidP="0047060A">
      <w:pPr>
        <w:pStyle w:val="Heading1"/>
        <w:numPr>
          <w:ilvl w:val="0"/>
          <w:numId w:val="0"/>
        </w:numPr>
        <w:rPr>
          <w:lang w:val="en-GB"/>
        </w:rPr>
      </w:pPr>
      <w:r w:rsidRPr="000A42F8">
        <w:rPr>
          <w:lang w:val="en-GB"/>
        </w:rPr>
        <w:t>Appendices</w:t>
      </w:r>
    </w:p>
    <w:p w14:paraId="1F73460B" w14:textId="77777777" w:rsidR="002B7A58" w:rsidRDefault="0047060A" w:rsidP="00C408B2">
      <w:pPr>
        <w:widowControl w:val="0"/>
        <w:spacing w:after="120"/>
        <w:rPr>
          <w:bCs/>
          <w:color w:val="000000"/>
          <w:szCs w:val="19"/>
          <w:lang w:val="en-GB"/>
        </w:rPr>
      </w:pPr>
      <w:r w:rsidRPr="000A42F8">
        <w:rPr>
          <w:bCs/>
          <w:color w:val="000000"/>
          <w:szCs w:val="19"/>
          <w:lang w:val="en-GB"/>
        </w:rPr>
        <w:t>The main body of the report should read as a self-contained document. However, appendices can be used for necessary supporting documentation. These should include a user manual</w:t>
      </w:r>
      <w:r>
        <w:rPr>
          <w:bCs/>
          <w:color w:val="000000"/>
          <w:szCs w:val="19"/>
          <w:lang w:val="en-GB"/>
        </w:rPr>
        <w:t xml:space="preserve"> and/or technical manual as appropriate</w:t>
      </w:r>
      <w:r w:rsidRPr="000A42F8">
        <w:rPr>
          <w:bCs/>
          <w:color w:val="000000"/>
          <w:szCs w:val="19"/>
          <w:lang w:val="en-GB"/>
        </w:rPr>
        <w:t xml:space="preserve">, software, source code and minutes of your meetings </w:t>
      </w:r>
      <w:r w:rsidRPr="000A42F8">
        <w:rPr>
          <w:bCs/>
          <w:i/>
          <w:iCs/>
          <w:color w:val="000000"/>
          <w:szCs w:val="19"/>
          <w:lang w:val="en-GB"/>
        </w:rPr>
        <w:t>in electronic form only</w:t>
      </w:r>
      <w:r w:rsidRPr="000A42F8">
        <w:rPr>
          <w:bCs/>
          <w:color w:val="000000"/>
          <w:szCs w:val="19"/>
          <w:lang w:val="en-GB"/>
        </w:rPr>
        <w:t xml:space="preserve">. Hardcopies of appendices should </w:t>
      </w:r>
      <w:r w:rsidRPr="000A42F8">
        <w:rPr>
          <w:bCs/>
          <w:color w:val="000000"/>
          <w:szCs w:val="19"/>
          <w:u w:val="single"/>
          <w:lang w:val="en-GB"/>
        </w:rPr>
        <w:t>not</w:t>
      </w:r>
      <w:r w:rsidRPr="000A42F8">
        <w:rPr>
          <w:bCs/>
          <w:color w:val="000000"/>
          <w:szCs w:val="19"/>
          <w:lang w:val="en-GB"/>
        </w:rPr>
        <w:t xml:space="preserve"> be submitted.</w:t>
      </w:r>
      <w:r w:rsidR="00C408B2">
        <w:rPr>
          <w:bCs/>
          <w:color w:val="000000"/>
          <w:szCs w:val="19"/>
          <w:lang w:val="en-GB"/>
        </w:rPr>
        <w:t xml:space="preserve"> Please ensure that the appendices are well-labelled and well-organised into a clear structure. Please also make sure that you refer to your appendices where appropriate within your </w:t>
      </w:r>
      <w:r w:rsidR="0030002E">
        <w:rPr>
          <w:bCs/>
          <w:color w:val="000000"/>
          <w:szCs w:val="19"/>
          <w:lang w:val="en-GB"/>
        </w:rPr>
        <w:t>report.</w:t>
      </w:r>
    </w:p>
    <w:p w14:paraId="2452CA65" w14:textId="77777777" w:rsidR="00C408B2" w:rsidRDefault="00C408B2" w:rsidP="00C408B2">
      <w:pPr>
        <w:widowControl w:val="0"/>
        <w:spacing w:after="120"/>
        <w:rPr>
          <w:bCs/>
          <w:color w:val="000000"/>
          <w:szCs w:val="19"/>
          <w:lang w:val="en-GB"/>
        </w:rPr>
      </w:pPr>
    </w:p>
    <w:p w14:paraId="172B5997" w14:textId="77777777" w:rsidR="00C408B2" w:rsidRDefault="00C408B2" w:rsidP="00C408B2">
      <w:pPr>
        <w:widowControl w:val="0"/>
        <w:spacing w:after="120"/>
        <w:rPr>
          <w:bCs/>
          <w:color w:val="000000"/>
          <w:szCs w:val="19"/>
          <w:lang w:val="en-GB"/>
        </w:rPr>
      </w:pPr>
    </w:p>
    <w:p w14:paraId="7518A19C" w14:textId="77777777" w:rsidR="00C408B2" w:rsidRDefault="00C408B2" w:rsidP="00C408B2">
      <w:pPr>
        <w:widowControl w:val="0"/>
        <w:spacing w:after="120"/>
        <w:rPr>
          <w:sz w:val="22"/>
          <w:lang w:val="en-GB"/>
        </w:rPr>
        <w:sectPr w:rsidR="00C408B2" w:rsidSect="00912DE5">
          <w:type w:val="continuous"/>
          <w:pgSz w:w="11907" w:h="16840" w:code="9"/>
          <w:pgMar w:top="1151" w:right="1151" w:bottom="1151" w:left="1151" w:header="0" w:footer="0" w:gutter="0"/>
          <w:cols w:num="2" w:space="476"/>
        </w:sectPr>
      </w:pPr>
    </w:p>
    <w:p w14:paraId="4CFCE0DF" w14:textId="77777777" w:rsidR="002B7A58" w:rsidRDefault="002B7A58" w:rsidP="0047060A">
      <w:pPr>
        <w:rPr>
          <w:sz w:val="22"/>
          <w:lang w:val="en-GB"/>
        </w:rPr>
        <w:sectPr w:rsidR="002B7A58" w:rsidSect="00F351E8">
          <w:type w:val="continuous"/>
          <w:pgSz w:w="11907" w:h="16840" w:code="9"/>
          <w:pgMar w:top="1151" w:right="1151" w:bottom="1151" w:left="1151" w:header="0" w:footer="0" w:gutter="0"/>
          <w:cols w:space="720"/>
        </w:sectPr>
      </w:pPr>
    </w:p>
    <w:p w14:paraId="1C4BA6F4" w14:textId="77777777" w:rsidR="00D45AE8" w:rsidRPr="000A42F8" w:rsidRDefault="00D45AE8" w:rsidP="00F351E8">
      <w:pPr>
        <w:rPr>
          <w:bCs/>
          <w:lang w:val="en-GB"/>
        </w:rPr>
      </w:pPr>
    </w:p>
    <w:sectPr w:rsidR="00D45AE8" w:rsidRPr="000A42F8" w:rsidSect="00F351E8">
      <w:pgSz w:w="11907" w:h="16840" w:code="9"/>
      <w:pgMar w:top="1134" w:right="1134" w:bottom="1134" w:left="11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17CBD" w14:textId="77777777" w:rsidR="00BA3B65" w:rsidRDefault="00BA3B65">
      <w:r>
        <w:separator/>
      </w:r>
    </w:p>
  </w:endnote>
  <w:endnote w:type="continuationSeparator" w:id="0">
    <w:p w14:paraId="11BAF4A0" w14:textId="77777777" w:rsidR="00BA3B65" w:rsidRDefault="00BA3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39D89"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8F57E0" w14:textId="77777777" w:rsidR="007F45B9" w:rsidRDefault="007F45B9"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504B2"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27E2">
      <w:rPr>
        <w:rStyle w:val="PageNumber"/>
        <w:noProof/>
      </w:rPr>
      <w:t>2</w:t>
    </w:r>
    <w:r>
      <w:rPr>
        <w:rStyle w:val="PageNumber"/>
      </w:rPr>
      <w:fldChar w:fldCharType="end"/>
    </w:r>
  </w:p>
  <w:p w14:paraId="4151DDF5" w14:textId="77777777" w:rsidR="007F45B9" w:rsidRDefault="007F45B9" w:rsidP="007F45B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B3181" w14:textId="77777777" w:rsidR="00B81631" w:rsidRDefault="00B81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33FDD" w14:textId="77777777" w:rsidR="00BA3B65" w:rsidRDefault="00BA3B65">
      <w:r>
        <w:separator/>
      </w:r>
    </w:p>
  </w:footnote>
  <w:footnote w:type="continuationSeparator" w:id="0">
    <w:p w14:paraId="3D683070" w14:textId="77777777" w:rsidR="00BA3B65" w:rsidRDefault="00BA3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E3C5E" w14:textId="77777777" w:rsidR="00B81631" w:rsidRDefault="00B81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32D00" w14:textId="77777777" w:rsidR="00B81631" w:rsidRDefault="00B81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6E0D0" w14:textId="77777777" w:rsidR="00B81631" w:rsidRDefault="00B81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D9CBE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CFF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5C12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E09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B46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1127DC"/>
    <w:multiLevelType w:val="hybridMultilevel"/>
    <w:tmpl w:val="9C6436C8"/>
    <w:lvl w:ilvl="0" w:tplc="FFBA4A70">
      <w:start w:val="1"/>
      <w:numFmt w:val="bullet"/>
      <w:lvlText w:val=""/>
      <w:lvlJc w:val="left"/>
      <w:pPr>
        <w:tabs>
          <w:tab w:val="num" w:pos="720"/>
        </w:tabs>
        <w:ind w:left="720" w:hanging="360"/>
      </w:pPr>
      <w:rPr>
        <w:rFonts w:ascii="Wingdings" w:hAnsi="Wingdings" w:hint="default"/>
      </w:rPr>
    </w:lvl>
    <w:lvl w:ilvl="1" w:tplc="28EC682C" w:tentative="1">
      <w:start w:val="1"/>
      <w:numFmt w:val="bullet"/>
      <w:lvlText w:val="o"/>
      <w:lvlJc w:val="left"/>
      <w:pPr>
        <w:tabs>
          <w:tab w:val="num" w:pos="1440"/>
        </w:tabs>
        <w:ind w:left="1440" w:hanging="360"/>
      </w:pPr>
      <w:rPr>
        <w:rFonts w:ascii="Courier New" w:hAnsi="Courier New" w:cs="Courier New" w:hint="default"/>
      </w:rPr>
    </w:lvl>
    <w:lvl w:ilvl="2" w:tplc="F856BD86" w:tentative="1">
      <w:start w:val="1"/>
      <w:numFmt w:val="bullet"/>
      <w:lvlText w:val=""/>
      <w:lvlJc w:val="left"/>
      <w:pPr>
        <w:tabs>
          <w:tab w:val="num" w:pos="2160"/>
        </w:tabs>
        <w:ind w:left="2160" w:hanging="360"/>
      </w:pPr>
      <w:rPr>
        <w:rFonts w:ascii="Wingdings" w:hAnsi="Wingdings" w:hint="default"/>
      </w:rPr>
    </w:lvl>
    <w:lvl w:ilvl="3" w:tplc="6DEED614" w:tentative="1">
      <w:start w:val="1"/>
      <w:numFmt w:val="bullet"/>
      <w:lvlText w:val=""/>
      <w:lvlJc w:val="left"/>
      <w:pPr>
        <w:tabs>
          <w:tab w:val="num" w:pos="2880"/>
        </w:tabs>
        <w:ind w:left="2880" w:hanging="360"/>
      </w:pPr>
      <w:rPr>
        <w:rFonts w:ascii="Symbol" w:hAnsi="Symbol" w:hint="default"/>
      </w:rPr>
    </w:lvl>
    <w:lvl w:ilvl="4" w:tplc="6DB6750A" w:tentative="1">
      <w:start w:val="1"/>
      <w:numFmt w:val="bullet"/>
      <w:lvlText w:val="o"/>
      <w:lvlJc w:val="left"/>
      <w:pPr>
        <w:tabs>
          <w:tab w:val="num" w:pos="3600"/>
        </w:tabs>
        <w:ind w:left="3600" w:hanging="360"/>
      </w:pPr>
      <w:rPr>
        <w:rFonts w:ascii="Courier New" w:hAnsi="Courier New" w:cs="Courier New" w:hint="default"/>
      </w:rPr>
    </w:lvl>
    <w:lvl w:ilvl="5" w:tplc="8CBA1F62" w:tentative="1">
      <w:start w:val="1"/>
      <w:numFmt w:val="bullet"/>
      <w:lvlText w:val=""/>
      <w:lvlJc w:val="left"/>
      <w:pPr>
        <w:tabs>
          <w:tab w:val="num" w:pos="4320"/>
        </w:tabs>
        <w:ind w:left="4320" w:hanging="360"/>
      </w:pPr>
      <w:rPr>
        <w:rFonts w:ascii="Wingdings" w:hAnsi="Wingdings" w:hint="default"/>
      </w:rPr>
    </w:lvl>
    <w:lvl w:ilvl="6" w:tplc="499EBAE0" w:tentative="1">
      <w:start w:val="1"/>
      <w:numFmt w:val="bullet"/>
      <w:lvlText w:val=""/>
      <w:lvlJc w:val="left"/>
      <w:pPr>
        <w:tabs>
          <w:tab w:val="num" w:pos="5040"/>
        </w:tabs>
        <w:ind w:left="5040" w:hanging="360"/>
      </w:pPr>
      <w:rPr>
        <w:rFonts w:ascii="Symbol" w:hAnsi="Symbol" w:hint="default"/>
      </w:rPr>
    </w:lvl>
    <w:lvl w:ilvl="7" w:tplc="9446CF68" w:tentative="1">
      <w:start w:val="1"/>
      <w:numFmt w:val="bullet"/>
      <w:lvlText w:val="o"/>
      <w:lvlJc w:val="left"/>
      <w:pPr>
        <w:tabs>
          <w:tab w:val="num" w:pos="5760"/>
        </w:tabs>
        <w:ind w:left="5760" w:hanging="360"/>
      </w:pPr>
      <w:rPr>
        <w:rFonts w:ascii="Courier New" w:hAnsi="Courier New" w:cs="Courier New" w:hint="default"/>
      </w:rPr>
    </w:lvl>
    <w:lvl w:ilvl="8" w:tplc="58A8AF5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E83D52"/>
    <w:multiLevelType w:val="hybridMultilevel"/>
    <w:tmpl w:val="807238C6"/>
    <w:lvl w:ilvl="0" w:tplc="10A8598E">
      <w:start w:val="1"/>
      <w:numFmt w:val="bullet"/>
      <w:lvlText w:val=""/>
      <w:lvlJc w:val="left"/>
      <w:pPr>
        <w:tabs>
          <w:tab w:val="num" w:pos="876"/>
        </w:tabs>
        <w:ind w:left="876" w:hanging="530"/>
      </w:pPr>
      <w:rPr>
        <w:rFonts w:ascii="Symbol" w:hAnsi="Symbol" w:hint="default"/>
      </w:rPr>
    </w:lvl>
    <w:lvl w:ilvl="1" w:tplc="F03CC408" w:tentative="1">
      <w:start w:val="1"/>
      <w:numFmt w:val="bullet"/>
      <w:lvlText w:val="o"/>
      <w:lvlJc w:val="left"/>
      <w:pPr>
        <w:tabs>
          <w:tab w:val="num" w:pos="1596"/>
        </w:tabs>
        <w:ind w:left="1596" w:hanging="360"/>
      </w:pPr>
      <w:rPr>
        <w:rFonts w:ascii="Courier New" w:hAnsi="Courier New" w:cs="Courier New" w:hint="default"/>
      </w:rPr>
    </w:lvl>
    <w:lvl w:ilvl="2" w:tplc="F23A5D12" w:tentative="1">
      <w:start w:val="1"/>
      <w:numFmt w:val="bullet"/>
      <w:lvlText w:val=""/>
      <w:lvlJc w:val="left"/>
      <w:pPr>
        <w:tabs>
          <w:tab w:val="num" w:pos="2316"/>
        </w:tabs>
        <w:ind w:left="2316" w:hanging="360"/>
      </w:pPr>
      <w:rPr>
        <w:rFonts w:ascii="Wingdings" w:hAnsi="Wingdings" w:hint="default"/>
      </w:rPr>
    </w:lvl>
    <w:lvl w:ilvl="3" w:tplc="160C2D14" w:tentative="1">
      <w:start w:val="1"/>
      <w:numFmt w:val="bullet"/>
      <w:lvlText w:val=""/>
      <w:lvlJc w:val="left"/>
      <w:pPr>
        <w:tabs>
          <w:tab w:val="num" w:pos="3036"/>
        </w:tabs>
        <w:ind w:left="3036" w:hanging="360"/>
      </w:pPr>
      <w:rPr>
        <w:rFonts w:ascii="Symbol" w:hAnsi="Symbol" w:hint="default"/>
      </w:rPr>
    </w:lvl>
    <w:lvl w:ilvl="4" w:tplc="BDB8E60A" w:tentative="1">
      <w:start w:val="1"/>
      <w:numFmt w:val="bullet"/>
      <w:lvlText w:val="o"/>
      <w:lvlJc w:val="left"/>
      <w:pPr>
        <w:tabs>
          <w:tab w:val="num" w:pos="3756"/>
        </w:tabs>
        <w:ind w:left="3756" w:hanging="360"/>
      </w:pPr>
      <w:rPr>
        <w:rFonts w:ascii="Courier New" w:hAnsi="Courier New" w:cs="Courier New" w:hint="default"/>
      </w:rPr>
    </w:lvl>
    <w:lvl w:ilvl="5" w:tplc="8FF42B80" w:tentative="1">
      <w:start w:val="1"/>
      <w:numFmt w:val="bullet"/>
      <w:lvlText w:val=""/>
      <w:lvlJc w:val="left"/>
      <w:pPr>
        <w:tabs>
          <w:tab w:val="num" w:pos="4476"/>
        </w:tabs>
        <w:ind w:left="4476" w:hanging="360"/>
      </w:pPr>
      <w:rPr>
        <w:rFonts w:ascii="Wingdings" w:hAnsi="Wingdings" w:hint="default"/>
      </w:rPr>
    </w:lvl>
    <w:lvl w:ilvl="6" w:tplc="164E08D2" w:tentative="1">
      <w:start w:val="1"/>
      <w:numFmt w:val="bullet"/>
      <w:lvlText w:val=""/>
      <w:lvlJc w:val="left"/>
      <w:pPr>
        <w:tabs>
          <w:tab w:val="num" w:pos="5196"/>
        </w:tabs>
        <w:ind w:left="5196" w:hanging="360"/>
      </w:pPr>
      <w:rPr>
        <w:rFonts w:ascii="Symbol" w:hAnsi="Symbol" w:hint="default"/>
      </w:rPr>
    </w:lvl>
    <w:lvl w:ilvl="7" w:tplc="DA661A78" w:tentative="1">
      <w:start w:val="1"/>
      <w:numFmt w:val="bullet"/>
      <w:lvlText w:val="o"/>
      <w:lvlJc w:val="left"/>
      <w:pPr>
        <w:tabs>
          <w:tab w:val="num" w:pos="5916"/>
        </w:tabs>
        <w:ind w:left="5916" w:hanging="360"/>
      </w:pPr>
      <w:rPr>
        <w:rFonts w:ascii="Courier New" w:hAnsi="Courier New" w:cs="Courier New" w:hint="default"/>
      </w:rPr>
    </w:lvl>
    <w:lvl w:ilvl="8" w:tplc="BCF82910" w:tentative="1">
      <w:start w:val="1"/>
      <w:numFmt w:val="bullet"/>
      <w:lvlText w:val=""/>
      <w:lvlJc w:val="left"/>
      <w:pPr>
        <w:tabs>
          <w:tab w:val="num" w:pos="6636"/>
        </w:tabs>
        <w:ind w:left="6636" w:hanging="360"/>
      </w:pPr>
      <w:rPr>
        <w:rFonts w:ascii="Wingdings" w:hAnsi="Wingdings" w:hint="default"/>
      </w:rPr>
    </w:lvl>
  </w:abstractNum>
  <w:abstractNum w:abstractNumId="16" w15:restartNumberingAfterBreak="0">
    <w:nsid w:val="151046C2"/>
    <w:multiLevelType w:val="hybridMultilevel"/>
    <w:tmpl w:val="7154451A"/>
    <w:lvl w:ilvl="0" w:tplc="C5FE336E">
      <w:start w:val="1"/>
      <w:numFmt w:val="bullet"/>
      <w:lvlText w:val=""/>
      <w:lvlJc w:val="left"/>
      <w:pPr>
        <w:tabs>
          <w:tab w:val="num" w:pos="530"/>
        </w:tabs>
        <w:ind w:left="530" w:hanging="360"/>
      </w:pPr>
      <w:rPr>
        <w:rFonts w:ascii="Symbol" w:hAnsi="Symbol" w:hint="default"/>
      </w:rPr>
    </w:lvl>
    <w:lvl w:ilvl="1" w:tplc="7E202A08" w:tentative="1">
      <w:start w:val="1"/>
      <w:numFmt w:val="bullet"/>
      <w:lvlText w:val="o"/>
      <w:lvlJc w:val="left"/>
      <w:pPr>
        <w:tabs>
          <w:tab w:val="num" w:pos="1250"/>
        </w:tabs>
        <w:ind w:left="1250" w:hanging="360"/>
      </w:pPr>
      <w:rPr>
        <w:rFonts w:ascii="Courier New" w:hAnsi="Courier New" w:cs="Courier New" w:hint="default"/>
      </w:rPr>
    </w:lvl>
    <w:lvl w:ilvl="2" w:tplc="C612312A" w:tentative="1">
      <w:start w:val="1"/>
      <w:numFmt w:val="bullet"/>
      <w:lvlText w:val=""/>
      <w:lvlJc w:val="left"/>
      <w:pPr>
        <w:tabs>
          <w:tab w:val="num" w:pos="1970"/>
        </w:tabs>
        <w:ind w:left="1970" w:hanging="360"/>
      </w:pPr>
      <w:rPr>
        <w:rFonts w:ascii="Wingdings" w:hAnsi="Wingdings" w:hint="default"/>
      </w:rPr>
    </w:lvl>
    <w:lvl w:ilvl="3" w:tplc="5FE68F70" w:tentative="1">
      <w:start w:val="1"/>
      <w:numFmt w:val="bullet"/>
      <w:lvlText w:val=""/>
      <w:lvlJc w:val="left"/>
      <w:pPr>
        <w:tabs>
          <w:tab w:val="num" w:pos="2690"/>
        </w:tabs>
        <w:ind w:left="2690" w:hanging="360"/>
      </w:pPr>
      <w:rPr>
        <w:rFonts w:ascii="Symbol" w:hAnsi="Symbol" w:hint="default"/>
      </w:rPr>
    </w:lvl>
    <w:lvl w:ilvl="4" w:tplc="34A02446" w:tentative="1">
      <w:start w:val="1"/>
      <w:numFmt w:val="bullet"/>
      <w:lvlText w:val="o"/>
      <w:lvlJc w:val="left"/>
      <w:pPr>
        <w:tabs>
          <w:tab w:val="num" w:pos="3410"/>
        </w:tabs>
        <w:ind w:left="3410" w:hanging="360"/>
      </w:pPr>
      <w:rPr>
        <w:rFonts w:ascii="Courier New" w:hAnsi="Courier New" w:cs="Courier New" w:hint="default"/>
      </w:rPr>
    </w:lvl>
    <w:lvl w:ilvl="5" w:tplc="E34A30D8" w:tentative="1">
      <w:start w:val="1"/>
      <w:numFmt w:val="bullet"/>
      <w:lvlText w:val=""/>
      <w:lvlJc w:val="left"/>
      <w:pPr>
        <w:tabs>
          <w:tab w:val="num" w:pos="4130"/>
        </w:tabs>
        <w:ind w:left="4130" w:hanging="360"/>
      </w:pPr>
      <w:rPr>
        <w:rFonts w:ascii="Wingdings" w:hAnsi="Wingdings" w:hint="default"/>
      </w:rPr>
    </w:lvl>
    <w:lvl w:ilvl="6" w:tplc="274CD31E" w:tentative="1">
      <w:start w:val="1"/>
      <w:numFmt w:val="bullet"/>
      <w:lvlText w:val=""/>
      <w:lvlJc w:val="left"/>
      <w:pPr>
        <w:tabs>
          <w:tab w:val="num" w:pos="4850"/>
        </w:tabs>
        <w:ind w:left="4850" w:hanging="360"/>
      </w:pPr>
      <w:rPr>
        <w:rFonts w:ascii="Symbol" w:hAnsi="Symbol" w:hint="default"/>
      </w:rPr>
    </w:lvl>
    <w:lvl w:ilvl="7" w:tplc="E1725546" w:tentative="1">
      <w:start w:val="1"/>
      <w:numFmt w:val="bullet"/>
      <w:lvlText w:val="o"/>
      <w:lvlJc w:val="left"/>
      <w:pPr>
        <w:tabs>
          <w:tab w:val="num" w:pos="5570"/>
        </w:tabs>
        <w:ind w:left="5570" w:hanging="360"/>
      </w:pPr>
      <w:rPr>
        <w:rFonts w:ascii="Courier New" w:hAnsi="Courier New" w:cs="Courier New" w:hint="default"/>
      </w:rPr>
    </w:lvl>
    <w:lvl w:ilvl="8" w:tplc="B3FE9094" w:tentative="1">
      <w:start w:val="1"/>
      <w:numFmt w:val="bullet"/>
      <w:lvlText w:val=""/>
      <w:lvlJc w:val="left"/>
      <w:pPr>
        <w:tabs>
          <w:tab w:val="num" w:pos="6290"/>
        </w:tabs>
        <w:ind w:left="6290" w:hanging="360"/>
      </w:pPr>
      <w:rPr>
        <w:rFonts w:ascii="Wingdings" w:hAnsi="Wingdings" w:hint="default"/>
      </w:rPr>
    </w:lvl>
  </w:abstractNum>
  <w:abstractNum w:abstractNumId="17" w15:restartNumberingAfterBreak="0">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E627734"/>
    <w:multiLevelType w:val="hybridMultilevel"/>
    <w:tmpl w:val="C25E0E3C"/>
    <w:lvl w:ilvl="0" w:tplc="B9988AC0">
      <w:start w:val="1"/>
      <w:numFmt w:val="decimal"/>
      <w:pStyle w:val="Reference"/>
      <w:lvlText w:val="[%1]"/>
      <w:lvlJc w:val="left"/>
      <w:pPr>
        <w:tabs>
          <w:tab w:val="num" w:pos="432"/>
        </w:tabs>
        <w:ind w:left="0" w:firstLine="0"/>
      </w:pPr>
      <w:rPr>
        <w:rFonts w:hint="default"/>
      </w:rPr>
    </w:lvl>
    <w:lvl w:ilvl="1" w:tplc="83DABD82" w:tentative="1">
      <w:start w:val="1"/>
      <w:numFmt w:val="lowerLetter"/>
      <w:lvlText w:val="%2."/>
      <w:lvlJc w:val="left"/>
      <w:pPr>
        <w:tabs>
          <w:tab w:val="num" w:pos="1440"/>
        </w:tabs>
        <w:ind w:left="1440" w:hanging="360"/>
      </w:pPr>
    </w:lvl>
    <w:lvl w:ilvl="2" w:tplc="DD9641E8" w:tentative="1">
      <w:start w:val="1"/>
      <w:numFmt w:val="lowerRoman"/>
      <w:lvlText w:val="%3."/>
      <w:lvlJc w:val="right"/>
      <w:pPr>
        <w:tabs>
          <w:tab w:val="num" w:pos="2160"/>
        </w:tabs>
        <w:ind w:left="2160" w:hanging="180"/>
      </w:pPr>
    </w:lvl>
    <w:lvl w:ilvl="3" w:tplc="C0B6AEFC" w:tentative="1">
      <w:start w:val="1"/>
      <w:numFmt w:val="decimal"/>
      <w:lvlText w:val="%4."/>
      <w:lvlJc w:val="left"/>
      <w:pPr>
        <w:tabs>
          <w:tab w:val="num" w:pos="2880"/>
        </w:tabs>
        <w:ind w:left="2880" w:hanging="360"/>
      </w:pPr>
    </w:lvl>
    <w:lvl w:ilvl="4" w:tplc="7D94224C" w:tentative="1">
      <w:start w:val="1"/>
      <w:numFmt w:val="lowerLetter"/>
      <w:lvlText w:val="%5."/>
      <w:lvlJc w:val="left"/>
      <w:pPr>
        <w:tabs>
          <w:tab w:val="num" w:pos="3600"/>
        </w:tabs>
        <w:ind w:left="3600" w:hanging="360"/>
      </w:pPr>
    </w:lvl>
    <w:lvl w:ilvl="5" w:tplc="FE466BF2" w:tentative="1">
      <w:start w:val="1"/>
      <w:numFmt w:val="lowerRoman"/>
      <w:lvlText w:val="%6."/>
      <w:lvlJc w:val="right"/>
      <w:pPr>
        <w:tabs>
          <w:tab w:val="num" w:pos="4320"/>
        </w:tabs>
        <w:ind w:left="4320" w:hanging="180"/>
      </w:pPr>
    </w:lvl>
    <w:lvl w:ilvl="6" w:tplc="7EDC4EFC" w:tentative="1">
      <w:start w:val="1"/>
      <w:numFmt w:val="decimal"/>
      <w:lvlText w:val="%7."/>
      <w:lvlJc w:val="left"/>
      <w:pPr>
        <w:tabs>
          <w:tab w:val="num" w:pos="5040"/>
        </w:tabs>
        <w:ind w:left="5040" w:hanging="360"/>
      </w:pPr>
    </w:lvl>
    <w:lvl w:ilvl="7" w:tplc="6A223A36" w:tentative="1">
      <w:start w:val="1"/>
      <w:numFmt w:val="lowerLetter"/>
      <w:lvlText w:val="%8."/>
      <w:lvlJc w:val="left"/>
      <w:pPr>
        <w:tabs>
          <w:tab w:val="num" w:pos="5760"/>
        </w:tabs>
        <w:ind w:left="5760" w:hanging="360"/>
      </w:pPr>
    </w:lvl>
    <w:lvl w:ilvl="8" w:tplc="7B4EE76A" w:tentative="1">
      <w:start w:val="1"/>
      <w:numFmt w:val="lowerRoman"/>
      <w:lvlText w:val="%9."/>
      <w:lvlJc w:val="right"/>
      <w:pPr>
        <w:tabs>
          <w:tab w:val="num" w:pos="6480"/>
        </w:tabs>
        <w:ind w:left="6480" w:hanging="180"/>
      </w:pPr>
    </w:lvl>
  </w:abstractNum>
  <w:abstractNum w:abstractNumId="21" w15:restartNumberingAfterBreak="0">
    <w:nsid w:val="48AA6F1C"/>
    <w:multiLevelType w:val="hybridMultilevel"/>
    <w:tmpl w:val="96FCD968"/>
    <w:lvl w:ilvl="0" w:tplc="2644675E">
      <w:start w:val="1"/>
      <w:numFmt w:val="decimal"/>
      <w:lvlText w:val="[%1]"/>
      <w:lvlJc w:val="left"/>
      <w:pPr>
        <w:tabs>
          <w:tab w:val="num" w:pos="720"/>
        </w:tabs>
        <w:ind w:left="0" w:firstLine="0"/>
      </w:pPr>
      <w:rPr>
        <w:rFonts w:hint="default"/>
      </w:rPr>
    </w:lvl>
    <w:lvl w:ilvl="1" w:tplc="1FEC0622" w:tentative="1">
      <w:start w:val="1"/>
      <w:numFmt w:val="lowerLetter"/>
      <w:lvlText w:val="%2."/>
      <w:lvlJc w:val="left"/>
      <w:pPr>
        <w:tabs>
          <w:tab w:val="num" w:pos="1440"/>
        </w:tabs>
        <w:ind w:left="1440" w:hanging="360"/>
      </w:pPr>
    </w:lvl>
    <w:lvl w:ilvl="2" w:tplc="92983C30" w:tentative="1">
      <w:start w:val="1"/>
      <w:numFmt w:val="lowerRoman"/>
      <w:lvlText w:val="%3."/>
      <w:lvlJc w:val="right"/>
      <w:pPr>
        <w:tabs>
          <w:tab w:val="num" w:pos="2160"/>
        </w:tabs>
        <w:ind w:left="2160" w:hanging="180"/>
      </w:pPr>
    </w:lvl>
    <w:lvl w:ilvl="3" w:tplc="4CB07174" w:tentative="1">
      <w:start w:val="1"/>
      <w:numFmt w:val="decimal"/>
      <w:lvlText w:val="%4."/>
      <w:lvlJc w:val="left"/>
      <w:pPr>
        <w:tabs>
          <w:tab w:val="num" w:pos="2880"/>
        </w:tabs>
        <w:ind w:left="2880" w:hanging="360"/>
      </w:pPr>
    </w:lvl>
    <w:lvl w:ilvl="4" w:tplc="EEAE2D28" w:tentative="1">
      <w:start w:val="1"/>
      <w:numFmt w:val="lowerLetter"/>
      <w:lvlText w:val="%5."/>
      <w:lvlJc w:val="left"/>
      <w:pPr>
        <w:tabs>
          <w:tab w:val="num" w:pos="3600"/>
        </w:tabs>
        <w:ind w:left="3600" w:hanging="360"/>
      </w:pPr>
    </w:lvl>
    <w:lvl w:ilvl="5" w:tplc="A3903B06" w:tentative="1">
      <w:start w:val="1"/>
      <w:numFmt w:val="lowerRoman"/>
      <w:lvlText w:val="%6."/>
      <w:lvlJc w:val="right"/>
      <w:pPr>
        <w:tabs>
          <w:tab w:val="num" w:pos="4320"/>
        </w:tabs>
        <w:ind w:left="4320" w:hanging="180"/>
      </w:pPr>
    </w:lvl>
    <w:lvl w:ilvl="6" w:tplc="ADA63A38" w:tentative="1">
      <w:start w:val="1"/>
      <w:numFmt w:val="decimal"/>
      <w:lvlText w:val="%7."/>
      <w:lvlJc w:val="left"/>
      <w:pPr>
        <w:tabs>
          <w:tab w:val="num" w:pos="5040"/>
        </w:tabs>
        <w:ind w:left="5040" w:hanging="360"/>
      </w:pPr>
    </w:lvl>
    <w:lvl w:ilvl="7" w:tplc="FB30E9CC" w:tentative="1">
      <w:start w:val="1"/>
      <w:numFmt w:val="lowerLetter"/>
      <w:lvlText w:val="%8."/>
      <w:lvlJc w:val="left"/>
      <w:pPr>
        <w:tabs>
          <w:tab w:val="num" w:pos="5760"/>
        </w:tabs>
        <w:ind w:left="5760" w:hanging="360"/>
      </w:pPr>
    </w:lvl>
    <w:lvl w:ilvl="8" w:tplc="B4CA3B3E" w:tentative="1">
      <w:start w:val="1"/>
      <w:numFmt w:val="lowerRoman"/>
      <w:lvlText w:val="%9."/>
      <w:lvlJc w:val="right"/>
      <w:pPr>
        <w:tabs>
          <w:tab w:val="num" w:pos="6480"/>
        </w:tabs>
        <w:ind w:left="6480" w:hanging="180"/>
      </w:pPr>
    </w:lvl>
  </w:abstractNum>
  <w:abstractNum w:abstractNumId="22" w15:restartNumberingAfterBreak="0">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15:restartNumberingAfterBreak="0">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1024BDC"/>
    <w:multiLevelType w:val="hybridMultilevel"/>
    <w:tmpl w:val="0F2EA068"/>
    <w:lvl w:ilvl="0" w:tplc="6A1C3E4C">
      <w:start w:val="1"/>
      <w:numFmt w:val="decimal"/>
      <w:lvlText w:val="[%1]"/>
      <w:lvlJc w:val="left"/>
      <w:pPr>
        <w:tabs>
          <w:tab w:val="num" w:pos="720"/>
        </w:tabs>
        <w:ind w:left="0" w:firstLine="0"/>
      </w:pPr>
      <w:rPr>
        <w:rFonts w:hint="default"/>
      </w:rPr>
    </w:lvl>
    <w:lvl w:ilvl="1" w:tplc="6FD4995E" w:tentative="1">
      <w:start w:val="1"/>
      <w:numFmt w:val="lowerLetter"/>
      <w:lvlText w:val="%2."/>
      <w:lvlJc w:val="left"/>
      <w:pPr>
        <w:tabs>
          <w:tab w:val="num" w:pos="1440"/>
        </w:tabs>
        <w:ind w:left="1440" w:hanging="360"/>
      </w:pPr>
    </w:lvl>
    <w:lvl w:ilvl="2" w:tplc="17F44F6A" w:tentative="1">
      <w:start w:val="1"/>
      <w:numFmt w:val="lowerRoman"/>
      <w:lvlText w:val="%3."/>
      <w:lvlJc w:val="right"/>
      <w:pPr>
        <w:tabs>
          <w:tab w:val="num" w:pos="2160"/>
        </w:tabs>
        <w:ind w:left="2160" w:hanging="180"/>
      </w:pPr>
    </w:lvl>
    <w:lvl w:ilvl="3" w:tplc="084E0E06" w:tentative="1">
      <w:start w:val="1"/>
      <w:numFmt w:val="decimal"/>
      <w:lvlText w:val="%4."/>
      <w:lvlJc w:val="left"/>
      <w:pPr>
        <w:tabs>
          <w:tab w:val="num" w:pos="2880"/>
        </w:tabs>
        <w:ind w:left="2880" w:hanging="360"/>
      </w:pPr>
    </w:lvl>
    <w:lvl w:ilvl="4" w:tplc="4948BC74" w:tentative="1">
      <w:start w:val="1"/>
      <w:numFmt w:val="lowerLetter"/>
      <w:lvlText w:val="%5."/>
      <w:lvlJc w:val="left"/>
      <w:pPr>
        <w:tabs>
          <w:tab w:val="num" w:pos="3600"/>
        </w:tabs>
        <w:ind w:left="3600" w:hanging="360"/>
      </w:pPr>
    </w:lvl>
    <w:lvl w:ilvl="5" w:tplc="3DB0F442" w:tentative="1">
      <w:start w:val="1"/>
      <w:numFmt w:val="lowerRoman"/>
      <w:lvlText w:val="%6."/>
      <w:lvlJc w:val="right"/>
      <w:pPr>
        <w:tabs>
          <w:tab w:val="num" w:pos="4320"/>
        </w:tabs>
        <w:ind w:left="4320" w:hanging="180"/>
      </w:pPr>
    </w:lvl>
    <w:lvl w:ilvl="6" w:tplc="27321A30" w:tentative="1">
      <w:start w:val="1"/>
      <w:numFmt w:val="decimal"/>
      <w:lvlText w:val="%7."/>
      <w:lvlJc w:val="left"/>
      <w:pPr>
        <w:tabs>
          <w:tab w:val="num" w:pos="5040"/>
        </w:tabs>
        <w:ind w:left="5040" w:hanging="360"/>
      </w:pPr>
    </w:lvl>
    <w:lvl w:ilvl="7" w:tplc="0B18F758" w:tentative="1">
      <w:start w:val="1"/>
      <w:numFmt w:val="lowerLetter"/>
      <w:lvlText w:val="%8."/>
      <w:lvlJc w:val="left"/>
      <w:pPr>
        <w:tabs>
          <w:tab w:val="num" w:pos="5760"/>
        </w:tabs>
        <w:ind w:left="5760" w:hanging="360"/>
      </w:pPr>
    </w:lvl>
    <w:lvl w:ilvl="8" w:tplc="AC56E708" w:tentative="1">
      <w:start w:val="1"/>
      <w:numFmt w:val="lowerRoman"/>
      <w:lvlText w:val="%9."/>
      <w:lvlJc w:val="right"/>
      <w:pPr>
        <w:tabs>
          <w:tab w:val="num" w:pos="6480"/>
        </w:tabs>
        <w:ind w:left="6480" w:hanging="180"/>
      </w:pPr>
    </w:lvl>
  </w:abstractNum>
  <w:abstractNum w:abstractNumId="27" w15:restartNumberingAfterBreak="0">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15:restartNumberingAfterBreak="0">
    <w:nsid w:val="6C402942"/>
    <w:multiLevelType w:val="hybridMultilevel"/>
    <w:tmpl w:val="F3BC2A86"/>
    <w:lvl w:ilvl="0" w:tplc="4C3ADA4C">
      <w:start w:val="1"/>
      <w:numFmt w:val="decimal"/>
      <w:lvlText w:val="[%1]"/>
      <w:lvlJc w:val="left"/>
      <w:pPr>
        <w:tabs>
          <w:tab w:val="num" w:pos="720"/>
        </w:tabs>
        <w:ind w:left="0" w:firstLine="0"/>
      </w:pPr>
      <w:rPr>
        <w:rFonts w:hint="default"/>
      </w:rPr>
    </w:lvl>
    <w:lvl w:ilvl="1" w:tplc="4FD614FE" w:tentative="1">
      <w:start w:val="1"/>
      <w:numFmt w:val="lowerLetter"/>
      <w:lvlText w:val="%2."/>
      <w:lvlJc w:val="left"/>
      <w:pPr>
        <w:tabs>
          <w:tab w:val="num" w:pos="1440"/>
        </w:tabs>
        <w:ind w:left="1440" w:hanging="360"/>
      </w:pPr>
    </w:lvl>
    <w:lvl w:ilvl="2" w:tplc="B9BCEEEE" w:tentative="1">
      <w:start w:val="1"/>
      <w:numFmt w:val="lowerRoman"/>
      <w:lvlText w:val="%3."/>
      <w:lvlJc w:val="right"/>
      <w:pPr>
        <w:tabs>
          <w:tab w:val="num" w:pos="2160"/>
        </w:tabs>
        <w:ind w:left="2160" w:hanging="180"/>
      </w:pPr>
    </w:lvl>
    <w:lvl w:ilvl="3" w:tplc="DF80EC60" w:tentative="1">
      <w:start w:val="1"/>
      <w:numFmt w:val="decimal"/>
      <w:lvlText w:val="%4."/>
      <w:lvlJc w:val="left"/>
      <w:pPr>
        <w:tabs>
          <w:tab w:val="num" w:pos="2880"/>
        </w:tabs>
        <w:ind w:left="2880" w:hanging="360"/>
      </w:pPr>
    </w:lvl>
    <w:lvl w:ilvl="4" w:tplc="B54233D2" w:tentative="1">
      <w:start w:val="1"/>
      <w:numFmt w:val="lowerLetter"/>
      <w:lvlText w:val="%5."/>
      <w:lvlJc w:val="left"/>
      <w:pPr>
        <w:tabs>
          <w:tab w:val="num" w:pos="3600"/>
        </w:tabs>
        <w:ind w:left="3600" w:hanging="360"/>
      </w:pPr>
    </w:lvl>
    <w:lvl w:ilvl="5" w:tplc="7E4E1736" w:tentative="1">
      <w:start w:val="1"/>
      <w:numFmt w:val="lowerRoman"/>
      <w:lvlText w:val="%6."/>
      <w:lvlJc w:val="right"/>
      <w:pPr>
        <w:tabs>
          <w:tab w:val="num" w:pos="4320"/>
        </w:tabs>
        <w:ind w:left="4320" w:hanging="180"/>
      </w:pPr>
    </w:lvl>
    <w:lvl w:ilvl="6" w:tplc="B20CF740" w:tentative="1">
      <w:start w:val="1"/>
      <w:numFmt w:val="decimal"/>
      <w:lvlText w:val="%7."/>
      <w:lvlJc w:val="left"/>
      <w:pPr>
        <w:tabs>
          <w:tab w:val="num" w:pos="5040"/>
        </w:tabs>
        <w:ind w:left="5040" w:hanging="360"/>
      </w:pPr>
    </w:lvl>
    <w:lvl w:ilvl="7" w:tplc="F8E2A91C" w:tentative="1">
      <w:start w:val="1"/>
      <w:numFmt w:val="lowerLetter"/>
      <w:lvlText w:val="%8."/>
      <w:lvlJc w:val="left"/>
      <w:pPr>
        <w:tabs>
          <w:tab w:val="num" w:pos="5760"/>
        </w:tabs>
        <w:ind w:left="5760" w:hanging="360"/>
      </w:pPr>
    </w:lvl>
    <w:lvl w:ilvl="8" w:tplc="025E1606" w:tentative="1">
      <w:start w:val="1"/>
      <w:numFmt w:val="lowerRoman"/>
      <w:lvlText w:val="%9."/>
      <w:lvlJc w:val="right"/>
      <w:pPr>
        <w:tabs>
          <w:tab w:val="num" w:pos="6480"/>
        </w:tabs>
        <w:ind w:left="6480" w:hanging="180"/>
      </w:pPr>
    </w:lvl>
  </w:abstractNum>
  <w:abstractNum w:abstractNumId="29" w15:restartNumberingAfterBreak="0">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73"/>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4C6E"/>
    <w:rsid w:val="000045CF"/>
    <w:rsid w:val="000153F8"/>
    <w:rsid w:val="00027F91"/>
    <w:rsid w:val="0005070E"/>
    <w:rsid w:val="000A42F8"/>
    <w:rsid w:val="000C4C6E"/>
    <w:rsid w:val="000E088D"/>
    <w:rsid w:val="00115EC9"/>
    <w:rsid w:val="00117980"/>
    <w:rsid w:val="00124400"/>
    <w:rsid w:val="00135BD8"/>
    <w:rsid w:val="00153CEF"/>
    <w:rsid w:val="00175425"/>
    <w:rsid w:val="001A6AD8"/>
    <w:rsid w:val="001B508A"/>
    <w:rsid w:val="001D68F2"/>
    <w:rsid w:val="001E42BF"/>
    <w:rsid w:val="001E617D"/>
    <w:rsid w:val="00206130"/>
    <w:rsid w:val="002917F1"/>
    <w:rsid w:val="002B436B"/>
    <w:rsid w:val="002B7A58"/>
    <w:rsid w:val="002C0137"/>
    <w:rsid w:val="002D68B4"/>
    <w:rsid w:val="002E04C0"/>
    <w:rsid w:val="002E43AE"/>
    <w:rsid w:val="002F6CDF"/>
    <w:rsid w:val="0030002E"/>
    <w:rsid w:val="003310FB"/>
    <w:rsid w:val="00360081"/>
    <w:rsid w:val="00391FE7"/>
    <w:rsid w:val="003A2D3A"/>
    <w:rsid w:val="003A61CA"/>
    <w:rsid w:val="003B105F"/>
    <w:rsid w:val="003C3FF8"/>
    <w:rsid w:val="003D332B"/>
    <w:rsid w:val="003F1BBF"/>
    <w:rsid w:val="00405D7F"/>
    <w:rsid w:val="00416B62"/>
    <w:rsid w:val="00432644"/>
    <w:rsid w:val="004333EF"/>
    <w:rsid w:val="00435F2E"/>
    <w:rsid w:val="004670AA"/>
    <w:rsid w:val="0047060A"/>
    <w:rsid w:val="004B10B0"/>
    <w:rsid w:val="0052361B"/>
    <w:rsid w:val="00545594"/>
    <w:rsid w:val="00563D5D"/>
    <w:rsid w:val="00573F24"/>
    <w:rsid w:val="00591349"/>
    <w:rsid w:val="005926F7"/>
    <w:rsid w:val="005E3BC5"/>
    <w:rsid w:val="005F06F2"/>
    <w:rsid w:val="006441A4"/>
    <w:rsid w:val="00666476"/>
    <w:rsid w:val="00684D1D"/>
    <w:rsid w:val="006934AE"/>
    <w:rsid w:val="006A78B6"/>
    <w:rsid w:val="006D04E7"/>
    <w:rsid w:val="006D5EA3"/>
    <w:rsid w:val="00702B2D"/>
    <w:rsid w:val="00717A81"/>
    <w:rsid w:val="007362A5"/>
    <w:rsid w:val="00736F98"/>
    <w:rsid w:val="00755B00"/>
    <w:rsid w:val="0079442C"/>
    <w:rsid w:val="007A6E03"/>
    <w:rsid w:val="007C3B1F"/>
    <w:rsid w:val="007D3D7C"/>
    <w:rsid w:val="007F1145"/>
    <w:rsid w:val="007F45B9"/>
    <w:rsid w:val="00823B70"/>
    <w:rsid w:val="008345B9"/>
    <w:rsid w:val="00834E04"/>
    <w:rsid w:val="00853933"/>
    <w:rsid w:val="008818AF"/>
    <w:rsid w:val="008858E8"/>
    <w:rsid w:val="008A4344"/>
    <w:rsid w:val="00904198"/>
    <w:rsid w:val="00912DE5"/>
    <w:rsid w:val="00913CF5"/>
    <w:rsid w:val="0093485B"/>
    <w:rsid w:val="009463F0"/>
    <w:rsid w:val="009A4F91"/>
    <w:rsid w:val="009F561E"/>
    <w:rsid w:val="00A04736"/>
    <w:rsid w:val="00A25AB0"/>
    <w:rsid w:val="00A303CA"/>
    <w:rsid w:val="00A6458A"/>
    <w:rsid w:val="00A70711"/>
    <w:rsid w:val="00AB519D"/>
    <w:rsid w:val="00AC4FF9"/>
    <w:rsid w:val="00B056CC"/>
    <w:rsid w:val="00B14EB4"/>
    <w:rsid w:val="00B31C1E"/>
    <w:rsid w:val="00B461BC"/>
    <w:rsid w:val="00B814A4"/>
    <w:rsid w:val="00B81631"/>
    <w:rsid w:val="00B827E2"/>
    <w:rsid w:val="00BA3B65"/>
    <w:rsid w:val="00BB4A8A"/>
    <w:rsid w:val="00BC0CDD"/>
    <w:rsid w:val="00BE29C4"/>
    <w:rsid w:val="00C02DE9"/>
    <w:rsid w:val="00C408B2"/>
    <w:rsid w:val="00C635FE"/>
    <w:rsid w:val="00CB7531"/>
    <w:rsid w:val="00CC043B"/>
    <w:rsid w:val="00CD5678"/>
    <w:rsid w:val="00CE74EC"/>
    <w:rsid w:val="00D00F81"/>
    <w:rsid w:val="00D22BC9"/>
    <w:rsid w:val="00D43B5C"/>
    <w:rsid w:val="00D45AE8"/>
    <w:rsid w:val="00E06FF0"/>
    <w:rsid w:val="00E3576B"/>
    <w:rsid w:val="00EF406A"/>
    <w:rsid w:val="00F03A3A"/>
    <w:rsid w:val="00F32D17"/>
    <w:rsid w:val="00F351E8"/>
    <w:rsid w:val="00F5145A"/>
    <w:rsid w:val="00F75125"/>
    <w:rsid w:val="00FA4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82DFD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B4"/>
    <w:pPr>
      <w:jc w:val="both"/>
    </w:pPr>
    <w:rPr>
      <w:lang w:val="fr-FR" w:eastAsia="fr-FR"/>
    </w:rPr>
  </w:style>
  <w:style w:type="paragraph" w:styleId="Heading1">
    <w:name w:val="heading 1"/>
    <w:basedOn w:val="Normal"/>
    <w:next w:val="Normal"/>
    <w:link w:val="Heading1Char"/>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Heading1Char">
    <w:name w:val="Heading 1 Char"/>
    <w:link w:val="Heading1"/>
    <w:rsid w:val="008818AF"/>
    <w:rPr>
      <w:b/>
      <w:sz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255331398">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3CDEB-E97B-4EC3-B968-70B357FE2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2020-10-06T11:54:00Z</dcterms:created>
  <dcterms:modified xsi:type="dcterms:W3CDTF">2020-10-06T11:54:00Z</dcterms:modified>
</cp:coreProperties>
</file>