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B3" w:rsidRDefault="000852B3" w:rsidP="00B05C79">
      <w:pPr>
        <w:pStyle w:val="Title"/>
        <w:jc w:val="center"/>
        <w:rPr>
          <w:b/>
          <w:i/>
          <w:u w:val="single"/>
        </w:rPr>
      </w:pPr>
      <w:r w:rsidRPr="00B05C79">
        <w:rPr>
          <w:b/>
          <w:i/>
          <w:u w:val="single"/>
        </w:rPr>
        <w:t>Group</w:t>
      </w:r>
      <w:r w:rsidR="00B05C79" w:rsidRPr="00B05C79">
        <w:rPr>
          <w:b/>
          <w:i/>
          <w:u w:val="single"/>
        </w:rPr>
        <w:t xml:space="preserve"> 1 Algorithm Project</w:t>
      </w:r>
    </w:p>
    <w:p w:rsidR="00B05C79" w:rsidRPr="00B05C79" w:rsidRDefault="00B05C79" w:rsidP="00B05C79"/>
    <w:p w:rsidR="000852B3" w:rsidRPr="00B05C79" w:rsidRDefault="00B05C79">
      <w:pPr>
        <w:rPr>
          <w:b/>
          <w:i/>
          <w:sz w:val="36"/>
          <w:szCs w:val="36"/>
        </w:rPr>
      </w:pPr>
      <w:r>
        <w:rPr>
          <w:sz w:val="28"/>
          <w:szCs w:val="28"/>
        </w:rPr>
        <w:t>Contributors</w:t>
      </w:r>
      <w:r w:rsidR="000852B3" w:rsidRPr="00B05C79">
        <w:rPr>
          <w:sz w:val="28"/>
          <w:szCs w:val="28"/>
        </w:rPr>
        <w:t>:</w:t>
      </w:r>
      <w:r>
        <w:t xml:space="preserve"> </w:t>
      </w:r>
      <w:r w:rsidR="000852B3">
        <w:t xml:space="preserve"> </w:t>
      </w:r>
      <w:r>
        <w:tab/>
      </w:r>
      <w:proofErr w:type="spellStart"/>
      <w:r w:rsidR="000852B3" w:rsidRPr="00B05C79">
        <w:rPr>
          <w:b/>
          <w:i/>
          <w:sz w:val="36"/>
          <w:szCs w:val="36"/>
        </w:rPr>
        <w:t>Safiu</w:t>
      </w:r>
      <w:proofErr w:type="spellEnd"/>
      <w:r w:rsidR="000852B3" w:rsidRPr="00B05C79">
        <w:rPr>
          <w:b/>
          <w:i/>
          <w:sz w:val="36"/>
          <w:szCs w:val="36"/>
        </w:rPr>
        <w:t xml:space="preserve"> Waheed (206454)</w:t>
      </w:r>
    </w:p>
    <w:p w:rsidR="000852B3" w:rsidRPr="00B05C79" w:rsidRDefault="000852B3" w:rsidP="00B05C79">
      <w:pPr>
        <w:ind w:left="1440" w:firstLine="720"/>
        <w:rPr>
          <w:b/>
          <w:i/>
          <w:sz w:val="36"/>
          <w:szCs w:val="36"/>
        </w:rPr>
      </w:pPr>
      <w:proofErr w:type="spellStart"/>
      <w:r w:rsidRPr="00B05C79">
        <w:rPr>
          <w:b/>
          <w:i/>
          <w:sz w:val="36"/>
          <w:szCs w:val="36"/>
        </w:rPr>
        <w:t>Kayode</w:t>
      </w:r>
      <w:proofErr w:type="spellEnd"/>
      <w:r w:rsidRPr="00B05C79">
        <w:rPr>
          <w:b/>
          <w:i/>
          <w:sz w:val="36"/>
          <w:szCs w:val="36"/>
        </w:rPr>
        <w:t xml:space="preserve"> Peter (208077)</w:t>
      </w:r>
    </w:p>
    <w:p w:rsidR="000852B3" w:rsidRDefault="000852B3" w:rsidP="00B05C79">
      <w:pPr>
        <w:ind w:left="1440" w:firstLine="720"/>
        <w:rPr>
          <w:b/>
          <w:i/>
          <w:sz w:val="36"/>
          <w:szCs w:val="36"/>
        </w:rPr>
      </w:pPr>
      <w:proofErr w:type="spellStart"/>
      <w:r w:rsidRPr="00B05C79">
        <w:rPr>
          <w:b/>
          <w:i/>
          <w:sz w:val="36"/>
          <w:szCs w:val="36"/>
        </w:rPr>
        <w:t>Chinedu</w:t>
      </w:r>
      <w:proofErr w:type="spellEnd"/>
      <w:r w:rsidRPr="00B05C79">
        <w:rPr>
          <w:b/>
          <w:i/>
          <w:sz w:val="36"/>
          <w:szCs w:val="36"/>
        </w:rPr>
        <w:t xml:space="preserve"> Promise (213930)</w:t>
      </w:r>
    </w:p>
    <w:p w:rsidR="006D4025" w:rsidRDefault="006D4025" w:rsidP="00B05C79">
      <w:pPr>
        <w:ind w:left="1440" w:firstLine="720"/>
        <w:rPr>
          <w:b/>
          <w:i/>
          <w:sz w:val="36"/>
          <w:szCs w:val="36"/>
        </w:rPr>
      </w:pPr>
    </w:p>
    <w:p w:rsidR="006D4025" w:rsidRDefault="006D4025" w:rsidP="006D4025">
      <w:pPr>
        <w:rPr>
          <w:b/>
          <w:i/>
          <w:sz w:val="36"/>
          <w:szCs w:val="36"/>
        </w:rPr>
      </w:pPr>
      <w:r w:rsidRPr="006D4025">
        <w:rPr>
          <w:sz w:val="28"/>
          <w:szCs w:val="28"/>
        </w:rPr>
        <w:t>Department:</w:t>
      </w:r>
      <w:r>
        <w:rPr>
          <w:b/>
          <w:i/>
          <w:sz w:val="36"/>
          <w:szCs w:val="36"/>
        </w:rPr>
        <w:t xml:space="preserve">  </w:t>
      </w:r>
      <w:r>
        <w:rPr>
          <w:b/>
          <w:i/>
          <w:sz w:val="36"/>
          <w:szCs w:val="36"/>
        </w:rPr>
        <w:tab/>
        <w:t xml:space="preserve"> Computer Science</w:t>
      </w:r>
    </w:p>
    <w:p w:rsidR="00B05C79" w:rsidRPr="00B05C79" w:rsidRDefault="00B05C79" w:rsidP="00B05C79">
      <w:pPr>
        <w:ind w:left="1440" w:firstLine="720"/>
        <w:rPr>
          <w:b/>
          <w:i/>
          <w:sz w:val="36"/>
          <w:szCs w:val="36"/>
        </w:rPr>
      </w:pPr>
    </w:p>
    <w:p w:rsidR="00B05C79" w:rsidRDefault="00B05C79" w:rsidP="00B05C79">
      <w:pPr>
        <w:rPr>
          <w:b/>
          <w:i/>
          <w:sz w:val="36"/>
          <w:szCs w:val="36"/>
        </w:rPr>
      </w:pPr>
      <w:r>
        <w:rPr>
          <w:sz w:val="28"/>
          <w:szCs w:val="28"/>
        </w:rPr>
        <w:t>Algorithms</w:t>
      </w:r>
      <w:r w:rsidRPr="00B05C79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i/>
          <w:sz w:val="36"/>
          <w:szCs w:val="36"/>
        </w:rPr>
        <w:t>Insertion Sort</w:t>
      </w:r>
    </w:p>
    <w:p w:rsidR="00B05C79" w:rsidRDefault="00B05C79" w:rsidP="00B05C7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  <w:t>Quick Sort</w:t>
      </w:r>
    </w:p>
    <w:p w:rsidR="00B05C79" w:rsidRPr="00B05C79" w:rsidRDefault="00B05C79" w:rsidP="00B05C7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</w:r>
      <w:r>
        <w:rPr>
          <w:b/>
          <w:i/>
          <w:sz w:val="36"/>
          <w:szCs w:val="36"/>
        </w:rPr>
        <w:tab/>
        <w:t>Heap Sort</w:t>
      </w:r>
    </w:p>
    <w:p w:rsidR="000852B3" w:rsidRPr="00B05C79" w:rsidRDefault="00B05C79" w:rsidP="000852B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852B3" w:rsidRDefault="000852B3" w:rsidP="000852B3"/>
    <w:p w:rsidR="000852B3" w:rsidRDefault="000852B3" w:rsidP="000852B3"/>
    <w:p w:rsidR="006D4025" w:rsidRPr="00655E9E" w:rsidRDefault="000852B3" w:rsidP="002039E7">
      <w:pPr>
        <w:jc w:val="center"/>
        <w:rPr>
          <w:sz w:val="28"/>
          <w:szCs w:val="28"/>
        </w:rPr>
      </w:pPr>
      <w:r>
        <w:br w:type="page"/>
      </w:r>
      <w:r w:rsidR="006D4025" w:rsidRPr="00655E9E">
        <w:rPr>
          <w:b/>
          <w:sz w:val="28"/>
          <w:szCs w:val="28"/>
        </w:rPr>
        <w:lastRenderedPageBreak/>
        <w:t xml:space="preserve">Combinational Table </w:t>
      </w:r>
      <w:proofErr w:type="gramStart"/>
      <w:r w:rsidR="002039E7" w:rsidRPr="00655E9E">
        <w:rPr>
          <w:b/>
          <w:sz w:val="28"/>
          <w:szCs w:val="28"/>
        </w:rPr>
        <w:t>Of</w:t>
      </w:r>
      <w:proofErr w:type="gramEnd"/>
      <w:r w:rsidR="002039E7" w:rsidRPr="00655E9E">
        <w:rPr>
          <w:b/>
          <w:sz w:val="28"/>
          <w:szCs w:val="28"/>
        </w:rPr>
        <w:t xml:space="preserve"> </w:t>
      </w:r>
      <w:r w:rsidR="006D4025" w:rsidRPr="00655E9E">
        <w:rPr>
          <w:b/>
          <w:sz w:val="28"/>
          <w:szCs w:val="28"/>
        </w:rPr>
        <w:t xml:space="preserve">Insertion </w:t>
      </w:r>
      <w:r w:rsidR="002039E7" w:rsidRPr="00655E9E">
        <w:rPr>
          <w:b/>
          <w:sz w:val="28"/>
          <w:szCs w:val="28"/>
        </w:rPr>
        <w:t>Sort, Quick Sort And Heap Sort Algorithms</w:t>
      </w:r>
    </w:p>
    <w:p w:rsidR="002039E7" w:rsidRDefault="002039E7" w:rsidP="006D4025">
      <w:pPr>
        <w:rPr>
          <w:b/>
        </w:rPr>
      </w:pPr>
    </w:p>
    <w:p w:rsidR="006D4025" w:rsidRPr="000852B3" w:rsidRDefault="006D4025" w:rsidP="006D4025">
      <w:pPr>
        <w:rPr>
          <w:b/>
        </w:rPr>
      </w:pPr>
      <w:r>
        <w:rPr>
          <w:b/>
        </w:rPr>
        <w:t>Table 1.1 Parameters for Data Sizes and Time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8"/>
        <w:gridCol w:w="2339"/>
        <w:gridCol w:w="2338"/>
        <w:gridCol w:w="2338"/>
      </w:tblGrid>
      <w:tr w:rsidR="006D4025" w:rsidRPr="002039E7" w:rsidTr="002039E7">
        <w:tc>
          <w:tcPr>
            <w:tcW w:w="1167" w:type="dxa"/>
            <w:vAlign w:val="center"/>
          </w:tcPr>
          <w:p w:rsidR="006D4025" w:rsidRPr="002039E7" w:rsidRDefault="006D4025" w:rsidP="002039E7">
            <w:pPr>
              <w:jc w:val="center"/>
              <w:rPr>
                <w:b/>
              </w:rPr>
            </w:pPr>
            <w:r w:rsidRPr="002039E7">
              <w:rPr>
                <w:b/>
              </w:rPr>
              <w:t>S/N</w:t>
            </w:r>
          </w:p>
        </w:tc>
        <w:tc>
          <w:tcPr>
            <w:tcW w:w="1168" w:type="dxa"/>
            <w:vAlign w:val="center"/>
          </w:tcPr>
          <w:p w:rsidR="006D4025" w:rsidRPr="002039E7" w:rsidRDefault="006D4025" w:rsidP="002039E7">
            <w:pPr>
              <w:jc w:val="center"/>
              <w:rPr>
                <w:b/>
              </w:rPr>
            </w:pPr>
            <w:r w:rsidRPr="002039E7">
              <w:rPr>
                <w:b/>
              </w:rPr>
              <w:t>Data Sizes</w:t>
            </w:r>
          </w:p>
        </w:tc>
        <w:tc>
          <w:tcPr>
            <w:tcW w:w="2339" w:type="dxa"/>
            <w:vAlign w:val="center"/>
          </w:tcPr>
          <w:p w:rsidR="006D4025" w:rsidRPr="002039E7" w:rsidRDefault="006D4025" w:rsidP="002039E7">
            <w:pPr>
              <w:jc w:val="center"/>
              <w:rPr>
                <w:b/>
              </w:rPr>
            </w:pPr>
            <w:r w:rsidRPr="002039E7">
              <w:rPr>
                <w:b/>
              </w:rPr>
              <w:t>Insertion sort</w:t>
            </w:r>
          </w:p>
        </w:tc>
        <w:tc>
          <w:tcPr>
            <w:tcW w:w="2338" w:type="dxa"/>
            <w:vAlign w:val="center"/>
          </w:tcPr>
          <w:p w:rsidR="006D4025" w:rsidRPr="002039E7" w:rsidRDefault="006D4025" w:rsidP="002039E7">
            <w:pPr>
              <w:jc w:val="center"/>
              <w:rPr>
                <w:b/>
              </w:rPr>
            </w:pPr>
            <w:r w:rsidRPr="002039E7">
              <w:rPr>
                <w:b/>
              </w:rPr>
              <w:t>Quick sort</w:t>
            </w:r>
          </w:p>
        </w:tc>
        <w:tc>
          <w:tcPr>
            <w:tcW w:w="2338" w:type="dxa"/>
            <w:vAlign w:val="center"/>
          </w:tcPr>
          <w:p w:rsidR="006D4025" w:rsidRPr="002039E7" w:rsidRDefault="006D4025" w:rsidP="002039E7">
            <w:pPr>
              <w:jc w:val="center"/>
              <w:rPr>
                <w:b/>
              </w:rPr>
            </w:pPr>
            <w:r w:rsidRPr="002039E7">
              <w:rPr>
                <w:b/>
              </w:rPr>
              <w:t>Heap sort</w:t>
            </w:r>
          </w:p>
        </w:tc>
      </w:tr>
      <w:tr w:rsidR="006D4025" w:rsidTr="002039E7">
        <w:tc>
          <w:tcPr>
            <w:tcW w:w="1167" w:type="dxa"/>
            <w:vAlign w:val="center"/>
          </w:tcPr>
          <w:p w:rsidR="006D4025" w:rsidRDefault="006D4025" w:rsidP="002039E7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6D4025" w:rsidRDefault="006D4025" w:rsidP="002039E7">
            <w:pPr>
              <w:jc w:val="center"/>
            </w:pPr>
            <w:r>
              <w:t>10, 000</w:t>
            </w:r>
          </w:p>
        </w:tc>
        <w:tc>
          <w:tcPr>
            <w:tcW w:w="2339" w:type="dxa"/>
            <w:vAlign w:val="center"/>
          </w:tcPr>
          <w:p w:rsidR="006D4025" w:rsidRPr="000852B3" w:rsidRDefault="006D4025" w:rsidP="00203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EF69BA">
              <w:rPr>
                <w:rFonts w:eastAsia="Times New Roman" w:cs="Courier New"/>
                <w:color w:val="000000"/>
                <w:sz w:val="21"/>
                <w:szCs w:val="21"/>
              </w:rPr>
              <w:t>35.2065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0.2226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0.539</w:t>
            </w:r>
          </w:p>
        </w:tc>
      </w:tr>
      <w:tr w:rsidR="006D4025" w:rsidTr="002039E7">
        <w:tc>
          <w:tcPr>
            <w:tcW w:w="1167" w:type="dxa"/>
            <w:vAlign w:val="center"/>
          </w:tcPr>
          <w:p w:rsidR="006D4025" w:rsidRDefault="006D4025" w:rsidP="002039E7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:rsidR="006D4025" w:rsidRDefault="006D4025" w:rsidP="002039E7">
            <w:pPr>
              <w:jc w:val="center"/>
            </w:pPr>
            <w:r>
              <w:t>20, 000</w:t>
            </w:r>
          </w:p>
        </w:tc>
        <w:tc>
          <w:tcPr>
            <w:tcW w:w="2339" w:type="dxa"/>
            <w:vAlign w:val="center"/>
          </w:tcPr>
          <w:p w:rsidR="006D4025" w:rsidRPr="000852B3" w:rsidRDefault="006D4025" w:rsidP="002039E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852B3">
              <w:rPr>
                <w:rFonts w:asciiTheme="minorHAnsi" w:hAnsiTheme="minorHAnsi"/>
                <w:color w:val="000000"/>
                <w:sz w:val="21"/>
                <w:szCs w:val="21"/>
              </w:rPr>
              <w:t>135.2269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0.4257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1.1757</w:t>
            </w:r>
          </w:p>
        </w:tc>
      </w:tr>
      <w:tr w:rsidR="006D4025" w:rsidTr="002039E7">
        <w:tc>
          <w:tcPr>
            <w:tcW w:w="1167" w:type="dxa"/>
            <w:vAlign w:val="center"/>
          </w:tcPr>
          <w:p w:rsidR="006D4025" w:rsidRDefault="006D4025" w:rsidP="002039E7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:rsidR="006D4025" w:rsidRDefault="006D4025" w:rsidP="002039E7">
            <w:pPr>
              <w:jc w:val="center"/>
            </w:pPr>
            <w:r>
              <w:t>30, 000</w:t>
            </w:r>
          </w:p>
        </w:tc>
        <w:tc>
          <w:tcPr>
            <w:tcW w:w="2339" w:type="dxa"/>
            <w:vAlign w:val="center"/>
          </w:tcPr>
          <w:p w:rsidR="006D4025" w:rsidRPr="000852B3" w:rsidRDefault="006D4025" w:rsidP="002039E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852B3">
              <w:rPr>
                <w:rFonts w:asciiTheme="minorHAnsi" w:hAnsiTheme="minorHAnsi"/>
                <w:color w:val="000000"/>
                <w:sz w:val="21"/>
                <w:szCs w:val="21"/>
              </w:rPr>
              <w:t>305.4880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0.7968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1.8515</w:t>
            </w:r>
          </w:p>
        </w:tc>
      </w:tr>
      <w:tr w:rsidR="006D4025" w:rsidTr="002039E7">
        <w:tc>
          <w:tcPr>
            <w:tcW w:w="1167" w:type="dxa"/>
            <w:vAlign w:val="center"/>
          </w:tcPr>
          <w:p w:rsidR="006D4025" w:rsidRDefault="006D4025" w:rsidP="002039E7">
            <w:pPr>
              <w:jc w:val="center"/>
            </w:pPr>
            <w:r>
              <w:t>4</w:t>
            </w:r>
          </w:p>
        </w:tc>
        <w:tc>
          <w:tcPr>
            <w:tcW w:w="1168" w:type="dxa"/>
            <w:vAlign w:val="center"/>
          </w:tcPr>
          <w:p w:rsidR="006D4025" w:rsidRDefault="006D4025" w:rsidP="002039E7">
            <w:pPr>
              <w:jc w:val="center"/>
            </w:pPr>
            <w:r>
              <w:t>40, 000</w:t>
            </w:r>
          </w:p>
        </w:tc>
        <w:tc>
          <w:tcPr>
            <w:tcW w:w="2339" w:type="dxa"/>
            <w:vAlign w:val="center"/>
          </w:tcPr>
          <w:p w:rsidR="006D4025" w:rsidRPr="00460260" w:rsidRDefault="006D4025" w:rsidP="002039E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543.8278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0.953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2.5936</w:t>
            </w:r>
          </w:p>
        </w:tc>
      </w:tr>
      <w:tr w:rsidR="006D4025" w:rsidTr="002039E7">
        <w:tc>
          <w:tcPr>
            <w:tcW w:w="1167" w:type="dxa"/>
            <w:vAlign w:val="center"/>
          </w:tcPr>
          <w:p w:rsidR="006D4025" w:rsidRDefault="006D4025" w:rsidP="002039E7">
            <w:pPr>
              <w:jc w:val="center"/>
            </w:pPr>
            <w:r>
              <w:t>5</w:t>
            </w:r>
          </w:p>
        </w:tc>
        <w:tc>
          <w:tcPr>
            <w:tcW w:w="1168" w:type="dxa"/>
            <w:vAlign w:val="center"/>
          </w:tcPr>
          <w:p w:rsidR="006D4025" w:rsidRDefault="006D4025" w:rsidP="002039E7">
            <w:pPr>
              <w:jc w:val="center"/>
            </w:pPr>
            <w:r>
              <w:t>50, 000</w:t>
            </w:r>
          </w:p>
        </w:tc>
        <w:tc>
          <w:tcPr>
            <w:tcW w:w="2339" w:type="dxa"/>
            <w:vAlign w:val="center"/>
          </w:tcPr>
          <w:p w:rsidR="006D4025" w:rsidRPr="00B05C79" w:rsidRDefault="006D4025" w:rsidP="002039E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05C79">
              <w:rPr>
                <w:rFonts w:asciiTheme="minorHAnsi" w:hAnsiTheme="minorHAnsi"/>
                <w:color w:val="000000"/>
                <w:sz w:val="21"/>
                <w:szCs w:val="21"/>
              </w:rPr>
              <w:t>973.6471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1.2499</w:t>
            </w:r>
          </w:p>
        </w:tc>
        <w:tc>
          <w:tcPr>
            <w:tcW w:w="2338" w:type="dxa"/>
            <w:vAlign w:val="center"/>
          </w:tcPr>
          <w:p w:rsidR="006D4025" w:rsidRPr="006D4025" w:rsidRDefault="006D4025" w:rsidP="002039E7">
            <w:pPr>
              <w:jc w:val="center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6D4025">
              <w:rPr>
                <w:rFonts w:eastAsia="Times New Roman" w:cs="Courier New"/>
                <w:color w:val="000000"/>
                <w:sz w:val="21"/>
                <w:szCs w:val="21"/>
              </w:rPr>
              <w:t>3.3045</w:t>
            </w:r>
          </w:p>
        </w:tc>
      </w:tr>
    </w:tbl>
    <w:p w:rsidR="006D4025" w:rsidRDefault="006D4025" w:rsidP="000852B3">
      <w:pPr>
        <w:rPr>
          <w:b/>
        </w:rPr>
      </w:pPr>
    </w:p>
    <w:p w:rsidR="002039E7" w:rsidRDefault="00E6795B" w:rsidP="000852B3">
      <w:pPr>
        <w:rPr>
          <w:b/>
        </w:rPr>
      </w:pPr>
      <w:r>
        <w:rPr>
          <w:b/>
        </w:rPr>
        <w:t>Figure</w:t>
      </w:r>
      <w:r w:rsidR="002039E7">
        <w:rPr>
          <w:b/>
        </w:rPr>
        <w:t xml:space="preserve"> 1.1 Graph of Data Size against Time Taken</w:t>
      </w:r>
    </w:p>
    <w:p w:rsidR="006D4025" w:rsidRDefault="006D4025" w:rsidP="000852B3">
      <w:pPr>
        <w:rPr>
          <w:b/>
        </w:rPr>
      </w:pPr>
      <w:r>
        <w:rPr>
          <w:noProof/>
        </w:rPr>
        <w:drawing>
          <wp:inline distT="0" distB="0" distL="0" distR="0" wp14:anchorId="38D4372A" wp14:editId="7839B469">
            <wp:extent cx="5314950" cy="3119437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039E7" w:rsidRDefault="002039E7" w:rsidP="000852B3">
      <w:pPr>
        <w:rPr>
          <w:b/>
        </w:rPr>
      </w:pPr>
    </w:p>
    <w:p w:rsidR="002039E7" w:rsidRDefault="002039E7" w:rsidP="000852B3">
      <w:pPr>
        <w:rPr>
          <w:b/>
        </w:rPr>
      </w:pPr>
    </w:p>
    <w:p w:rsidR="002039E7" w:rsidRDefault="002039E7">
      <w:pPr>
        <w:rPr>
          <w:b/>
        </w:rPr>
      </w:pPr>
      <w:r>
        <w:rPr>
          <w:b/>
        </w:rPr>
        <w:br w:type="page"/>
      </w:r>
    </w:p>
    <w:p w:rsidR="007363D6" w:rsidRPr="002039E7" w:rsidRDefault="00682AF6" w:rsidP="002039E7">
      <w:pPr>
        <w:jc w:val="center"/>
        <w:rPr>
          <w:b/>
          <w:sz w:val="32"/>
          <w:szCs w:val="32"/>
        </w:rPr>
      </w:pPr>
      <w:r w:rsidRPr="002039E7">
        <w:rPr>
          <w:b/>
          <w:sz w:val="32"/>
          <w:szCs w:val="32"/>
        </w:rPr>
        <w:lastRenderedPageBreak/>
        <w:t xml:space="preserve">Insertion </w:t>
      </w:r>
      <w:r w:rsidR="002039E7" w:rsidRPr="002039E7">
        <w:rPr>
          <w:b/>
          <w:sz w:val="32"/>
          <w:szCs w:val="32"/>
        </w:rPr>
        <w:t>Sort</w:t>
      </w:r>
    </w:p>
    <w:p w:rsidR="002039E7" w:rsidRPr="002039E7" w:rsidRDefault="00442F3D" w:rsidP="000852B3">
      <w:pPr>
        <w:rPr>
          <w:b/>
          <w:sz w:val="28"/>
          <w:szCs w:val="28"/>
        </w:rPr>
      </w:pPr>
      <w:r w:rsidRPr="002039E7">
        <w:rPr>
          <w:b/>
          <w:sz w:val="28"/>
          <w:szCs w:val="28"/>
        </w:rPr>
        <w:t>Code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>#Implementation of Insertion sorting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import</w:t>
      </w:r>
      <w:proofErr w:type="gramEnd"/>
      <w:r w:rsidRPr="000452F0">
        <w:rPr>
          <w:rFonts w:ascii="Courier New" w:hAnsi="Courier New" w:cs="Courier New"/>
        </w:rPr>
        <w:t xml:space="preserve"> time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start</w:t>
      </w:r>
      <w:proofErr w:type="gramEnd"/>
      <w:r w:rsidRPr="000452F0">
        <w:rPr>
          <w:rFonts w:ascii="Courier New" w:hAnsi="Courier New" w:cs="Courier New"/>
        </w:rPr>
        <w:t xml:space="preserve"> = </w:t>
      </w:r>
      <w:proofErr w:type="spellStart"/>
      <w:r w:rsidRPr="000452F0">
        <w:rPr>
          <w:rFonts w:ascii="Courier New" w:hAnsi="Courier New" w:cs="Courier New"/>
        </w:rPr>
        <w:t>time.time</w:t>
      </w:r>
      <w:proofErr w:type="spellEnd"/>
      <w:r w:rsidRPr="000452F0">
        <w:rPr>
          <w:rFonts w:ascii="Courier New" w:hAnsi="Courier New" w:cs="Courier New"/>
        </w:rPr>
        <w:t>()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import</w:t>
      </w:r>
      <w:proofErr w:type="gramEnd"/>
      <w:r w:rsidRPr="000452F0">
        <w:rPr>
          <w:rFonts w:ascii="Courier New" w:hAnsi="Courier New" w:cs="Courier New"/>
        </w:rPr>
        <w:t xml:space="preserve"> random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spellStart"/>
      <w:proofErr w:type="gramStart"/>
      <w:r w:rsidRPr="000452F0">
        <w:rPr>
          <w:rFonts w:ascii="Courier New" w:hAnsi="Courier New" w:cs="Courier New"/>
        </w:rPr>
        <w:t>arr</w:t>
      </w:r>
      <w:proofErr w:type="spellEnd"/>
      <w:proofErr w:type="gramEnd"/>
      <w:r w:rsidRPr="000452F0">
        <w:rPr>
          <w:rFonts w:ascii="Courier New" w:hAnsi="Courier New" w:cs="Courier New"/>
        </w:rPr>
        <w:t xml:space="preserve"> = []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for</w:t>
      </w:r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 in range(0,50000):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n = </w:t>
      </w:r>
      <w:proofErr w:type="spellStart"/>
      <w:proofErr w:type="gramStart"/>
      <w:r w:rsidRPr="000452F0">
        <w:rPr>
          <w:rFonts w:ascii="Courier New" w:hAnsi="Courier New" w:cs="Courier New"/>
        </w:rPr>
        <w:t>random.randint</w:t>
      </w:r>
      <w:proofErr w:type="spellEnd"/>
      <w:r w:rsidRPr="000452F0">
        <w:rPr>
          <w:rFonts w:ascii="Courier New" w:hAnsi="Courier New" w:cs="Courier New"/>
        </w:rPr>
        <w:t>(</w:t>
      </w:r>
      <w:proofErr w:type="gramEnd"/>
      <w:r w:rsidRPr="000452F0">
        <w:rPr>
          <w:rFonts w:ascii="Courier New" w:hAnsi="Courier New" w:cs="Courier New"/>
        </w:rPr>
        <w:t>0, 50000)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52F0">
        <w:rPr>
          <w:rFonts w:ascii="Courier New" w:hAnsi="Courier New" w:cs="Courier New"/>
        </w:rPr>
        <w:t>arr.append</w:t>
      </w:r>
      <w:proofErr w:type="spellEnd"/>
      <w:r w:rsidRPr="000452F0">
        <w:rPr>
          <w:rFonts w:ascii="Courier New" w:hAnsi="Courier New" w:cs="Courier New"/>
        </w:rPr>
        <w:t>(</w:t>
      </w:r>
      <w:proofErr w:type="gramEnd"/>
      <w:r w:rsidRPr="000452F0">
        <w:rPr>
          <w:rFonts w:ascii="Courier New" w:hAnsi="Courier New" w:cs="Courier New"/>
        </w:rPr>
        <w:t>n)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print(</w:t>
      </w:r>
      <w:proofErr w:type="spellStart"/>
      <w:proofErr w:type="gramEnd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)</w:t>
      </w:r>
    </w:p>
    <w:p w:rsidR="00442F3D" w:rsidRPr="000452F0" w:rsidRDefault="00442F3D" w:rsidP="00442F3D">
      <w:pPr>
        <w:rPr>
          <w:rFonts w:ascii="Courier New" w:hAnsi="Courier New" w:cs="Courier New"/>
        </w:rPr>
      </w:pP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spellStart"/>
      <w:proofErr w:type="gramStart"/>
      <w:r w:rsidRPr="000452F0">
        <w:rPr>
          <w:rFonts w:ascii="Courier New" w:hAnsi="Courier New" w:cs="Courier New"/>
        </w:rPr>
        <w:t>def</w:t>
      </w:r>
      <w:proofErr w:type="spellEnd"/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insertion_sort</w:t>
      </w:r>
      <w:proofErr w:type="spellEnd"/>
      <w:r w:rsidRPr="000452F0">
        <w:rPr>
          <w:rFonts w:ascii="Courier New" w:hAnsi="Courier New" w:cs="Courier New"/>
        </w:rPr>
        <w:t>(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):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  <w:proofErr w:type="gramStart"/>
      <w:r w:rsidRPr="000452F0">
        <w:rPr>
          <w:rFonts w:ascii="Courier New" w:hAnsi="Courier New" w:cs="Courier New"/>
        </w:rPr>
        <w:t>for</w:t>
      </w:r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 in range(1,len(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)):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j =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</w:p>
    <w:p w:rsidR="00442F3D" w:rsidRPr="000452F0" w:rsidRDefault="00442F3D" w:rsidP="00442F3D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</w:t>
      </w:r>
      <w:proofErr w:type="gramStart"/>
      <w:r w:rsidRPr="000452F0">
        <w:rPr>
          <w:rFonts w:ascii="Courier New" w:hAnsi="Courier New" w:cs="Courier New"/>
        </w:rPr>
        <w:t>while</w:t>
      </w:r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 xml:space="preserve">[j-1] &gt;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[j] and j &gt; 0: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</w:t>
      </w:r>
      <w:proofErr w:type="gramEnd"/>
      <w:r w:rsidRPr="000452F0">
        <w:rPr>
          <w:rFonts w:ascii="Courier New" w:hAnsi="Courier New" w:cs="Courier New"/>
        </w:rPr>
        <w:t xml:space="preserve">j-1],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 xml:space="preserve">[j] =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 xml:space="preserve">[j],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[j-1]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    j -= 1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    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spellStart"/>
      <w:r w:rsidRPr="000452F0">
        <w:rPr>
          <w:rFonts w:ascii="Courier New" w:hAnsi="Courier New" w:cs="Courier New"/>
        </w:rPr>
        <w:t>insertion_</w:t>
      </w:r>
      <w:proofErr w:type="gramStart"/>
      <w:r w:rsidRPr="000452F0">
        <w:rPr>
          <w:rFonts w:ascii="Courier New" w:hAnsi="Courier New" w:cs="Courier New"/>
        </w:rPr>
        <w:t>sort</w:t>
      </w:r>
      <w:proofErr w:type="spellEnd"/>
      <w:r w:rsidRPr="000452F0">
        <w:rPr>
          <w:rFonts w:ascii="Courier New" w:hAnsi="Courier New" w:cs="Courier New"/>
        </w:rPr>
        <w:t>(</w:t>
      </w:r>
      <w:proofErr w:type="spellStart"/>
      <w:proofErr w:type="gramEnd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)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print(</w:t>
      </w:r>
      <w:proofErr w:type="gramEnd"/>
      <w:r w:rsidRPr="000452F0">
        <w:rPr>
          <w:rFonts w:ascii="Courier New" w:hAnsi="Courier New" w:cs="Courier New"/>
        </w:rPr>
        <w:t>"\</w:t>
      </w:r>
      <w:proofErr w:type="spellStart"/>
      <w:r w:rsidRPr="000452F0">
        <w:rPr>
          <w:rFonts w:ascii="Courier New" w:hAnsi="Courier New" w:cs="Courier New"/>
        </w:rPr>
        <w:t>nThe</w:t>
      </w:r>
      <w:proofErr w:type="spellEnd"/>
      <w:r w:rsidRPr="000452F0">
        <w:rPr>
          <w:rFonts w:ascii="Courier New" w:hAnsi="Courier New" w:cs="Courier New"/>
        </w:rPr>
        <w:t xml:space="preserve"> sorted array is:")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print(</w:t>
      </w:r>
      <w:proofErr w:type="spellStart"/>
      <w:proofErr w:type="gramEnd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)</w:t>
      </w:r>
    </w:p>
    <w:p w:rsidR="00442F3D" w:rsidRPr="000452F0" w:rsidRDefault="00442F3D" w:rsidP="00442F3D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end</w:t>
      </w:r>
      <w:proofErr w:type="gramEnd"/>
      <w:r w:rsidRPr="000452F0">
        <w:rPr>
          <w:rFonts w:ascii="Courier New" w:hAnsi="Courier New" w:cs="Courier New"/>
        </w:rPr>
        <w:t xml:space="preserve"> = </w:t>
      </w:r>
      <w:proofErr w:type="spellStart"/>
      <w:r w:rsidRPr="000452F0">
        <w:rPr>
          <w:rFonts w:ascii="Courier New" w:hAnsi="Courier New" w:cs="Courier New"/>
        </w:rPr>
        <w:t>time.time</w:t>
      </w:r>
      <w:proofErr w:type="spellEnd"/>
      <w:r w:rsidRPr="000452F0">
        <w:rPr>
          <w:rFonts w:ascii="Courier New" w:hAnsi="Courier New" w:cs="Courier New"/>
        </w:rPr>
        <w:t>()</w:t>
      </w:r>
    </w:p>
    <w:p w:rsidR="00442F3D" w:rsidRDefault="00442F3D" w:rsidP="00442F3D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print</w:t>
      </w:r>
      <w:proofErr w:type="gramEnd"/>
      <w:r w:rsidRPr="000452F0">
        <w:rPr>
          <w:rFonts w:ascii="Courier New" w:hAnsi="Courier New" w:cs="Courier New"/>
        </w:rPr>
        <w:t xml:space="preserve"> ("\</w:t>
      </w:r>
      <w:proofErr w:type="spellStart"/>
      <w:r w:rsidRPr="000452F0">
        <w:rPr>
          <w:rFonts w:ascii="Courier New" w:hAnsi="Courier New" w:cs="Courier New"/>
        </w:rPr>
        <w:t>nThe</w:t>
      </w:r>
      <w:proofErr w:type="spellEnd"/>
      <w:r w:rsidRPr="000452F0">
        <w:rPr>
          <w:rFonts w:ascii="Courier New" w:hAnsi="Courier New" w:cs="Courier New"/>
        </w:rPr>
        <w:t xml:space="preserve"> Runtime of the program is ",(end - start))</w:t>
      </w:r>
    </w:p>
    <w:p w:rsidR="00460260" w:rsidRPr="002039E7" w:rsidRDefault="00E6795B" w:rsidP="000852B3">
      <w:pPr>
        <w:rPr>
          <w:rFonts w:ascii="Courier New" w:hAnsi="Courier New" w:cs="Courier New"/>
        </w:rPr>
      </w:pPr>
      <w:r>
        <w:rPr>
          <w:b/>
        </w:rPr>
        <w:t>Table 1.2</w:t>
      </w:r>
      <w:r w:rsidR="00460260">
        <w:rPr>
          <w:b/>
        </w:rPr>
        <w:t xml:space="preserve"> Parameters for Data Sizes and Time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2339"/>
      </w:tblGrid>
      <w:tr w:rsidR="00682AF6" w:rsidRPr="002039E7" w:rsidTr="002039E7">
        <w:tc>
          <w:tcPr>
            <w:tcW w:w="1168" w:type="dxa"/>
            <w:vAlign w:val="center"/>
          </w:tcPr>
          <w:p w:rsidR="00682AF6" w:rsidRPr="002039E7" w:rsidRDefault="00682AF6" w:rsidP="002039E7">
            <w:pPr>
              <w:jc w:val="center"/>
              <w:rPr>
                <w:b/>
              </w:rPr>
            </w:pPr>
            <w:r w:rsidRPr="002039E7">
              <w:rPr>
                <w:b/>
              </w:rPr>
              <w:t>S/N</w:t>
            </w:r>
          </w:p>
        </w:tc>
        <w:tc>
          <w:tcPr>
            <w:tcW w:w="1168" w:type="dxa"/>
            <w:vAlign w:val="center"/>
          </w:tcPr>
          <w:p w:rsidR="00682AF6" w:rsidRPr="002039E7" w:rsidRDefault="00682AF6" w:rsidP="002039E7">
            <w:pPr>
              <w:jc w:val="center"/>
              <w:rPr>
                <w:b/>
              </w:rPr>
            </w:pPr>
            <w:r w:rsidRPr="002039E7">
              <w:rPr>
                <w:b/>
              </w:rPr>
              <w:t>Data Sizes</w:t>
            </w:r>
          </w:p>
        </w:tc>
        <w:tc>
          <w:tcPr>
            <w:tcW w:w="2339" w:type="dxa"/>
            <w:vAlign w:val="center"/>
          </w:tcPr>
          <w:p w:rsidR="00682AF6" w:rsidRPr="002039E7" w:rsidRDefault="00682AF6" w:rsidP="002039E7">
            <w:pPr>
              <w:jc w:val="center"/>
              <w:rPr>
                <w:b/>
              </w:rPr>
            </w:pPr>
            <w:r w:rsidRPr="002039E7">
              <w:rPr>
                <w:b/>
              </w:rPr>
              <w:t>Time taken(</w:t>
            </w:r>
            <w:r w:rsidR="00EF69BA" w:rsidRPr="002039E7">
              <w:rPr>
                <w:b/>
              </w:rPr>
              <w:t>seconds</w:t>
            </w:r>
            <w:r w:rsidRPr="002039E7">
              <w:rPr>
                <w:b/>
              </w:rPr>
              <w:t>)</w:t>
            </w:r>
          </w:p>
        </w:tc>
      </w:tr>
      <w:tr w:rsidR="00682AF6" w:rsidTr="002039E7">
        <w:tc>
          <w:tcPr>
            <w:tcW w:w="1168" w:type="dxa"/>
            <w:vAlign w:val="center"/>
          </w:tcPr>
          <w:p w:rsidR="00682AF6" w:rsidRDefault="00EF69BA" w:rsidP="002039E7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682AF6" w:rsidRDefault="00EF69BA" w:rsidP="002039E7">
            <w:pPr>
              <w:jc w:val="center"/>
            </w:pPr>
            <w:r>
              <w:t>10, 000</w:t>
            </w:r>
          </w:p>
        </w:tc>
        <w:tc>
          <w:tcPr>
            <w:tcW w:w="2339" w:type="dxa"/>
            <w:vAlign w:val="center"/>
          </w:tcPr>
          <w:p w:rsidR="00682AF6" w:rsidRPr="000852B3" w:rsidRDefault="00EF69BA" w:rsidP="00203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</w:rPr>
            </w:pPr>
            <w:r w:rsidRPr="00EF69BA">
              <w:rPr>
                <w:rFonts w:eastAsia="Times New Roman" w:cs="Courier New"/>
                <w:color w:val="000000"/>
                <w:sz w:val="21"/>
                <w:szCs w:val="21"/>
              </w:rPr>
              <w:t>35.2065</w:t>
            </w:r>
          </w:p>
        </w:tc>
      </w:tr>
      <w:tr w:rsidR="00682AF6" w:rsidTr="002039E7">
        <w:tc>
          <w:tcPr>
            <w:tcW w:w="1168" w:type="dxa"/>
            <w:vAlign w:val="center"/>
          </w:tcPr>
          <w:p w:rsidR="00682AF6" w:rsidRDefault="00EF69BA" w:rsidP="002039E7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:rsidR="00682AF6" w:rsidRDefault="00EF69BA" w:rsidP="002039E7">
            <w:pPr>
              <w:jc w:val="center"/>
            </w:pPr>
            <w:r>
              <w:t>20, 000</w:t>
            </w:r>
          </w:p>
        </w:tc>
        <w:tc>
          <w:tcPr>
            <w:tcW w:w="2339" w:type="dxa"/>
            <w:vAlign w:val="center"/>
          </w:tcPr>
          <w:p w:rsidR="00682AF6" w:rsidRPr="000852B3" w:rsidRDefault="00EF69BA" w:rsidP="002039E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852B3">
              <w:rPr>
                <w:rFonts w:asciiTheme="minorHAnsi" w:hAnsiTheme="minorHAnsi"/>
                <w:color w:val="000000"/>
                <w:sz w:val="21"/>
                <w:szCs w:val="21"/>
              </w:rPr>
              <w:t>135.2269</w:t>
            </w:r>
          </w:p>
        </w:tc>
      </w:tr>
      <w:tr w:rsidR="00682AF6" w:rsidTr="002039E7">
        <w:tc>
          <w:tcPr>
            <w:tcW w:w="1168" w:type="dxa"/>
            <w:vAlign w:val="center"/>
          </w:tcPr>
          <w:p w:rsidR="00682AF6" w:rsidRDefault="00EF69BA" w:rsidP="002039E7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:rsidR="00682AF6" w:rsidRDefault="00EF69BA" w:rsidP="002039E7">
            <w:pPr>
              <w:jc w:val="center"/>
            </w:pPr>
            <w:r>
              <w:t>30, 000</w:t>
            </w:r>
          </w:p>
        </w:tc>
        <w:tc>
          <w:tcPr>
            <w:tcW w:w="2339" w:type="dxa"/>
            <w:vAlign w:val="center"/>
          </w:tcPr>
          <w:p w:rsidR="00682AF6" w:rsidRPr="000852B3" w:rsidRDefault="000852B3" w:rsidP="002039E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852B3">
              <w:rPr>
                <w:rFonts w:asciiTheme="minorHAnsi" w:hAnsiTheme="minorHAnsi"/>
                <w:color w:val="000000"/>
                <w:sz w:val="21"/>
                <w:szCs w:val="21"/>
              </w:rPr>
              <w:t>305.4880</w:t>
            </w:r>
          </w:p>
        </w:tc>
      </w:tr>
      <w:tr w:rsidR="00682AF6" w:rsidTr="002039E7">
        <w:tc>
          <w:tcPr>
            <w:tcW w:w="1168" w:type="dxa"/>
            <w:vAlign w:val="center"/>
          </w:tcPr>
          <w:p w:rsidR="00682AF6" w:rsidRDefault="00EF69BA" w:rsidP="002039E7">
            <w:pPr>
              <w:jc w:val="center"/>
            </w:pPr>
            <w:r>
              <w:t>4</w:t>
            </w:r>
          </w:p>
        </w:tc>
        <w:tc>
          <w:tcPr>
            <w:tcW w:w="1168" w:type="dxa"/>
            <w:vAlign w:val="center"/>
          </w:tcPr>
          <w:p w:rsidR="00682AF6" w:rsidRDefault="00EF69BA" w:rsidP="002039E7">
            <w:pPr>
              <w:jc w:val="center"/>
            </w:pPr>
            <w:r>
              <w:t>40, 000</w:t>
            </w:r>
          </w:p>
        </w:tc>
        <w:tc>
          <w:tcPr>
            <w:tcW w:w="2339" w:type="dxa"/>
            <w:vAlign w:val="center"/>
          </w:tcPr>
          <w:p w:rsidR="00682AF6" w:rsidRPr="00460260" w:rsidRDefault="000852B3" w:rsidP="002039E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543.8278</w:t>
            </w:r>
          </w:p>
        </w:tc>
      </w:tr>
      <w:tr w:rsidR="00EF69BA" w:rsidTr="002039E7">
        <w:tc>
          <w:tcPr>
            <w:tcW w:w="1168" w:type="dxa"/>
            <w:vAlign w:val="center"/>
          </w:tcPr>
          <w:p w:rsidR="00EF69BA" w:rsidRDefault="00EF69BA" w:rsidP="002039E7">
            <w:pPr>
              <w:jc w:val="center"/>
            </w:pPr>
            <w:r>
              <w:t>5</w:t>
            </w:r>
          </w:p>
        </w:tc>
        <w:tc>
          <w:tcPr>
            <w:tcW w:w="1168" w:type="dxa"/>
            <w:vAlign w:val="center"/>
          </w:tcPr>
          <w:p w:rsidR="00EF69BA" w:rsidRDefault="00EF69BA" w:rsidP="002039E7">
            <w:pPr>
              <w:jc w:val="center"/>
            </w:pPr>
            <w:r>
              <w:t>50, 000</w:t>
            </w:r>
          </w:p>
        </w:tc>
        <w:tc>
          <w:tcPr>
            <w:tcW w:w="2339" w:type="dxa"/>
            <w:vAlign w:val="center"/>
          </w:tcPr>
          <w:p w:rsidR="00EF69BA" w:rsidRPr="00B05C79" w:rsidRDefault="00B05C79" w:rsidP="002039E7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05C79">
              <w:rPr>
                <w:rFonts w:asciiTheme="minorHAnsi" w:hAnsiTheme="minorHAnsi"/>
                <w:color w:val="000000"/>
                <w:sz w:val="21"/>
                <w:szCs w:val="21"/>
              </w:rPr>
              <w:t>973.6471</w:t>
            </w:r>
          </w:p>
        </w:tc>
      </w:tr>
    </w:tbl>
    <w:p w:rsidR="00E6795B" w:rsidRDefault="00E6795B" w:rsidP="002039E7">
      <w:pPr>
        <w:jc w:val="center"/>
        <w:rPr>
          <w:b/>
          <w:sz w:val="32"/>
          <w:szCs w:val="32"/>
        </w:rPr>
      </w:pPr>
    </w:p>
    <w:p w:rsidR="00E6795B" w:rsidRDefault="00E6795B" w:rsidP="002039E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0E8B462" wp14:editId="0684627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6795B" w:rsidRDefault="00E6795B" w:rsidP="00E6795B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Figure 1.2</w:t>
      </w:r>
      <w:r>
        <w:rPr>
          <w:b/>
          <w:sz w:val="24"/>
          <w:szCs w:val="24"/>
        </w:rPr>
        <w:t xml:space="preserve"> Graph of Insertion</w:t>
      </w:r>
      <w:r w:rsidRPr="00460260">
        <w:rPr>
          <w:b/>
          <w:sz w:val="24"/>
          <w:szCs w:val="24"/>
        </w:rPr>
        <w:t xml:space="preserve"> Sort (Time Taken against Data Size)</w:t>
      </w:r>
    </w:p>
    <w:p w:rsidR="00E6795B" w:rsidRDefault="00E6795B" w:rsidP="00E6795B">
      <w:r>
        <w:br w:type="page"/>
      </w:r>
    </w:p>
    <w:p w:rsidR="00EF69BA" w:rsidRPr="002039E7" w:rsidRDefault="00EF69BA" w:rsidP="002039E7">
      <w:pPr>
        <w:jc w:val="center"/>
        <w:rPr>
          <w:b/>
          <w:sz w:val="32"/>
          <w:szCs w:val="32"/>
        </w:rPr>
      </w:pPr>
      <w:r w:rsidRPr="002039E7">
        <w:rPr>
          <w:b/>
          <w:sz w:val="32"/>
          <w:szCs w:val="32"/>
        </w:rPr>
        <w:lastRenderedPageBreak/>
        <w:t>Quick sort</w:t>
      </w:r>
    </w:p>
    <w:p w:rsidR="000452F0" w:rsidRDefault="000452F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>#Implementation of Quick sort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import</w:t>
      </w:r>
      <w:proofErr w:type="gramEnd"/>
      <w:r w:rsidRPr="000452F0">
        <w:rPr>
          <w:rFonts w:ascii="Courier New" w:hAnsi="Courier New" w:cs="Courier New"/>
        </w:rPr>
        <w:t xml:space="preserve"> time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start</w:t>
      </w:r>
      <w:proofErr w:type="gramEnd"/>
      <w:r w:rsidRPr="000452F0">
        <w:rPr>
          <w:rFonts w:ascii="Courier New" w:hAnsi="Courier New" w:cs="Courier New"/>
        </w:rPr>
        <w:t xml:space="preserve"> = </w:t>
      </w:r>
      <w:proofErr w:type="spellStart"/>
      <w:r w:rsidRPr="000452F0">
        <w:rPr>
          <w:rFonts w:ascii="Courier New" w:hAnsi="Courier New" w:cs="Courier New"/>
        </w:rPr>
        <w:t>time.time</w:t>
      </w:r>
      <w:proofErr w:type="spellEnd"/>
      <w:r w:rsidRPr="000452F0">
        <w:rPr>
          <w:rFonts w:ascii="Courier New" w:hAnsi="Courier New" w:cs="Courier New"/>
        </w:rPr>
        <w:t>()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import</w:t>
      </w:r>
      <w:proofErr w:type="gramEnd"/>
      <w:r w:rsidRPr="000452F0">
        <w:rPr>
          <w:rFonts w:ascii="Courier New" w:hAnsi="Courier New" w:cs="Courier New"/>
        </w:rPr>
        <w:t xml:space="preserve"> random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spellStart"/>
      <w:proofErr w:type="gramStart"/>
      <w:r w:rsidRPr="000452F0">
        <w:rPr>
          <w:rFonts w:ascii="Courier New" w:hAnsi="Courier New" w:cs="Courier New"/>
        </w:rPr>
        <w:t>arr</w:t>
      </w:r>
      <w:proofErr w:type="spellEnd"/>
      <w:proofErr w:type="gramEnd"/>
      <w:r w:rsidRPr="000452F0">
        <w:rPr>
          <w:rFonts w:ascii="Courier New" w:hAnsi="Courier New" w:cs="Courier New"/>
        </w:rPr>
        <w:t xml:space="preserve"> = []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for</w:t>
      </w:r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 in range(0,50000):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n = </w:t>
      </w:r>
      <w:proofErr w:type="spellStart"/>
      <w:proofErr w:type="gramStart"/>
      <w:r w:rsidRPr="000452F0">
        <w:rPr>
          <w:rFonts w:ascii="Courier New" w:hAnsi="Courier New" w:cs="Courier New"/>
        </w:rPr>
        <w:t>random.randint</w:t>
      </w:r>
      <w:proofErr w:type="spellEnd"/>
      <w:r w:rsidRPr="000452F0">
        <w:rPr>
          <w:rFonts w:ascii="Courier New" w:hAnsi="Courier New" w:cs="Courier New"/>
        </w:rPr>
        <w:t>(</w:t>
      </w:r>
      <w:proofErr w:type="gramEnd"/>
      <w:r w:rsidRPr="000452F0">
        <w:rPr>
          <w:rFonts w:ascii="Courier New" w:hAnsi="Courier New" w:cs="Courier New"/>
        </w:rPr>
        <w:t>0, 50000)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52F0">
        <w:rPr>
          <w:rFonts w:ascii="Courier New" w:hAnsi="Courier New" w:cs="Courier New"/>
        </w:rPr>
        <w:t>arr.append</w:t>
      </w:r>
      <w:proofErr w:type="spellEnd"/>
      <w:r w:rsidRPr="000452F0">
        <w:rPr>
          <w:rFonts w:ascii="Courier New" w:hAnsi="Courier New" w:cs="Courier New"/>
        </w:rPr>
        <w:t>(</w:t>
      </w:r>
      <w:proofErr w:type="gramEnd"/>
      <w:r w:rsidRPr="000452F0">
        <w:rPr>
          <w:rFonts w:ascii="Courier New" w:hAnsi="Courier New" w:cs="Courier New"/>
        </w:rPr>
        <w:t>n)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print(</w:t>
      </w:r>
      <w:proofErr w:type="spellStart"/>
      <w:proofErr w:type="gramEnd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)</w:t>
      </w:r>
    </w:p>
    <w:p w:rsidR="000452F0" w:rsidRPr="000452F0" w:rsidRDefault="000452F0" w:rsidP="000452F0">
      <w:pPr>
        <w:rPr>
          <w:rFonts w:ascii="Courier New" w:hAnsi="Courier New" w:cs="Courier New"/>
        </w:rPr>
      </w:pP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spellStart"/>
      <w:proofErr w:type="gramStart"/>
      <w:r w:rsidRPr="000452F0">
        <w:rPr>
          <w:rFonts w:ascii="Courier New" w:hAnsi="Courier New" w:cs="Courier New"/>
        </w:rPr>
        <w:t>def</w:t>
      </w:r>
      <w:proofErr w:type="spellEnd"/>
      <w:proofErr w:type="gramEnd"/>
      <w:r w:rsidRPr="000452F0">
        <w:rPr>
          <w:rFonts w:ascii="Courier New" w:hAnsi="Courier New" w:cs="Courier New"/>
        </w:rPr>
        <w:t xml:space="preserve"> quicksort(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, left, right):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  <w:proofErr w:type="gramStart"/>
      <w:r w:rsidRPr="000452F0">
        <w:rPr>
          <w:rFonts w:ascii="Courier New" w:hAnsi="Courier New" w:cs="Courier New"/>
        </w:rPr>
        <w:t>if</w:t>
      </w:r>
      <w:proofErr w:type="gramEnd"/>
      <w:r w:rsidRPr="000452F0">
        <w:rPr>
          <w:rFonts w:ascii="Courier New" w:hAnsi="Courier New" w:cs="Courier New"/>
        </w:rPr>
        <w:t xml:space="preserve"> left &lt; right: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</w:t>
      </w:r>
      <w:proofErr w:type="spellStart"/>
      <w:r w:rsidRPr="000452F0">
        <w:rPr>
          <w:rFonts w:ascii="Courier New" w:hAnsi="Courier New" w:cs="Courier New"/>
        </w:rPr>
        <w:t>partition_pos</w:t>
      </w:r>
      <w:proofErr w:type="spellEnd"/>
      <w:r w:rsidRPr="000452F0">
        <w:rPr>
          <w:rFonts w:ascii="Courier New" w:hAnsi="Courier New" w:cs="Courier New"/>
        </w:rPr>
        <w:t xml:space="preserve"> = </w:t>
      </w:r>
      <w:proofErr w:type="gramStart"/>
      <w:r w:rsidRPr="000452F0">
        <w:rPr>
          <w:rFonts w:ascii="Courier New" w:hAnsi="Courier New" w:cs="Courier New"/>
        </w:rPr>
        <w:t>partition(</w:t>
      </w:r>
      <w:proofErr w:type="spellStart"/>
      <w:proofErr w:type="gramEnd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, left, right)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</w:t>
      </w:r>
      <w:proofErr w:type="gramStart"/>
      <w:r w:rsidRPr="000452F0">
        <w:rPr>
          <w:rFonts w:ascii="Courier New" w:hAnsi="Courier New" w:cs="Courier New"/>
        </w:rPr>
        <w:t>quicksort(</w:t>
      </w:r>
      <w:proofErr w:type="spellStart"/>
      <w:proofErr w:type="gramEnd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, left, partition_pos-1)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</w:t>
      </w:r>
      <w:proofErr w:type="gramStart"/>
      <w:r w:rsidRPr="000452F0">
        <w:rPr>
          <w:rFonts w:ascii="Courier New" w:hAnsi="Courier New" w:cs="Courier New"/>
        </w:rPr>
        <w:t>quicksort(</w:t>
      </w:r>
      <w:proofErr w:type="spellStart"/>
      <w:proofErr w:type="gramEnd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, partition_pos+1, right)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spellStart"/>
      <w:proofErr w:type="gramStart"/>
      <w:r w:rsidRPr="000452F0">
        <w:rPr>
          <w:rFonts w:ascii="Courier New" w:hAnsi="Courier New" w:cs="Courier New"/>
        </w:rPr>
        <w:t>def</w:t>
      </w:r>
      <w:proofErr w:type="spellEnd"/>
      <w:proofErr w:type="gramEnd"/>
      <w:r w:rsidRPr="000452F0">
        <w:rPr>
          <w:rFonts w:ascii="Courier New" w:hAnsi="Courier New" w:cs="Courier New"/>
        </w:rPr>
        <w:t xml:space="preserve"> partition(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, left, right):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 = left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j = right-1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  <w:proofErr w:type="gramStart"/>
      <w:r w:rsidRPr="000452F0">
        <w:rPr>
          <w:rFonts w:ascii="Courier New" w:hAnsi="Courier New" w:cs="Courier New"/>
        </w:rPr>
        <w:t>pivot</w:t>
      </w:r>
      <w:proofErr w:type="gramEnd"/>
      <w:r w:rsidRPr="000452F0">
        <w:rPr>
          <w:rFonts w:ascii="Courier New" w:hAnsi="Courier New" w:cs="Courier New"/>
        </w:rPr>
        <w:t xml:space="preserve"> =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[right]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  <w:proofErr w:type="gramStart"/>
      <w:r w:rsidRPr="000452F0">
        <w:rPr>
          <w:rFonts w:ascii="Courier New" w:hAnsi="Courier New" w:cs="Courier New"/>
        </w:rPr>
        <w:t>while</w:t>
      </w:r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 &lt; j: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</w:t>
      </w:r>
      <w:proofErr w:type="gramStart"/>
      <w:r w:rsidRPr="000452F0">
        <w:rPr>
          <w:rFonts w:ascii="Courier New" w:hAnsi="Courier New" w:cs="Courier New"/>
        </w:rPr>
        <w:t>while</w:t>
      </w:r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 &lt; right and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>] &lt; pivot: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   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 += 1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</w:t>
      </w:r>
      <w:proofErr w:type="gramStart"/>
      <w:r w:rsidRPr="000452F0">
        <w:rPr>
          <w:rFonts w:ascii="Courier New" w:hAnsi="Courier New" w:cs="Courier New"/>
        </w:rPr>
        <w:t>while</w:t>
      </w:r>
      <w:proofErr w:type="gramEnd"/>
      <w:r w:rsidRPr="000452F0">
        <w:rPr>
          <w:rFonts w:ascii="Courier New" w:hAnsi="Courier New" w:cs="Courier New"/>
        </w:rPr>
        <w:t xml:space="preserve"> j &gt; left and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[j] &gt;= pivot: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    j -= 1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    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</w:t>
      </w:r>
      <w:proofErr w:type="gramStart"/>
      <w:r w:rsidRPr="000452F0">
        <w:rPr>
          <w:rFonts w:ascii="Courier New" w:hAnsi="Courier New" w:cs="Courier New"/>
        </w:rPr>
        <w:t>if</w:t>
      </w:r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 &lt; j: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</w:t>
      </w:r>
      <w:proofErr w:type="spellStart"/>
      <w:proofErr w:type="gramEnd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],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 xml:space="preserve">[j] =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 xml:space="preserve">[j],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>]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  <w:proofErr w:type="gramStart"/>
      <w:r w:rsidRPr="000452F0">
        <w:rPr>
          <w:rFonts w:ascii="Courier New" w:hAnsi="Courier New" w:cs="Courier New"/>
        </w:rPr>
        <w:t>if</w:t>
      </w:r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>] &gt; pivot: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</w:t>
      </w:r>
      <w:proofErr w:type="spellStart"/>
      <w:proofErr w:type="gramEnd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 xml:space="preserve">],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 xml:space="preserve">[right] =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 xml:space="preserve">[right], 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[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  <w:r w:rsidRPr="000452F0">
        <w:rPr>
          <w:rFonts w:ascii="Courier New" w:hAnsi="Courier New" w:cs="Courier New"/>
        </w:rPr>
        <w:t>]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r w:rsidRPr="000452F0">
        <w:rPr>
          <w:rFonts w:ascii="Courier New" w:hAnsi="Courier New" w:cs="Courier New"/>
        </w:rPr>
        <w:t xml:space="preserve">    </w:t>
      </w:r>
      <w:proofErr w:type="gramStart"/>
      <w:r w:rsidRPr="000452F0">
        <w:rPr>
          <w:rFonts w:ascii="Courier New" w:hAnsi="Courier New" w:cs="Courier New"/>
        </w:rPr>
        <w:t>return</w:t>
      </w:r>
      <w:proofErr w:type="gramEnd"/>
      <w:r w:rsidRPr="000452F0">
        <w:rPr>
          <w:rFonts w:ascii="Courier New" w:hAnsi="Courier New" w:cs="Courier New"/>
        </w:rPr>
        <w:t xml:space="preserve"> </w:t>
      </w:r>
      <w:proofErr w:type="spellStart"/>
      <w:r w:rsidRPr="000452F0">
        <w:rPr>
          <w:rFonts w:ascii="Courier New" w:hAnsi="Courier New" w:cs="Courier New"/>
        </w:rPr>
        <w:t>i</w:t>
      </w:r>
      <w:proofErr w:type="spellEnd"/>
    </w:p>
    <w:p w:rsidR="000452F0" w:rsidRPr="000452F0" w:rsidRDefault="000452F0" w:rsidP="000452F0">
      <w:pPr>
        <w:rPr>
          <w:rFonts w:ascii="Courier New" w:hAnsi="Courier New" w:cs="Courier New"/>
        </w:rPr>
      </w:pP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quicksort(</w:t>
      </w:r>
      <w:proofErr w:type="spellStart"/>
      <w:proofErr w:type="gramEnd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 xml:space="preserve">, 0, </w:t>
      </w:r>
      <w:proofErr w:type="spellStart"/>
      <w:r w:rsidRPr="000452F0">
        <w:rPr>
          <w:rFonts w:ascii="Courier New" w:hAnsi="Courier New" w:cs="Courier New"/>
        </w:rPr>
        <w:t>len</w:t>
      </w:r>
      <w:proofErr w:type="spellEnd"/>
      <w:r w:rsidRPr="000452F0">
        <w:rPr>
          <w:rFonts w:ascii="Courier New" w:hAnsi="Courier New" w:cs="Courier New"/>
        </w:rPr>
        <w:t>(</w:t>
      </w:r>
      <w:proofErr w:type="spellStart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)-1)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print(</w:t>
      </w:r>
      <w:proofErr w:type="gramEnd"/>
      <w:r w:rsidRPr="000452F0">
        <w:rPr>
          <w:rFonts w:ascii="Courier New" w:hAnsi="Courier New" w:cs="Courier New"/>
        </w:rPr>
        <w:t>"\</w:t>
      </w:r>
      <w:proofErr w:type="spellStart"/>
      <w:r w:rsidRPr="000452F0">
        <w:rPr>
          <w:rFonts w:ascii="Courier New" w:hAnsi="Courier New" w:cs="Courier New"/>
        </w:rPr>
        <w:t>nThe</w:t>
      </w:r>
      <w:proofErr w:type="spellEnd"/>
      <w:r w:rsidRPr="000452F0">
        <w:rPr>
          <w:rFonts w:ascii="Courier New" w:hAnsi="Courier New" w:cs="Courier New"/>
        </w:rPr>
        <w:t xml:space="preserve"> sorted array is:")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print(</w:t>
      </w:r>
      <w:proofErr w:type="spellStart"/>
      <w:proofErr w:type="gramEnd"/>
      <w:r w:rsidRPr="000452F0">
        <w:rPr>
          <w:rFonts w:ascii="Courier New" w:hAnsi="Courier New" w:cs="Courier New"/>
        </w:rPr>
        <w:t>arr</w:t>
      </w:r>
      <w:proofErr w:type="spellEnd"/>
      <w:r w:rsidRPr="000452F0">
        <w:rPr>
          <w:rFonts w:ascii="Courier New" w:hAnsi="Courier New" w:cs="Courier New"/>
        </w:rPr>
        <w:t>)</w:t>
      </w:r>
    </w:p>
    <w:p w:rsidR="000452F0" w:rsidRP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end</w:t>
      </w:r>
      <w:proofErr w:type="gramEnd"/>
      <w:r w:rsidRPr="000452F0">
        <w:rPr>
          <w:rFonts w:ascii="Courier New" w:hAnsi="Courier New" w:cs="Courier New"/>
        </w:rPr>
        <w:t xml:space="preserve"> = </w:t>
      </w:r>
      <w:proofErr w:type="spellStart"/>
      <w:r w:rsidRPr="000452F0">
        <w:rPr>
          <w:rFonts w:ascii="Courier New" w:hAnsi="Courier New" w:cs="Courier New"/>
        </w:rPr>
        <w:t>time.time</w:t>
      </w:r>
      <w:proofErr w:type="spellEnd"/>
      <w:r w:rsidRPr="000452F0">
        <w:rPr>
          <w:rFonts w:ascii="Courier New" w:hAnsi="Courier New" w:cs="Courier New"/>
        </w:rPr>
        <w:t>()</w:t>
      </w:r>
    </w:p>
    <w:p w:rsidR="000452F0" w:rsidRDefault="000452F0" w:rsidP="000452F0">
      <w:pPr>
        <w:rPr>
          <w:rFonts w:ascii="Courier New" w:hAnsi="Courier New" w:cs="Courier New"/>
        </w:rPr>
      </w:pPr>
      <w:proofErr w:type="gramStart"/>
      <w:r w:rsidRPr="000452F0">
        <w:rPr>
          <w:rFonts w:ascii="Courier New" w:hAnsi="Courier New" w:cs="Courier New"/>
        </w:rPr>
        <w:t>print</w:t>
      </w:r>
      <w:proofErr w:type="gramEnd"/>
      <w:r w:rsidRPr="000452F0">
        <w:rPr>
          <w:rFonts w:ascii="Courier New" w:hAnsi="Courier New" w:cs="Courier New"/>
        </w:rPr>
        <w:t xml:space="preserve"> ("\</w:t>
      </w:r>
      <w:proofErr w:type="spellStart"/>
      <w:r w:rsidRPr="000452F0">
        <w:rPr>
          <w:rFonts w:ascii="Courier New" w:hAnsi="Courier New" w:cs="Courier New"/>
        </w:rPr>
        <w:t>nThe</w:t>
      </w:r>
      <w:proofErr w:type="spellEnd"/>
      <w:r w:rsidRPr="000452F0">
        <w:rPr>
          <w:rFonts w:ascii="Courier New" w:hAnsi="Courier New" w:cs="Courier New"/>
        </w:rPr>
        <w:t xml:space="preserve"> Runtime of the program is ",(end - start))</w:t>
      </w:r>
    </w:p>
    <w:p w:rsidR="002039E7" w:rsidRPr="000452F0" w:rsidRDefault="002039E7" w:rsidP="000452F0">
      <w:pPr>
        <w:rPr>
          <w:rFonts w:ascii="Courier New" w:hAnsi="Courier New" w:cs="Courier New"/>
        </w:rPr>
      </w:pPr>
    </w:p>
    <w:p w:rsidR="00460260" w:rsidRPr="00460260" w:rsidRDefault="00E6795B">
      <w:pPr>
        <w:rPr>
          <w:b/>
        </w:rPr>
      </w:pPr>
      <w:r>
        <w:rPr>
          <w:b/>
        </w:rPr>
        <w:t>Table 1.3</w:t>
      </w:r>
      <w:r w:rsidR="00460260">
        <w:rPr>
          <w:b/>
        </w:rPr>
        <w:t xml:space="preserve"> Parameters for Data Sizes and Time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2938"/>
      </w:tblGrid>
      <w:tr w:rsidR="00EF69BA" w:rsidRPr="00460260" w:rsidTr="00460260">
        <w:trPr>
          <w:trHeight w:val="418"/>
        </w:trPr>
        <w:tc>
          <w:tcPr>
            <w:tcW w:w="1467" w:type="dxa"/>
            <w:vAlign w:val="center"/>
          </w:tcPr>
          <w:p w:rsidR="00EF69BA" w:rsidRPr="00460260" w:rsidRDefault="00EF69BA" w:rsidP="00460260">
            <w:pPr>
              <w:jc w:val="center"/>
              <w:rPr>
                <w:b/>
              </w:rPr>
            </w:pPr>
            <w:r w:rsidRPr="00460260">
              <w:rPr>
                <w:b/>
              </w:rPr>
              <w:t>S/N</w:t>
            </w:r>
          </w:p>
        </w:tc>
        <w:tc>
          <w:tcPr>
            <w:tcW w:w="1467" w:type="dxa"/>
            <w:vAlign w:val="center"/>
          </w:tcPr>
          <w:p w:rsidR="00EF69BA" w:rsidRPr="00460260" w:rsidRDefault="00EF69BA" w:rsidP="00460260">
            <w:pPr>
              <w:jc w:val="center"/>
              <w:rPr>
                <w:b/>
              </w:rPr>
            </w:pPr>
            <w:r w:rsidRPr="00460260">
              <w:rPr>
                <w:b/>
              </w:rPr>
              <w:t>Data Sizes</w:t>
            </w:r>
          </w:p>
        </w:tc>
        <w:tc>
          <w:tcPr>
            <w:tcW w:w="2938" w:type="dxa"/>
            <w:vAlign w:val="center"/>
          </w:tcPr>
          <w:p w:rsidR="00EF69BA" w:rsidRPr="00460260" w:rsidRDefault="00EF69BA" w:rsidP="00460260">
            <w:pPr>
              <w:jc w:val="center"/>
              <w:rPr>
                <w:b/>
              </w:rPr>
            </w:pPr>
            <w:r w:rsidRPr="00460260">
              <w:rPr>
                <w:b/>
              </w:rPr>
              <w:t>Time taken(seconds)</w:t>
            </w:r>
          </w:p>
        </w:tc>
      </w:tr>
      <w:tr w:rsidR="00EF69BA" w:rsidTr="00460260">
        <w:trPr>
          <w:trHeight w:val="395"/>
        </w:trPr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1</w:t>
            </w:r>
          </w:p>
        </w:tc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10, 000</w:t>
            </w:r>
          </w:p>
        </w:tc>
        <w:tc>
          <w:tcPr>
            <w:tcW w:w="2938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0.2226</w:t>
            </w:r>
          </w:p>
        </w:tc>
      </w:tr>
      <w:tr w:rsidR="00EF69BA" w:rsidTr="00460260">
        <w:trPr>
          <w:trHeight w:val="418"/>
        </w:trPr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2</w:t>
            </w:r>
          </w:p>
        </w:tc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20, 000</w:t>
            </w:r>
          </w:p>
        </w:tc>
        <w:tc>
          <w:tcPr>
            <w:tcW w:w="2938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0.4257</w:t>
            </w:r>
          </w:p>
        </w:tc>
      </w:tr>
      <w:tr w:rsidR="00EF69BA" w:rsidTr="00460260">
        <w:trPr>
          <w:trHeight w:val="395"/>
        </w:trPr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3</w:t>
            </w:r>
          </w:p>
        </w:tc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30, 000</w:t>
            </w:r>
          </w:p>
        </w:tc>
        <w:tc>
          <w:tcPr>
            <w:tcW w:w="2938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0.7968</w:t>
            </w:r>
          </w:p>
        </w:tc>
      </w:tr>
      <w:tr w:rsidR="00EF69BA" w:rsidTr="00460260">
        <w:trPr>
          <w:trHeight w:val="418"/>
        </w:trPr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4</w:t>
            </w:r>
          </w:p>
        </w:tc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40, 000</w:t>
            </w:r>
          </w:p>
        </w:tc>
        <w:tc>
          <w:tcPr>
            <w:tcW w:w="2938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0.9530</w:t>
            </w:r>
          </w:p>
        </w:tc>
      </w:tr>
      <w:tr w:rsidR="00EF69BA" w:rsidTr="00460260">
        <w:trPr>
          <w:trHeight w:val="395"/>
        </w:trPr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5</w:t>
            </w:r>
          </w:p>
        </w:tc>
        <w:tc>
          <w:tcPr>
            <w:tcW w:w="1467" w:type="dxa"/>
            <w:vAlign w:val="center"/>
          </w:tcPr>
          <w:p w:rsidR="00EF69BA" w:rsidRDefault="00EF69BA" w:rsidP="00460260">
            <w:pPr>
              <w:jc w:val="center"/>
            </w:pPr>
            <w:r>
              <w:t>50, 000</w:t>
            </w:r>
          </w:p>
        </w:tc>
        <w:tc>
          <w:tcPr>
            <w:tcW w:w="2938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1.2499</w:t>
            </w:r>
          </w:p>
        </w:tc>
      </w:tr>
    </w:tbl>
    <w:p w:rsidR="00EF69BA" w:rsidRDefault="00EF69BA"/>
    <w:p w:rsidR="00E6795B" w:rsidRDefault="00E6795B"/>
    <w:p w:rsidR="00E6795B" w:rsidRDefault="00E6795B">
      <w:r>
        <w:rPr>
          <w:noProof/>
        </w:rPr>
        <w:lastRenderedPageBreak/>
        <w:drawing>
          <wp:inline distT="0" distB="0" distL="0" distR="0" wp14:anchorId="7F70B507" wp14:editId="55D7625F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32FC" w:rsidRDefault="00E6795B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Figure 1.3</w:t>
      </w:r>
      <w:r w:rsidR="00460260" w:rsidRPr="00460260">
        <w:rPr>
          <w:b/>
          <w:sz w:val="24"/>
          <w:szCs w:val="24"/>
        </w:rPr>
        <w:t xml:space="preserve"> Graph of Quick Sort (Time Taken against Data Size)</w:t>
      </w:r>
    </w:p>
    <w:p w:rsidR="006D4025" w:rsidRDefault="006D4025">
      <w:pPr>
        <w:rPr>
          <w:b/>
          <w:sz w:val="24"/>
          <w:szCs w:val="24"/>
        </w:rPr>
      </w:pPr>
    </w:p>
    <w:p w:rsidR="006D4025" w:rsidRDefault="006D4025">
      <w:pPr>
        <w:rPr>
          <w:b/>
          <w:sz w:val="24"/>
          <w:szCs w:val="24"/>
        </w:rPr>
      </w:pPr>
    </w:p>
    <w:p w:rsidR="006D4025" w:rsidRPr="00460260" w:rsidRDefault="006D4025">
      <w:pPr>
        <w:rPr>
          <w:b/>
          <w:sz w:val="24"/>
          <w:szCs w:val="24"/>
        </w:rPr>
      </w:pPr>
    </w:p>
    <w:p w:rsidR="008B32FC" w:rsidRDefault="008B32FC"/>
    <w:p w:rsidR="00460260" w:rsidRPr="002039E7" w:rsidRDefault="00460260" w:rsidP="002039E7">
      <w:pPr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EF69BA" w:rsidRPr="002039E7">
        <w:rPr>
          <w:b/>
          <w:sz w:val="32"/>
          <w:szCs w:val="32"/>
        </w:rPr>
        <w:lastRenderedPageBreak/>
        <w:t>Heap Sort</w:t>
      </w:r>
    </w:p>
    <w:p w:rsidR="00202DD9" w:rsidRDefault="00202DD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>#Implementation of Heap Sort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gramStart"/>
      <w:r w:rsidRPr="00202DD9">
        <w:rPr>
          <w:rFonts w:ascii="Courier New" w:hAnsi="Courier New" w:cs="Courier New"/>
        </w:rPr>
        <w:t>import</w:t>
      </w:r>
      <w:proofErr w:type="gramEnd"/>
      <w:r w:rsidRPr="00202DD9">
        <w:rPr>
          <w:rFonts w:ascii="Courier New" w:hAnsi="Courier New" w:cs="Courier New"/>
        </w:rPr>
        <w:t xml:space="preserve"> time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gramStart"/>
      <w:r w:rsidRPr="00202DD9">
        <w:rPr>
          <w:rFonts w:ascii="Courier New" w:hAnsi="Courier New" w:cs="Courier New"/>
        </w:rPr>
        <w:t>start</w:t>
      </w:r>
      <w:proofErr w:type="gramEnd"/>
      <w:r w:rsidRPr="00202DD9">
        <w:rPr>
          <w:rFonts w:ascii="Courier New" w:hAnsi="Courier New" w:cs="Courier New"/>
        </w:rPr>
        <w:t xml:space="preserve"> = </w:t>
      </w:r>
      <w:proofErr w:type="spellStart"/>
      <w:r w:rsidRPr="00202DD9">
        <w:rPr>
          <w:rFonts w:ascii="Courier New" w:hAnsi="Courier New" w:cs="Courier New"/>
        </w:rPr>
        <w:t>time.time</w:t>
      </w:r>
      <w:proofErr w:type="spellEnd"/>
      <w:r w:rsidRPr="00202DD9">
        <w:rPr>
          <w:rFonts w:ascii="Courier New" w:hAnsi="Courier New" w:cs="Courier New"/>
        </w:rPr>
        <w:t>()</w:t>
      </w:r>
    </w:p>
    <w:p w:rsidR="00202DD9" w:rsidRPr="00202DD9" w:rsidRDefault="00202DD9" w:rsidP="00202DD9">
      <w:pPr>
        <w:rPr>
          <w:rFonts w:ascii="Courier New" w:hAnsi="Courier New" w:cs="Courier New"/>
        </w:rPr>
      </w:pP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gramStart"/>
      <w:r w:rsidRPr="00202DD9">
        <w:rPr>
          <w:rFonts w:ascii="Courier New" w:hAnsi="Courier New" w:cs="Courier New"/>
        </w:rPr>
        <w:t>import</w:t>
      </w:r>
      <w:proofErr w:type="gramEnd"/>
      <w:r w:rsidRPr="00202DD9">
        <w:rPr>
          <w:rFonts w:ascii="Courier New" w:hAnsi="Courier New" w:cs="Courier New"/>
        </w:rPr>
        <w:t xml:space="preserve"> random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spellStart"/>
      <w:proofErr w:type="gramStart"/>
      <w:r w:rsidRPr="00202DD9">
        <w:rPr>
          <w:rFonts w:ascii="Courier New" w:hAnsi="Courier New" w:cs="Courier New"/>
        </w:rPr>
        <w:t>arr</w:t>
      </w:r>
      <w:proofErr w:type="spellEnd"/>
      <w:proofErr w:type="gramEnd"/>
      <w:r w:rsidRPr="00202DD9">
        <w:rPr>
          <w:rFonts w:ascii="Courier New" w:hAnsi="Courier New" w:cs="Courier New"/>
        </w:rPr>
        <w:t xml:space="preserve"> = []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gramStart"/>
      <w:r w:rsidRPr="00202DD9">
        <w:rPr>
          <w:rFonts w:ascii="Courier New" w:hAnsi="Courier New" w:cs="Courier New"/>
        </w:rPr>
        <w:t>for</w:t>
      </w:r>
      <w:proofErr w:type="gramEnd"/>
      <w:r w:rsidRPr="00202DD9">
        <w:rPr>
          <w:rFonts w:ascii="Courier New" w:hAnsi="Courier New" w:cs="Courier New"/>
        </w:rPr>
        <w:t xml:space="preserve">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 xml:space="preserve"> in range(0, 50000):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n = </w:t>
      </w:r>
      <w:proofErr w:type="spellStart"/>
      <w:proofErr w:type="gramStart"/>
      <w:r w:rsidRPr="00202DD9">
        <w:rPr>
          <w:rFonts w:ascii="Courier New" w:hAnsi="Courier New" w:cs="Courier New"/>
        </w:rPr>
        <w:t>random.randint</w:t>
      </w:r>
      <w:proofErr w:type="spellEnd"/>
      <w:r w:rsidRPr="00202DD9">
        <w:rPr>
          <w:rFonts w:ascii="Courier New" w:hAnsi="Courier New" w:cs="Courier New"/>
        </w:rPr>
        <w:t>(</w:t>
      </w:r>
      <w:proofErr w:type="gramEnd"/>
      <w:r w:rsidRPr="00202DD9">
        <w:rPr>
          <w:rFonts w:ascii="Courier New" w:hAnsi="Courier New" w:cs="Courier New"/>
        </w:rPr>
        <w:t>0, 50000)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02DD9">
        <w:rPr>
          <w:rFonts w:ascii="Courier New" w:hAnsi="Courier New" w:cs="Courier New"/>
        </w:rPr>
        <w:t>arr.append</w:t>
      </w:r>
      <w:proofErr w:type="spellEnd"/>
      <w:r w:rsidRPr="00202DD9">
        <w:rPr>
          <w:rFonts w:ascii="Courier New" w:hAnsi="Courier New" w:cs="Courier New"/>
        </w:rPr>
        <w:t>(</w:t>
      </w:r>
      <w:proofErr w:type="gramEnd"/>
      <w:r w:rsidRPr="00202DD9">
        <w:rPr>
          <w:rFonts w:ascii="Courier New" w:hAnsi="Courier New" w:cs="Courier New"/>
        </w:rPr>
        <w:t>n)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gramStart"/>
      <w:r w:rsidRPr="00202DD9">
        <w:rPr>
          <w:rFonts w:ascii="Courier New" w:hAnsi="Courier New" w:cs="Courier New"/>
        </w:rPr>
        <w:t>print(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)</w:t>
      </w:r>
    </w:p>
    <w:p w:rsidR="00202DD9" w:rsidRPr="00202DD9" w:rsidRDefault="00202DD9" w:rsidP="00202DD9">
      <w:pPr>
        <w:rPr>
          <w:rFonts w:ascii="Courier New" w:hAnsi="Courier New" w:cs="Courier New"/>
        </w:rPr>
      </w:pP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spellStart"/>
      <w:proofErr w:type="gramStart"/>
      <w:r w:rsidRPr="00202DD9">
        <w:rPr>
          <w:rFonts w:ascii="Courier New" w:hAnsi="Courier New" w:cs="Courier New"/>
        </w:rPr>
        <w:t>def</w:t>
      </w:r>
      <w:proofErr w:type="spellEnd"/>
      <w:proofErr w:type="gramEnd"/>
      <w:r w:rsidRPr="00202DD9">
        <w:rPr>
          <w:rFonts w:ascii="Courier New" w:hAnsi="Courier New" w:cs="Courier New"/>
        </w:rPr>
        <w:t xml:space="preserve"> swap(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,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, j):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[</w:t>
      </w:r>
      <w:proofErr w:type="spellStart"/>
      <w:proofErr w:type="gramEnd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 xml:space="preserve">],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[j] =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[j],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[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]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spellStart"/>
      <w:proofErr w:type="gramStart"/>
      <w:r w:rsidRPr="00202DD9">
        <w:rPr>
          <w:rFonts w:ascii="Courier New" w:hAnsi="Courier New" w:cs="Courier New"/>
        </w:rPr>
        <w:t>def</w:t>
      </w:r>
      <w:proofErr w:type="spellEnd"/>
      <w:proofErr w:type="gramEnd"/>
      <w:r w:rsidRPr="00202DD9">
        <w:rPr>
          <w:rFonts w:ascii="Courier New" w:hAnsi="Courier New" w:cs="Courier New"/>
        </w:rPr>
        <w:t xml:space="preserve"> </w:t>
      </w:r>
      <w:proofErr w:type="spellStart"/>
      <w:r w:rsidRPr="00202DD9">
        <w:rPr>
          <w:rFonts w:ascii="Courier New" w:hAnsi="Courier New" w:cs="Courier New"/>
        </w:rPr>
        <w:t>siftDown</w:t>
      </w:r>
      <w:proofErr w:type="spellEnd"/>
      <w:r w:rsidRPr="00202DD9">
        <w:rPr>
          <w:rFonts w:ascii="Courier New" w:hAnsi="Courier New" w:cs="Courier New"/>
        </w:rPr>
        <w:t>(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,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, upper):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</w:t>
      </w:r>
      <w:proofErr w:type="gramStart"/>
      <w:r w:rsidRPr="00202DD9">
        <w:rPr>
          <w:rFonts w:ascii="Courier New" w:hAnsi="Courier New" w:cs="Courier New"/>
        </w:rPr>
        <w:t>while</w:t>
      </w:r>
      <w:proofErr w:type="gramEnd"/>
      <w:r w:rsidRPr="00202DD9">
        <w:rPr>
          <w:rFonts w:ascii="Courier New" w:hAnsi="Courier New" w:cs="Courier New"/>
        </w:rPr>
        <w:t xml:space="preserve"> (True):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</w:t>
      </w:r>
      <w:proofErr w:type="gramStart"/>
      <w:r w:rsidRPr="00202DD9">
        <w:rPr>
          <w:rFonts w:ascii="Courier New" w:hAnsi="Courier New" w:cs="Courier New"/>
        </w:rPr>
        <w:t>l</w:t>
      </w:r>
      <w:proofErr w:type="gramEnd"/>
      <w:r w:rsidRPr="00202DD9">
        <w:rPr>
          <w:rFonts w:ascii="Courier New" w:hAnsi="Courier New" w:cs="Courier New"/>
        </w:rPr>
        <w:t xml:space="preserve">, r =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 xml:space="preserve">*2+1,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*2+2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</w:t>
      </w:r>
      <w:proofErr w:type="gramStart"/>
      <w:r w:rsidRPr="00202DD9">
        <w:rPr>
          <w:rFonts w:ascii="Courier New" w:hAnsi="Courier New" w:cs="Courier New"/>
        </w:rPr>
        <w:t>if</w:t>
      </w:r>
      <w:proofErr w:type="gramEnd"/>
      <w:r w:rsidRPr="00202DD9">
        <w:rPr>
          <w:rFonts w:ascii="Courier New" w:hAnsi="Courier New" w:cs="Courier New"/>
        </w:rPr>
        <w:t xml:space="preserve"> max(l, r) &lt; upper: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</w:t>
      </w:r>
      <w:proofErr w:type="gramStart"/>
      <w:r w:rsidRPr="00202DD9">
        <w:rPr>
          <w:rFonts w:ascii="Courier New" w:hAnsi="Courier New" w:cs="Courier New"/>
        </w:rPr>
        <w:t>if</w:t>
      </w:r>
      <w:proofErr w:type="gramEnd"/>
      <w:r w:rsidRPr="00202DD9">
        <w:rPr>
          <w:rFonts w:ascii="Courier New" w:hAnsi="Courier New" w:cs="Courier New"/>
        </w:rPr>
        <w:t xml:space="preserve">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[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] &gt;= max(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[l],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[r]): break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02DD9">
        <w:rPr>
          <w:rFonts w:ascii="Courier New" w:hAnsi="Courier New" w:cs="Courier New"/>
        </w:rPr>
        <w:t>elif</w:t>
      </w:r>
      <w:proofErr w:type="spellEnd"/>
      <w:proofErr w:type="gramEnd"/>
      <w:r w:rsidRPr="00202DD9">
        <w:rPr>
          <w:rFonts w:ascii="Courier New" w:hAnsi="Courier New" w:cs="Courier New"/>
        </w:rPr>
        <w:t xml:space="preserve">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[l] &gt;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[r]: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    </w:t>
      </w:r>
      <w:proofErr w:type="gramStart"/>
      <w:r w:rsidRPr="00202DD9">
        <w:rPr>
          <w:rFonts w:ascii="Courier New" w:hAnsi="Courier New" w:cs="Courier New"/>
        </w:rPr>
        <w:t>swap(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,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, l)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   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 xml:space="preserve"> = l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</w:t>
      </w:r>
      <w:proofErr w:type="gramStart"/>
      <w:r w:rsidRPr="00202DD9">
        <w:rPr>
          <w:rFonts w:ascii="Courier New" w:hAnsi="Courier New" w:cs="Courier New"/>
        </w:rPr>
        <w:t>else</w:t>
      </w:r>
      <w:proofErr w:type="gramEnd"/>
      <w:r w:rsidRPr="00202DD9">
        <w:rPr>
          <w:rFonts w:ascii="Courier New" w:hAnsi="Courier New" w:cs="Courier New"/>
        </w:rPr>
        <w:t>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    </w:t>
      </w:r>
      <w:proofErr w:type="gramStart"/>
      <w:r w:rsidRPr="00202DD9">
        <w:rPr>
          <w:rFonts w:ascii="Courier New" w:hAnsi="Courier New" w:cs="Courier New"/>
        </w:rPr>
        <w:t>swap(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,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, r)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   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 xml:space="preserve"> = r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2DD9">
        <w:rPr>
          <w:rFonts w:ascii="Courier New" w:hAnsi="Courier New" w:cs="Courier New"/>
        </w:rPr>
        <w:t>elif</w:t>
      </w:r>
      <w:proofErr w:type="spellEnd"/>
      <w:proofErr w:type="gramEnd"/>
      <w:r w:rsidRPr="00202DD9">
        <w:rPr>
          <w:rFonts w:ascii="Courier New" w:hAnsi="Courier New" w:cs="Courier New"/>
        </w:rPr>
        <w:t xml:space="preserve"> l &lt; upper: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</w:t>
      </w:r>
      <w:proofErr w:type="gramStart"/>
      <w:r w:rsidRPr="00202DD9">
        <w:rPr>
          <w:rFonts w:ascii="Courier New" w:hAnsi="Courier New" w:cs="Courier New"/>
        </w:rPr>
        <w:t>if</w:t>
      </w:r>
      <w:proofErr w:type="gramEnd"/>
      <w:r w:rsidRPr="00202DD9">
        <w:rPr>
          <w:rFonts w:ascii="Courier New" w:hAnsi="Courier New" w:cs="Courier New"/>
        </w:rPr>
        <w:t xml:space="preserve">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[l] &gt;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[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]: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    </w:t>
      </w:r>
      <w:proofErr w:type="gramStart"/>
      <w:r w:rsidRPr="00202DD9">
        <w:rPr>
          <w:rFonts w:ascii="Courier New" w:hAnsi="Courier New" w:cs="Courier New"/>
        </w:rPr>
        <w:t>swap(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,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, l)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   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 xml:space="preserve"> = l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202DD9">
        <w:rPr>
          <w:rFonts w:ascii="Courier New" w:hAnsi="Courier New" w:cs="Courier New"/>
        </w:rPr>
        <w:t>else</w:t>
      </w:r>
      <w:proofErr w:type="gramEnd"/>
      <w:r w:rsidRPr="00202DD9">
        <w:rPr>
          <w:rFonts w:ascii="Courier New" w:hAnsi="Courier New" w:cs="Courier New"/>
        </w:rPr>
        <w:t>: break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2DD9">
        <w:rPr>
          <w:rFonts w:ascii="Courier New" w:hAnsi="Courier New" w:cs="Courier New"/>
        </w:rPr>
        <w:t>elif</w:t>
      </w:r>
      <w:proofErr w:type="spellEnd"/>
      <w:proofErr w:type="gramEnd"/>
      <w:r w:rsidRPr="00202DD9">
        <w:rPr>
          <w:rFonts w:ascii="Courier New" w:hAnsi="Courier New" w:cs="Courier New"/>
        </w:rPr>
        <w:t xml:space="preserve"> r &lt; upper: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</w:t>
      </w:r>
      <w:proofErr w:type="gramStart"/>
      <w:r w:rsidRPr="00202DD9">
        <w:rPr>
          <w:rFonts w:ascii="Courier New" w:hAnsi="Courier New" w:cs="Courier New"/>
        </w:rPr>
        <w:t>if</w:t>
      </w:r>
      <w:proofErr w:type="gramEnd"/>
      <w:r w:rsidRPr="00202DD9">
        <w:rPr>
          <w:rFonts w:ascii="Courier New" w:hAnsi="Courier New" w:cs="Courier New"/>
        </w:rPr>
        <w:t xml:space="preserve">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[r] &gt; 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[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]: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    </w:t>
      </w:r>
      <w:proofErr w:type="gramStart"/>
      <w:r w:rsidRPr="00202DD9">
        <w:rPr>
          <w:rFonts w:ascii="Courier New" w:hAnsi="Courier New" w:cs="Courier New"/>
        </w:rPr>
        <w:t>swap(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,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>, r)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    </w:t>
      </w:r>
      <w:proofErr w:type="spellStart"/>
      <w:r w:rsidRPr="00202DD9">
        <w:rPr>
          <w:rFonts w:ascii="Courier New" w:hAnsi="Courier New" w:cs="Courier New"/>
        </w:rPr>
        <w:t>i</w:t>
      </w:r>
      <w:proofErr w:type="spellEnd"/>
      <w:r w:rsidRPr="00202DD9">
        <w:rPr>
          <w:rFonts w:ascii="Courier New" w:hAnsi="Courier New" w:cs="Courier New"/>
        </w:rPr>
        <w:t xml:space="preserve"> = r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    </w:t>
      </w:r>
      <w:proofErr w:type="gramStart"/>
      <w:r w:rsidRPr="00202DD9">
        <w:rPr>
          <w:rFonts w:ascii="Courier New" w:hAnsi="Courier New" w:cs="Courier New"/>
        </w:rPr>
        <w:t>else</w:t>
      </w:r>
      <w:proofErr w:type="gramEnd"/>
      <w:r w:rsidRPr="00202DD9">
        <w:rPr>
          <w:rFonts w:ascii="Courier New" w:hAnsi="Courier New" w:cs="Courier New"/>
        </w:rPr>
        <w:t>: break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</w:t>
      </w:r>
      <w:proofErr w:type="gramStart"/>
      <w:r w:rsidRPr="00202DD9">
        <w:rPr>
          <w:rFonts w:ascii="Courier New" w:hAnsi="Courier New" w:cs="Courier New"/>
        </w:rPr>
        <w:t>else</w:t>
      </w:r>
      <w:proofErr w:type="gramEnd"/>
      <w:r w:rsidRPr="00202DD9">
        <w:rPr>
          <w:rFonts w:ascii="Courier New" w:hAnsi="Courier New" w:cs="Courier New"/>
        </w:rPr>
        <w:t xml:space="preserve">: break     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spellStart"/>
      <w:proofErr w:type="gramStart"/>
      <w:r w:rsidRPr="00202DD9">
        <w:rPr>
          <w:rFonts w:ascii="Courier New" w:hAnsi="Courier New" w:cs="Courier New"/>
        </w:rPr>
        <w:t>def</w:t>
      </w:r>
      <w:proofErr w:type="spellEnd"/>
      <w:proofErr w:type="gramEnd"/>
      <w:r w:rsidRPr="00202DD9">
        <w:rPr>
          <w:rFonts w:ascii="Courier New" w:hAnsi="Courier New" w:cs="Courier New"/>
        </w:rPr>
        <w:t xml:space="preserve"> </w:t>
      </w:r>
      <w:proofErr w:type="spellStart"/>
      <w:r w:rsidRPr="00202DD9">
        <w:rPr>
          <w:rFonts w:ascii="Courier New" w:hAnsi="Courier New" w:cs="Courier New"/>
        </w:rPr>
        <w:t>heapsort</w:t>
      </w:r>
      <w:proofErr w:type="spellEnd"/>
      <w:r w:rsidRPr="00202DD9">
        <w:rPr>
          <w:rFonts w:ascii="Courier New" w:hAnsi="Courier New" w:cs="Courier New"/>
        </w:rPr>
        <w:t>(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):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</w:t>
      </w:r>
      <w:proofErr w:type="gramStart"/>
      <w:r w:rsidRPr="00202DD9">
        <w:rPr>
          <w:rFonts w:ascii="Courier New" w:hAnsi="Courier New" w:cs="Courier New"/>
        </w:rPr>
        <w:t>for</w:t>
      </w:r>
      <w:proofErr w:type="gramEnd"/>
      <w:r w:rsidRPr="00202DD9">
        <w:rPr>
          <w:rFonts w:ascii="Courier New" w:hAnsi="Courier New" w:cs="Courier New"/>
        </w:rPr>
        <w:t xml:space="preserve"> j in range((</w:t>
      </w:r>
      <w:proofErr w:type="spellStart"/>
      <w:r w:rsidRPr="00202DD9">
        <w:rPr>
          <w:rFonts w:ascii="Courier New" w:hAnsi="Courier New" w:cs="Courier New"/>
        </w:rPr>
        <w:t>len</w:t>
      </w:r>
      <w:proofErr w:type="spellEnd"/>
      <w:r w:rsidRPr="00202DD9">
        <w:rPr>
          <w:rFonts w:ascii="Courier New" w:hAnsi="Courier New" w:cs="Courier New"/>
        </w:rPr>
        <w:t>(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)-2)//2, -1, -1):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2DD9">
        <w:rPr>
          <w:rFonts w:ascii="Courier New" w:hAnsi="Courier New" w:cs="Courier New"/>
        </w:rPr>
        <w:t>siftDown</w:t>
      </w:r>
      <w:proofErr w:type="spellEnd"/>
      <w:r w:rsidRPr="00202DD9">
        <w:rPr>
          <w:rFonts w:ascii="Courier New" w:hAnsi="Courier New" w:cs="Courier New"/>
        </w:rPr>
        <w:t>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, j, </w:t>
      </w:r>
      <w:proofErr w:type="spellStart"/>
      <w:r w:rsidRPr="00202DD9">
        <w:rPr>
          <w:rFonts w:ascii="Courier New" w:hAnsi="Courier New" w:cs="Courier New"/>
        </w:rPr>
        <w:t>len</w:t>
      </w:r>
      <w:proofErr w:type="spellEnd"/>
      <w:r w:rsidRPr="00202DD9">
        <w:rPr>
          <w:rFonts w:ascii="Courier New" w:hAnsi="Courier New" w:cs="Courier New"/>
        </w:rPr>
        <w:t>(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))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</w:t>
      </w:r>
      <w:proofErr w:type="gramStart"/>
      <w:r w:rsidRPr="00202DD9">
        <w:rPr>
          <w:rFonts w:ascii="Courier New" w:hAnsi="Courier New" w:cs="Courier New"/>
        </w:rPr>
        <w:t>for</w:t>
      </w:r>
      <w:proofErr w:type="gramEnd"/>
      <w:r w:rsidRPr="00202DD9">
        <w:rPr>
          <w:rFonts w:ascii="Courier New" w:hAnsi="Courier New" w:cs="Courier New"/>
        </w:rPr>
        <w:t xml:space="preserve"> end in range(</w:t>
      </w:r>
      <w:proofErr w:type="spellStart"/>
      <w:r w:rsidRPr="00202DD9">
        <w:rPr>
          <w:rFonts w:ascii="Courier New" w:hAnsi="Courier New" w:cs="Courier New"/>
        </w:rPr>
        <w:t>len</w:t>
      </w:r>
      <w:proofErr w:type="spellEnd"/>
      <w:r w:rsidRPr="00202DD9">
        <w:rPr>
          <w:rFonts w:ascii="Courier New" w:hAnsi="Courier New" w:cs="Courier New"/>
        </w:rPr>
        <w:t>(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)-1, 0, -1):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</w:t>
      </w:r>
      <w:proofErr w:type="gramStart"/>
      <w:r w:rsidRPr="00202DD9">
        <w:rPr>
          <w:rFonts w:ascii="Courier New" w:hAnsi="Courier New" w:cs="Courier New"/>
        </w:rPr>
        <w:t>swap(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, 0, end)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2DD9">
        <w:rPr>
          <w:rFonts w:ascii="Courier New" w:hAnsi="Courier New" w:cs="Courier New"/>
        </w:rPr>
        <w:t>siftDown</w:t>
      </w:r>
      <w:proofErr w:type="spellEnd"/>
      <w:r w:rsidRPr="00202DD9">
        <w:rPr>
          <w:rFonts w:ascii="Courier New" w:hAnsi="Courier New" w:cs="Courier New"/>
        </w:rPr>
        <w:t>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, 0, end)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r w:rsidRPr="00202DD9">
        <w:rPr>
          <w:rFonts w:ascii="Courier New" w:hAnsi="Courier New" w:cs="Courier New"/>
        </w:rPr>
        <w:t>#</w:t>
      </w:r>
      <w:proofErr w:type="spellStart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 xml:space="preserve"> = [5, 16, 8, 14, 20, 1, 26]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spellStart"/>
      <w:proofErr w:type="gramStart"/>
      <w:r w:rsidRPr="00202DD9">
        <w:rPr>
          <w:rFonts w:ascii="Courier New" w:hAnsi="Courier New" w:cs="Courier New"/>
        </w:rPr>
        <w:t>heapsort</w:t>
      </w:r>
      <w:proofErr w:type="spellEnd"/>
      <w:r w:rsidRPr="00202DD9">
        <w:rPr>
          <w:rFonts w:ascii="Courier New" w:hAnsi="Courier New" w:cs="Courier New"/>
        </w:rPr>
        <w:t>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gramStart"/>
      <w:r w:rsidRPr="00202DD9">
        <w:rPr>
          <w:rFonts w:ascii="Courier New" w:hAnsi="Courier New" w:cs="Courier New"/>
        </w:rPr>
        <w:t>print(</w:t>
      </w:r>
      <w:proofErr w:type="gramEnd"/>
      <w:r w:rsidRPr="00202DD9">
        <w:rPr>
          <w:rFonts w:ascii="Courier New" w:hAnsi="Courier New" w:cs="Courier New"/>
        </w:rPr>
        <w:t>"\</w:t>
      </w:r>
      <w:proofErr w:type="spellStart"/>
      <w:r w:rsidRPr="00202DD9">
        <w:rPr>
          <w:rFonts w:ascii="Courier New" w:hAnsi="Courier New" w:cs="Courier New"/>
        </w:rPr>
        <w:t>nThe</w:t>
      </w:r>
      <w:proofErr w:type="spellEnd"/>
      <w:r w:rsidRPr="00202DD9">
        <w:rPr>
          <w:rFonts w:ascii="Courier New" w:hAnsi="Courier New" w:cs="Courier New"/>
        </w:rPr>
        <w:t xml:space="preserve"> sorted array is:")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gramStart"/>
      <w:r w:rsidRPr="00202DD9">
        <w:rPr>
          <w:rFonts w:ascii="Courier New" w:hAnsi="Courier New" w:cs="Courier New"/>
        </w:rPr>
        <w:t>print(</w:t>
      </w:r>
      <w:proofErr w:type="spellStart"/>
      <w:proofErr w:type="gramEnd"/>
      <w:r w:rsidRPr="00202DD9">
        <w:rPr>
          <w:rFonts w:ascii="Courier New" w:hAnsi="Courier New" w:cs="Courier New"/>
        </w:rPr>
        <w:t>arr</w:t>
      </w:r>
      <w:proofErr w:type="spellEnd"/>
      <w:r w:rsidRPr="00202DD9">
        <w:rPr>
          <w:rFonts w:ascii="Courier New" w:hAnsi="Courier New" w:cs="Courier New"/>
        </w:rPr>
        <w:t>)</w:t>
      </w:r>
    </w:p>
    <w:p w:rsidR="00202DD9" w:rsidRPr="00202DD9" w:rsidRDefault="00202DD9" w:rsidP="00202DD9">
      <w:pPr>
        <w:rPr>
          <w:rFonts w:ascii="Courier New" w:hAnsi="Courier New" w:cs="Courier New"/>
        </w:rPr>
      </w:pPr>
      <w:proofErr w:type="gramStart"/>
      <w:r w:rsidRPr="00202DD9">
        <w:rPr>
          <w:rFonts w:ascii="Courier New" w:hAnsi="Courier New" w:cs="Courier New"/>
        </w:rPr>
        <w:t>end</w:t>
      </w:r>
      <w:proofErr w:type="gramEnd"/>
      <w:r w:rsidRPr="00202DD9">
        <w:rPr>
          <w:rFonts w:ascii="Courier New" w:hAnsi="Courier New" w:cs="Courier New"/>
        </w:rPr>
        <w:t xml:space="preserve"> = </w:t>
      </w:r>
      <w:proofErr w:type="spellStart"/>
      <w:r w:rsidRPr="00202DD9">
        <w:rPr>
          <w:rFonts w:ascii="Courier New" w:hAnsi="Courier New" w:cs="Courier New"/>
        </w:rPr>
        <w:t>time.time</w:t>
      </w:r>
      <w:proofErr w:type="spellEnd"/>
      <w:r w:rsidRPr="00202DD9">
        <w:rPr>
          <w:rFonts w:ascii="Courier New" w:hAnsi="Courier New" w:cs="Courier New"/>
        </w:rPr>
        <w:t>()</w:t>
      </w:r>
    </w:p>
    <w:p w:rsidR="002039E7" w:rsidRDefault="00202DD9" w:rsidP="00202DD9">
      <w:pPr>
        <w:rPr>
          <w:rFonts w:ascii="Courier New" w:hAnsi="Courier New" w:cs="Courier New"/>
        </w:rPr>
      </w:pPr>
      <w:proofErr w:type="gramStart"/>
      <w:r w:rsidRPr="00202DD9">
        <w:rPr>
          <w:rFonts w:ascii="Courier New" w:hAnsi="Courier New" w:cs="Courier New"/>
        </w:rPr>
        <w:t>print</w:t>
      </w:r>
      <w:proofErr w:type="gramEnd"/>
      <w:r w:rsidRPr="00202DD9">
        <w:rPr>
          <w:rFonts w:ascii="Courier New" w:hAnsi="Courier New" w:cs="Courier New"/>
        </w:rPr>
        <w:t xml:space="preserve"> ("\</w:t>
      </w:r>
      <w:proofErr w:type="spellStart"/>
      <w:r w:rsidRPr="00202DD9">
        <w:rPr>
          <w:rFonts w:ascii="Courier New" w:hAnsi="Courier New" w:cs="Courier New"/>
        </w:rPr>
        <w:t>nThe</w:t>
      </w:r>
      <w:proofErr w:type="spellEnd"/>
      <w:r w:rsidRPr="00202DD9">
        <w:rPr>
          <w:rFonts w:ascii="Courier New" w:hAnsi="Courier New" w:cs="Courier New"/>
        </w:rPr>
        <w:t xml:space="preserve"> Runtime of the program is ",(end - start))</w:t>
      </w:r>
    </w:p>
    <w:p w:rsidR="002039E7" w:rsidRPr="00202DD9" w:rsidRDefault="002039E7" w:rsidP="00202DD9">
      <w:pPr>
        <w:rPr>
          <w:rFonts w:ascii="Courier New" w:hAnsi="Courier New" w:cs="Courier New"/>
        </w:rPr>
      </w:pPr>
    </w:p>
    <w:p w:rsidR="00460260" w:rsidRPr="00460260" w:rsidRDefault="00E6795B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1.4</w:t>
      </w:r>
      <w:r w:rsidR="00460260" w:rsidRPr="00460260">
        <w:rPr>
          <w:b/>
          <w:sz w:val="24"/>
          <w:szCs w:val="24"/>
        </w:rPr>
        <w:t xml:space="preserve"> Parameters for Data Sizes and Time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1910"/>
        <w:gridCol w:w="3463"/>
      </w:tblGrid>
      <w:tr w:rsidR="00EF69BA" w:rsidRPr="00460260" w:rsidTr="00460260">
        <w:trPr>
          <w:trHeight w:val="496"/>
        </w:trPr>
        <w:tc>
          <w:tcPr>
            <w:tcW w:w="829" w:type="dxa"/>
            <w:vAlign w:val="center"/>
          </w:tcPr>
          <w:p w:rsidR="00EF69BA" w:rsidRPr="00460260" w:rsidRDefault="00EF69BA" w:rsidP="00460260">
            <w:pPr>
              <w:jc w:val="center"/>
              <w:rPr>
                <w:b/>
              </w:rPr>
            </w:pPr>
            <w:r w:rsidRPr="00460260">
              <w:rPr>
                <w:b/>
              </w:rPr>
              <w:t>S/N</w:t>
            </w:r>
          </w:p>
        </w:tc>
        <w:tc>
          <w:tcPr>
            <w:tcW w:w="1910" w:type="dxa"/>
            <w:vAlign w:val="center"/>
          </w:tcPr>
          <w:p w:rsidR="00EF69BA" w:rsidRPr="00460260" w:rsidRDefault="00EF69BA" w:rsidP="00460260">
            <w:pPr>
              <w:jc w:val="center"/>
              <w:rPr>
                <w:b/>
              </w:rPr>
            </w:pPr>
            <w:r w:rsidRPr="00460260">
              <w:rPr>
                <w:b/>
              </w:rPr>
              <w:t>Data Sizes</w:t>
            </w:r>
          </w:p>
        </w:tc>
        <w:tc>
          <w:tcPr>
            <w:tcW w:w="3463" w:type="dxa"/>
            <w:vAlign w:val="center"/>
          </w:tcPr>
          <w:p w:rsidR="00EF69BA" w:rsidRPr="00460260" w:rsidRDefault="00EF69BA" w:rsidP="00460260">
            <w:pPr>
              <w:jc w:val="center"/>
              <w:rPr>
                <w:b/>
              </w:rPr>
            </w:pPr>
            <w:r w:rsidRPr="00460260">
              <w:rPr>
                <w:b/>
              </w:rPr>
              <w:t>Time taken(seconds)</w:t>
            </w:r>
          </w:p>
        </w:tc>
      </w:tr>
      <w:tr w:rsidR="00EF69BA" w:rsidTr="00460260">
        <w:trPr>
          <w:trHeight w:val="468"/>
        </w:trPr>
        <w:tc>
          <w:tcPr>
            <w:tcW w:w="829" w:type="dxa"/>
            <w:vAlign w:val="center"/>
          </w:tcPr>
          <w:p w:rsidR="00EF69BA" w:rsidRDefault="00EF69BA" w:rsidP="00460260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:rsidR="00EF69BA" w:rsidRDefault="00EF69BA" w:rsidP="00460260">
            <w:pPr>
              <w:jc w:val="center"/>
            </w:pPr>
            <w:r>
              <w:t>10, 000</w:t>
            </w:r>
          </w:p>
        </w:tc>
        <w:tc>
          <w:tcPr>
            <w:tcW w:w="3463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0.5390</w:t>
            </w:r>
          </w:p>
        </w:tc>
      </w:tr>
      <w:tr w:rsidR="00EF69BA" w:rsidTr="00460260">
        <w:trPr>
          <w:trHeight w:val="496"/>
        </w:trPr>
        <w:tc>
          <w:tcPr>
            <w:tcW w:w="829" w:type="dxa"/>
            <w:vAlign w:val="center"/>
          </w:tcPr>
          <w:p w:rsidR="00EF69BA" w:rsidRDefault="00EF69BA" w:rsidP="00460260">
            <w:pPr>
              <w:jc w:val="center"/>
            </w:pPr>
            <w:r>
              <w:t>2</w:t>
            </w:r>
          </w:p>
        </w:tc>
        <w:tc>
          <w:tcPr>
            <w:tcW w:w="1910" w:type="dxa"/>
            <w:vAlign w:val="center"/>
          </w:tcPr>
          <w:p w:rsidR="00EF69BA" w:rsidRDefault="00EF69BA" w:rsidP="00460260">
            <w:pPr>
              <w:jc w:val="center"/>
            </w:pPr>
            <w:r>
              <w:t>20, 000</w:t>
            </w:r>
          </w:p>
        </w:tc>
        <w:tc>
          <w:tcPr>
            <w:tcW w:w="3463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1.1757</w:t>
            </w:r>
          </w:p>
        </w:tc>
      </w:tr>
      <w:tr w:rsidR="00EF69BA" w:rsidTr="00460260">
        <w:trPr>
          <w:trHeight w:val="468"/>
        </w:trPr>
        <w:tc>
          <w:tcPr>
            <w:tcW w:w="829" w:type="dxa"/>
            <w:vAlign w:val="center"/>
          </w:tcPr>
          <w:p w:rsidR="00EF69BA" w:rsidRDefault="00EF69BA" w:rsidP="00460260">
            <w:pPr>
              <w:jc w:val="center"/>
            </w:pPr>
            <w:r>
              <w:t>3</w:t>
            </w:r>
          </w:p>
        </w:tc>
        <w:tc>
          <w:tcPr>
            <w:tcW w:w="1910" w:type="dxa"/>
            <w:vAlign w:val="center"/>
          </w:tcPr>
          <w:p w:rsidR="00EF69BA" w:rsidRDefault="00EF69BA" w:rsidP="00460260">
            <w:pPr>
              <w:jc w:val="center"/>
            </w:pPr>
            <w:r>
              <w:t>30, 000</w:t>
            </w:r>
          </w:p>
        </w:tc>
        <w:tc>
          <w:tcPr>
            <w:tcW w:w="3463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1.8515</w:t>
            </w:r>
          </w:p>
        </w:tc>
      </w:tr>
      <w:tr w:rsidR="00EF69BA" w:rsidTr="00460260">
        <w:trPr>
          <w:trHeight w:val="496"/>
        </w:trPr>
        <w:tc>
          <w:tcPr>
            <w:tcW w:w="829" w:type="dxa"/>
            <w:vAlign w:val="center"/>
          </w:tcPr>
          <w:p w:rsidR="00EF69BA" w:rsidRDefault="00EF69BA" w:rsidP="00460260">
            <w:pPr>
              <w:jc w:val="center"/>
            </w:pPr>
            <w:r>
              <w:t>4</w:t>
            </w:r>
          </w:p>
        </w:tc>
        <w:tc>
          <w:tcPr>
            <w:tcW w:w="1910" w:type="dxa"/>
            <w:vAlign w:val="center"/>
          </w:tcPr>
          <w:p w:rsidR="00EF69BA" w:rsidRDefault="00EF69BA" w:rsidP="00460260">
            <w:pPr>
              <w:jc w:val="center"/>
            </w:pPr>
            <w:r>
              <w:t>40, 000</w:t>
            </w:r>
          </w:p>
        </w:tc>
        <w:tc>
          <w:tcPr>
            <w:tcW w:w="3463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2.5936</w:t>
            </w:r>
          </w:p>
        </w:tc>
      </w:tr>
      <w:tr w:rsidR="00EF69BA" w:rsidTr="00460260">
        <w:trPr>
          <w:trHeight w:val="468"/>
        </w:trPr>
        <w:tc>
          <w:tcPr>
            <w:tcW w:w="829" w:type="dxa"/>
            <w:vAlign w:val="center"/>
          </w:tcPr>
          <w:p w:rsidR="00EF69BA" w:rsidRDefault="00EF69BA" w:rsidP="00460260">
            <w:pPr>
              <w:jc w:val="center"/>
            </w:pPr>
            <w:r>
              <w:t>5</w:t>
            </w:r>
          </w:p>
        </w:tc>
        <w:tc>
          <w:tcPr>
            <w:tcW w:w="1910" w:type="dxa"/>
            <w:vAlign w:val="center"/>
          </w:tcPr>
          <w:p w:rsidR="00EF69BA" w:rsidRDefault="00EF69BA" w:rsidP="00460260">
            <w:pPr>
              <w:jc w:val="center"/>
            </w:pPr>
            <w:r>
              <w:t>50, 000</w:t>
            </w:r>
          </w:p>
        </w:tc>
        <w:tc>
          <w:tcPr>
            <w:tcW w:w="3463" w:type="dxa"/>
            <w:vAlign w:val="center"/>
          </w:tcPr>
          <w:p w:rsidR="00EF69BA" w:rsidRPr="00460260" w:rsidRDefault="008B32FC" w:rsidP="00460260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460260">
              <w:rPr>
                <w:rFonts w:asciiTheme="minorHAnsi" w:hAnsiTheme="minorHAnsi"/>
                <w:color w:val="000000"/>
                <w:sz w:val="21"/>
                <w:szCs w:val="21"/>
              </w:rPr>
              <w:t>3.3045</w:t>
            </w:r>
          </w:p>
        </w:tc>
      </w:tr>
    </w:tbl>
    <w:p w:rsidR="00EF69BA" w:rsidRDefault="00EF69BA"/>
    <w:p w:rsidR="00E6795B" w:rsidRDefault="00E6795B">
      <w:r>
        <w:rPr>
          <w:noProof/>
        </w:rPr>
        <w:lastRenderedPageBreak/>
        <w:drawing>
          <wp:inline distT="0" distB="0" distL="0" distR="0" wp14:anchorId="20AB82F8" wp14:editId="2929714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0F8D" w:rsidRDefault="00E6795B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Figure 1.4</w:t>
      </w:r>
      <w:r w:rsidR="00460260" w:rsidRPr="00460260">
        <w:rPr>
          <w:b/>
          <w:sz w:val="24"/>
          <w:szCs w:val="24"/>
        </w:rPr>
        <w:t xml:space="preserve"> Graph of Heap Sort (Time Taken against Data Size)</w:t>
      </w:r>
    </w:p>
    <w:p w:rsidR="00090F8D" w:rsidRDefault="00090F8D" w:rsidP="00090F8D">
      <w:r>
        <w:br w:type="page"/>
      </w:r>
    </w:p>
    <w:p w:rsidR="00090F8D" w:rsidRDefault="00090F8D" w:rsidP="00090F8D">
      <w:pPr>
        <w:jc w:val="center"/>
        <w:rPr>
          <w:b/>
          <w:sz w:val="36"/>
          <w:szCs w:val="36"/>
          <w:u w:val="single"/>
        </w:rPr>
      </w:pPr>
      <w:r w:rsidRPr="00090F8D">
        <w:rPr>
          <w:b/>
          <w:sz w:val="36"/>
          <w:szCs w:val="36"/>
          <w:u w:val="single"/>
        </w:rPr>
        <w:lastRenderedPageBreak/>
        <w:t>Observations, Inferences and Conclusions</w:t>
      </w:r>
    </w:p>
    <w:p w:rsidR="00090F8D" w:rsidRPr="00090F8D" w:rsidRDefault="00090F8D" w:rsidP="00090F8D">
      <w:pPr>
        <w:ind w:left="360"/>
        <w:rPr>
          <w:sz w:val="28"/>
          <w:szCs w:val="28"/>
        </w:rPr>
      </w:pPr>
      <w:r w:rsidRPr="00090F8D">
        <w:rPr>
          <w:sz w:val="28"/>
          <w:szCs w:val="28"/>
        </w:rPr>
        <w:t xml:space="preserve">According to </w:t>
      </w:r>
      <w:r w:rsidRPr="00090F8D">
        <w:rPr>
          <w:b/>
          <w:sz w:val="28"/>
          <w:szCs w:val="28"/>
        </w:rPr>
        <w:t>table 1.1</w:t>
      </w:r>
      <w:r w:rsidRPr="00090F8D">
        <w:rPr>
          <w:sz w:val="28"/>
          <w:szCs w:val="28"/>
        </w:rPr>
        <w:t xml:space="preserve"> we observed that with every increase in the data size leads to an increase in the time taken to sort.</w:t>
      </w:r>
      <w:r>
        <w:rPr>
          <w:sz w:val="28"/>
          <w:szCs w:val="28"/>
        </w:rPr>
        <w:t xml:space="preserve"> </w:t>
      </w:r>
      <w:r w:rsidRPr="00090F8D">
        <w:rPr>
          <w:sz w:val="28"/>
          <w:szCs w:val="28"/>
        </w:rPr>
        <w:t>We can also observe that the quick sort algorithm takes less time to sort large data sets compared to the heap and insertion sort</w:t>
      </w:r>
      <w:r>
        <w:rPr>
          <w:sz w:val="28"/>
          <w:szCs w:val="28"/>
        </w:rPr>
        <w:t xml:space="preserve">. </w:t>
      </w:r>
      <w:r w:rsidRPr="00090F8D">
        <w:rPr>
          <w:sz w:val="28"/>
          <w:szCs w:val="28"/>
        </w:rPr>
        <w:t xml:space="preserve">We also observe </w:t>
      </w:r>
      <w:r>
        <w:rPr>
          <w:sz w:val="28"/>
          <w:szCs w:val="28"/>
        </w:rPr>
        <w:t xml:space="preserve">that the insertion sort algorithm takes more time to sort large data sets .From the analysis of </w:t>
      </w:r>
      <w:r w:rsidRPr="00090F8D">
        <w:rPr>
          <w:b/>
          <w:sz w:val="28"/>
          <w:szCs w:val="28"/>
        </w:rPr>
        <w:t>figure 1.1</w:t>
      </w:r>
      <w:r>
        <w:rPr>
          <w:sz w:val="28"/>
          <w:szCs w:val="28"/>
        </w:rPr>
        <w:t xml:space="preserve"> we can conclude that for large data sets the most efficient and fastest sorting algorithm out of the three (insertion, heap and quick sort) is the </w:t>
      </w:r>
      <w:r w:rsidRPr="00090F8D">
        <w:rPr>
          <w:b/>
          <w:sz w:val="28"/>
          <w:szCs w:val="28"/>
        </w:rPr>
        <w:t>quick sort</w:t>
      </w:r>
      <w:r>
        <w:rPr>
          <w:sz w:val="28"/>
          <w:szCs w:val="28"/>
        </w:rPr>
        <w:t xml:space="preserve"> algorithm and the worst case algorithm is the </w:t>
      </w:r>
      <w:r w:rsidRPr="00090F8D">
        <w:rPr>
          <w:b/>
          <w:sz w:val="28"/>
          <w:szCs w:val="28"/>
        </w:rPr>
        <w:t>insertion algorithm</w:t>
      </w:r>
      <w:r>
        <w:rPr>
          <w:sz w:val="28"/>
          <w:szCs w:val="28"/>
        </w:rPr>
        <w:t xml:space="preserve">.   </w:t>
      </w:r>
    </w:p>
    <w:p w:rsidR="00B05C79" w:rsidRDefault="00B05C79"/>
    <w:p w:rsidR="00B05C79" w:rsidRDefault="00B05C79"/>
    <w:p w:rsidR="00B05C79" w:rsidRDefault="00B05C79"/>
    <w:p w:rsidR="00B05C79" w:rsidRDefault="00B05C79">
      <w:bookmarkStart w:id="0" w:name="_GoBack"/>
      <w:bookmarkEnd w:id="0"/>
    </w:p>
    <w:sectPr w:rsidR="00B0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578F"/>
    <w:multiLevelType w:val="hybridMultilevel"/>
    <w:tmpl w:val="F7B0A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F6"/>
    <w:rsid w:val="000452F0"/>
    <w:rsid w:val="000852B3"/>
    <w:rsid w:val="00090F8D"/>
    <w:rsid w:val="00202DD9"/>
    <w:rsid w:val="002039E7"/>
    <w:rsid w:val="00442F3D"/>
    <w:rsid w:val="00460260"/>
    <w:rsid w:val="00655E9E"/>
    <w:rsid w:val="00682AF6"/>
    <w:rsid w:val="006D4025"/>
    <w:rsid w:val="007363D6"/>
    <w:rsid w:val="008B32FC"/>
    <w:rsid w:val="00B05C79"/>
    <w:rsid w:val="00E6795B"/>
    <w:rsid w:val="00E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9B254-8F11-4185-A4A2-17B38241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6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9B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5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10, 000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Sheet1!$E$2:$G$2</c:f>
              <c:strCache>
                <c:ptCount val="3"/>
                <c:pt idx="0">
                  <c:v>Quick Sort</c:v>
                </c:pt>
                <c:pt idx="1">
                  <c:v>Insertion Sort</c:v>
                </c:pt>
                <c:pt idx="2">
                  <c:v>Heap Sort</c:v>
                </c:pt>
              </c:strCache>
            </c:strRef>
          </c:cat>
          <c:val>
            <c:numRef>
              <c:f>Sheet1!$E$3:$G$3</c:f>
              <c:numCache>
                <c:formatCode>General</c:formatCode>
                <c:ptCount val="3"/>
                <c:pt idx="0">
                  <c:v>0.22259999999999999</c:v>
                </c:pt>
                <c:pt idx="1">
                  <c:v>35.206499999999998</c:v>
                </c:pt>
                <c:pt idx="2">
                  <c:v>0.53900000000000003</c:v>
                </c:pt>
              </c:numCache>
            </c:numRef>
          </c:val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20, 000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Sheet1!$E$2:$G$2</c:f>
              <c:strCache>
                <c:ptCount val="3"/>
                <c:pt idx="0">
                  <c:v>Quick Sort</c:v>
                </c:pt>
                <c:pt idx="1">
                  <c:v>Insertion Sort</c:v>
                </c:pt>
                <c:pt idx="2">
                  <c:v>Heap Sort</c:v>
                </c:pt>
              </c:strCache>
            </c:strRef>
          </c:cat>
          <c:val>
            <c:numRef>
              <c:f>Sheet1!$E$4:$G$4</c:f>
              <c:numCache>
                <c:formatCode>General</c:formatCode>
                <c:ptCount val="3"/>
                <c:pt idx="0">
                  <c:v>0.42570000000000002</c:v>
                </c:pt>
                <c:pt idx="1">
                  <c:v>135.2269</c:v>
                </c:pt>
                <c:pt idx="2">
                  <c:v>1.1757</c:v>
                </c:pt>
              </c:numCache>
            </c:numRef>
          </c:val>
        </c:ser>
        <c:ser>
          <c:idx val="2"/>
          <c:order val="2"/>
          <c:tx>
            <c:strRef>
              <c:f>Sheet1!$D$5</c:f>
              <c:strCache>
                <c:ptCount val="1"/>
                <c:pt idx="0">
                  <c:v>30, 000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Sheet1!$E$2:$G$2</c:f>
              <c:strCache>
                <c:ptCount val="3"/>
                <c:pt idx="0">
                  <c:v>Quick Sort</c:v>
                </c:pt>
                <c:pt idx="1">
                  <c:v>Insertion Sort</c:v>
                </c:pt>
                <c:pt idx="2">
                  <c:v>Heap Sort</c:v>
                </c:pt>
              </c:strCache>
            </c:strRef>
          </c:cat>
          <c:val>
            <c:numRef>
              <c:f>Sheet1!$E$5:$G$5</c:f>
              <c:numCache>
                <c:formatCode>General</c:formatCode>
                <c:ptCount val="3"/>
                <c:pt idx="0">
                  <c:v>0.79679999999999995</c:v>
                </c:pt>
                <c:pt idx="1">
                  <c:v>305.488</c:v>
                </c:pt>
                <c:pt idx="2">
                  <c:v>1.8514999999999999</c:v>
                </c:pt>
              </c:numCache>
            </c:numRef>
          </c:val>
        </c:ser>
        <c:ser>
          <c:idx val="3"/>
          <c:order val="3"/>
          <c:tx>
            <c:strRef>
              <c:f>Sheet1!$D$6</c:f>
              <c:strCache>
                <c:ptCount val="1"/>
                <c:pt idx="0">
                  <c:v>40, 000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Sheet1!$E$2:$G$2</c:f>
              <c:strCache>
                <c:ptCount val="3"/>
                <c:pt idx="0">
                  <c:v>Quick Sort</c:v>
                </c:pt>
                <c:pt idx="1">
                  <c:v>Insertion Sort</c:v>
                </c:pt>
                <c:pt idx="2">
                  <c:v>Heap Sort</c:v>
                </c:pt>
              </c:strCache>
            </c:strRef>
          </c:cat>
          <c:val>
            <c:numRef>
              <c:f>Sheet1!$E$6:$G$6</c:f>
              <c:numCache>
                <c:formatCode>General</c:formatCode>
                <c:ptCount val="3"/>
                <c:pt idx="0">
                  <c:v>0.95299999999999996</c:v>
                </c:pt>
                <c:pt idx="1">
                  <c:v>543.82780000000002</c:v>
                </c:pt>
                <c:pt idx="2">
                  <c:v>2.5935999999999999</c:v>
                </c:pt>
              </c:numCache>
            </c:numRef>
          </c:val>
        </c:ser>
        <c:ser>
          <c:idx val="4"/>
          <c:order val="4"/>
          <c:tx>
            <c:strRef>
              <c:f>Sheet1!$D$7</c:f>
              <c:strCache>
                <c:ptCount val="1"/>
                <c:pt idx="0">
                  <c:v>50, 000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Sheet1!$E$2:$G$2</c:f>
              <c:strCache>
                <c:ptCount val="3"/>
                <c:pt idx="0">
                  <c:v>Quick Sort</c:v>
                </c:pt>
                <c:pt idx="1">
                  <c:v>Insertion Sort</c:v>
                </c:pt>
                <c:pt idx="2">
                  <c:v>Heap Sort</c:v>
                </c:pt>
              </c:strCache>
            </c:strRef>
          </c:cat>
          <c:val>
            <c:numRef>
              <c:f>Sheet1!$E$7:$G$7</c:f>
              <c:numCache>
                <c:formatCode>General</c:formatCode>
                <c:ptCount val="3"/>
                <c:pt idx="0">
                  <c:v>1.2499</c:v>
                </c:pt>
                <c:pt idx="1">
                  <c:v>973.64710000000002</c:v>
                </c:pt>
                <c:pt idx="2">
                  <c:v>3.3045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99846672"/>
        <c:axId val="699844712"/>
        <c:axId val="377796688"/>
      </c:bar3DChart>
      <c:catAx>
        <c:axId val="69984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844712"/>
        <c:crosses val="autoZero"/>
        <c:auto val="1"/>
        <c:lblAlgn val="ctr"/>
        <c:lblOffset val="100"/>
        <c:noMultiLvlLbl val="0"/>
      </c:catAx>
      <c:valAx>
        <c:axId val="699844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Taken(secs)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846672"/>
        <c:crosses val="autoZero"/>
        <c:crossBetween val="between"/>
      </c:valAx>
      <c:serAx>
        <c:axId val="377796688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844712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Sheet1!$E$5</c:f>
              <c:strCache>
                <c:ptCount val="1"/>
                <c:pt idx="0">
                  <c:v>Time taken(seconds)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Sheet1!$D$6:$D$10</c:f>
              <c:strCache>
                <c:ptCount val="5"/>
                <c:pt idx="0">
                  <c:v>10, 000</c:v>
                </c:pt>
                <c:pt idx="1">
                  <c:v>20, 000</c:v>
                </c:pt>
                <c:pt idx="2">
                  <c:v>30, 000</c:v>
                </c:pt>
                <c:pt idx="3">
                  <c:v>40, 000</c:v>
                </c:pt>
                <c:pt idx="4">
                  <c:v>50, 000</c:v>
                </c:pt>
              </c:strCache>
            </c:strRef>
          </c:xVal>
          <c:yVal>
            <c:numRef>
              <c:f>Sheet1!$E$6:$E$10</c:f>
              <c:numCache>
                <c:formatCode>General</c:formatCode>
                <c:ptCount val="5"/>
                <c:pt idx="0">
                  <c:v>35.206499999999998</c:v>
                </c:pt>
                <c:pt idx="1">
                  <c:v>135.2269</c:v>
                </c:pt>
                <c:pt idx="2">
                  <c:v>305.488</c:v>
                </c:pt>
                <c:pt idx="3">
                  <c:v>543.82780000000002</c:v>
                </c:pt>
                <c:pt idx="4">
                  <c:v>973.64710000000002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847064"/>
        <c:axId val="699843928"/>
      </c:scatterChart>
      <c:valAx>
        <c:axId val="699847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Size(10000)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843928"/>
        <c:crosses val="autoZero"/>
        <c:crossBetween val="midCat"/>
      </c:valAx>
      <c:valAx>
        <c:axId val="69984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847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Sheet1!$E$20</c:f>
              <c:strCache>
                <c:ptCount val="1"/>
                <c:pt idx="0">
                  <c:v>Time taken(seconds)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Sheet1!$D$21:$D$25</c:f>
              <c:strCache>
                <c:ptCount val="5"/>
                <c:pt idx="0">
                  <c:v>10, 000</c:v>
                </c:pt>
                <c:pt idx="1">
                  <c:v>20, 000</c:v>
                </c:pt>
                <c:pt idx="2">
                  <c:v>30, 000</c:v>
                </c:pt>
                <c:pt idx="3">
                  <c:v>40, 000</c:v>
                </c:pt>
                <c:pt idx="4">
                  <c:v>50, 000</c:v>
                </c:pt>
              </c:strCache>
            </c:strRef>
          </c:xVal>
          <c:yVal>
            <c:numRef>
              <c:f>Sheet1!$E$21:$E$25</c:f>
              <c:numCache>
                <c:formatCode>General</c:formatCode>
                <c:ptCount val="5"/>
                <c:pt idx="0">
                  <c:v>0.22259999999999999</c:v>
                </c:pt>
                <c:pt idx="1">
                  <c:v>0.42570000000000002</c:v>
                </c:pt>
                <c:pt idx="2">
                  <c:v>0.79679999999999995</c:v>
                </c:pt>
                <c:pt idx="3">
                  <c:v>0.95299999999999996</c:v>
                </c:pt>
                <c:pt idx="4">
                  <c:v>1.2499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896576"/>
        <c:axId val="379898144"/>
      </c:scatterChart>
      <c:valAx>
        <c:axId val="37989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Size(10000)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898144"/>
        <c:crosses val="autoZero"/>
        <c:crossBetween val="midCat"/>
      </c:valAx>
      <c:valAx>
        <c:axId val="37989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89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Sheet1!$N$25</c:f>
              <c:strCache>
                <c:ptCount val="1"/>
                <c:pt idx="0">
                  <c:v>Time taken(seconds)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Sheet1!$M$26:$M$30</c:f>
              <c:strCache>
                <c:ptCount val="5"/>
                <c:pt idx="0">
                  <c:v>10, 000</c:v>
                </c:pt>
                <c:pt idx="1">
                  <c:v>20, 000</c:v>
                </c:pt>
                <c:pt idx="2">
                  <c:v>30, 000</c:v>
                </c:pt>
                <c:pt idx="3">
                  <c:v>40, 000</c:v>
                </c:pt>
                <c:pt idx="4">
                  <c:v>50, 000</c:v>
                </c:pt>
              </c:strCache>
            </c:strRef>
          </c:xVal>
          <c:yVal>
            <c:numRef>
              <c:f>Sheet1!$N$26:$N$30</c:f>
              <c:numCache>
                <c:formatCode>General</c:formatCode>
                <c:ptCount val="5"/>
                <c:pt idx="0">
                  <c:v>0.53900000000000003</c:v>
                </c:pt>
                <c:pt idx="1">
                  <c:v>1.1757</c:v>
                </c:pt>
                <c:pt idx="2">
                  <c:v>1.8514999999999999</c:v>
                </c:pt>
                <c:pt idx="3">
                  <c:v>2.5935999999999999</c:v>
                </c:pt>
                <c:pt idx="4">
                  <c:v>3.3045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895792"/>
        <c:axId val="379898536"/>
      </c:scatterChart>
      <c:valAx>
        <c:axId val="37989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Size(10000)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898536"/>
        <c:crosses val="autoZero"/>
        <c:crossBetween val="midCat"/>
      </c:valAx>
      <c:valAx>
        <c:axId val="379898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895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PC</dc:creator>
  <cp:keywords/>
  <dc:description/>
  <cp:lastModifiedBy>WAHEED SAFIU</cp:lastModifiedBy>
  <cp:revision>20</cp:revision>
  <dcterms:created xsi:type="dcterms:W3CDTF">2021-08-31T11:09:00Z</dcterms:created>
  <dcterms:modified xsi:type="dcterms:W3CDTF">2021-08-31T14:18:00Z</dcterms:modified>
</cp:coreProperties>
</file>