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49" w:rsidRPr="00B9619B" w:rsidRDefault="007E3049" w:rsidP="007E3049">
      <w:pPr>
        <w:pStyle w:val="Nzev"/>
        <w:rPr>
          <w:sz w:val="48"/>
          <w:szCs w:val="48"/>
        </w:rPr>
      </w:pPr>
      <w:r w:rsidRPr="00B9619B">
        <w:rPr>
          <w:sz w:val="48"/>
          <w:szCs w:val="48"/>
        </w:rPr>
        <w:t>01 – CAP teorém a jeho vztah k NoSQL databázím</w:t>
      </w:r>
    </w:p>
    <w:p w:rsidR="007E3049" w:rsidRDefault="007E3049" w:rsidP="007E3049">
      <w:pPr>
        <w:pStyle w:val="Nadpis1"/>
        <w:numPr>
          <w:ilvl w:val="0"/>
          <w:numId w:val="1"/>
        </w:numPr>
      </w:pPr>
      <w:r>
        <w:t>Popiš co je to NoSQL databáze a jejich výhody oproti RDMBS</w:t>
      </w:r>
    </w:p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>
      <w:pPr>
        <w:pStyle w:val="Nadpis1"/>
        <w:numPr>
          <w:ilvl w:val="0"/>
          <w:numId w:val="1"/>
        </w:numPr>
      </w:pPr>
      <w:r>
        <w:t>Co nám říká CAP teorém?</w:t>
      </w:r>
    </w:p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Default="007E3049" w:rsidP="007E3049"/>
    <w:p w:rsidR="007E3049" w:rsidRPr="007E3049" w:rsidRDefault="007E3049" w:rsidP="007E3049">
      <w:pPr>
        <w:pStyle w:val="Nadpis1"/>
        <w:numPr>
          <w:ilvl w:val="0"/>
          <w:numId w:val="1"/>
        </w:numPr>
      </w:pPr>
      <w:r>
        <w:t>Význam jednotlivých písmen v CAP:</w:t>
      </w:r>
    </w:p>
    <w:p w:rsidR="007E3049" w:rsidRDefault="007E3049" w:rsidP="007E3049">
      <w:r>
        <w:t xml:space="preserve">C – </w:t>
      </w:r>
    </w:p>
    <w:p w:rsidR="007E3049" w:rsidRDefault="007E3049" w:rsidP="007E3049"/>
    <w:p w:rsidR="007E3049" w:rsidRDefault="007E3049" w:rsidP="007E3049"/>
    <w:p w:rsidR="007E3049" w:rsidRDefault="007E3049" w:rsidP="007E3049">
      <w:r>
        <w:t xml:space="preserve">A – </w:t>
      </w:r>
    </w:p>
    <w:p w:rsidR="007E3049" w:rsidRDefault="007E3049" w:rsidP="007E3049"/>
    <w:p w:rsidR="007E3049" w:rsidRDefault="007E3049" w:rsidP="007E3049"/>
    <w:p w:rsidR="007E3049" w:rsidRDefault="007E3049" w:rsidP="007E3049">
      <w:r>
        <w:t xml:space="preserve">P – </w:t>
      </w:r>
    </w:p>
    <w:p w:rsidR="007E3049" w:rsidRDefault="007E3049" w:rsidP="007E3049"/>
    <w:p w:rsidR="007E3049" w:rsidRDefault="007E3049" w:rsidP="007E3049">
      <w:pPr>
        <w:pStyle w:val="Nadpis1"/>
        <w:numPr>
          <w:ilvl w:val="0"/>
          <w:numId w:val="1"/>
        </w:numPr>
      </w:pPr>
      <w:r>
        <w:t>Nakresli Vennův diagram s CAP theoremem. Popiš situace, které mohou nastat (kromě CAP). Pokud víš, doplň SW.</w:t>
      </w:r>
    </w:p>
    <w:p w:rsidR="007E3049" w:rsidRDefault="007E3049" w:rsidP="007E3049">
      <w:pPr>
        <w:pStyle w:val="Odstavecseseznamem"/>
        <w:rPr>
          <w:rFonts w:ascii="Times New Roman" w:eastAsia="Times New Roman" w:hAnsi="Times New Roman" w:cs="Times New Roman"/>
          <w:noProof w:val="0"/>
          <w:lang w:eastAsia="cs-CZ"/>
        </w:rPr>
      </w:pPr>
      <w:r w:rsidRPr="007E3049">
        <w:rPr>
          <w:rFonts w:ascii="Times New Roman" w:eastAsia="Times New Roman" w:hAnsi="Times New Roman" w:cs="Times New Roman"/>
          <w:noProof w:val="0"/>
          <w:lang w:eastAsia="cs-CZ"/>
        </w:rPr>
        <w:fldChar w:fldCharType="begin"/>
      </w:r>
      <w:r w:rsidRPr="007E3049">
        <w:rPr>
          <w:rFonts w:ascii="Times New Roman" w:eastAsia="Times New Roman" w:hAnsi="Times New Roman" w:cs="Times New Roman"/>
          <w:noProof w:val="0"/>
          <w:lang w:eastAsia="cs-CZ"/>
        </w:rPr>
        <w:instrText xml:space="preserve"> INCLUDEPICTURE "/var/folders/pz/p3r4qsd15n704h7h1g5cq8p80000gn/T/com.microsoft.Word/WebArchiveCopyPasteTempFiles/venn-diagram-template-09.jpg" \* MERGEFORMATINET </w:instrText>
      </w:r>
      <w:r w:rsidRPr="007E3049">
        <w:rPr>
          <w:rFonts w:ascii="Times New Roman" w:eastAsia="Times New Roman" w:hAnsi="Times New Roman" w:cs="Times New Roman"/>
          <w:noProof w:val="0"/>
          <w:lang w:eastAsia="cs-CZ"/>
        </w:rPr>
        <w:fldChar w:fldCharType="separate"/>
      </w:r>
      <w:r w:rsidRPr="007E3049">
        <w:rPr>
          <w:lang w:eastAsia="cs-CZ"/>
        </w:rPr>
        <w:drawing>
          <wp:inline distT="0" distB="0" distL="0" distR="0">
            <wp:extent cx="2723123" cy="2592888"/>
            <wp:effectExtent l="0" t="0" r="0" b="0"/>
            <wp:docPr id="1" name="Obrázek 1" descr="Výsledek obrázku pro venn diagram 3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venn diagram 3 class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26785" r="4853" b="9448"/>
                    <a:stretch/>
                  </pic:blipFill>
                  <pic:spPr bwMode="auto">
                    <a:xfrm>
                      <a:off x="0" y="0"/>
                      <a:ext cx="2739532" cy="26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3049">
        <w:rPr>
          <w:rFonts w:ascii="Times New Roman" w:eastAsia="Times New Roman" w:hAnsi="Times New Roman" w:cs="Times New Roman"/>
          <w:noProof w:val="0"/>
          <w:lang w:eastAsia="cs-CZ"/>
        </w:rPr>
        <w:fldChar w:fldCharType="end"/>
      </w:r>
    </w:p>
    <w:p w:rsidR="007E3049" w:rsidRPr="00B9619B" w:rsidRDefault="007E3049" w:rsidP="007E3049">
      <w:pPr>
        <w:pStyle w:val="Nzev"/>
        <w:rPr>
          <w:sz w:val="48"/>
          <w:szCs w:val="48"/>
        </w:rPr>
      </w:pPr>
      <w:r w:rsidRPr="00B9619B">
        <w:rPr>
          <w:sz w:val="48"/>
          <w:szCs w:val="48"/>
        </w:rPr>
        <w:lastRenderedPageBreak/>
        <w:t>07 – Aplikační server a JNDI služba</w:t>
      </w:r>
    </w:p>
    <w:p w:rsidR="007E3049" w:rsidRDefault="007E3049" w:rsidP="007E3049">
      <w:pPr>
        <w:pStyle w:val="Podnadpis"/>
        <w:rPr>
          <w:rFonts w:eastAsiaTheme="majorEastAsia"/>
        </w:rPr>
      </w:pPr>
      <w:r w:rsidRPr="00B9619B">
        <w:rPr>
          <w:rFonts w:eastAsiaTheme="majorEastAsia"/>
        </w:rPr>
        <w:t>popis aplikačního serveru, webový kontejner, EJB kontejner, využití JNDI ke konfiguraci datových zdrojů</w:t>
      </w:r>
    </w:p>
    <w:p w:rsidR="007E3049" w:rsidRDefault="007E3049" w:rsidP="007E3049">
      <w:pPr>
        <w:pStyle w:val="Nadpis1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Co je to aplikační server a co zajišťuje?</w:t>
      </w: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CD6BCD" w:rsidRDefault="00CD6BCD" w:rsidP="007E3049">
      <w:pPr>
        <w:rPr>
          <w:lang w:eastAsia="cs-CZ"/>
        </w:rPr>
      </w:pPr>
    </w:p>
    <w:p w:rsidR="007E3049" w:rsidRDefault="007E3049" w:rsidP="007E3049">
      <w:pPr>
        <w:pStyle w:val="Nadpis1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Jak se nazývají </w:t>
      </w:r>
      <w:r w:rsidRPr="007E3049">
        <w:rPr>
          <w:lang w:eastAsia="cs-CZ"/>
        </w:rPr>
        <w:t>jednotky, ze kterých je složena aplikace</w:t>
      </w:r>
      <w:r>
        <w:rPr>
          <w:lang w:eastAsia="cs-CZ"/>
        </w:rPr>
        <w:t>?</w:t>
      </w: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CD6BCD" w:rsidRPr="007E3049" w:rsidRDefault="00CD6BCD" w:rsidP="007E3049">
      <w:pPr>
        <w:rPr>
          <w:lang w:eastAsia="cs-CZ"/>
        </w:rPr>
      </w:pPr>
    </w:p>
    <w:p w:rsidR="007E3049" w:rsidRDefault="007E3049" w:rsidP="007E3049">
      <w:pPr>
        <w:pStyle w:val="Nadpis1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Jaký je vztah komponenty a kontejneru?</w:t>
      </w: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CD6BCD" w:rsidRDefault="00CD6BCD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pStyle w:val="Nadpis1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Vyjmenuj 2 komponenty (bílé na obrázku)</w:t>
      </w: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CD6BCD" w:rsidRDefault="00CD6BCD" w:rsidP="007E3049">
      <w:pPr>
        <w:rPr>
          <w:lang w:eastAsia="cs-CZ"/>
        </w:rPr>
      </w:pPr>
    </w:p>
    <w:p w:rsidR="007E3049" w:rsidRPr="007E3049" w:rsidRDefault="007E3049" w:rsidP="007E3049">
      <w:pPr>
        <w:rPr>
          <w:lang w:eastAsia="cs-CZ"/>
        </w:rPr>
      </w:pPr>
    </w:p>
    <w:p w:rsidR="007E3049" w:rsidRDefault="007E3049" w:rsidP="007E3049">
      <w:pPr>
        <w:pStyle w:val="Nadpis1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 K čemu slouží JNDI?</w:t>
      </w:r>
    </w:p>
    <w:p w:rsidR="007E3049" w:rsidRDefault="007E3049" w:rsidP="007E3049">
      <w:pPr>
        <w:rPr>
          <w:lang w:eastAsia="cs-CZ"/>
        </w:rPr>
      </w:pPr>
    </w:p>
    <w:p w:rsidR="007E3049" w:rsidRDefault="007E3049" w:rsidP="007E3049">
      <w:pPr>
        <w:rPr>
          <w:lang w:eastAsia="cs-CZ"/>
        </w:rPr>
      </w:pPr>
    </w:p>
    <w:p w:rsidR="007E3049" w:rsidRPr="007E3049" w:rsidRDefault="007E3049" w:rsidP="007E3049">
      <w:pPr>
        <w:rPr>
          <w:lang w:eastAsia="cs-CZ"/>
        </w:rPr>
      </w:pPr>
    </w:p>
    <w:p w:rsidR="007E3049" w:rsidRPr="007E3049" w:rsidRDefault="007E3049" w:rsidP="007E3049">
      <w:pPr>
        <w:rPr>
          <w:rFonts w:ascii="Times New Roman" w:eastAsia="Times New Roman" w:hAnsi="Times New Roman" w:cs="Times New Roman"/>
          <w:noProof w:val="0"/>
          <w:lang w:eastAsia="cs-CZ"/>
        </w:rPr>
      </w:pPr>
    </w:p>
    <w:p w:rsidR="007E3049" w:rsidRDefault="007E3049" w:rsidP="007E3049">
      <w:pPr>
        <w:pStyle w:val="Nadpis1"/>
      </w:pPr>
      <w:r>
        <w:t xml:space="preserve"> </w:t>
      </w:r>
    </w:p>
    <w:p w:rsidR="00CD6BCD" w:rsidRDefault="00CD6B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E3049" w:rsidRDefault="00CD6BCD" w:rsidP="007E3049">
      <w:pPr>
        <w:pStyle w:val="Nzev"/>
      </w:pPr>
      <w:r>
        <w:lastRenderedPageBreak/>
        <w:t xml:space="preserve">22 – </w:t>
      </w:r>
      <w:r w:rsidRPr="00DD7B4B">
        <w:t>Reprezentace znalostí a inference pomocí neuronových sítí</w:t>
      </w:r>
    </w:p>
    <w:p w:rsidR="00CD6BCD" w:rsidRDefault="00CD6BCD" w:rsidP="00CD6BCD">
      <w:pPr>
        <w:pStyle w:val="Nadpis1"/>
        <w:numPr>
          <w:ilvl w:val="0"/>
          <w:numId w:val="4"/>
        </w:numPr>
      </w:pPr>
      <w:r>
        <w:t xml:space="preserve">Nakresli model perceptronu a popiš limitace jednovrstvého p. </w:t>
      </w:r>
    </w:p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Pr="00CD6BCD" w:rsidRDefault="00CD6BCD" w:rsidP="00CD6BCD"/>
    <w:p w:rsidR="00CD6BCD" w:rsidRDefault="00CD6BCD" w:rsidP="00CD6BCD">
      <w:pPr>
        <w:pStyle w:val="Nadpis1"/>
        <w:numPr>
          <w:ilvl w:val="0"/>
          <w:numId w:val="4"/>
        </w:numPr>
      </w:pPr>
      <w:r>
        <w:t>Co znamená forward pass a backward pass?</w:t>
      </w:r>
    </w:p>
    <w:p w:rsidR="00CD6BCD" w:rsidRDefault="00CD6BCD" w:rsidP="00CD6BCD"/>
    <w:p w:rsidR="00CD6BCD" w:rsidRDefault="00CD6BCD" w:rsidP="00CD6BCD">
      <w:pPr>
        <w:pStyle w:val="Odstavecseseznamem"/>
        <w:numPr>
          <w:ilvl w:val="0"/>
          <w:numId w:val="5"/>
        </w:numPr>
      </w:pPr>
      <w:r>
        <w:t>Forward pass:</w:t>
      </w:r>
    </w:p>
    <w:p w:rsidR="00CD6BCD" w:rsidRDefault="00CD6BCD" w:rsidP="00CD6BCD">
      <w:pPr>
        <w:pStyle w:val="Odstavecseseznamem"/>
        <w:numPr>
          <w:ilvl w:val="0"/>
          <w:numId w:val="5"/>
        </w:numPr>
      </w:pPr>
      <w:r>
        <w:t>Backward pass:</w:t>
      </w:r>
    </w:p>
    <w:p w:rsidR="00CD6BCD" w:rsidRDefault="00CD6BCD" w:rsidP="00CD6BCD">
      <w:pPr>
        <w:pStyle w:val="Nadpis1"/>
        <w:numPr>
          <w:ilvl w:val="0"/>
          <w:numId w:val="4"/>
        </w:numPr>
      </w:pPr>
      <w:r>
        <w:t>Popiš maticový zápis pro získání vnitřního potenciálu</w:t>
      </w:r>
    </w:p>
    <w:p w:rsidR="00CD6BCD" w:rsidRDefault="00CD6BCD" w:rsidP="00CD6BCD"/>
    <w:p w:rsidR="00CD6BCD" w:rsidRDefault="00CD6BCD" w:rsidP="00CD6BCD"/>
    <w:p w:rsidR="00CD6BCD" w:rsidRDefault="00CD6BCD" w:rsidP="00CD6BCD">
      <w:pPr>
        <w:pStyle w:val="Nadpis1"/>
        <w:numPr>
          <w:ilvl w:val="0"/>
          <w:numId w:val="4"/>
        </w:numPr>
      </w:pPr>
      <w:r>
        <w:t>Nakresli MLP, popiš input, hidden a output layers</w:t>
      </w:r>
    </w:p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Default="00CD6BCD" w:rsidP="00CD6BCD"/>
    <w:p w:rsidR="00CD6BCD" w:rsidRPr="00CD6BCD" w:rsidRDefault="00CD6BCD" w:rsidP="00CD6BCD">
      <w:pPr>
        <w:pStyle w:val="Nadpis1"/>
        <w:numPr>
          <w:ilvl w:val="0"/>
          <w:numId w:val="4"/>
        </w:numPr>
      </w:pPr>
      <w:r>
        <w:t>Jaký je význam aktivační funkce?</w:t>
      </w:r>
    </w:p>
    <w:p w:rsidR="00CD6BCD" w:rsidRDefault="00CD6BCD" w:rsidP="00CD6BCD"/>
    <w:p w:rsidR="00CD6BCD" w:rsidRDefault="00CD6BCD" w:rsidP="00CD6BCD"/>
    <w:p w:rsidR="00CD6BCD" w:rsidRPr="00CD6BCD" w:rsidRDefault="00CD6BCD" w:rsidP="00CD6BCD">
      <w:pPr>
        <w:pStyle w:val="Nadpis1"/>
        <w:numPr>
          <w:ilvl w:val="0"/>
          <w:numId w:val="4"/>
        </w:numPr>
      </w:pPr>
      <w:r>
        <w:t>Stručně popiš princip trénování MLP</w:t>
      </w:r>
    </w:p>
    <w:p w:rsidR="00CD6BCD" w:rsidRDefault="00CD6BCD">
      <w:r>
        <w:br w:type="page"/>
      </w:r>
    </w:p>
    <w:p w:rsidR="00CD6BCD" w:rsidRDefault="00CD6BCD" w:rsidP="00CD6BCD">
      <w:pPr>
        <w:pStyle w:val="Nzev"/>
      </w:pPr>
      <w:r>
        <w:lastRenderedPageBreak/>
        <w:t xml:space="preserve">28 – </w:t>
      </w:r>
      <w:r w:rsidRPr="00664751">
        <w:t>Evoluční výpočetní techniky</w:t>
      </w:r>
    </w:p>
    <w:p w:rsidR="00CD6BCD" w:rsidRPr="00664751" w:rsidRDefault="00CD6BCD" w:rsidP="00CD6BCD">
      <w:pPr>
        <w:pStyle w:val="Podnadpis"/>
      </w:pPr>
      <w:r w:rsidRPr="00664751">
        <w:rPr>
          <w:rFonts w:eastAsiaTheme="majorEastAsia"/>
        </w:rPr>
        <w:t>genetický algoritmus, genetické programování, evoluční programování, evoluční strategie. Genetické operátory (selekce, křížení, mutace)</w:t>
      </w:r>
    </w:p>
    <w:p w:rsidR="00CD6BCD" w:rsidRDefault="00CD6BCD" w:rsidP="007E3049"/>
    <w:p w:rsidR="00CD6BCD" w:rsidRDefault="00CD6BCD" w:rsidP="00CD6BCD">
      <w:pPr>
        <w:pStyle w:val="Nadpis1"/>
        <w:numPr>
          <w:ilvl w:val="0"/>
          <w:numId w:val="6"/>
        </w:numPr>
      </w:pPr>
      <w:r>
        <w:t>K čemu tyto techniky slouží?</w:t>
      </w:r>
      <w:r w:rsidR="00EA23CB">
        <w:t xml:space="preserve"> Nad čím se pouští genetický alg?</w:t>
      </w:r>
    </w:p>
    <w:p w:rsidR="00CD6BCD" w:rsidRDefault="00CD6BCD" w:rsidP="00CD6BCD"/>
    <w:p w:rsidR="00CD6BCD" w:rsidRDefault="00CD6BCD" w:rsidP="00CD6BCD"/>
    <w:p w:rsidR="00CD6BCD" w:rsidRDefault="00CD6BCD" w:rsidP="00CD6BCD">
      <w:pPr>
        <w:pStyle w:val="Nadpis1"/>
        <w:numPr>
          <w:ilvl w:val="0"/>
          <w:numId w:val="6"/>
        </w:numPr>
      </w:pPr>
      <w:r>
        <w:t>Doplň a popiš fungování genetického algoritmu</w:t>
      </w:r>
    </w:p>
    <w:p w:rsidR="00CD6BCD" w:rsidRDefault="00CD6BCD" w:rsidP="00CD6BCD"/>
    <w:p w:rsidR="00CD6BCD" w:rsidRDefault="00CD6BCD" w:rsidP="00CD6BCD">
      <w:r w:rsidRPr="00CD6BCD">
        <w:drawing>
          <wp:inline distT="0" distB="0" distL="0" distR="0" wp14:anchorId="6B178FA4" wp14:editId="1FA7DC29">
            <wp:extent cx="3745282" cy="2418853"/>
            <wp:effectExtent l="0" t="0" r="127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35" b="11013"/>
                    <a:stretch/>
                  </pic:blipFill>
                  <pic:spPr bwMode="auto">
                    <a:xfrm>
                      <a:off x="0" y="0"/>
                      <a:ext cx="3811726" cy="246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BCD" w:rsidRDefault="00EA23CB" w:rsidP="00CD6BCD">
      <w:pPr>
        <w:pStyle w:val="Nadpis1"/>
        <w:numPr>
          <w:ilvl w:val="0"/>
          <w:numId w:val="6"/>
        </w:numPr>
      </w:pPr>
      <w:r>
        <w:t>Jaké znáš operátory selekce (2)</w:t>
      </w:r>
    </w:p>
    <w:p w:rsidR="00EA23CB" w:rsidRDefault="00EA23CB" w:rsidP="00EA23CB"/>
    <w:p w:rsidR="00EA23CB" w:rsidRDefault="00EA23CB" w:rsidP="00EA23CB"/>
    <w:p w:rsidR="00EA23CB" w:rsidRDefault="00EA23CB" w:rsidP="00EA23CB">
      <w:pPr>
        <w:pStyle w:val="Nadpis1"/>
        <w:numPr>
          <w:ilvl w:val="0"/>
          <w:numId w:val="6"/>
        </w:numPr>
      </w:pPr>
      <w:r>
        <w:t>Jak může fungovat křížení (alespoň 3)?</w:t>
      </w:r>
    </w:p>
    <w:p w:rsidR="00EA23CB" w:rsidRDefault="00EA23CB" w:rsidP="00EA23CB"/>
    <w:p w:rsidR="00EA23CB" w:rsidRDefault="00EA23CB" w:rsidP="00EA23CB"/>
    <w:p w:rsidR="00EA23CB" w:rsidRDefault="00EA23CB" w:rsidP="00EA23CB"/>
    <w:p w:rsidR="00EA23CB" w:rsidRDefault="00EA23CB" w:rsidP="00EA23CB">
      <w:pPr>
        <w:pStyle w:val="Nadpis1"/>
        <w:numPr>
          <w:ilvl w:val="0"/>
          <w:numId w:val="6"/>
        </w:numPr>
      </w:pPr>
      <w:r>
        <w:t>Proč je potřeba mutace?</w:t>
      </w:r>
    </w:p>
    <w:p w:rsidR="00EA23CB" w:rsidRPr="00EA23CB" w:rsidRDefault="00EA23CB" w:rsidP="00EA23CB"/>
    <w:p w:rsidR="00EA23CB" w:rsidRDefault="00EA23CB" w:rsidP="00EA23CB">
      <w:pPr>
        <w:pStyle w:val="Nadpis1"/>
        <w:numPr>
          <w:ilvl w:val="0"/>
          <w:numId w:val="6"/>
        </w:numPr>
      </w:pPr>
      <w:r>
        <w:t>K čemu je genetické programování a nad čím se pouští?</w:t>
      </w:r>
    </w:p>
    <w:p w:rsidR="00EA23CB" w:rsidRDefault="00EA23CB" w:rsidP="00EA23CB"/>
    <w:p w:rsidR="00EA23CB" w:rsidRDefault="00EA23CB" w:rsidP="00EA23CB"/>
    <w:p w:rsidR="00EA23CB" w:rsidRPr="00EA23CB" w:rsidRDefault="00EA23CB" w:rsidP="00EA23CB">
      <w:pPr>
        <w:pStyle w:val="Nadpis1"/>
        <w:numPr>
          <w:ilvl w:val="0"/>
          <w:numId w:val="6"/>
        </w:numPr>
      </w:pPr>
      <w:r>
        <w:t>K čemu jsou Evoluční strategie a nad čím se pouští?</w:t>
      </w:r>
    </w:p>
    <w:p w:rsidR="00997271" w:rsidRDefault="00997271">
      <w:r>
        <w:br w:type="page"/>
      </w:r>
    </w:p>
    <w:p w:rsidR="00997271" w:rsidRDefault="00997271" w:rsidP="00997271">
      <w:pPr>
        <w:pStyle w:val="Nzev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30 – Prohledávání herního stromu </w:t>
      </w:r>
    </w:p>
    <w:p w:rsidR="00997271" w:rsidRDefault="00997271" w:rsidP="00997271">
      <w:pPr>
        <w:pStyle w:val="Nzev"/>
        <w:rPr>
          <w:rStyle w:val="PodnadpisChar"/>
        </w:rPr>
      </w:pPr>
      <w:r w:rsidRPr="00DA1B2E">
        <w:rPr>
          <w:rStyle w:val="PodnadpisChar"/>
        </w:rPr>
        <w:t>algoritmus Minimax, alfa-beta prořezávání</w:t>
      </w:r>
    </w:p>
    <w:p w:rsidR="00EA23CB" w:rsidRDefault="00EA23CB" w:rsidP="00EA23CB"/>
    <w:p w:rsidR="00997271" w:rsidRPr="00EA23CB" w:rsidRDefault="00997271" w:rsidP="00EA23CB">
      <w:bookmarkStart w:id="0" w:name="_GoBack"/>
      <w:bookmarkEnd w:id="0"/>
    </w:p>
    <w:sectPr w:rsidR="00997271" w:rsidRPr="00EA23CB" w:rsidSect="00D538D2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BB" w:rsidRDefault="00CC49BB" w:rsidP="007E3049">
      <w:r>
        <w:separator/>
      </w:r>
    </w:p>
  </w:endnote>
  <w:endnote w:type="continuationSeparator" w:id="0">
    <w:p w:rsidR="00CC49BB" w:rsidRDefault="00CC49BB" w:rsidP="007E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BB" w:rsidRDefault="00CC49BB" w:rsidP="007E3049">
      <w:r>
        <w:separator/>
      </w:r>
    </w:p>
  </w:footnote>
  <w:footnote w:type="continuationSeparator" w:id="0">
    <w:p w:rsidR="00CC49BB" w:rsidRDefault="00CC49BB" w:rsidP="007E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049" w:rsidRDefault="007E3049" w:rsidP="007E3049">
    <w:pPr>
      <w:pStyle w:val="Zhlav"/>
      <w:jc w:val="right"/>
    </w:pPr>
    <w:r>
      <w:t>testíky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707B"/>
    <w:multiLevelType w:val="hybridMultilevel"/>
    <w:tmpl w:val="53A446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431F"/>
    <w:multiLevelType w:val="hybridMultilevel"/>
    <w:tmpl w:val="A09E7B14"/>
    <w:lvl w:ilvl="0" w:tplc="ED707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2541"/>
    <w:multiLevelType w:val="hybridMultilevel"/>
    <w:tmpl w:val="9F3E8B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345"/>
    <w:multiLevelType w:val="hybridMultilevel"/>
    <w:tmpl w:val="D04C77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25837"/>
    <w:multiLevelType w:val="hybridMultilevel"/>
    <w:tmpl w:val="3D1A9970"/>
    <w:lvl w:ilvl="0" w:tplc="9AA2B8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6476B"/>
    <w:multiLevelType w:val="hybridMultilevel"/>
    <w:tmpl w:val="5F7ED1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9"/>
    <w:rsid w:val="00121C7C"/>
    <w:rsid w:val="00295C05"/>
    <w:rsid w:val="002E4D16"/>
    <w:rsid w:val="003C4781"/>
    <w:rsid w:val="00740F85"/>
    <w:rsid w:val="007E3049"/>
    <w:rsid w:val="00997271"/>
    <w:rsid w:val="00CC49BB"/>
    <w:rsid w:val="00CD6BCD"/>
    <w:rsid w:val="00D538D2"/>
    <w:rsid w:val="00EA23CB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FDACA"/>
  <w14:defaultImageDpi w14:val="32767"/>
  <w15:chartTrackingRefBased/>
  <w15:docId w15:val="{2B65A2C4-AFF2-B44A-91C5-C01308E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E3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E3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E30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E3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304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paragraph" w:styleId="Zhlav">
    <w:name w:val="header"/>
    <w:basedOn w:val="Normln"/>
    <w:link w:val="ZhlavChar"/>
    <w:uiPriority w:val="99"/>
    <w:unhideWhenUsed/>
    <w:rsid w:val="007E304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E3049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7E304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E3049"/>
    <w:rPr>
      <w:noProof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7E304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7E3049"/>
    <w:rPr>
      <w:rFonts w:asciiTheme="majorHAnsi" w:eastAsiaTheme="majorEastAsia" w:hAnsiTheme="majorHAnsi" w:cstheme="majorBidi"/>
      <w:noProof/>
      <w:color w:val="1F3763" w:themeColor="accent1" w:themeShade="7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7E304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E3049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E3049"/>
    <w:rPr>
      <w:rFonts w:ascii="Times New Roman" w:hAnsi="Times New Roman" w:cs="Times New Roman"/>
      <w:noProof/>
      <w:sz w:val="18"/>
      <w:szCs w:val="18"/>
      <w:lang w:val="cs-CZ"/>
    </w:rPr>
  </w:style>
  <w:style w:type="paragraph" w:styleId="Odstavecseseznamem">
    <w:name w:val="List Paragraph"/>
    <w:basedOn w:val="Normln"/>
    <w:uiPriority w:val="34"/>
    <w:qFormat/>
    <w:rsid w:val="007E3049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7E3049"/>
    <w:pPr>
      <w:numPr>
        <w:ilvl w:val="1"/>
      </w:numPr>
      <w:spacing w:after="160"/>
    </w:pPr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7E3049"/>
    <w:rPr>
      <w:rFonts w:ascii="Times New Roman" w:eastAsiaTheme="minorEastAsia" w:hAnsi="Times New Roman" w:cs="Times New Roman"/>
      <w:noProof/>
      <w:color w:val="5A5A5A" w:themeColor="text1" w:themeTint="A5"/>
      <w:spacing w:val="15"/>
      <w:sz w:val="22"/>
      <w:szCs w:val="2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261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3</cp:revision>
  <dcterms:created xsi:type="dcterms:W3CDTF">2019-05-26T19:46:00Z</dcterms:created>
  <dcterms:modified xsi:type="dcterms:W3CDTF">2019-05-26T23:22:00Z</dcterms:modified>
</cp:coreProperties>
</file>