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14" w:rsidRPr="00AE7214" w:rsidRDefault="00AE7214" w:rsidP="00AE7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bookmarkStart w:id="0" w:name="_GoBack"/>
      <w:bookmarkEnd w:id="0"/>
      <w:r w:rsidRPr="00AE7214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da-DK"/>
        </w:rPr>
        <w:t>Day 2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Create a new project with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create-react-app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, as the start project for the following exercises</w:t>
      </w:r>
    </w:p>
    <w:p w:rsidR="00AE7214" w:rsidRPr="00AE7214" w:rsidRDefault="00AE7214" w:rsidP="00AE7214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Remove the icon from the project (logo.svg) and all references to the icon (in App.js)</w:t>
      </w:r>
    </w:p>
    <w:p w:rsidR="00AE7214" w:rsidRPr="00AE7214" w:rsidRDefault="00AE7214" w:rsidP="00AE7214">
      <w:pPr>
        <w:numPr>
          <w:ilvl w:val="0"/>
          <w:numId w:val="1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Remove the style from the </w:t>
      </w:r>
      <w:r w:rsidRPr="00AE7214">
        <w:rPr>
          <w:rFonts w:ascii="Calibri" w:eastAsia="Times New Roman" w:hAnsi="Calibri" w:cs="Calibri"/>
          <w:color w:val="000000"/>
          <w:u w:val="single"/>
          <w:lang w:val="en-US" w:eastAsia="da-DK"/>
        </w:rPr>
        <w:t>header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in App.js, and use this code as the start code for the following exercises.</w:t>
      </w: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t>Functional versus Class Components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Read/skim </w:t>
      </w:r>
      <w:hyperlink r:id="rId5" w:history="1">
        <w:r w:rsidRPr="00AE7214">
          <w:rPr>
            <w:rFonts w:ascii="Calibri" w:eastAsia="Times New Roman" w:hAnsi="Calibri" w:cs="Calibri"/>
            <w:color w:val="0000FF"/>
            <w:u w:val="single"/>
            <w:lang w:val="en-US" w:eastAsia="da-DK"/>
          </w:rPr>
          <w:t>this article</w:t>
        </w:r>
      </w:hyperlink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(the section Functional and Class Components)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Whenever you don't use state or life cycle methods (we will come back to both later) you can write your Components as either a Functional or a Class Component. </w:t>
      </w:r>
      <w:r w:rsidRPr="00AE7214">
        <w:rPr>
          <w:rFonts w:ascii="Calibri" w:eastAsia="Times New Roman" w:hAnsi="Calibri" w:cs="Calibri"/>
          <w:color w:val="000000"/>
          <w:lang w:eastAsia="da-DK"/>
        </w:rPr>
        <w:t>Actually functional components are always preferred when possible.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a) Rewrite the App.js into a functional component, instead of the Class Component generated by create-react-app.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Note the exercise below demonstrates a simple way to have "many" small code examples in a single create-react-app generated project. Use this strategy for all the "smaller" exercises in this set</w:t>
      </w: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t>Composing Components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a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In the src folder, add a new file App2.js, and add an import for React in the first line (as in App.js) 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b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Copy the </w:t>
      </w:r>
      <w:r w:rsidRPr="00AE7214">
        <w:rPr>
          <w:rFonts w:ascii="Consolas" w:eastAsia="Times New Roman" w:hAnsi="Consolas" w:cs="Times New Roman"/>
          <w:color w:val="000000"/>
          <w:lang w:val="en-US" w:eastAsia="da-DK"/>
        </w:rPr>
        <w:t>Welcome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and the </w:t>
      </w:r>
      <w:r w:rsidRPr="00AE7214">
        <w:rPr>
          <w:rFonts w:ascii="Consolas" w:eastAsia="Times New Roman" w:hAnsi="Consolas" w:cs="Times New Roman"/>
          <w:color w:val="000000"/>
          <w:lang w:val="en-US" w:eastAsia="da-DK"/>
        </w:rPr>
        <w:t>App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component (and only those) from </w:t>
      </w:r>
      <w:hyperlink r:id="rId6" w:anchor="composing-components" w:history="1">
        <w:r w:rsidRPr="00AE7214">
          <w:rPr>
            <w:rFonts w:ascii="Calibri" w:eastAsia="Times New Roman" w:hAnsi="Calibri" w:cs="Calibri"/>
            <w:color w:val="0000FF"/>
            <w:u w:val="single"/>
            <w:lang w:val="en-US" w:eastAsia="da-DK"/>
          </w:rPr>
          <w:t>this example</w:t>
        </w:r>
      </w:hyperlink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into this file: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Make sure you understand why the parenthesis is needed after the return statement in the App component, and not in the Welcome Component.</w:t>
      </w:r>
    </w:p>
    <w:p w:rsidR="00AE7214" w:rsidRPr="00AE7214" w:rsidRDefault="00AE7214" w:rsidP="00AE721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c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Open index.js and comment out this line, and the corresponding import statement for App.</w:t>
      </w:r>
    </w:p>
    <w:p w:rsidR="00AE7214" w:rsidRPr="00AE7214" w:rsidRDefault="00AE7214" w:rsidP="00AE7214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//ReactDOM.render(</w:t>
      </w:r>
      <w:r w:rsidRPr="00AE7214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&lt;App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AE7214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/&gt;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, document.getElementById(</w:t>
      </w:r>
      <w:r w:rsidRPr="00AE7214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'root'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));</w:t>
      </w:r>
    </w:p>
    <w:p w:rsidR="00AE7214" w:rsidRPr="00AE7214" w:rsidRDefault="00AE7214" w:rsidP="00AE7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AE7214" w:rsidRPr="00AE7214" w:rsidRDefault="00AE7214" w:rsidP="00AE7214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Add this line instead, and import App2: </w:t>
      </w:r>
    </w:p>
    <w:p w:rsidR="00AE7214" w:rsidRPr="00AE7214" w:rsidRDefault="00AE7214" w:rsidP="00AE7214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ReactDOM.render(</w:t>
      </w:r>
      <w:r w:rsidRPr="00AE7214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&lt;App2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AE7214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/&gt;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, document.getElementById(</w:t>
      </w:r>
      <w:r w:rsidRPr="00AE7214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'root'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));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Verify that you can see the three Welcome Components rendered.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Obviously there are ways to navigate between pages (views) in react. For now however, use this simple strategy to hold your different examples, in a single project.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d)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Answer the following questions (if you skip this part, you have wasted your time)</w:t>
      </w:r>
    </w:p>
    <w:p w:rsidR="00AE7214" w:rsidRPr="00AE7214" w:rsidRDefault="00AE7214" w:rsidP="00AE721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What is a functional component?</w:t>
      </w:r>
    </w:p>
    <w:p w:rsidR="00AE7214" w:rsidRPr="00AE7214" w:rsidRDefault="00AE7214" w:rsidP="00AE721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eastAsia="da-DK"/>
        </w:rPr>
      </w:pPr>
      <w:r w:rsidRPr="00AE7214">
        <w:rPr>
          <w:rFonts w:ascii="Calibri" w:eastAsia="Times New Roman" w:hAnsi="Calibri" w:cs="Calibri"/>
          <w:color w:val="000000"/>
          <w:lang w:eastAsia="da-DK"/>
        </w:rPr>
        <w:t xml:space="preserve">What is a Class Component </w:t>
      </w:r>
    </w:p>
    <w:p w:rsidR="00AE7214" w:rsidRPr="00AE7214" w:rsidRDefault="00AE7214" w:rsidP="00AE721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What is the idea with props</w:t>
      </w:r>
    </w:p>
    <w:p w:rsidR="00AE7214" w:rsidRPr="00AE7214" w:rsidRDefault="00AE7214" w:rsidP="00AE721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Provide a simple example in how you write a Component that accepts props</w:t>
      </w:r>
    </w:p>
    <w:p w:rsidR="00AE7214" w:rsidRPr="00AE7214" w:rsidRDefault="00AE7214" w:rsidP="00AE7214">
      <w:pPr>
        <w:numPr>
          <w:ilvl w:val="0"/>
          <w:numId w:val="2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Provide a simple example (could be a line from the exercise above) that demonstrates how you pass props into a Component</w:t>
      </w: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lastRenderedPageBreak/>
        <w:t>Adding Local State and Lifecycle Methods to a class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a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Add a new file Clock.js to the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src 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folder and add the code from this </w:t>
      </w:r>
      <w:hyperlink r:id="rId7" w:anchor="adding-lifecycle-methods-to-a-class" w:history="1">
        <w:r w:rsidRPr="00AE7214">
          <w:rPr>
            <w:rFonts w:ascii="Calibri" w:eastAsia="Times New Roman" w:hAnsi="Calibri" w:cs="Calibri"/>
            <w:color w:val="0000FF"/>
            <w:u w:val="single"/>
            <w:lang w:val="en-US" w:eastAsia="da-DK"/>
          </w:rPr>
          <w:t>example</w:t>
        </w:r>
      </w:hyperlink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(only the Clock class, remember to export it, and remember to include React)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b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Test the code, using the simple strategy given in the previous exercise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c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Right now the Example sleeps a hardcoded second between each update. Change this, so you can provide a sleep-time as a props value to the Clock Component.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d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We also don't like the hardcoded message "Hello World". Add the necessary changes so you can pass in any text, via props to the Clock Component  (Like: "Check our cool React driven timer ;-)"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f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Answer the following questions (if you skip this part, you have wasted your time)</w:t>
      </w:r>
    </w:p>
    <w:p w:rsidR="00AE7214" w:rsidRPr="00AE7214" w:rsidRDefault="00AE7214" w:rsidP="00AE721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Would it be possible to rewrite the Clock component into a functional component (provide arguments for your answer)?</w:t>
      </w:r>
    </w:p>
    <w:p w:rsidR="00AE7214" w:rsidRPr="00AE7214" w:rsidRDefault="00AE7214" w:rsidP="00AE7214">
      <w:pPr>
        <w:pStyle w:val="Listeafsnit"/>
        <w:numPr>
          <w:ilvl w:val="1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No, it would not</w:t>
      </w:r>
    </w:p>
    <w:p w:rsidR="00AE7214" w:rsidRPr="00AE7214" w:rsidRDefault="00AE7214" w:rsidP="00AE721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How do you set new values for state: In the constructor, and all other places?</w:t>
      </w:r>
    </w:p>
    <w:p w:rsidR="00AE7214" w:rsidRPr="00AE7214" w:rsidRDefault="00AE7214" w:rsidP="00AE7214">
      <w:pPr>
        <w:pStyle w:val="Listeafsnit"/>
        <w:numPr>
          <w:ilvl w:val="1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Use this.setState</w:t>
      </w:r>
    </w:p>
    <w:p w:rsidR="00AE7214" w:rsidRPr="00AE7214" w:rsidRDefault="00AE7214" w:rsidP="00AE721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How is it possible to "tell" React that you want the UI to be updated (re-rendered)?</w:t>
      </w:r>
    </w:p>
    <w:p w:rsidR="00AE7214" w:rsidRPr="00AE7214" w:rsidRDefault="00AE7214" w:rsidP="00AE7214">
      <w:pPr>
        <w:pStyle w:val="Listeafsnit"/>
        <w:numPr>
          <w:ilvl w:val="1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SetState</w:t>
      </w:r>
    </w:p>
    <w:p w:rsidR="00AE7214" w:rsidRPr="00AE7214" w:rsidRDefault="00AE7214" w:rsidP="00AE721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What is the difference(s) between state and props</w:t>
      </w:r>
    </w:p>
    <w:p w:rsidR="00AE7214" w:rsidRPr="00AE7214" w:rsidRDefault="00AE7214" w:rsidP="00AE7214">
      <w:pPr>
        <w:pStyle w:val="Listeafsnit"/>
        <w:numPr>
          <w:ilvl w:val="1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State is for change, props is constant</w:t>
      </w:r>
    </w:p>
    <w:p w:rsidR="00AE7214" w:rsidRPr="00AE7214" w:rsidRDefault="00AE7214" w:rsidP="00AE721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How do you pass in prop values to a Component</w:t>
      </w:r>
    </w:p>
    <w:p w:rsidR="00AE7214" w:rsidRPr="00AE7214" w:rsidRDefault="00AE7214" w:rsidP="00AE7214">
      <w:pPr>
        <w:pStyle w:val="Listeafsnit"/>
        <w:numPr>
          <w:ilvl w:val="1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As a parameter in a class or in a constructor</w:t>
      </w:r>
    </w:p>
    <w:p w:rsidR="00AE7214" w:rsidRPr="00AE7214" w:rsidRDefault="00AE7214" w:rsidP="00AE7214">
      <w:pPr>
        <w:numPr>
          <w:ilvl w:val="0"/>
          <w:numId w:val="3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What is the purpose of React Components Life Cycle Methods?</w:t>
      </w:r>
    </w:p>
    <w:p w:rsidR="00AE7214" w:rsidRDefault="00AE7214" w:rsidP="00AE7214">
      <w:pPr>
        <w:pStyle w:val="Listeafsnit"/>
        <w:numPr>
          <w:ilvl w:val="1"/>
          <w:numId w:val="3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Performance enhancing</w:t>
      </w:r>
    </w:p>
    <w:p w:rsidR="00AE7214" w:rsidRPr="00AE7214" w:rsidRDefault="00AE7214" w:rsidP="00AE7214">
      <w:pPr>
        <w:pStyle w:val="Listeafsnit"/>
        <w:numPr>
          <w:ilvl w:val="1"/>
          <w:numId w:val="3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>
        <w:rPr>
          <w:rFonts w:ascii="Noto Sans Symbols" w:eastAsia="Times New Roman" w:hAnsi="Noto Sans Symbols" w:cs="Times New Roman"/>
          <w:color w:val="000000"/>
          <w:lang w:val="en-US" w:eastAsia="da-DK"/>
        </w:rPr>
        <w:t>Things happends</w:t>
      </w: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t>Lifecycle method Continued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This exercise continues with the previous example, however before you start, you should </w:t>
      </w:r>
      <w:hyperlink r:id="rId8" w:history="1">
        <w:r w:rsidRPr="00AE7214">
          <w:rPr>
            <w:rFonts w:ascii="Calibri" w:eastAsia="Times New Roman" w:hAnsi="Calibri" w:cs="Calibri"/>
            <w:color w:val="0000FF"/>
            <w:u w:val="single"/>
            <w:lang w:val="en-US" w:eastAsia="da-DK"/>
          </w:rPr>
          <w:t>skim this article</w:t>
        </w:r>
      </w:hyperlink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about lifecycle methods.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The article introduces the lifecycle methods for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Mounting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,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Updating 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Unmounting 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components.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a)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The Clock Component already includes four lifecycle methods (which?). In each of those methods add a console.log statement like: </w:t>
      </w:r>
      <w:r w:rsidRPr="00AE7214">
        <w:rPr>
          <w:rFonts w:ascii="Consolas" w:eastAsia="Times New Roman" w:hAnsi="Consolas" w:cs="Times New Roman"/>
          <w:color w:val="000000"/>
          <w:lang w:val="en-US" w:eastAsia="da-DK"/>
        </w:rPr>
        <w:t>console.log("I am the componentDidMount");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b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(</w:t>
      </w:r>
      <w:r w:rsidRPr="00AE7214">
        <w:rPr>
          <w:rFonts w:ascii="Calibri" w:eastAsia="Times New Roman" w:hAnsi="Calibri" w:cs="Calibri"/>
          <w:color w:val="000000"/>
          <w:shd w:val="clear" w:color="auto" w:fill="FFFF00"/>
          <w:lang w:val="en-US" w:eastAsia="da-DK"/>
        </w:rPr>
        <w:t>yellow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Add an override for each of the missing lifecycle methods (like componentWillMount), with a message as sketched above.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Note: while you do a and b make sure to have your browsers Developer Console open so you can correct any mistakes you might make.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c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Clear the log in your Developer Console, and observe the messages printed (change the sleep time to a larger value to make it easier to read)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d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Provide a small explanation for each of the outputs, the purpose of the override, and when you observed it to print (</w:t>
      </w:r>
      <w:r w:rsidRPr="00AE7214">
        <w:rPr>
          <w:rFonts w:ascii="Calibri" w:eastAsia="Times New Roman" w:hAnsi="Calibri" w:cs="Calibri"/>
          <w:color w:val="000000"/>
          <w:shd w:val="clear" w:color="auto" w:fill="00FF00"/>
          <w:lang w:val="en-US" w:eastAsia="da-DK"/>
        </w:rPr>
        <w:t>do this only for part a, if your are “green”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</w:t>
      </w:r>
    </w:p>
    <w:p w:rsidR="00AE7214" w:rsidRPr="00AE7214" w:rsidRDefault="00AE7214" w:rsidP="00AE7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lastRenderedPageBreak/>
        <w:t>Events and ES6 arrow Functions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Before you start you should </w:t>
      </w:r>
      <w:hyperlink r:id="rId9" w:history="1">
        <w:r w:rsidRPr="00AE7214">
          <w:rPr>
            <w:rFonts w:ascii="Calibri" w:eastAsia="Times New Roman" w:hAnsi="Calibri" w:cs="Calibri"/>
            <w:color w:val="0000FF"/>
            <w:u w:val="single"/>
            <w:lang w:val="en-US" w:eastAsia="da-DK"/>
          </w:rPr>
          <w:t>skim this article</w:t>
        </w:r>
      </w:hyperlink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about Reacts way of handling events.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a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Add a new file </w:t>
      </w:r>
      <w:r w:rsidRPr="00AE7214">
        <w:rPr>
          <w:rFonts w:ascii="Courier New" w:eastAsia="Times New Roman" w:hAnsi="Courier New" w:cs="Courier New"/>
          <w:color w:val="000000"/>
          <w:lang w:val="en-US" w:eastAsia="da-DK"/>
        </w:rPr>
        <w:t>Toogle.js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into the src folder, and paste in the </w:t>
      </w:r>
      <w:r w:rsidRPr="00AE7214">
        <w:rPr>
          <w:rFonts w:ascii="Consolas" w:eastAsia="Times New Roman" w:hAnsi="Consolas" w:cs="Times New Roman"/>
          <w:color w:val="000000"/>
          <w:lang w:val="en-US" w:eastAsia="da-DK"/>
        </w:rPr>
        <w:t xml:space="preserve">Toogle 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class from this </w:t>
      </w:r>
      <w:hyperlink r:id="rId10" w:history="1">
        <w:r w:rsidRPr="00AE7214">
          <w:rPr>
            <w:rFonts w:ascii="Calibri" w:eastAsia="Times New Roman" w:hAnsi="Calibri" w:cs="Calibri"/>
            <w:color w:val="0000FF"/>
            <w:u w:val="single"/>
            <w:lang w:val="en-US" w:eastAsia="da-DK"/>
          </w:rPr>
          <w:t>example</w:t>
        </w:r>
      </w:hyperlink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(remember to: import React,  only include the class, and also export the Class )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b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Test the example, similar to how you did with the previous examples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c)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In the constructor comment out this line, and explain the result: 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onsolas" w:eastAsia="Times New Roman" w:hAnsi="Consolas" w:cs="Times New Roman"/>
          <w:color w:val="000000"/>
          <w:lang w:val="en-US" w:eastAsia="da-DK"/>
        </w:rPr>
        <w:t>this.handleClick = this.handleClick.bind(this);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i/>
          <w:iCs/>
          <w:color w:val="000000"/>
          <w:lang w:val="en-US" w:eastAsia="da-DK"/>
        </w:rPr>
        <w:t xml:space="preserve">Info: 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JavaScript includes the "this" reference, spelled like in Java, but there are serious differences between the two. This can be tricky in several situations, especially if you expect JavaScript-this to behave like in Java.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ES6 (es2015) has tried to clean up the this-behavior </w:t>
      </w:r>
      <w:r w:rsidRPr="00AE7214">
        <w:rPr>
          <w:rFonts w:ascii="Calibri" w:eastAsia="Times New Roman" w:hAnsi="Calibri" w:cs="Calibri"/>
          <w:i/>
          <w:iCs/>
          <w:color w:val="000000"/>
          <w:u w:val="single"/>
          <w:lang w:val="en-US" w:eastAsia="da-DK"/>
        </w:rPr>
        <w:t>inside classes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, where you can get a behavior (almost) similar to Java if you use ES6 arrow functions.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d)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Still with the line commented out as you did in c), rewrite the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handleClick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function into an arrow function as sketched below.</w:t>
      </w:r>
    </w:p>
    <w:p w:rsidR="00AE7214" w:rsidRPr="00AE7214" w:rsidRDefault="00AE7214" w:rsidP="00AE7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handleClick = () </w:t>
      </w:r>
      <w:r w:rsidRPr="00AE7214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=&gt;</w:t>
      </w: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</w:p>
    <w:p w:rsidR="00AE7214" w:rsidRPr="00AE7214" w:rsidRDefault="00AE7214" w:rsidP="00AE7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   ...</w:t>
      </w:r>
    </w:p>
    <w:p w:rsidR="00AE7214" w:rsidRPr="00AE7214" w:rsidRDefault="00AE7214" w:rsidP="00AE7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}</w:t>
      </w:r>
    </w:p>
    <w:p w:rsidR="00AE7214" w:rsidRPr="00AE7214" w:rsidRDefault="00AE7214" w:rsidP="00AE7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AE7214" w:rsidRPr="00AE7214" w:rsidRDefault="00AE7214" w:rsidP="00AE7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e)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Verify that the example works again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i/>
          <w:iCs/>
          <w:color w:val="000000"/>
          <w:lang w:val="en-US" w:eastAsia="da-DK"/>
        </w:rPr>
        <w:t xml:space="preserve">Info: 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These are the two ways you can (and must) use to deal with this for event handlers (</w:t>
      </w:r>
      <w:r w:rsidRPr="00AE7214">
        <w:rPr>
          <w:rFonts w:ascii="Calibri" w:eastAsia="Times New Roman" w:hAnsi="Calibri" w:cs="Calibri"/>
          <w:b/>
          <w:bCs/>
          <w:i/>
          <w:iCs/>
          <w:color w:val="000000"/>
          <w:lang w:val="en-US" w:eastAsia="da-DK"/>
        </w:rPr>
        <w:t>bind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 and </w:t>
      </w:r>
      <w:r w:rsidRPr="00AE7214">
        <w:rPr>
          <w:rFonts w:ascii="Calibri" w:eastAsia="Times New Roman" w:hAnsi="Calibri" w:cs="Calibri"/>
          <w:b/>
          <w:bCs/>
          <w:i/>
          <w:iCs/>
          <w:color w:val="000000"/>
          <w:lang w:val="en-US" w:eastAsia="da-DK"/>
        </w:rPr>
        <w:t xml:space="preserve">arrow </w:t>
      </w:r>
      <w:r w:rsidRPr="00AE7214">
        <w:rPr>
          <w:rFonts w:ascii="Calibri" w:eastAsia="Times New Roman" w:hAnsi="Calibri" w:cs="Calibri"/>
          <w:i/>
          <w:iCs/>
          <w:color w:val="000000"/>
          <w:lang w:val="en-US" w:eastAsia="da-DK"/>
        </w:rPr>
        <w:t>functions). You can use whatever you prefer, but you need to know both strategies, since they are both used "out there"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f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Answer the following questions (if you skip this part, you have wasted your time)</w:t>
      </w:r>
    </w:p>
    <w:p w:rsidR="00AE7214" w:rsidRPr="00AE7214" w:rsidRDefault="00AE7214" w:rsidP="00AE7214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What is the purpose of this line in the constructor: </w:t>
      </w:r>
      <w:r w:rsidRPr="00AE7214">
        <w:rPr>
          <w:rFonts w:ascii="Courier New" w:eastAsia="Times New Roman" w:hAnsi="Courier New" w:cs="Courier New"/>
          <w:color w:val="000000"/>
          <w:lang w:val="en-US" w:eastAsia="da-DK"/>
        </w:rPr>
        <w:t>this.handleClick = this.handleClick.bind(this);</w:t>
      </w:r>
    </w:p>
    <w:p w:rsidR="00AE7214" w:rsidRPr="00AE7214" w:rsidRDefault="00AE7214" w:rsidP="00AE7214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How can we disable the default behavior of an event handler (for example prevent a submit handler to submit?)</w:t>
      </w:r>
    </w:p>
    <w:p w:rsidR="00AE7214" w:rsidRPr="00AE7214" w:rsidRDefault="00AE7214" w:rsidP="00AE7214">
      <w:pPr>
        <w:numPr>
          <w:ilvl w:val="0"/>
          <w:numId w:val="4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What is the benefit(s) you get from using arrow-functions in a ES6 class?</w:t>
      </w: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t xml:space="preserve">Using what we have learned up until now 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a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Create a new project with create-react-app, as the start project for this exercise. Clean up the generated start code, similar to what we have done up until now.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b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Create a new JavaScript file and inside this file,  create a class that extends React.Component (Remember to import React and to export the class similar to the previous examples)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c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Add some content into the </w:t>
      </w:r>
      <w:r w:rsidRPr="00AE7214">
        <w:rPr>
          <w:rFonts w:ascii="Courier New" w:eastAsia="Times New Roman" w:hAnsi="Courier New" w:cs="Courier New"/>
          <w:color w:val="000000"/>
          <w:lang w:val="en-US" w:eastAsia="da-DK"/>
        </w:rPr>
        <w:t>render()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method and make the application load the component and render the content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d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Create an image folder in the 'public' folder and put some images inside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e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In your new class component add an array of references to the images 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Hint: ['image/img1', 'image/img2', ...]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f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Let your component loop through the array and display all the images in its render() method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g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(</w:t>
      </w:r>
      <w:r w:rsidRPr="00AE7214">
        <w:rPr>
          <w:rFonts w:ascii="Calibri" w:eastAsia="Times New Roman" w:hAnsi="Calibri" w:cs="Calibri"/>
          <w:color w:val="000000"/>
          <w:shd w:val="clear" w:color="auto" w:fill="FFFF00"/>
          <w:lang w:val="en-US" w:eastAsia="da-DK"/>
        </w:rPr>
        <w:t>yellow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Style your component to give each image a visible border and a padding of 2px.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h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(</w:t>
      </w:r>
      <w:r w:rsidRPr="00AE7214">
        <w:rPr>
          <w:rFonts w:ascii="Calibri" w:eastAsia="Times New Roman" w:hAnsi="Calibri" w:cs="Calibri"/>
          <w:color w:val="000000"/>
          <w:shd w:val="clear" w:color="auto" w:fill="FFFF00"/>
          <w:lang w:val="en-US" w:eastAsia="da-DK"/>
        </w:rPr>
        <w:t>yellow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Change the Component so that it will display only a single random image from the collection.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i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(</w:t>
      </w:r>
      <w:r w:rsidRPr="00AE7214">
        <w:rPr>
          <w:rFonts w:ascii="Calibri" w:eastAsia="Times New Roman" w:hAnsi="Calibri" w:cs="Calibri"/>
          <w:color w:val="1F497D"/>
          <w:shd w:val="clear" w:color="auto" w:fill="FFFF00"/>
          <w:lang w:val="en-US" w:eastAsia="da-DK"/>
        </w:rPr>
        <w:t>yellow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)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 Add a button + event handling, so that clicking it will change to a new random image on display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j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(</w:t>
      </w:r>
      <w:r w:rsidRPr="00AE7214">
        <w:rPr>
          <w:rFonts w:ascii="Calibri" w:eastAsia="Times New Roman" w:hAnsi="Calibri" w:cs="Calibri"/>
          <w:color w:val="000000"/>
          <w:shd w:val="clear" w:color="auto" w:fill="FFFF00"/>
          <w:lang w:val="en-US" w:eastAsia="da-DK"/>
        </w:rPr>
        <w:t>yellow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/</w:t>
      </w:r>
      <w:r w:rsidRPr="00AE7214">
        <w:rPr>
          <w:rFonts w:ascii="Calibri" w:eastAsia="Times New Roman" w:hAnsi="Calibri" w:cs="Calibri"/>
          <w:color w:val="000000"/>
          <w:shd w:val="clear" w:color="auto" w:fill="FF0000"/>
          <w:lang w:val="en-US" w:eastAsia="da-DK"/>
        </w:rPr>
        <w:t>red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) Inspired by the way you used the setInterval method in the Clock Component Exercise, change the code to automatically display a new random image after a given amount of time (say 6 seconds)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k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(</w:t>
      </w:r>
      <w:r w:rsidRPr="00AE7214">
        <w:rPr>
          <w:rFonts w:ascii="Calibri" w:eastAsia="Times New Roman" w:hAnsi="Calibri" w:cs="Calibri"/>
          <w:color w:val="000000"/>
          <w:shd w:val="clear" w:color="auto" w:fill="FF0000"/>
          <w:lang w:val="en-US" w:eastAsia="da-DK"/>
        </w:rPr>
        <w:t>red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Create an ImageHolder component as a functional stateless component, that can have both an image and some text related to the image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>Hint: use props to send information about the image source and the text to the sub component.</w:t>
      </w: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lang w:val="en-US" w:eastAsia="da-DK"/>
        </w:rPr>
        <w:t>l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>(</w:t>
      </w:r>
      <w:r w:rsidRPr="00AE7214">
        <w:rPr>
          <w:rFonts w:ascii="Calibri" w:eastAsia="Times New Roman" w:hAnsi="Calibri" w:cs="Calibri"/>
          <w:color w:val="1F497D"/>
          <w:shd w:val="clear" w:color="auto" w:fill="FF0000"/>
          <w:lang w:val="en-US" w:eastAsia="da-DK"/>
        </w:rPr>
        <w:t>red</w:t>
      </w:r>
      <w:r w:rsidRPr="00AE7214">
        <w:rPr>
          <w:rFonts w:ascii="Calibri" w:eastAsia="Times New Roman" w:hAnsi="Calibri" w:cs="Calibri"/>
          <w:color w:val="1F497D"/>
          <w:lang w:val="en-US" w:eastAsia="da-DK"/>
        </w:rPr>
        <w:t xml:space="preserve">) </w:t>
      </w:r>
      <w:r w:rsidRPr="00AE7214">
        <w:rPr>
          <w:rFonts w:ascii="Calibri" w:eastAsia="Times New Roman" w:hAnsi="Calibri" w:cs="Calibri"/>
          <w:color w:val="000000"/>
          <w:lang w:val="en-US" w:eastAsia="da-DK"/>
        </w:rPr>
        <w:t> Use ImageHolder component inside the image gallery component to show the image plus the text of each image in the gallery</w:t>
      </w:r>
    </w:p>
    <w:p w:rsidR="00AE7214" w:rsidRPr="00AE7214" w:rsidRDefault="00AE7214" w:rsidP="00AE7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E7214" w:rsidRPr="00AE7214" w:rsidRDefault="00AE7214" w:rsidP="00AE721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E7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da-DK"/>
        </w:rPr>
        <w:t>Was that it, I want more ;-)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Great to hear. Continue with the egghead-video tutorial or just Google to find additional material. </w:t>
      </w:r>
    </w:p>
    <w:p w:rsidR="00AE7214" w:rsidRPr="00AE7214" w:rsidRDefault="00AE7214" w:rsidP="00AE72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E7214">
        <w:rPr>
          <w:rFonts w:ascii="Calibri" w:eastAsia="Times New Roman" w:hAnsi="Calibri" w:cs="Calibri"/>
          <w:color w:val="000000"/>
          <w:lang w:val="en-US" w:eastAsia="da-DK"/>
        </w:rPr>
        <w:t xml:space="preserve">Or even better, start to play around with what you have learned, and invent your own small cases. </w:t>
      </w:r>
      <w:r w:rsidRPr="00AE7214">
        <w:rPr>
          <w:rFonts w:ascii="Calibri" w:eastAsia="Times New Roman" w:hAnsi="Calibri" w:cs="Calibri"/>
          <w:color w:val="000000"/>
          <w:lang w:eastAsia="da-DK"/>
        </w:rPr>
        <w:t>This is how you become a true React Expert :-)</w:t>
      </w:r>
    </w:p>
    <w:p w:rsidR="00097F3C" w:rsidRDefault="00097F3C"/>
    <w:sectPr w:rsidR="00097F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4D0"/>
    <w:multiLevelType w:val="multilevel"/>
    <w:tmpl w:val="087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877DE"/>
    <w:multiLevelType w:val="multilevel"/>
    <w:tmpl w:val="78D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503C3"/>
    <w:multiLevelType w:val="multilevel"/>
    <w:tmpl w:val="24A8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70CC6"/>
    <w:multiLevelType w:val="multilevel"/>
    <w:tmpl w:val="8A22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14"/>
    <w:rsid w:val="00097F3C"/>
    <w:rsid w:val="00240B85"/>
    <w:rsid w:val="00363DA0"/>
    <w:rsid w:val="00416EE2"/>
    <w:rsid w:val="005D1710"/>
    <w:rsid w:val="00AE7214"/>
    <w:rsid w:val="00F4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06733-53B3-41F7-AA64-6B997BEF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E7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AE7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7214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E7214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E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AE7214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AE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state-and-lifecyc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omponents-and-prop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js.org/docs/components-and-props.html" TargetMode="External"/><Relationship Id="rId10" Type="http://schemas.openxmlformats.org/officeDocument/2006/relationships/hyperlink" Target="https://reactjs.org/docs/handling-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andling-event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</Pages>
  <Words>1202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</dc:creator>
  <cp:keywords/>
  <dc:description/>
  <cp:lastModifiedBy>peter l</cp:lastModifiedBy>
  <cp:revision>1</cp:revision>
  <dcterms:created xsi:type="dcterms:W3CDTF">2017-10-10T08:40:00Z</dcterms:created>
  <dcterms:modified xsi:type="dcterms:W3CDTF">2017-10-12T06:37:00Z</dcterms:modified>
</cp:coreProperties>
</file>