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3DE50E13" w:rsidR="007B0BD5" w:rsidRPr="00810D28" w:rsidRDefault="00253730" w:rsidP="007B0BD5">
      <w:pPr>
        <w:pStyle w:val="NormalWeb"/>
        <w:rPr>
          <w:rFonts w:ascii="Arial" w:hAnsi="Arial" w:cs="Arial"/>
        </w:rPr>
      </w:pPr>
      <w:r w:rsidRPr="00810D28">
        <w:rPr>
          <w:rFonts w:ascii="Arial" w:hAnsi="Arial" w:cs="Arial"/>
        </w:rPr>
        <w:t>CapSense</w:t>
      </w:r>
    </w:p>
    <w:p w14:paraId="48A1B514" w14:textId="024DE3A8"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253730">
        <w:rPr>
          <w:rFonts w:ascii="Arial" w:hAnsi="Arial" w:cs="Arial"/>
        </w:rPr>
        <w:t xml:space="preserve"> I will show you how to add </w:t>
      </w:r>
      <w:r w:rsidR="009E5C1F">
        <w:rPr>
          <w:rFonts w:ascii="Arial" w:hAnsi="Arial" w:cs="Arial"/>
        </w:rPr>
        <w:t>a</w:t>
      </w:r>
      <w:r w:rsidR="00253730">
        <w:rPr>
          <w:rFonts w:ascii="Arial" w:hAnsi="Arial" w:cs="Arial"/>
        </w:rPr>
        <w:t xml:space="preserve"> capacitive-sensing interface to the project we</w:t>
      </w:r>
      <w:r w:rsidR="00810D28">
        <w:rPr>
          <w:rFonts w:ascii="Arial" w:hAnsi="Arial" w:cs="Arial"/>
        </w:rPr>
        <w:t>'</w:t>
      </w:r>
      <w:r w:rsidR="00253730">
        <w:rPr>
          <w:rFonts w:ascii="Arial" w:hAnsi="Arial" w:cs="Arial"/>
        </w:rPr>
        <w:t xml:space="preserve">ve been working on to provide a local </w:t>
      </w:r>
      <w:r w:rsidR="00810D28">
        <w:rPr>
          <w:rFonts w:ascii="Arial" w:hAnsi="Arial" w:cs="Arial"/>
        </w:rPr>
        <w:t xml:space="preserve">touch </w:t>
      </w:r>
      <w:r w:rsidR="00253730">
        <w:rPr>
          <w:rFonts w:ascii="Arial" w:hAnsi="Arial" w:cs="Arial"/>
        </w:rPr>
        <w:t xml:space="preserve">interface on the PSoC 6 BLE Pioneer Kit to control the robotic arm. </w:t>
      </w:r>
    </w:p>
    <w:p w14:paraId="31CB68DD" w14:textId="10F90FD0" w:rsidR="001A4F85" w:rsidRDefault="00253730" w:rsidP="007B0BD5">
      <w:pPr>
        <w:pStyle w:val="NormalWeb"/>
        <w:rPr>
          <w:rFonts w:ascii="Arial" w:hAnsi="Arial" w:cs="Arial"/>
        </w:rPr>
      </w:pPr>
      <w:r>
        <w:rPr>
          <w:rFonts w:ascii="Arial" w:hAnsi="Arial" w:cs="Arial"/>
        </w:rPr>
        <w:t>CapSense is Cypress’ capacitive</w:t>
      </w:r>
      <w:r w:rsidR="009E5C1F">
        <w:rPr>
          <w:rFonts w:ascii="Arial" w:hAnsi="Arial" w:cs="Arial"/>
        </w:rPr>
        <w:t>-</w:t>
      </w:r>
      <w:r>
        <w:rPr>
          <w:rFonts w:ascii="Arial" w:hAnsi="Arial" w:cs="Arial"/>
        </w:rPr>
        <w:t>sensing technology.  It’s the same technology that nearly everyone uses every day</w:t>
      </w:r>
      <w:r w:rsidR="005C2574">
        <w:rPr>
          <w:rFonts w:ascii="Arial" w:hAnsi="Arial" w:cs="Arial"/>
        </w:rPr>
        <w:t xml:space="preserve"> - </w:t>
      </w:r>
      <w:r>
        <w:rPr>
          <w:rFonts w:ascii="Arial" w:hAnsi="Arial" w:cs="Arial"/>
        </w:rPr>
        <w:t xml:space="preserve">it’s in your smart phone, </w:t>
      </w:r>
      <w:r w:rsidR="00810D28">
        <w:rPr>
          <w:rFonts w:ascii="Arial" w:hAnsi="Arial" w:cs="Arial"/>
        </w:rPr>
        <w:t xml:space="preserve">your </w:t>
      </w:r>
      <w:r>
        <w:rPr>
          <w:rFonts w:ascii="Arial" w:hAnsi="Arial" w:cs="Arial"/>
        </w:rPr>
        <w:t xml:space="preserve">wearable device, </w:t>
      </w:r>
      <w:r w:rsidR="00810D28">
        <w:rPr>
          <w:rFonts w:ascii="Arial" w:hAnsi="Arial" w:cs="Arial"/>
        </w:rPr>
        <w:t xml:space="preserve">your </w:t>
      </w:r>
      <w:r>
        <w:rPr>
          <w:rFonts w:ascii="Arial" w:hAnsi="Arial" w:cs="Arial"/>
        </w:rPr>
        <w:t xml:space="preserve">stove, </w:t>
      </w:r>
      <w:r w:rsidR="00810D28">
        <w:rPr>
          <w:rFonts w:ascii="Arial" w:hAnsi="Arial" w:cs="Arial"/>
        </w:rPr>
        <w:t xml:space="preserve">your </w:t>
      </w:r>
      <w:r>
        <w:rPr>
          <w:rFonts w:ascii="Arial" w:hAnsi="Arial" w:cs="Arial"/>
        </w:rPr>
        <w:t xml:space="preserve">refrigerator, </w:t>
      </w:r>
      <w:r w:rsidR="00810D28">
        <w:rPr>
          <w:rFonts w:ascii="Arial" w:hAnsi="Arial" w:cs="Arial"/>
        </w:rPr>
        <w:t xml:space="preserve">your </w:t>
      </w:r>
      <w:r>
        <w:rPr>
          <w:rFonts w:ascii="Arial" w:hAnsi="Arial" w:cs="Arial"/>
        </w:rPr>
        <w:t>smart thermostat, it’s everywhere</w:t>
      </w:r>
      <w:r w:rsidR="00810D28">
        <w:rPr>
          <w:rFonts w:ascii="Arial" w:hAnsi="Arial" w:cs="Arial"/>
        </w:rPr>
        <w:t xml:space="preserve"> – it really is</w:t>
      </w:r>
      <w:r>
        <w:rPr>
          <w:rFonts w:ascii="Arial" w:hAnsi="Arial" w:cs="Arial"/>
        </w:rPr>
        <w:t xml:space="preserve">.  It enables designers to remove clunky mechanical buttons and </w:t>
      </w:r>
      <w:proofErr w:type="gramStart"/>
      <w:r>
        <w:rPr>
          <w:rFonts w:ascii="Arial" w:hAnsi="Arial" w:cs="Arial"/>
        </w:rPr>
        <w:t>switches</w:t>
      </w:r>
      <w:r w:rsidR="00810D28">
        <w:rPr>
          <w:rFonts w:ascii="Arial" w:hAnsi="Arial" w:cs="Arial"/>
        </w:rPr>
        <w:t xml:space="preserve">, </w:t>
      </w:r>
      <w:r>
        <w:rPr>
          <w:rFonts w:ascii="Arial" w:hAnsi="Arial" w:cs="Arial"/>
        </w:rPr>
        <w:t xml:space="preserve"> </w:t>
      </w:r>
      <w:r w:rsidR="00810D28">
        <w:rPr>
          <w:rFonts w:ascii="Arial" w:hAnsi="Arial" w:cs="Arial"/>
        </w:rPr>
        <w:t>and</w:t>
      </w:r>
      <w:proofErr w:type="gramEnd"/>
      <w:r w:rsidR="00810D28">
        <w:rPr>
          <w:rFonts w:ascii="Arial" w:hAnsi="Arial" w:cs="Arial"/>
        </w:rPr>
        <w:t xml:space="preserve"> it really makes a nice</w:t>
      </w:r>
      <w:r>
        <w:rPr>
          <w:rFonts w:ascii="Arial" w:hAnsi="Arial" w:cs="Arial"/>
        </w:rPr>
        <w:t xml:space="preserve"> sleek</w:t>
      </w:r>
      <w:r w:rsidR="00810D28">
        <w:rPr>
          <w:rFonts w:ascii="Arial" w:hAnsi="Arial" w:cs="Arial"/>
        </w:rPr>
        <w:t>,</w:t>
      </w:r>
      <w:r>
        <w:rPr>
          <w:rFonts w:ascii="Arial" w:hAnsi="Arial" w:cs="Arial"/>
        </w:rPr>
        <w:t xml:space="preserve"> sexy interface.  What’s great about Cypress’ CapSense solution?  </w:t>
      </w:r>
      <w:r w:rsidR="00810D28">
        <w:rPr>
          <w:rFonts w:ascii="Arial" w:hAnsi="Arial" w:cs="Arial"/>
        </w:rPr>
        <w:t>Well, i</w:t>
      </w:r>
      <w:r w:rsidR="001A4F85">
        <w:rPr>
          <w:rFonts w:ascii="Arial" w:hAnsi="Arial" w:cs="Arial"/>
        </w:rPr>
        <w:t xml:space="preserve">t’s awesome because </w:t>
      </w:r>
      <w:r w:rsidR="00810D28">
        <w:rPr>
          <w:rFonts w:ascii="Arial" w:hAnsi="Arial" w:cs="Arial"/>
        </w:rPr>
        <w:t>it's easy to use</w:t>
      </w:r>
      <w:r w:rsidR="001A4F85">
        <w:rPr>
          <w:rFonts w:ascii="Arial" w:hAnsi="Arial" w:cs="Arial"/>
        </w:rPr>
        <w:t>.  Now everyone asks me</w:t>
      </w:r>
      <w:r w:rsidR="00810D28">
        <w:rPr>
          <w:rFonts w:ascii="Arial" w:hAnsi="Arial" w:cs="Arial"/>
        </w:rPr>
        <w:t>:</w:t>
      </w:r>
      <w:r w:rsidR="001A4F85">
        <w:rPr>
          <w:rFonts w:ascii="Arial" w:hAnsi="Arial" w:cs="Arial"/>
        </w:rPr>
        <w:t xml:space="preserve"> why it’s so easy and </w:t>
      </w:r>
      <w:r w:rsidR="00810D28">
        <w:rPr>
          <w:rFonts w:ascii="Arial" w:hAnsi="Arial" w:cs="Arial"/>
        </w:rPr>
        <w:t>why does it work so well? And I say, you know, we really didn't have to do that much to make it work</w:t>
      </w:r>
      <w:r w:rsidR="001A4F85">
        <w:rPr>
          <w:rFonts w:ascii="Arial" w:hAnsi="Arial" w:cs="Arial"/>
        </w:rPr>
        <w:t>…it only took us a couple dozen guys…years</w:t>
      </w:r>
      <w:r w:rsidR="00810D28">
        <w:rPr>
          <w:rFonts w:ascii="Arial" w:hAnsi="Arial" w:cs="Arial"/>
        </w:rPr>
        <w:t xml:space="preserve"> and years of research and development</w:t>
      </w:r>
      <w:r w:rsidR="001A4F85">
        <w:rPr>
          <w:rFonts w:ascii="Arial" w:hAnsi="Arial" w:cs="Arial"/>
        </w:rPr>
        <w:t>…millions of dollars</w:t>
      </w:r>
      <w:r w:rsidR="00810D28">
        <w:rPr>
          <w:rFonts w:ascii="Arial" w:hAnsi="Arial" w:cs="Arial"/>
        </w:rPr>
        <w:t xml:space="preserve"> in chips and software</w:t>
      </w:r>
      <w:r w:rsidR="001A4F85">
        <w:rPr>
          <w:rFonts w:ascii="Arial" w:hAnsi="Arial" w:cs="Arial"/>
        </w:rPr>
        <w:t>…</w:t>
      </w:r>
      <w:r w:rsidR="00810D28">
        <w:rPr>
          <w:rFonts w:ascii="Arial" w:hAnsi="Arial" w:cs="Arial"/>
        </w:rPr>
        <w:t>and a whole boatload of patents. And that's all it took to make it easy, and what I say to you is: if you want your device to work you should use Cypress' CapSense.</w:t>
      </w:r>
    </w:p>
    <w:p w14:paraId="5ABDBFD8" w14:textId="61ECF1F6" w:rsidR="00253730" w:rsidRDefault="001A4F85" w:rsidP="001A4F85">
      <w:pPr>
        <w:pStyle w:val="NormalWeb"/>
        <w:rPr>
          <w:rFonts w:ascii="Arial" w:hAnsi="Arial" w:cs="Arial"/>
        </w:rPr>
      </w:pPr>
      <w:r>
        <w:rPr>
          <w:rFonts w:ascii="Arial" w:hAnsi="Arial" w:cs="Arial"/>
        </w:rPr>
        <w:t xml:space="preserve">The bottom line is, CapSense is built </w:t>
      </w:r>
      <w:r w:rsidR="00253730">
        <w:rPr>
          <w:rFonts w:ascii="Arial" w:hAnsi="Arial" w:cs="Arial"/>
        </w:rPr>
        <w:t xml:space="preserve">on over 16-years of research and development, </w:t>
      </w:r>
      <w:r w:rsidR="00810D28">
        <w:rPr>
          <w:rFonts w:ascii="Arial" w:hAnsi="Arial" w:cs="Arial"/>
        </w:rPr>
        <w:t xml:space="preserve">it's </w:t>
      </w:r>
      <w:r w:rsidR="00253730">
        <w:rPr>
          <w:rFonts w:ascii="Arial" w:hAnsi="Arial" w:cs="Arial"/>
        </w:rPr>
        <w:t xml:space="preserve">experts optimizing and perfecting the algorithms, </w:t>
      </w:r>
      <w:r w:rsidR="00810D28">
        <w:rPr>
          <w:rFonts w:ascii="Arial" w:hAnsi="Arial" w:cs="Arial"/>
        </w:rPr>
        <w:t xml:space="preserve">and the </w:t>
      </w:r>
      <w:r w:rsidR="00253730">
        <w:rPr>
          <w:rFonts w:ascii="Arial" w:hAnsi="Arial" w:cs="Arial"/>
        </w:rPr>
        <w:t xml:space="preserve">sensing technologies and </w:t>
      </w:r>
      <w:r w:rsidR="00810D28">
        <w:rPr>
          <w:rFonts w:ascii="Arial" w:hAnsi="Arial" w:cs="Arial"/>
        </w:rPr>
        <w:t xml:space="preserve">the </w:t>
      </w:r>
      <w:r w:rsidR="00253730">
        <w:rPr>
          <w:rFonts w:ascii="Arial" w:hAnsi="Arial" w:cs="Arial"/>
        </w:rPr>
        <w:t>IP</w:t>
      </w:r>
      <w:r w:rsidR="00810D28">
        <w:rPr>
          <w:rFonts w:ascii="Arial" w:hAnsi="Arial" w:cs="Arial"/>
        </w:rPr>
        <w:t>.</w:t>
      </w:r>
      <w:r w:rsidR="00253730">
        <w:rPr>
          <w:rFonts w:ascii="Arial" w:hAnsi="Arial" w:cs="Arial"/>
        </w:rPr>
        <w:t xml:space="preserve"> </w:t>
      </w:r>
      <w:r w:rsidR="00810D28">
        <w:rPr>
          <w:rFonts w:ascii="Arial" w:hAnsi="Arial" w:cs="Arial"/>
        </w:rPr>
        <w:t xml:space="preserve">It was </w:t>
      </w:r>
      <w:r w:rsidR="00253730">
        <w:rPr>
          <w:rFonts w:ascii="Arial" w:hAnsi="Arial" w:cs="Arial"/>
        </w:rPr>
        <w:t xml:space="preserve">all </w:t>
      </w:r>
      <w:r w:rsidR="00810D28">
        <w:rPr>
          <w:rFonts w:ascii="Arial" w:hAnsi="Arial" w:cs="Arial"/>
        </w:rPr>
        <w:t>done to make</w:t>
      </w:r>
      <w:r w:rsidR="00253730">
        <w:rPr>
          <w:rFonts w:ascii="Arial" w:hAnsi="Arial" w:cs="Arial"/>
        </w:rPr>
        <w:t xml:space="preserve"> a solution that just works out of the box.  </w:t>
      </w:r>
      <w:r w:rsidR="00810D28">
        <w:rPr>
          <w:rFonts w:ascii="Arial" w:hAnsi="Arial" w:cs="Arial"/>
        </w:rPr>
        <w:t>Look, d</w:t>
      </w:r>
      <w:r w:rsidR="00253730">
        <w:rPr>
          <w:rFonts w:ascii="Arial" w:hAnsi="Arial" w:cs="Arial"/>
        </w:rPr>
        <w:t xml:space="preserve">on’t just take my word for it, </w:t>
      </w:r>
      <w:r>
        <w:rPr>
          <w:rFonts w:ascii="Arial" w:hAnsi="Arial" w:cs="Arial"/>
        </w:rPr>
        <w:t>you’</w:t>
      </w:r>
      <w:r w:rsidR="00810D28">
        <w:rPr>
          <w:rFonts w:ascii="Arial" w:hAnsi="Arial" w:cs="Arial"/>
        </w:rPr>
        <w:t>re going to</w:t>
      </w:r>
      <w:r>
        <w:rPr>
          <w:rFonts w:ascii="Arial" w:hAnsi="Arial" w:cs="Arial"/>
        </w:rPr>
        <w:t xml:space="preserve"> see for </w:t>
      </w:r>
      <w:r w:rsidR="00253730">
        <w:rPr>
          <w:rFonts w:ascii="Arial" w:hAnsi="Arial" w:cs="Arial"/>
        </w:rPr>
        <w:t xml:space="preserve">yourself </w:t>
      </w:r>
      <w:r>
        <w:rPr>
          <w:rFonts w:ascii="Arial" w:hAnsi="Arial" w:cs="Arial"/>
        </w:rPr>
        <w:t xml:space="preserve">in </w:t>
      </w:r>
      <w:r w:rsidR="00810D28">
        <w:rPr>
          <w:rFonts w:ascii="Arial" w:hAnsi="Arial" w:cs="Arial"/>
        </w:rPr>
        <w:t xml:space="preserve">this </w:t>
      </w:r>
      <w:r w:rsidR="00253730">
        <w:rPr>
          <w:rFonts w:ascii="Arial" w:hAnsi="Arial" w:cs="Arial"/>
        </w:rPr>
        <w:t>lesson.</w:t>
      </w:r>
    </w:p>
    <w:p w14:paraId="3A933AFE" w14:textId="051B4B5F" w:rsidR="001A4F85" w:rsidRDefault="001A4F85" w:rsidP="007B0BD5">
      <w:pPr>
        <w:pStyle w:val="NormalWeb"/>
        <w:rPr>
          <w:rFonts w:ascii="Arial" w:hAnsi="Arial" w:cs="Arial"/>
        </w:rPr>
      </w:pPr>
      <w:r>
        <w:rPr>
          <w:rFonts w:ascii="Arial" w:hAnsi="Arial" w:cs="Arial"/>
        </w:rPr>
        <w:t>Let’s start with a new project that I’ll call “</w:t>
      </w:r>
      <w:proofErr w:type="spellStart"/>
      <w:r>
        <w:rPr>
          <w:rFonts w:ascii="Arial" w:hAnsi="Arial" w:cs="Arial"/>
        </w:rPr>
        <w:t>BasicCapSense</w:t>
      </w:r>
      <w:proofErr w:type="spellEnd"/>
      <w:r>
        <w:rPr>
          <w:rFonts w:ascii="Arial" w:hAnsi="Arial" w:cs="Arial"/>
        </w:rPr>
        <w:t>”.</w:t>
      </w:r>
    </w:p>
    <w:p w14:paraId="385DE4B2" w14:textId="5A0B5CDB" w:rsidR="001A4F85" w:rsidRDefault="001A4F85" w:rsidP="007B0BD5">
      <w:pPr>
        <w:pStyle w:val="NormalWeb"/>
        <w:rPr>
          <w:rFonts w:ascii="Arial" w:hAnsi="Arial" w:cs="Arial"/>
        </w:rPr>
      </w:pPr>
      <w:r>
        <w:rPr>
          <w:rFonts w:ascii="Arial" w:hAnsi="Arial" w:cs="Arial"/>
        </w:rPr>
        <w:t xml:space="preserve">In this project I want to use the capacitive slider and </w:t>
      </w:r>
      <w:r w:rsidR="00810D28">
        <w:rPr>
          <w:rFonts w:ascii="Arial" w:hAnsi="Arial" w:cs="Arial"/>
        </w:rPr>
        <w:t xml:space="preserve">the two capacitive </w:t>
      </w:r>
      <w:r>
        <w:rPr>
          <w:rFonts w:ascii="Arial" w:hAnsi="Arial" w:cs="Arial"/>
        </w:rPr>
        <w:t xml:space="preserve">buttons on the PSoC 6 BLE board to act as a dimmer and </w:t>
      </w:r>
      <w:r w:rsidR="00810D28">
        <w:rPr>
          <w:rFonts w:ascii="Arial" w:hAnsi="Arial" w:cs="Arial"/>
        </w:rPr>
        <w:t xml:space="preserve">an </w:t>
      </w:r>
      <w:r>
        <w:rPr>
          <w:rFonts w:ascii="Arial" w:hAnsi="Arial" w:cs="Arial"/>
        </w:rPr>
        <w:t xml:space="preserve">on/off switch for the </w:t>
      </w:r>
      <w:r w:rsidR="00810D28">
        <w:rPr>
          <w:rFonts w:ascii="Arial" w:hAnsi="Arial" w:cs="Arial"/>
        </w:rPr>
        <w:t xml:space="preserve">Red </w:t>
      </w:r>
      <w:r>
        <w:rPr>
          <w:rFonts w:ascii="Arial" w:hAnsi="Arial" w:cs="Arial"/>
        </w:rPr>
        <w:t>LED.</w:t>
      </w:r>
      <w:r w:rsidR="0088290B">
        <w:rPr>
          <w:rFonts w:ascii="Arial" w:hAnsi="Arial" w:cs="Arial"/>
        </w:rPr>
        <w:t xml:space="preserve">  I’ll also use the Blue LED to indicate the status of the dimming function.  If the blue LED is on, then </w:t>
      </w:r>
      <w:r w:rsidR="00810D28">
        <w:rPr>
          <w:rFonts w:ascii="Arial" w:hAnsi="Arial" w:cs="Arial"/>
        </w:rPr>
        <w:t xml:space="preserve">the </w:t>
      </w:r>
      <w:r w:rsidR="0088290B">
        <w:rPr>
          <w:rFonts w:ascii="Arial" w:hAnsi="Arial" w:cs="Arial"/>
        </w:rPr>
        <w:t>dimming is turned off.</w:t>
      </w:r>
    </w:p>
    <w:p w14:paraId="559527A0" w14:textId="00F62C62" w:rsidR="001A4F85" w:rsidRDefault="001A4F85" w:rsidP="007B0BD5">
      <w:pPr>
        <w:pStyle w:val="NormalWeb"/>
        <w:rPr>
          <w:rFonts w:ascii="Arial" w:hAnsi="Arial" w:cs="Arial"/>
        </w:rPr>
      </w:pPr>
      <w:r>
        <w:rPr>
          <w:rFonts w:ascii="Arial" w:hAnsi="Arial" w:cs="Arial"/>
        </w:rPr>
        <w:t>So, we’re controlling an LED, so we know we’re going to need our trusty PWM and LED setup that we’ve been using for the last several lessons</w:t>
      </w:r>
      <w:r w:rsidR="00810D28">
        <w:rPr>
          <w:rFonts w:ascii="Arial" w:hAnsi="Arial" w:cs="Arial"/>
        </w:rPr>
        <w:t xml:space="preserve"> -</w:t>
      </w:r>
      <w:r>
        <w:rPr>
          <w:rFonts w:ascii="Arial" w:hAnsi="Arial" w:cs="Arial"/>
        </w:rPr>
        <w:t xml:space="preserve">so let’s </w:t>
      </w:r>
      <w:r w:rsidR="00810D28">
        <w:rPr>
          <w:rFonts w:ascii="Arial" w:hAnsi="Arial" w:cs="Arial"/>
        </w:rPr>
        <w:t xml:space="preserve">just </w:t>
      </w:r>
      <w:r>
        <w:rPr>
          <w:rFonts w:ascii="Arial" w:hAnsi="Arial" w:cs="Arial"/>
        </w:rPr>
        <w:t>copy and paste that from the BasicI2C lesson’s schematic.</w:t>
      </w:r>
    </w:p>
    <w:p w14:paraId="3E87515D" w14:textId="46D22B51" w:rsidR="0088290B" w:rsidRDefault="0088290B" w:rsidP="007B0BD5">
      <w:pPr>
        <w:pStyle w:val="NormalWeb"/>
        <w:rPr>
          <w:rFonts w:ascii="Arial" w:hAnsi="Arial" w:cs="Arial"/>
        </w:rPr>
      </w:pPr>
      <w:r>
        <w:rPr>
          <w:rFonts w:ascii="Arial" w:hAnsi="Arial" w:cs="Arial"/>
        </w:rPr>
        <w:t>We also need an additional digital output for the blue LED.  So, drag and drop that or copy</w:t>
      </w:r>
      <w:r w:rsidR="00810D28">
        <w:rPr>
          <w:rFonts w:ascii="Arial" w:hAnsi="Arial" w:cs="Arial"/>
        </w:rPr>
        <w:t xml:space="preserve"> and</w:t>
      </w:r>
      <w:r w:rsidR="00F83CB9">
        <w:rPr>
          <w:rFonts w:ascii="Arial" w:hAnsi="Arial" w:cs="Arial"/>
        </w:rPr>
        <w:t xml:space="preserve"> </w:t>
      </w:r>
      <w:bookmarkStart w:id="0" w:name="_GoBack"/>
      <w:bookmarkEnd w:id="0"/>
      <w:r>
        <w:rPr>
          <w:rFonts w:ascii="Arial" w:hAnsi="Arial" w:cs="Arial"/>
        </w:rPr>
        <w:t>paste the Red LED digital output pin.  Double click and change its name to Blue and deselect the hardware control option.</w:t>
      </w:r>
    </w:p>
    <w:p w14:paraId="768CCA94" w14:textId="5E108E3E" w:rsidR="001A4F85" w:rsidRDefault="001A4F85" w:rsidP="007B0BD5">
      <w:pPr>
        <w:pStyle w:val="NormalWeb"/>
        <w:rPr>
          <w:rFonts w:ascii="Arial" w:hAnsi="Arial" w:cs="Arial"/>
        </w:rPr>
      </w:pPr>
      <w:r>
        <w:rPr>
          <w:rFonts w:ascii="Arial" w:hAnsi="Arial" w:cs="Arial"/>
        </w:rPr>
        <w:t>Now we need a CapSense component.  Drag and drop that into the design.  Let’s configure that component.  Start by renaming it to CapSense, dropping the underscore 1.  Now let’s add the linear slider and buttons.  Click the plus sign, pick linear slider.  Click the plus sign again and add button0, then again for button1.</w:t>
      </w:r>
    </w:p>
    <w:p w14:paraId="66276150" w14:textId="55F7BCF6" w:rsidR="001A4F85" w:rsidRDefault="005C2574" w:rsidP="007B0BD5">
      <w:pPr>
        <w:pStyle w:val="NormalWeb"/>
        <w:rPr>
          <w:rFonts w:ascii="Arial" w:hAnsi="Arial" w:cs="Arial"/>
        </w:rPr>
      </w:pPr>
      <w:r>
        <w:rPr>
          <w:rFonts w:ascii="Arial" w:hAnsi="Arial" w:cs="Arial"/>
        </w:rPr>
        <w:t>W</w:t>
      </w:r>
      <w:r w:rsidR="001A4F85">
        <w:rPr>
          <w:rFonts w:ascii="Arial" w:hAnsi="Arial" w:cs="Arial"/>
        </w:rPr>
        <w:t xml:space="preserve">e’ll use the CSX Mutual-Cap scheme for buttons 0 and 1. </w:t>
      </w:r>
    </w:p>
    <w:p w14:paraId="02D5575C" w14:textId="1C191A70" w:rsidR="001A4F85" w:rsidRDefault="005C2574" w:rsidP="007B0BD5">
      <w:pPr>
        <w:pStyle w:val="NormalWeb"/>
        <w:rPr>
          <w:rFonts w:ascii="Arial" w:hAnsi="Arial" w:cs="Arial"/>
        </w:rPr>
      </w:pPr>
      <w:r>
        <w:rPr>
          <w:rFonts w:ascii="Arial" w:hAnsi="Arial" w:cs="Arial"/>
        </w:rPr>
        <w:lastRenderedPageBreak/>
        <w:t>L</w:t>
      </w:r>
      <w:r w:rsidR="001A4F85">
        <w:rPr>
          <w:rFonts w:ascii="Arial" w:hAnsi="Arial" w:cs="Arial"/>
        </w:rPr>
        <w:t>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t>
      </w:r>
    </w:p>
    <w:p w14:paraId="0AEE0676" w14:textId="2E541EAF" w:rsidR="001A4F85" w:rsidRDefault="001A4F85" w:rsidP="007B0BD5">
      <w:pPr>
        <w:pStyle w:val="NormalWeb"/>
        <w:rPr>
          <w:rFonts w:ascii="Arial" w:hAnsi="Arial" w:cs="Arial"/>
        </w:rPr>
      </w:pPr>
      <w:r>
        <w:rPr>
          <w:rFonts w:ascii="Arial" w:hAnsi="Arial" w:cs="Arial"/>
        </w:rPr>
        <w:t>Next, click on the advanced tab, CSX settings sub-tab, and set the modulator clock frequency to 12,500.  Then click on the widget details sub-tab.  The two buttons share the same TX pin.  So, click on Button1_TX and change the selected pin</w:t>
      </w:r>
      <w:r w:rsidR="00BC400B">
        <w:rPr>
          <w:rFonts w:ascii="Arial" w:hAnsi="Arial" w:cs="Arial"/>
        </w:rPr>
        <w:t>'</w:t>
      </w:r>
      <w:r>
        <w:rPr>
          <w:rFonts w:ascii="Arial" w:hAnsi="Arial" w:cs="Arial"/>
        </w:rPr>
        <w:t>s setting to Button0_TX.</w:t>
      </w:r>
    </w:p>
    <w:p w14:paraId="19466BF4" w14:textId="5D6D23B1" w:rsidR="001A4F85" w:rsidRDefault="001A4F85" w:rsidP="007B0BD5">
      <w:pPr>
        <w:pStyle w:val="NormalWeb"/>
        <w:rPr>
          <w:rFonts w:ascii="Arial" w:hAnsi="Arial" w:cs="Arial"/>
        </w:rPr>
      </w:pPr>
      <w:r>
        <w:rPr>
          <w:rFonts w:ascii="Arial" w:hAnsi="Arial" w:cs="Arial"/>
        </w:rPr>
        <w:t>Okay.</w:t>
      </w:r>
    </w:p>
    <w:p w14:paraId="75E7EC9C" w14:textId="04E01B71" w:rsidR="001A4F85" w:rsidRDefault="001A4F85" w:rsidP="007B0BD5">
      <w:pPr>
        <w:pStyle w:val="NormalWeb"/>
        <w:rPr>
          <w:rFonts w:ascii="Arial" w:hAnsi="Arial" w:cs="Arial"/>
        </w:rPr>
      </w:pPr>
      <w:r>
        <w:rPr>
          <w:rFonts w:ascii="Arial" w:hAnsi="Arial" w:cs="Arial"/>
        </w:rPr>
        <w:t xml:space="preserve">Now, let’s assign the pins for the </w:t>
      </w:r>
      <w:r w:rsidR="0088290B">
        <w:rPr>
          <w:rFonts w:ascii="Arial" w:hAnsi="Arial" w:cs="Arial"/>
        </w:rPr>
        <w:t xml:space="preserve">two </w:t>
      </w:r>
      <w:r>
        <w:rPr>
          <w:rFonts w:ascii="Arial" w:hAnsi="Arial" w:cs="Arial"/>
        </w:rPr>
        <w:t>LED</w:t>
      </w:r>
      <w:r w:rsidR="0088290B">
        <w:rPr>
          <w:rFonts w:ascii="Arial" w:hAnsi="Arial" w:cs="Arial"/>
        </w:rPr>
        <w:t>s</w:t>
      </w:r>
      <w:r>
        <w:rPr>
          <w:rFonts w:ascii="Arial" w:hAnsi="Arial" w:cs="Arial"/>
        </w:rPr>
        <w:t xml:space="preserve"> and </w:t>
      </w:r>
      <w:r w:rsidR="00BC400B">
        <w:rPr>
          <w:rFonts w:ascii="Arial" w:hAnsi="Arial" w:cs="Arial"/>
        </w:rPr>
        <w:t xml:space="preserve">the </w:t>
      </w:r>
      <w:r>
        <w:rPr>
          <w:rFonts w:ascii="Arial" w:hAnsi="Arial" w:cs="Arial"/>
        </w:rPr>
        <w:t>CapSense widgets</w:t>
      </w:r>
      <w:r w:rsidR="0088290B">
        <w:rPr>
          <w:rFonts w:ascii="Arial" w:hAnsi="Arial" w:cs="Arial"/>
        </w:rPr>
        <w:t xml:space="preserve">.  The red LED is P0[3], </w:t>
      </w:r>
      <w:r w:rsidR="00BC400B">
        <w:rPr>
          <w:rFonts w:ascii="Arial" w:hAnsi="Arial" w:cs="Arial"/>
        </w:rPr>
        <w:t xml:space="preserve">the </w:t>
      </w:r>
      <w:r w:rsidR="0088290B">
        <w:rPr>
          <w:rFonts w:ascii="Arial" w:hAnsi="Arial" w:cs="Arial"/>
        </w:rPr>
        <w:t xml:space="preserve">blue is P11[1].  Because we have both a CSD and </w:t>
      </w:r>
      <w:r w:rsidR="00BC400B">
        <w:rPr>
          <w:rFonts w:ascii="Arial" w:hAnsi="Arial" w:cs="Arial"/>
        </w:rPr>
        <w:t xml:space="preserve">a </w:t>
      </w:r>
      <w:r w:rsidR="0088290B">
        <w:rPr>
          <w:rFonts w:ascii="Arial" w:hAnsi="Arial" w:cs="Arial"/>
        </w:rPr>
        <w:t xml:space="preserve">CSX set of </w:t>
      </w:r>
      <w:proofErr w:type="spellStart"/>
      <w:r w:rsidR="00BC400B">
        <w:rPr>
          <w:rFonts w:ascii="Arial" w:hAnsi="Arial" w:cs="Arial"/>
        </w:rPr>
        <w:t>CapSensing</w:t>
      </w:r>
      <w:proofErr w:type="spellEnd"/>
      <w:r w:rsidR="00BC400B">
        <w:rPr>
          <w:rFonts w:ascii="Arial" w:hAnsi="Arial" w:cs="Arial"/>
        </w:rPr>
        <w:t xml:space="preserve"> </w:t>
      </w:r>
      <w:r w:rsidR="0088290B">
        <w:rPr>
          <w:rFonts w:ascii="Arial" w:hAnsi="Arial" w:cs="Arial"/>
        </w:rPr>
        <w:t>widgets, the scheme require</w:t>
      </w:r>
      <w:r w:rsidR="00BC400B">
        <w:rPr>
          <w:rFonts w:ascii="Arial" w:hAnsi="Arial" w:cs="Arial"/>
        </w:rPr>
        <w:t>s</w:t>
      </w:r>
      <w:r w:rsidR="0088290B">
        <w:rPr>
          <w:rFonts w:ascii="Arial" w:hAnsi="Arial" w:cs="Arial"/>
        </w:rPr>
        <w:t xml:space="preserve"> three capacitors that are connected to P7[1], </w:t>
      </w:r>
      <w:r w:rsidR="00BC400B">
        <w:rPr>
          <w:rFonts w:ascii="Arial" w:hAnsi="Arial" w:cs="Arial"/>
        </w:rPr>
        <w:t>P</w:t>
      </w:r>
      <w:r w:rsidR="0088290B">
        <w:rPr>
          <w:rFonts w:ascii="Arial" w:hAnsi="Arial" w:cs="Arial"/>
        </w:rPr>
        <w:t xml:space="preserve">7[2], </w:t>
      </w:r>
      <w:r w:rsidR="00BC400B">
        <w:rPr>
          <w:rFonts w:ascii="Arial" w:hAnsi="Arial" w:cs="Arial"/>
        </w:rPr>
        <w:t>and P</w:t>
      </w:r>
      <w:r w:rsidR="0088290B">
        <w:rPr>
          <w:rFonts w:ascii="Arial" w:hAnsi="Arial" w:cs="Arial"/>
        </w:rPr>
        <w:t xml:space="preserve">7[7].  The two button RX pins are on P8[1] and </w:t>
      </w:r>
      <w:r w:rsidR="00BC400B">
        <w:rPr>
          <w:rFonts w:ascii="Arial" w:hAnsi="Arial" w:cs="Arial"/>
        </w:rPr>
        <w:t>P</w:t>
      </w:r>
      <w:r w:rsidR="0088290B">
        <w:rPr>
          <w:rFonts w:ascii="Arial" w:hAnsi="Arial" w:cs="Arial"/>
        </w:rPr>
        <w:t>8[2].  The linear slider is a 5</w:t>
      </w:r>
      <w:r w:rsidR="005C2574">
        <w:rPr>
          <w:rFonts w:ascii="Arial" w:hAnsi="Arial" w:cs="Arial"/>
        </w:rPr>
        <w:t>-</w:t>
      </w:r>
      <w:r w:rsidR="0088290B">
        <w:rPr>
          <w:rFonts w:ascii="Arial" w:hAnsi="Arial" w:cs="Arial"/>
        </w:rPr>
        <w:t xml:space="preserve">element slider, so </w:t>
      </w:r>
      <w:r w:rsidR="00BC400B">
        <w:rPr>
          <w:rFonts w:ascii="Arial" w:hAnsi="Arial" w:cs="Arial"/>
        </w:rPr>
        <w:t xml:space="preserve">the </w:t>
      </w:r>
      <w:r w:rsidR="0088290B">
        <w:rPr>
          <w:rFonts w:ascii="Arial" w:hAnsi="Arial" w:cs="Arial"/>
        </w:rPr>
        <w:t xml:space="preserve">5 pins connect to P8[3] </w:t>
      </w:r>
      <w:r w:rsidR="005C2574">
        <w:rPr>
          <w:rFonts w:ascii="Arial" w:hAnsi="Arial" w:cs="Arial"/>
        </w:rPr>
        <w:t>through</w:t>
      </w:r>
      <w:r w:rsidR="0088290B">
        <w:rPr>
          <w:rFonts w:ascii="Arial" w:hAnsi="Arial" w:cs="Arial"/>
        </w:rPr>
        <w:t xml:space="preserve"> P8[7].  And finally, the button TX pin is connected P1[0].</w:t>
      </w:r>
    </w:p>
    <w:p w14:paraId="1B91971C" w14:textId="5FCCD01E" w:rsidR="0088290B" w:rsidRDefault="0088290B" w:rsidP="007B0BD5">
      <w:pPr>
        <w:pStyle w:val="NormalWeb"/>
        <w:rPr>
          <w:rFonts w:ascii="Arial" w:hAnsi="Arial" w:cs="Arial"/>
        </w:rPr>
      </w:pPr>
      <w:r>
        <w:rPr>
          <w:rFonts w:ascii="Arial" w:hAnsi="Arial" w:cs="Arial"/>
        </w:rPr>
        <w:t>Let’s generate the application.</w:t>
      </w:r>
    </w:p>
    <w:p w14:paraId="76EF924F" w14:textId="46064E89" w:rsidR="0088290B" w:rsidRDefault="00BC400B" w:rsidP="007B0BD5">
      <w:pPr>
        <w:pStyle w:val="NormalWeb"/>
        <w:rPr>
          <w:rFonts w:ascii="Arial" w:hAnsi="Arial" w:cs="Arial"/>
        </w:rPr>
      </w:pPr>
      <w:r>
        <w:rPr>
          <w:rFonts w:ascii="Arial" w:hAnsi="Arial" w:cs="Arial"/>
        </w:rPr>
        <w:t>Alright, on to</w:t>
      </w:r>
      <w:r w:rsidR="0088290B">
        <w:rPr>
          <w:rFonts w:ascii="Arial" w:hAnsi="Arial" w:cs="Arial"/>
        </w:rPr>
        <w:t xml:space="preserve"> the firmware.  In the CM4 main application, let’s start the CapSense component, start the scanning, </w:t>
      </w:r>
      <w:r w:rsidR="005C2574">
        <w:rPr>
          <w:rFonts w:ascii="Arial" w:hAnsi="Arial" w:cs="Arial"/>
        </w:rPr>
        <w:t xml:space="preserve">and </w:t>
      </w:r>
      <w:r w:rsidR="0088290B">
        <w:rPr>
          <w:rFonts w:ascii="Arial" w:hAnsi="Arial" w:cs="Arial"/>
        </w:rPr>
        <w:t>turn on the PWM.</w:t>
      </w:r>
    </w:p>
    <w:p w14:paraId="3404B9D6" w14:textId="742FB60F" w:rsidR="0088290B" w:rsidRDefault="0088290B" w:rsidP="007B0BD5">
      <w:pPr>
        <w:pStyle w:val="NormalWeb"/>
        <w:rPr>
          <w:rFonts w:ascii="Arial" w:hAnsi="Arial" w:cs="Arial"/>
        </w:rPr>
      </w:pPr>
      <w:r>
        <w:rPr>
          <w:rFonts w:ascii="Arial" w:hAnsi="Arial" w:cs="Arial"/>
        </w:rPr>
        <w:t xml:space="preserve">Now, if our </w:t>
      </w:r>
      <w:r w:rsidR="005C2574">
        <w:rPr>
          <w:rFonts w:ascii="Arial" w:hAnsi="Arial" w:cs="Arial"/>
        </w:rPr>
        <w:t xml:space="preserve">CapSense </w:t>
      </w:r>
      <w:r>
        <w:rPr>
          <w:rFonts w:ascii="Arial" w:hAnsi="Arial" w:cs="Arial"/>
        </w:rPr>
        <w:t xml:space="preserve">hardware block is not busy, then we’re allowed to ask it what </w:t>
      </w:r>
      <w:r w:rsidR="00BC400B">
        <w:rPr>
          <w:rFonts w:ascii="Arial" w:hAnsi="Arial" w:cs="Arial"/>
        </w:rPr>
        <w:t xml:space="preserve">is </w:t>
      </w:r>
      <w:r>
        <w:rPr>
          <w:rFonts w:ascii="Arial" w:hAnsi="Arial" w:cs="Arial"/>
        </w:rPr>
        <w:t xml:space="preserve">the state </w:t>
      </w:r>
      <w:r w:rsidR="00BC400B">
        <w:rPr>
          <w:rFonts w:ascii="Arial" w:hAnsi="Arial" w:cs="Arial"/>
        </w:rPr>
        <w:t>it's in</w:t>
      </w:r>
      <w:r>
        <w:rPr>
          <w:rFonts w:ascii="Arial" w:hAnsi="Arial" w:cs="Arial"/>
        </w:rPr>
        <w:t>.  So, check if it’s not busy; if it’s not busy, process the widgets</w:t>
      </w:r>
      <w:r w:rsidR="00BC400B">
        <w:rPr>
          <w:rFonts w:ascii="Arial" w:hAnsi="Arial" w:cs="Arial"/>
        </w:rPr>
        <w:t>,</w:t>
      </w:r>
      <w:r>
        <w:rPr>
          <w:rFonts w:ascii="Arial" w:hAnsi="Arial" w:cs="Arial"/>
        </w:rPr>
        <w:t xml:space="preserve"> </w:t>
      </w:r>
      <w:r w:rsidR="00BC400B">
        <w:rPr>
          <w:rFonts w:ascii="Arial" w:hAnsi="Arial" w:cs="Arial"/>
        </w:rPr>
        <w:t>f</w:t>
      </w:r>
      <w:r>
        <w:rPr>
          <w:rFonts w:ascii="Arial" w:hAnsi="Arial" w:cs="Arial"/>
        </w:rPr>
        <w:t xml:space="preserve">ind the middle of the </w:t>
      </w:r>
      <w:r w:rsidR="005C2574">
        <w:rPr>
          <w:rFonts w:ascii="Arial" w:hAnsi="Arial" w:cs="Arial"/>
        </w:rPr>
        <w:t xml:space="preserve">finger on the </w:t>
      </w:r>
      <w:r>
        <w:rPr>
          <w:rFonts w:ascii="Arial" w:hAnsi="Arial" w:cs="Arial"/>
        </w:rPr>
        <w:t>slider</w:t>
      </w:r>
      <w:r w:rsidR="00BC400B">
        <w:rPr>
          <w:rFonts w:ascii="Arial" w:hAnsi="Arial" w:cs="Arial"/>
        </w:rPr>
        <w:t xml:space="preserve"> -</w:t>
      </w:r>
      <w:r>
        <w:rPr>
          <w:rFonts w:ascii="Arial" w:hAnsi="Arial" w:cs="Arial"/>
        </w:rPr>
        <w:t xml:space="preserve"> the centroid position</w:t>
      </w:r>
      <w:r w:rsidR="00BC400B">
        <w:rPr>
          <w:rFonts w:ascii="Arial" w:hAnsi="Arial" w:cs="Arial"/>
        </w:rPr>
        <w:t xml:space="preserve"> as it's known</w:t>
      </w:r>
      <w:r>
        <w:rPr>
          <w:rFonts w:ascii="Arial" w:hAnsi="Arial" w:cs="Arial"/>
        </w:rPr>
        <w:t>.  If it’s being touched</w:t>
      </w:r>
      <w:r w:rsidR="005C2574">
        <w:rPr>
          <w:rFonts w:ascii="Arial" w:hAnsi="Arial" w:cs="Arial"/>
        </w:rPr>
        <w:t>,</w:t>
      </w:r>
      <w:r>
        <w:rPr>
          <w:rFonts w:ascii="Arial" w:hAnsi="Arial" w:cs="Arial"/>
        </w:rPr>
        <w:t xml:space="preserve"> as indicated by a value less than 0xFFFF, then we’ll set the compare value of the PWM.  Since the possible value</w:t>
      </w:r>
      <w:r w:rsidR="00BC400B">
        <w:rPr>
          <w:rFonts w:ascii="Arial" w:hAnsi="Arial" w:cs="Arial"/>
        </w:rPr>
        <w:t>s</w:t>
      </w:r>
      <w:r>
        <w:rPr>
          <w:rFonts w:ascii="Arial" w:hAnsi="Arial" w:cs="Arial"/>
        </w:rPr>
        <w:t xml:space="preserve"> of the slider </w:t>
      </w:r>
      <w:r w:rsidR="00BC400B">
        <w:rPr>
          <w:rFonts w:ascii="Arial" w:hAnsi="Arial" w:cs="Arial"/>
        </w:rPr>
        <w:t xml:space="preserve">are </w:t>
      </w:r>
      <w:r>
        <w:rPr>
          <w:rFonts w:ascii="Arial" w:hAnsi="Arial" w:cs="Arial"/>
        </w:rPr>
        <w:t>0 to 100, it matches up nicely with the possible compare values for the PWM.</w:t>
      </w:r>
    </w:p>
    <w:p w14:paraId="5112327E" w14:textId="6568643E" w:rsidR="0088290B" w:rsidRDefault="0088290B" w:rsidP="007B0BD5">
      <w:pPr>
        <w:pStyle w:val="NormalWeb"/>
        <w:rPr>
          <w:rFonts w:ascii="Arial" w:hAnsi="Arial" w:cs="Arial"/>
        </w:rPr>
      </w:pPr>
      <w:r>
        <w:rPr>
          <w:rFonts w:ascii="Arial" w:hAnsi="Arial" w:cs="Arial"/>
        </w:rPr>
        <w:t>We’ll now check to see if someone is touching button 0.  If it</w:t>
      </w:r>
      <w:r w:rsidR="00BC400B">
        <w:rPr>
          <w:rFonts w:ascii="Arial" w:hAnsi="Arial" w:cs="Arial"/>
        </w:rPr>
        <w:t>'</w:t>
      </w:r>
      <w:r>
        <w:rPr>
          <w:rFonts w:ascii="Arial" w:hAnsi="Arial" w:cs="Arial"/>
        </w:rPr>
        <w:t>s being touched, then we’ll turn the PWM off and turn on the blue LED.</w:t>
      </w:r>
    </w:p>
    <w:p w14:paraId="6B7C82D1" w14:textId="19C0A00D" w:rsidR="0088290B" w:rsidRDefault="0088290B" w:rsidP="007B0BD5">
      <w:pPr>
        <w:pStyle w:val="NormalWeb"/>
        <w:rPr>
          <w:rFonts w:ascii="Arial" w:hAnsi="Arial" w:cs="Arial"/>
        </w:rPr>
      </w:pPr>
      <w:r>
        <w:rPr>
          <w:rFonts w:ascii="Arial" w:hAnsi="Arial" w:cs="Arial"/>
        </w:rPr>
        <w:t>If someone is touching button 1, then we’ll turn the PWM on and turn off the blue LED.</w:t>
      </w:r>
    </w:p>
    <w:p w14:paraId="12AD346B" w14:textId="39058E33" w:rsidR="0088290B" w:rsidRDefault="0088290B" w:rsidP="007B0BD5">
      <w:pPr>
        <w:pStyle w:val="NormalWeb"/>
        <w:rPr>
          <w:rFonts w:ascii="Arial" w:hAnsi="Arial" w:cs="Arial"/>
        </w:rPr>
      </w:pPr>
      <w:r>
        <w:rPr>
          <w:rFonts w:ascii="Arial" w:hAnsi="Arial" w:cs="Arial"/>
        </w:rPr>
        <w:t xml:space="preserve">Finally, we need to update the baselines, which represent the environment that the board is sitting in.  This is where some of the magic happens.  You want your board to be robust regardless of </w:t>
      </w:r>
      <w:r w:rsidR="00BC400B">
        <w:rPr>
          <w:rFonts w:ascii="Arial" w:hAnsi="Arial" w:cs="Arial"/>
        </w:rPr>
        <w:t xml:space="preserve">the </w:t>
      </w:r>
      <w:r>
        <w:rPr>
          <w:rFonts w:ascii="Arial" w:hAnsi="Arial" w:cs="Arial"/>
        </w:rPr>
        <w:t xml:space="preserve">temperature, humidity, location, </w:t>
      </w:r>
      <w:r w:rsidR="00BC400B">
        <w:rPr>
          <w:rFonts w:ascii="Arial" w:hAnsi="Arial" w:cs="Arial"/>
        </w:rPr>
        <w:t xml:space="preserve">and don't forget there's even the other manufacturing variances – how thick the printed circuit board is, how thick the overlay is. </w:t>
      </w:r>
      <w:proofErr w:type="gramStart"/>
      <w:r w:rsidR="00BC400B">
        <w:rPr>
          <w:rFonts w:ascii="Arial" w:hAnsi="Arial" w:cs="Arial"/>
        </w:rPr>
        <w:t>All of</w:t>
      </w:r>
      <w:proofErr w:type="gramEnd"/>
      <w:r w:rsidR="00BC400B">
        <w:rPr>
          <w:rFonts w:ascii="Arial" w:hAnsi="Arial" w:cs="Arial"/>
        </w:rPr>
        <w:t xml:space="preserve"> these things are key in making your wearable and your IoT device work well with CapSense, and we do it automatically.</w:t>
      </w:r>
    </w:p>
    <w:p w14:paraId="275EFEB3" w14:textId="4E2563CD" w:rsidR="00CB58AE" w:rsidRDefault="00BC400B" w:rsidP="007B0BD5">
      <w:pPr>
        <w:pStyle w:val="NormalWeb"/>
        <w:rPr>
          <w:rFonts w:ascii="Arial" w:hAnsi="Arial" w:cs="Arial"/>
        </w:rPr>
      </w:pPr>
      <w:r>
        <w:rPr>
          <w:rFonts w:ascii="Arial" w:hAnsi="Arial" w:cs="Arial"/>
        </w:rPr>
        <w:t>Now</w:t>
      </w:r>
      <w:r w:rsidR="00CB58AE">
        <w:rPr>
          <w:rFonts w:ascii="Arial" w:hAnsi="Arial" w:cs="Arial"/>
        </w:rPr>
        <w:t>, we need to start the scanning again.</w:t>
      </w:r>
    </w:p>
    <w:p w14:paraId="025DEC0D" w14:textId="45ED7E02" w:rsidR="00CB58AE" w:rsidRDefault="00BC400B" w:rsidP="007B0BD5">
      <w:pPr>
        <w:pStyle w:val="NormalWeb"/>
        <w:rPr>
          <w:rFonts w:ascii="Arial" w:hAnsi="Arial" w:cs="Arial"/>
        </w:rPr>
      </w:pPr>
      <w:r>
        <w:rPr>
          <w:rFonts w:ascii="Arial" w:hAnsi="Arial" w:cs="Arial"/>
        </w:rPr>
        <w:t>Alright, t</w:t>
      </w:r>
      <w:r w:rsidR="00CB58AE">
        <w:rPr>
          <w:rFonts w:ascii="Arial" w:hAnsi="Arial" w:cs="Arial"/>
        </w:rPr>
        <w:t xml:space="preserve">hat’s it.  </w:t>
      </w:r>
      <w:r>
        <w:rPr>
          <w:rFonts w:ascii="Arial" w:hAnsi="Arial" w:cs="Arial"/>
        </w:rPr>
        <w:t>Let's b</w:t>
      </w:r>
      <w:r w:rsidR="00CB58AE">
        <w:rPr>
          <w:rFonts w:ascii="Arial" w:hAnsi="Arial" w:cs="Arial"/>
        </w:rPr>
        <w:t>uild, program and test.</w:t>
      </w:r>
    </w:p>
    <w:p w14:paraId="2AD93E97" w14:textId="39A2EF01" w:rsidR="00CB58AE" w:rsidRDefault="00BC400B" w:rsidP="007B0BD5">
      <w:pPr>
        <w:pStyle w:val="NormalWeb"/>
        <w:rPr>
          <w:rFonts w:ascii="Arial" w:hAnsi="Arial" w:cs="Arial"/>
        </w:rPr>
      </w:pPr>
      <w:r>
        <w:rPr>
          <w:rFonts w:ascii="Arial" w:hAnsi="Arial" w:cs="Arial"/>
        </w:rPr>
        <w:lastRenderedPageBreak/>
        <w:t>Hey, l</w:t>
      </w:r>
      <w:r w:rsidR="00CB58AE">
        <w:rPr>
          <w:rFonts w:ascii="Arial" w:hAnsi="Arial" w:cs="Arial"/>
        </w:rPr>
        <w:t xml:space="preserve">ook, when I move my finger on the slider you can see how the intensity varies.  </w:t>
      </w:r>
      <w:r>
        <w:rPr>
          <w:rFonts w:ascii="Arial" w:hAnsi="Arial" w:cs="Arial"/>
        </w:rPr>
        <w:t>And w</w:t>
      </w:r>
      <w:r w:rsidR="00CB58AE">
        <w:rPr>
          <w:rFonts w:ascii="Arial" w:hAnsi="Arial" w:cs="Arial"/>
        </w:rPr>
        <w:t xml:space="preserve">hen I push button 0 the blue LED turns on and the slider is disabled.  And when I push </w:t>
      </w:r>
      <w:r>
        <w:rPr>
          <w:rFonts w:ascii="Arial" w:hAnsi="Arial" w:cs="Arial"/>
        </w:rPr>
        <w:t xml:space="preserve">on </w:t>
      </w:r>
      <w:r w:rsidR="00CB58AE">
        <w:rPr>
          <w:rFonts w:ascii="Arial" w:hAnsi="Arial" w:cs="Arial"/>
        </w:rPr>
        <w:t xml:space="preserve">button 1 the red LED is back on </w:t>
      </w:r>
      <w:r>
        <w:rPr>
          <w:rFonts w:ascii="Arial" w:hAnsi="Arial" w:cs="Arial"/>
        </w:rPr>
        <w:t xml:space="preserve">again </w:t>
      </w:r>
      <w:r w:rsidR="00CB58AE">
        <w:rPr>
          <w:rFonts w:ascii="Arial" w:hAnsi="Arial" w:cs="Arial"/>
        </w:rPr>
        <w:t>and I can use the slider to vary the LED intensity.</w:t>
      </w:r>
    </w:p>
    <w:p w14:paraId="40FD28AA" w14:textId="6114AC5B" w:rsidR="00CB58AE" w:rsidRDefault="00CB58AE" w:rsidP="007B0BD5">
      <w:pPr>
        <w:pStyle w:val="NormalWeb"/>
        <w:rPr>
          <w:rFonts w:ascii="Arial" w:hAnsi="Arial" w:cs="Arial"/>
        </w:rPr>
      </w:pPr>
      <w:r>
        <w:rPr>
          <w:rFonts w:ascii="Arial" w:hAnsi="Arial" w:cs="Arial"/>
        </w:rPr>
        <w:t>Sweet!</w:t>
      </w:r>
    </w:p>
    <w:p w14:paraId="419DC1DF" w14:textId="3AB7BC5A" w:rsidR="005C0F7A" w:rsidRDefault="005C0F7A" w:rsidP="005C0F7A">
      <w:pPr>
        <w:pStyle w:val="NormalWeb"/>
        <w:rPr>
          <w:rFonts w:ascii="Arial" w:hAnsi="Arial" w:cs="Arial"/>
        </w:rPr>
      </w:pPr>
      <w:r>
        <w:rPr>
          <w:rFonts w:ascii="Arial" w:hAnsi="Arial" w:cs="Arial"/>
        </w:rPr>
        <w:t xml:space="preserve">Now we have </w:t>
      </w:r>
      <w:r w:rsidR="00BC400B">
        <w:rPr>
          <w:rFonts w:ascii="Arial" w:hAnsi="Arial" w:cs="Arial"/>
        </w:rPr>
        <w:t xml:space="preserve">the </w:t>
      </w:r>
      <w:r>
        <w:rPr>
          <w:rFonts w:ascii="Arial" w:hAnsi="Arial" w:cs="Arial"/>
        </w:rPr>
        <w:t xml:space="preserve">basic CapSense implementation working.  In the next video we’ll add this functionality to the BLE-controlled robotic arm project. </w:t>
      </w:r>
    </w:p>
    <w:p w14:paraId="5C235842" w14:textId="3826F5AE" w:rsidR="005C0F7A" w:rsidRDefault="00BC400B" w:rsidP="005C0F7A">
      <w:pPr>
        <w:pStyle w:val="NormalWeb"/>
      </w:pPr>
      <w:r>
        <w:rPr>
          <w:rFonts w:ascii="Arial" w:hAnsi="Arial" w:cs="Arial"/>
        </w:rPr>
        <w:t>As always, y</w:t>
      </w:r>
      <w:r w:rsidR="005C0F7A">
        <w:rPr>
          <w:rFonts w:ascii="Arial" w:hAnsi="Arial" w:cs="Arial"/>
        </w:rPr>
        <w:t xml:space="preserve">ou can post your comments and </w:t>
      </w:r>
      <w:r>
        <w:rPr>
          <w:rFonts w:ascii="Arial" w:hAnsi="Arial" w:cs="Arial"/>
        </w:rPr>
        <w:t xml:space="preserve">your </w:t>
      </w:r>
      <w:r w:rsidR="005C0F7A">
        <w:rPr>
          <w:rFonts w:ascii="Arial" w:hAnsi="Arial" w:cs="Arial"/>
        </w:rPr>
        <w:t xml:space="preserve">questions in our PSoC 6 </w:t>
      </w:r>
      <w:r>
        <w:rPr>
          <w:rFonts w:ascii="Arial" w:hAnsi="Arial" w:cs="Arial"/>
        </w:rPr>
        <w:t xml:space="preserve">developer </w:t>
      </w:r>
      <w:r w:rsidR="005C0F7A">
        <w:rPr>
          <w:rFonts w:ascii="Arial" w:hAnsi="Arial" w:cs="Arial"/>
        </w:rPr>
        <w:t>community or you</w:t>
      </w:r>
      <w:r>
        <w:rPr>
          <w:rFonts w:ascii="Arial" w:hAnsi="Arial" w:cs="Arial"/>
        </w:rPr>
        <w:t>'</w:t>
      </w:r>
      <w:r w:rsidR="005C0F7A">
        <w:rPr>
          <w:rFonts w:ascii="Arial" w:hAnsi="Arial" w:cs="Arial"/>
        </w:rPr>
        <w:t>re welcome to email me at alan_hawse@cypress.com or tweet me @</w:t>
      </w:r>
      <w:proofErr w:type="spellStart"/>
      <w:r w:rsidR="005C0F7A">
        <w:rPr>
          <w:rFonts w:ascii="Arial" w:hAnsi="Arial" w:cs="Arial"/>
        </w:rPr>
        <w:t>askioexpert</w:t>
      </w:r>
      <w:proofErr w:type="spellEnd"/>
      <w:r w:rsidR="005C0F7A">
        <w:rPr>
          <w:rFonts w:ascii="Arial" w:hAnsi="Arial" w:cs="Arial"/>
        </w:rPr>
        <w:t xml:space="preserve"> with your comments, </w:t>
      </w:r>
      <w:r>
        <w:rPr>
          <w:rFonts w:ascii="Arial" w:hAnsi="Arial" w:cs="Arial"/>
        </w:rPr>
        <w:t xml:space="preserve">and your </w:t>
      </w:r>
      <w:r w:rsidR="005C0F7A">
        <w:rPr>
          <w:rFonts w:ascii="Arial" w:hAnsi="Arial" w:cs="Arial"/>
        </w:rPr>
        <w:t xml:space="preserve">suggestions, </w:t>
      </w:r>
      <w:r>
        <w:rPr>
          <w:rFonts w:ascii="Arial" w:hAnsi="Arial" w:cs="Arial"/>
        </w:rPr>
        <w:t xml:space="preserve">and your </w:t>
      </w:r>
      <w:r w:rsidR="005C0F7A">
        <w:rPr>
          <w:rFonts w:ascii="Arial" w:hAnsi="Arial" w:cs="Arial"/>
        </w:rPr>
        <w:t>criticisms</w:t>
      </w:r>
      <w:r>
        <w:rPr>
          <w:rFonts w:ascii="Arial" w:hAnsi="Arial" w:cs="Arial"/>
        </w:rPr>
        <w:t>, or just to chat, or about any other</w:t>
      </w:r>
      <w:r w:rsidR="005C0F7A">
        <w:rPr>
          <w:rFonts w:ascii="Arial" w:hAnsi="Arial" w:cs="Arial"/>
        </w:rPr>
        <w:t xml:space="preserve"> questions</w:t>
      </w:r>
      <w:r>
        <w:rPr>
          <w:rFonts w:ascii="Arial" w:hAnsi="Arial" w:cs="Arial"/>
        </w:rPr>
        <w:t xml:space="preserve"> you have about Cypress</w:t>
      </w:r>
      <w:r w:rsidR="005C0F7A">
        <w:rPr>
          <w:rFonts w:ascii="Arial" w:hAnsi="Arial" w:cs="Arial"/>
        </w:rPr>
        <w:t>.</w:t>
      </w:r>
      <w:r>
        <w:rPr>
          <w:rFonts w:ascii="Arial" w:hAnsi="Arial" w:cs="Arial"/>
        </w:rPr>
        <w:t xml:space="preserve"> Thank you.</w:t>
      </w:r>
    </w:p>
    <w:p w14:paraId="47716168" w14:textId="593413B6" w:rsidR="009A1A2A" w:rsidRDefault="009A1A2A" w:rsidP="00E0344C">
      <w:pPr>
        <w:pStyle w:val="NormalWeb"/>
      </w:pP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53B18"/>
    <w:rsid w:val="005C0F7A"/>
    <w:rsid w:val="005C2574"/>
    <w:rsid w:val="005E4B98"/>
    <w:rsid w:val="005E73E6"/>
    <w:rsid w:val="00600A66"/>
    <w:rsid w:val="00612255"/>
    <w:rsid w:val="00620717"/>
    <w:rsid w:val="006558A0"/>
    <w:rsid w:val="0066503B"/>
    <w:rsid w:val="00673A5D"/>
    <w:rsid w:val="006D0BCB"/>
    <w:rsid w:val="0072767A"/>
    <w:rsid w:val="00791A06"/>
    <w:rsid w:val="007B0BD5"/>
    <w:rsid w:val="007D6AD6"/>
    <w:rsid w:val="00810D28"/>
    <w:rsid w:val="0088290B"/>
    <w:rsid w:val="008B7209"/>
    <w:rsid w:val="008D2510"/>
    <w:rsid w:val="009013C0"/>
    <w:rsid w:val="0091410B"/>
    <w:rsid w:val="00933B2D"/>
    <w:rsid w:val="009543DF"/>
    <w:rsid w:val="009854C5"/>
    <w:rsid w:val="009A1A2A"/>
    <w:rsid w:val="009E5C1F"/>
    <w:rsid w:val="00A072B4"/>
    <w:rsid w:val="00A13116"/>
    <w:rsid w:val="00AC3195"/>
    <w:rsid w:val="00AD3D71"/>
    <w:rsid w:val="00B0392E"/>
    <w:rsid w:val="00B223AE"/>
    <w:rsid w:val="00B37780"/>
    <w:rsid w:val="00B66AFF"/>
    <w:rsid w:val="00BC400B"/>
    <w:rsid w:val="00C04FC2"/>
    <w:rsid w:val="00C25A07"/>
    <w:rsid w:val="00C35243"/>
    <w:rsid w:val="00CB58AE"/>
    <w:rsid w:val="00CE49F7"/>
    <w:rsid w:val="00D13311"/>
    <w:rsid w:val="00D41FCB"/>
    <w:rsid w:val="00D7472B"/>
    <w:rsid w:val="00DB10E7"/>
    <w:rsid w:val="00E0344C"/>
    <w:rsid w:val="00EB5D88"/>
    <w:rsid w:val="00F8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14</cp:revision>
  <dcterms:created xsi:type="dcterms:W3CDTF">2017-08-01T00:40:00Z</dcterms:created>
  <dcterms:modified xsi:type="dcterms:W3CDTF">2018-05-08T18:39:00Z</dcterms:modified>
</cp:coreProperties>
</file>