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Pr="00023CF0" w:rsidRDefault="00EF7ACF" w:rsidP="00EF7ACF">
      <w:pPr>
        <w:pStyle w:val="ListParagraph"/>
        <w:numPr>
          <w:ilvl w:val="2"/>
          <w:numId w:val="2"/>
        </w:numPr>
        <w:rPr>
          <w:color w:val="00B050"/>
        </w:rPr>
      </w:pPr>
      <w:r w:rsidRPr="00023CF0">
        <w:rPr>
          <w:color w:val="00B050"/>
        </w:rPr>
        <w:t>Surrogates?</w:t>
      </w:r>
    </w:p>
    <w:p w14:paraId="215FEE2C" w14:textId="1C41A31A" w:rsidR="00EF7ACF" w:rsidRPr="00023CF0" w:rsidRDefault="00EF7ACF" w:rsidP="00EF7ACF">
      <w:pPr>
        <w:pStyle w:val="ListParagraph"/>
        <w:numPr>
          <w:ilvl w:val="2"/>
          <w:numId w:val="2"/>
        </w:numPr>
        <w:rPr>
          <w:color w:val="00B050"/>
        </w:rPr>
      </w:pPr>
      <w:r w:rsidRPr="00023CF0">
        <w:rPr>
          <w:color w:val="00B050"/>
        </w:rP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w:t>
      </w:r>
      <w:r w:rsidRPr="00023CF0">
        <w:rPr>
          <w:color w:val="00B050"/>
        </w:rPr>
        <w:t>1:1</w:t>
      </w:r>
      <w:r>
        <w:t xml:space="preserve">, </w:t>
      </w:r>
      <w:proofErr w:type="gramStart"/>
      <w:r w:rsidRPr="00023CF0">
        <w:rPr>
          <w:color w:val="00B050"/>
        </w:rPr>
        <w:t>1:N</w:t>
      </w:r>
      <w:proofErr w:type="gramEnd"/>
      <w:r>
        <w:t>, N:M etc</w:t>
      </w:r>
    </w:p>
    <w:p w14:paraId="31453B79" w14:textId="2057CC9E" w:rsidR="00EF7ACF" w:rsidRPr="00482879" w:rsidRDefault="00EF7ACF" w:rsidP="00EF7ACF">
      <w:pPr>
        <w:pStyle w:val="ListParagraph"/>
        <w:numPr>
          <w:ilvl w:val="2"/>
          <w:numId w:val="2"/>
        </w:numPr>
        <w:rPr>
          <w:color w:val="00B050"/>
        </w:rPr>
      </w:pPr>
      <w:r w:rsidRPr="00482879">
        <w:rPr>
          <w:color w:val="00B050"/>
        </w:rPr>
        <w:t>Types and why they were chosen</w:t>
      </w:r>
    </w:p>
    <w:p w14:paraId="63518304" w14:textId="6B2CD499" w:rsidR="00EF7ACF" w:rsidRPr="00482879" w:rsidRDefault="00EF7ACF" w:rsidP="00EF7ACF">
      <w:pPr>
        <w:pStyle w:val="ListParagraph"/>
        <w:numPr>
          <w:ilvl w:val="2"/>
          <w:numId w:val="2"/>
        </w:numPr>
        <w:rPr>
          <w:color w:val="00B050"/>
        </w:rPr>
      </w:pPr>
      <w:r w:rsidRPr="00482879">
        <w:rPr>
          <w:color w:val="00B050"/>
        </w:rPr>
        <w:t>Not interested in a dictionary of everything</w:t>
      </w:r>
    </w:p>
    <w:p w14:paraId="31E4E0B4" w14:textId="48829E0D" w:rsidR="00590FF9" w:rsidRDefault="00590FF9" w:rsidP="00590FF9">
      <w:pPr>
        <w:pStyle w:val="ListParagraph"/>
        <w:numPr>
          <w:ilvl w:val="1"/>
          <w:numId w:val="2"/>
        </w:numPr>
      </w:pPr>
      <w:r>
        <w:t xml:space="preserve">Some Important design </w:t>
      </w:r>
      <w:proofErr w:type="spellStart"/>
      <w:r w:rsidRPr="0046370D">
        <w:t>desicisons</w:t>
      </w:r>
      <w:proofErr w:type="spellEnd"/>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Pr="001F130D" w:rsidRDefault="00590FF9" w:rsidP="00590FF9">
      <w:pPr>
        <w:pStyle w:val="ListParagraph"/>
        <w:numPr>
          <w:ilvl w:val="2"/>
          <w:numId w:val="2"/>
        </w:numPr>
        <w:rPr>
          <w:b/>
          <w:bCs/>
          <w:highlight w:val="yellow"/>
        </w:rPr>
      </w:pPr>
      <w:r w:rsidRPr="001F130D">
        <w:rPr>
          <w:b/>
          <w:bCs/>
          <w:highlight w:val="yellow"/>
        </w:rPr>
        <w:t xml:space="preserve">Micro ones aren’t </w:t>
      </w:r>
      <w:proofErr w:type="gramStart"/>
      <w:r w:rsidRPr="001F130D">
        <w:rPr>
          <w:b/>
          <w:bCs/>
          <w:highlight w:val="yellow"/>
        </w:rPr>
        <w:t>really necessary</w:t>
      </w:r>
      <w:proofErr w:type="gramEnd"/>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Pr="001F130D" w:rsidRDefault="005E2989" w:rsidP="005E2989">
      <w:pPr>
        <w:pStyle w:val="ListParagraph"/>
        <w:numPr>
          <w:ilvl w:val="2"/>
          <w:numId w:val="2"/>
        </w:numPr>
        <w:rPr>
          <w:color w:val="FF0000"/>
        </w:rPr>
      </w:pPr>
      <w:r w:rsidRPr="001F130D">
        <w:rPr>
          <w:color w:val="FF0000"/>
        </w:rP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Pr="00E50831" w:rsidRDefault="006A0619">
      <w:pPr>
        <w:rPr>
          <w:sz w:val="18"/>
          <w:szCs w:val="18"/>
        </w:rPr>
      </w:pPr>
      <w:r w:rsidRPr="00E50831">
        <w:rPr>
          <w:sz w:val="18"/>
          <w:szCs w:val="18"/>
        </w:rPr>
        <w:t>Display selectable durations</w:t>
      </w:r>
    </w:p>
    <w:p w14:paraId="47C3DA39" w14:textId="77777777" w:rsidR="006500C8" w:rsidRPr="00E50831" w:rsidRDefault="006A0619">
      <w:pPr>
        <w:rPr>
          <w:sz w:val="18"/>
          <w:szCs w:val="18"/>
        </w:rPr>
      </w:pPr>
      <w:r w:rsidRPr="00E50831">
        <w:rPr>
          <w:sz w:val="18"/>
          <w:szCs w:val="18"/>
        </w:rPr>
        <w:t>Show pricing differences for different airport/ flight dates</w:t>
      </w:r>
    </w:p>
    <w:p w14:paraId="0FF377F4" w14:textId="77777777" w:rsidR="005B154D" w:rsidRPr="00E50831" w:rsidRDefault="006500C8">
      <w:pPr>
        <w:rPr>
          <w:sz w:val="18"/>
          <w:szCs w:val="18"/>
        </w:rPr>
      </w:pPr>
      <w:r w:rsidRPr="00E50831">
        <w:rPr>
          <w:sz w:val="18"/>
          <w:szCs w:val="18"/>
        </w:rPr>
        <w:t>Balanced owed query</w:t>
      </w:r>
    </w:p>
    <w:p w14:paraId="5F9998BE" w14:textId="77777777" w:rsidR="008C6E2C" w:rsidRPr="00E50831" w:rsidRDefault="005B154D">
      <w:pPr>
        <w:rPr>
          <w:sz w:val="18"/>
          <w:szCs w:val="18"/>
        </w:rPr>
      </w:pPr>
      <w:r w:rsidRPr="00E50831">
        <w:rPr>
          <w:sz w:val="18"/>
          <w:szCs w:val="18"/>
        </w:rPr>
        <w:t>Add intermediate ERD to appendix</w:t>
      </w:r>
    </w:p>
    <w:p w14:paraId="359C2937" w14:textId="77777777" w:rsidR="008C6E2C" w:rsidRPr="00E50831" w:rsidRDefault="008C6E2C">
      <w:pPr>
        <w:rPr>
          <w:sz w:val="18"/>
          <w:szCs w:val="18"/>
        </w:rPr>
      </w:pPr>
      <w:r w:rsidRPr="00E50831">
        <w:rPr>
          <w:sz w:val="18"/>
          <w:szCs w:val="18"/>
        </w:rPr>
        <w:t>--- FEEDBACK LECTURE NOTES</w:t>
      </w:r>
    </w:p>
    <w:p w14:paraId="690098FF" w14:textId="77777777" w:rsidR="00E50831" w:rsidRPr="00E50831" w:rsidRDefault="00A24E2B">
      <w:pPr>
        <w:rPr>
          <w:sz w:val="18"/>
          <w:szCs w:val="18"/>
        </w:rPr>
      </w:pPr>
      <w:r w:rsidRPr="00E50831">
        <w:rPr>
          <w:sz w:val="18"/>
          <w:szCs w:val="18"/>
        </w:rPr>
        <w:t>Validate data type lengths above data layer is probably smarter</w:t>
      </w:r>
    </w:p>
    <w:p w14:paraId="765C039D" w14:textId="06B81CD2" w:rsidR="00E50831" w:rsidRPr="00E50831" w:rsidRDefault="00E50831" w:rsidP="00E50831">
      <w:pPr>
        <w:pStyle w:val="ListParagraph"/>
        <w:numPr>
          <w:ilvl w:val="0"/>
          <w:numId w:val="13"/>
        </w:numPr>
      </w:pPr>
      <w:r w:rsidRPr="00E50831">
        <w:rPr>
          <w:sz w:val="18"/>
          <w:szCs w:val="18"/>
        </w:rPr>
        <w:t>Individual entity discovery</w:t>
      </w:r>
    </w:p>
    <w:p w14:paraId="60364C13" w14:textId="5AFB3B88" w:rsidR="00E50831" w:rsidRPr="00E50831" w:rsidRDefault="00E50831" w:rsidP="00E50831">
      <w:pPr>
        <w:pStyle w:val="ListParagraph"/>
        <w:numPr>
          <w:ilvl w:val="0"/>
          <w:numId w:val="13"/>
        </w:numPr>
      </w:pPr>
      <w:r>
        <w:rPr>
          <w:sz w:val="18"/>
          <w:szCs w:val="18"/>
        </w:rPr>
        <w:t>Group entity combination</w:t>
      </w:r>
    </w:p>
    <w:p w14:paraId="7327C644" w14:textId="64E0467D" w:rsidR="00E50831" w:rsidRPr="00E50831" w:rsidRDefault="00E50831" w:rsidP="00E50831">
      <w:pPr>
        <w:pStyle w:val="ListParagraph"/>
        <w:numPr>
          <w:ilvl w:val="0"/>
          <w:numId w:val="13"/>
        </w:numPr>
      </w:pPr>
      <w:r>
        <w:rPr>
          <w:sz w:val="18"/>
          <w:szCs w:val="18"/>
        </w:rPr>
        <w:t xml:space="preserve">Division of groups into </w:t>
      </w:r>
      <w:proofErr w:type="gramStart"/>
      <w:r>
        <w:rPr>
          <w:sz w:val="18"/>
          <w:szCs w:val="18"/>
        </w:rPr>
        <w:t>sub groups</w:t>
      </w:r>
      <w:proofErr w:type="gramEnd"/>
      <w:r>
        <w:rPr>
          <w:sz w:val="18"/>
          <w:szCs w:val="18"/>
        </w:rPr>
        <w:t xml:space="preserve"> customer/ flight/ hotel/ booking</w:t>
      </w:r>
    </w:p>
    <w:p w14:paraId="0AFD244C" w14:textId="359BA3D8" w:rsidR="00E50831" w:rsidRPr="00E50831" w:rsidRDefault="00E50831" w:rsidP="00E50831">
      <w:pPr>
        <w:pStyle w:val="ListParagraph"/>
        <w:numPr>
          <w:ilvl w:val="0"/>
          <w:numId w:val="13"/>
        </w:numPr>
      </w:pPr>
      <w:r>
        <w:rPr>
          <w:sz w:val="18"/>
          <w:szCs w:val="18"/>
        </w:rPr>
        <w:t xml:space="preserve">Amalgamation of </w:t>
      </w:r>
      <w:proofErr w:type="gramStart"/>
      <w:r>
        <w:rPr>
          <w:sz w:val="18"/>
          <w:szCs w:val="18"/>
        </w:rPr>
        <w:t>sub groups</w:t>
      </w:r>
      <w:proofErr w:type="gramEnd"/>
    </w:p>
    <w:p w14:paraId="2EE96E56" w14:textId="446F7508" w:rsidR="00E50831" w:rsidRPr="00E50831" w:rsidRDefault="00E50831" w:rsidP="00E50831">
      <w:pPr>
        <w:pStyle w:val="ListParagraph"/>
        <w:numPr>
          <w:ilvl w:val="0"/>
          <w:numId w:val="13"/>
        </w:numPr>
      </w:pPr>
      <w:r>
        <w:rPr>
          <w:sz w:val="18"/>
          <w:szCs w:val="18"/>
        </w:rPr>
        <w:t>Period of intense normalisation</w:t>
      </w:r>
    </w:p>
    <w:p w14:paraId="02E99A7D" w14:textId="3835C0F0" w:rsidR="00E50831" w:rsidRPr="00E50831" w:rsidRDefault="00E50831" w:rsidP="00E50831">
      <w:pPr>
        <w:pStyle w:val="ListParagraph"/>
        <w:numPr>
          <w:ilvl w:val="0"/>
          <w:numId w:val="13"/>
        </w:numPr>
      </w:pPr>
      <w:r>
        <w:rPr>
          <w:sz w:val="18"/>
          <w:szCs w:val="18"/>
        </w:rPr>
        <w:t>Database construction</w:t>
      </w:r>
    </w:p>
    <w:p w14:paraId="60C9F1A4" w14:textId="60A81C24" w:rsidR="00E50831" w:rsidRPr="00E50831" w:rsidRDefault="00E50831" w:rsidP="00E50831">
      <w:pPr>
        <w:pStyle w:val="ListParagraph"/>
        <w:numPr>
          <w:ilvl w:val="0"/>
          <w:numId w:val="13"/>
        </w:numPr>
      </w:pPr>
      <w:r>
        <w:rPr>
          <w:sz w:val="18"/>
          <w:szCs w:val="18"/>
        </w:rPr>
        <w:t>Population of test data</w:t>
      </w:r>
    </w:p>
    <w:p w14:paraId="2C4C6872" w14:textId="1055BE18" w:rsidR="00E50831" w:rsidRPr="00E50831" w:rsidRDefault="00E50831" w:rsidP="00E50831">
      <w:pPr>
        <w:pStyle w:val="ListParagraph"/>
        <w:numPr>
          <w:ilvl w:val="0"/>
          <w:numId w:val="13"/>
        </w:numPr>
      </w:pPr>
      <w:proofErr w:type="spellStart"/>
      <w:r>
        <w:rPr>
          <w:sz w:val="18"/>
          <w:szCs w:val="18"/>
        </w:rPr>
        <w:t>Exersizing</w:t>
      </w:r>
      <w:proofErr w:type="spellEnd"/>
      <w:r>
        <w:rPr>
          <w:sz w:val="18"/>
          <w:szCs w:val="18"/>
        </w:rPr>
        <w:t xml:space="preserve"> queries</w:t>
      </w:r>
    </w:p>
    <w:p w14:paraId="31442921" w14:textId="53EF829E" w:rsidR="00CE610D" w:rsidRPr="00E50831" w:rsidRDefault="00CE610D" w:rsidP="00E50831">
      <w:pPr>
        <w:pStyle w:val="ListParagraph"/>
        <w:numPr>
          <w:ilvl w:val="0"/>
          <w:numId w:val="13"/>
        </w:numPr>
      </w:pPr>
      <w:r w:rsidRPr="00E50831">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1CA66E17" w:rsidR="00311F72" w:rsidRPr="00F969C5" w:rsidRDefault="00B5223A" w:rsidP="000F36B9">
      <w:pPr>
        <w:jc w:val="center"/>
        <w:rPr>
          <w:b/>
          <w:bCs/>
          <w:sz w:val="32"/>
          <w:szCs w:val="32"/>
          <w:u w:val="single"/>
        </w:rPr>
      </w:pPr>
      <w:r w:rsidRPr="00F969C5">
        <w:rPr>
          <w:b/>
          <w:bCs/>
          <w:sz w:val="32"/>
          <w:szCs w:val="32"/>
          <w:u w:val="single"/>
        </w:rPr>
        <w:t>Introduction</w:t>
      </w:r>
      <w:r w:rsidR="00F969C5">
        <w:rPr>
          <w:b/>
          <w:bCs/>
          <w:sz w:val="32"/>
          <w:szCs w:val="32"/>
          <w:u w:val="single"/>
        </w:rPr>
        <w:t xml:space="preserve"> and Project Context</w:t>
      </w:r>
    </w:p>
    <w:p w14:paraId="36A6F124" w14:textId="4D03B2FD"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that mirrors </w:t>
      </w:r>
      <w:r w:rsidR="00AD10B0">
        <w:t>its</w:t>
      </w:r>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r w:rsidR="00AD10B0">
        <w:t>years and</w:t>
      </w:r>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data for </w:t>
      </w:r>
      <w:r w:rsidR="00C95CFF">
        <w:t xml:space="preserve">3 main areas of interest </w:t>
      </w:r>
      <w:r w:rsidR="00005305">
        <w:t xml:space="preserve">– namely </w:t>
      </w:r>
      <w:r>
        <w:t xml:space="preserve">passengers, </w:t>
      </w:r>
      <w:r w:rsidR="00BD7DCB">
        <w:t>flights,</w:t>
      </w:r>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72DF85A9" w14:textId="1E1E9AD6" w:rsidR="00B5223A" w:rsidRDefault="00B5223A" w:rsidP="00B5223A">
      <w:r>
        <w:t xml:space="preserve">A </w:t>
      </w:r>
      <w:r w:rsidR="00D76BF1">
        <w:t>high-level</w:t>
      </w:r>
      <w:r>
        <w:t xml:space="preserve"> overview of the functionality of interest on the website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64CC275" w:rsidR="00D76BF1" w:rsidRDefault="00D76BF1" w:rsidP="00B5223A">
      <w:pPr>
        <w:pStyle w:val="ListParagraph"/>
        <w:numPr>
          <w:ilvl w:val="0"/>
          <w:numId w:val="5"/>
        </w:numPr>
      </w:pPr>
      <w:r>
        <w:t>Secure storage of payment information, implementing at least the most basic requirements of PCI SSC policies and procedures.</w:t>
      </w:r>
    </w:p>
    <w:p w14:paraId="2426783D" w14:textId="573E0344" w:rsidR="00B5223A" w:rsidRDefault="00B5223A" w:rsidP="00822527">
      <w:pPr>
        <w:pStyle w:val="ListParagraph"/>
        <w:numPr>
          <w:ilvl w:val="0"/>
          <w:numId w:val="5"/>
        </w:numPr>
      </w:pPr>
      <w:r>
        <w:t>Create SQL queries and statements to demonstrate the various CRUD operations underpinning the above use cases.</w:t>
      </w:r>
    </w:p>
    <w:p w14:paraId="01103EFE" w14:textId="1BBC31E4" w:rsidR="00A27A48" w:rsidRDefault="00A27A48" w:rsidP="00A27A48">
      <w:r>
        <w:t xml:space="preserve">The database is to serve the data storage needs of all these use cases, and additionally to store all data visible on the </w:t>
      </w:r>
      <w:proofErr w:type="gramStart"/>
      <w:r>
        <w:t>in scope</w:t>
      </w:r>
      <w:proofErr w:type="gramEnd"/>
      <w:r>
        <w:t xml:space="preserve"> sections of the website, which are discussed below.</w:t>
      </w:r>
    </w:p>
    <w:p w14:paraId="6DFA9D48" w14:textId="6FD2685D" w:rsidR="00B5223A" w:rsidRPr="00F969C5" w:rsidRDefault="00B5223A" w:rsidP="000F36B9">
      <w:pPr>
        <w:jc w:val="center"/>
        <w:rPr>
          <w:b/>
          <w:bCs/>
          <w:sz w:val="32"/>
          <w:szCs w:val="32"/>
          <w:u w:val="single"/>
        </w:rPr>
      </w:pPr>
      <w:r w:rsidRPr="00F969C5">
        <w:rPr>
          <w:b/>
          <w:bCs/>
          <w:sz w:val="32"/>
          <w:szCs w:val="32"/>
          <w:u w:val="single"/>
        </w:rPr>
        <w:t>Design Assumptions</w:t>
      </w:r>
    </w:p>
    <w:p w14:paraId="36AF1439" w14:textId="7A39BA19"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1E57167E" w:rsidR="0029060F" w:rsidRDefault="0029060F" w:rsidP="0029060F">
      <w:pPr>
        <w:pStyle w:val="ListParagraph"/>
        <w:numPr>
          <w:ilvl w:val="0"/>
          <w:numId w:val="3"/>
        </w:numPr>
      </w:pPr>
      <w:r>
        <w:t xml:space="preserve">Any data required to implement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r w:rsidR="00D73C2D">
        <w:t xml:space="preserve"> - both pricing and selection of these</w:t>
      </w:r>
      <w:r w:rsidR="00AE7DFB">
        <w:t>.</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4606DC1B"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xml:space="preserve">, </w:t>
      </w:r>
      <w:r w:rsidR="00311F72">
        <w:lastRenderedPageBreak/>
        <w:t>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rsidR="000C4922">
        <w:t>, amongst a great many other things</w:t>
      </w:r>
      <w:r>
        <w:t>.</w:t>
      </w:r>
    </w:p>
    <w:p w14:paraId="397F4E38" w14:textId="110576DF" w:rsidR="002F7E0D" w:rsidRDefault="002F7E0D" w:rsidP="004638B2">
      <w:pPr>
        <w:pStyle w:val="ListParagraph"/>
        <w:numPr>
          <w:ilvl w:val="0"/>
          <w:numId w:val="3"/>
        </w:numPr>
      </w:pPr>
      <w:r>
        <w:t>A country may use many currencies and languages, but I shall store only the countries primary currency and language data.</w:t>
      </w:r>
    </w:p>
    <w:p w14:paraId="4CE67205" w14:textId="77777777" w:rsidR="00F969C5" w:rsidRDefault="00F969C5"/>
    <w:p w14:paraId="069B020D" w14:textId="52A9ED2C" w:rsidR="00F969C5" w:rsidRPr="00F969C5" w:rsidRDefault="00F969C5" w:rsidP="000F36B9">
      <w:pPr>
        <w:jc w:val="center"/>
        <w:rPr>
          <w:b/>
          <w:bCs/>
          <w:sz w:val="32"/>
          <w:szCs w:val="32"/>
          <w:u w:val="single"/>
        </w:rPr>
      </w:pPr>
      <w:r w:rsidRPr="00F969C5">
        <w:rPr>
          <w:b/>
          <w:bCs/>
          <w:sz w:val="32"/>
          <w:szCs w:val="32"/>
          <w:u w:val="single"/>
        </w:rPr>
        <w:t>Database Design Process</w:t>
      </w:r>
    </w:p>
    <w:p w14:paraId="226508ED" w14:textId="77777777" w:rsidR="00E50831" w:rsidRDefault="00E50831">
      <w:r>
        <w:t xml:space="preserve">Our process of database design can be divided into distinct stages. </w:t>
      </w:r>
      <w:r w:rsidR="00C95CFF">
        <w:t xml:space="preserve">Initial entity discovery was undertaken </w:t>
      </w:r>
      <w:r w:rsidR="001421D6">
        <w:t>i</w:t>
      </w:r>
      <w:r w:rsidR="00DE54B1">
        <w:t>ndividually</w:t>
      </w:r>
      <w:r w:rsidR="001421D6">
        <w:t>.</w:t>
      </w:r>
      <w:r w:rsidR="00C95CFF">
        <w:t xml:space="preserve"> </w:t>
      </w:r>
      <w:r w:rsidR="001421D6">
        <w:t>W</w:t>
      </w:r>
      <w:r w:rsidR="00DE54B1">
        <w:t>e</w:t>
      </w:r>
      <w:r>
        <w:t xml:space="preserve"> separately</w:t>
      </w:r>
      <w:r w:rsidR="00DE54B1">
        <w:t xml:space="preserve"> </w:t>
      </w:r>
      <w:r w:rsidR="00C95CFF">
        <w:t xml:space="preserve">analysed the Jet2Holidays website to try to deduce the </w:t>
      </w:r>
      <w:r w:rsidR="00DE54B1">
        <w:t xml:space="preserve">entities and attributes </w:t>
      </w:r>
      <w:r w:rsidR="000B619A">
        <w:t>underpinning data visible on in-scope sections of the website</w:t>
      </w:r>
      <w:r w:rsidR="00C95CFF">
        <w:t>.</w:t>
      </w:r>
      <w:r w:rsidR="00005305">
        <w:t xml:space="preserve"> </w:t>
      </w:r>
    </w:p>
    <w:p w14:paraId="3C4FA004" w14:textId="60BEB853" w:rsidR="000B619A" w:rsidRDefault="00DE54B1">
      <w:r>
        <w:t>We</w:t>
      </w:r>
      <w:r w:rsidR="00E50831">
        <w:t xml:space="preserve"> then met as a group to</w:t>
      </w:r>
      <w:r w:rsidR="00005305">
        <w:t xml:space="preserve"> combine our entities into one list, and </w:t>
      </w:r>
      <w:r>
        <w:t xml:space="preserve">as a group </w:t>
      </w:r>
      <w:r w:rsidR="00005305">
        <w:t>pinpoint</w:t>
      </w:r>
      <w:r w:rsidR="001421D6">
        <w:t>ed</w:t>
      </w:r>
      <w:r w:rsidR="00005305">
        <w:t xml:space="preserve"> which of these bits of information were </w:t>
      </w:r>
      <w:r>
        <w:t>entities</w:t>
      </w:r>
      <w:r w:rsidR="00005305">
        <w:t>, and which were attributes.</w:t>
      </w:r>
      <w:r w:rsidR="00E50831">
        <w:t xml:space="preserve"> W</w:t>
      </w:r>
      <w:r w:rsidR="00005305">
        <w:t xml:space="preserve">e </w:t>
      </w:r>
      <w:r w:rsidR="00E50831">
        <w:t xml:space="preserve">undertook </w:t>
      </w:r>
      <w:r w:rsidR="00005305">
        <w:t>normalisation</w:t>
      </w:r>
      <w:r w:rsidR="00E50831">
        <w:t xml:space="preserve"> as a pragmatic process </w:t>
      </w:r>
      <w:r w:rsidR="00A11F33">
        <w:t>intended to</w:t>
      </w:r>
      <w:r w:rsidR="00005305">
        <w:t xml:space="preserve"> remove </w:t>
      </w:r>
      <w:r w:rsidR="00A27A48">
        <w:t xml:space="preserve">obvious </w:t>
      </w:r>
      <w:r w:rsidR="00005305">
        <w:t>repetition of data</w:t>
      </w:r>
      <w:r>
        <w:t>, expand composite</w:t>
      </w:r>
      <w:r w:rsidR="00605728">
        <w:t xml:space="preserve"> and multi-valued</w:t>
      </w:r>
      <w:r>
        <w:t xml:space="preserve"> attributes</w:t>
      </w:r>
      <w:r w:rsidR="000B619A">
        <w:t xml:space="preserve"> into </w:t>
      </w:r>
      <w:r w:rsidR="000F65C1">
        <w:t xml:space="preserve">their constituent </w:t>
      </w:r>
      <w:r w:rsidR="000B619A">
        <w:t>attributes</w:t>
      </w:r>
      <w:r>
        <w:t xml:space="preserve">, and decide which </w:t>
      </w:r>
      <w:r w:rsidR="000B619A">
        <w:t>were more appropriate as</w:t>
      </w:r>
      <w:r>
        <w:t xml:space="preserve"> derived/ computed attributes</w:t>
      </w:r>
      <w:r w:rsidR="000B619A">
        <w:t>.</w:t>
      </w:r>
      <w:r w:rsidR="00E50831">
        <w:t xml:space="preserve"> This normalisation process was</w:t>
      </w:r>
      <w:r w:rsidR="00D75EF8">
        <w:t xml:space="preserve"> </w:t>
      </w:r>
      <w:r w:rsidR="00E50831">
        <w:t>u</w:t>
      </w:r>
      <w:r w:rsidR="00D75EF8">
        <w:t xml:space="preserve">ltimately </w:t>
      </w:r>
      <w:r w:rsidR="00E50831">
        <w:t xml:space="preserve">intended to </w:t>
      </w:r>
      <w:r w:rsidR="00D75EF8">
        <w:t xml:space="preserve">bring all the </w:t>
      </w:r>
      <w:r w:rsidR="00DE4628">
        <w:t>entities</w:t>
      </w:r>
      <w:r w:rsidR="007E7CEF">
        <w:t xml:space="preserve"> and their attributes</w:t>
      </w:r>
      <w:r w:rsidR="00D75EF8">
        <w:t xml:space="preserve"> up to the standard of the 3rd normal form at a minimum.</w:t>
      </w:r>
      <w:r w:rsidR="00A11F33">
        <w:t xml:space="preserve"> We did not move through the normal forms in steps, as to do so often involves contorting the data into unintuitive forms</w:t>
      </w:r>
      <w:r w:rsidR="005D1C49">
        <w:t>,</w:t>
      </w:r>
      <w:r w:rsidR="00A11F33">
        <w:t xml:space="preserve"> </w:t>
      </w:r>
      <w:r w:rsidR="0008483A">
        <w:t>but instead took the more pragmatic approach of approaching normalisations as a holistic process, by</w:t>
      </w:r>
      <w:r w:rsidR="00A11F33">
        <w:t xml:space="preserve"> </w:t>
      </w:r>
      <w:r w:rsidR="0008483A">
        <w:t>moving towards the</w:t>
      </w:r>
      <w:r w:rsidR="00A11F33">
        <w:t xml:space="preserve"> more informative and natural forms that the 3</w:t>
      </w:r>
      <w:r w:rsidR="00A11F33" w:rsidRPr="00A11F33">
        <w:rPr>
          <w:vertAlign w:val="superscript"/>
        </w:rPr>
        <w:t>rd</w:t>
      </w:r>
      <w:r w:rsidR="00A11F33">
        <w:t xml:space="preserve"> normal form </w:t>
      </w:r>
      <w:r w:rsidR="0008483A">
        <w:t>guarantees</w:t>
      </w:r>
      <w:r w:rsidR="00A11F33">
        <w:t>.</w:t>
      </w:r>
      <w:r w:rsidR="0008483A">
        <w:t xml:space="preserve"> The normal forms beyond the 3</w:t>
      </w:r>
      <w:r w:rsidR="0008483A" w:rsidRPr="0008483A">
        <w:rPr>
          <w:vertAlign w:val="superscript"/>
        </w:rPr>
        <w:t>rd</w:t>
      </w:r>
      <w:r w:rsidR="0008483A">
        <w:t xml:space="preserve"> were not directly considered.</w:t>
      </w:r>
    </w:p>
    <w:p w14:paraId="40329723" w14:textId="479528F7" w:rsidR="00A11F33" w:rsidRDefault="00A11F33">
      <w:r>
        <w:t>We divided up into sub-groups to consider the various major sections of the functionality we were mirroring with ou</w:t>
      </w:r>
      <w:r w:rsidR="005D1C49">
        <w:t>r</w:t>
      </w:r>
      <w:r>
        <w:t xml:space="preserve"> database</w:t>
      </w:r>
      <w:r w:rsidR="005D1C49">
        <w:t>, with myself being part of the customer subgroup</w:t>
      </w:r>
      <w:r>
        <w:t xml:space="preserve">. </w:t>
      </w:r>
      <w:r w:rsidR="005D1C49">
        <w:t>I argued against dividing ourselves into subgroups as it would be difficult to simultaneously work on different sections, considering the relation model requires the sub sections to be intimately related to each other through foreign ke</w:t>
      </w:r>
      <w:r w:rsidR="00FE3C79">
        <w:t>y/ primary key relationships</w:t>
      </w:r>
      <w:r w:rsidR="005D1C49">
        <w:t xml:space="preserve">. The group however decided to go this route and so I honoured the decision. </w:t>
      </w:r>
      <w:r>
        <w:t xml:space="preserve">The different </w:t>
      </w:r>
      <w:r w:rsidR="005D1C49">
        <w:t>sub</w:t>
      </w:r>
      <w:r>
        <w:t xml:space="preserve">groups worked on customer, flight, </w:t>
      </w:r>
      <w:r w:rsidR="0008483A">
        <w:t>hotel</w:t>
      </w:r>
      <w:r>
        <w:t xml:space="preserve"> and booking sections of our entity discovery list. We produced initial, and very naïve, entity relation diagrams of the isolated parts of the systems</w:t>
      </w:r>
      <w:r w:rsidR="005D1C49">
        <w:t xml:space="preserve"> (viewable in appendix</w:t>
      </w:r>
      <w:r w:rsidR="002F0186">
        <w:t xml:space="preserve"> X</w:t>
      </w:r>
      <w:r w:rsidR="005D1C49">
        <w:t>)</w:t>
      </w:r>
      <w:r>
        <w:t>.</w:t>
      </w:r>
      <w:r w:rsidR="005D1C49">
        <w:t xml:space="preserve"> </w:t>
      </w:r>
    </w:p>
    <w:p w14:paraId="5DD040F6" w14:textId="5F765A60" w:rsidR="00CB2858" w:rsidRDefault="005D1C49">
      <w:r>
        <w:t xml:space="preserve">The amount of work to piece these diagrams together was significant, and many changes had to be made. </w:t>
      </w:r>
      <w:r w:rsidR="00933C14">
        <w:t>The entirety</w:t>
      </w:r>
      <w:r>
        <w:t xml:space="preserve"> the booking </w:t>
      </w:r>
      <w:r w:rsidR="00CB2858">
        <w:t xml:space="preserve">subgroup’s </w:t>
      </w:r>
      <w:r w:rsidR="00933C14">
        <w:t xml:space="preserve">ERD </w:t>
      </w:r>
      <w:r>
        <w:t xml:space="preserve">tables had to be </w:t>
      </w:r>
      <w:r w:rsidR="002F0186">
        <w:t xml:space="preserve">dropped </w:t>
      </w:r>
      <w:r w:rsidR="00CB2858">
        <w:t xml:space="preserve">for </w:t>
      </w:r>
      <w:r w:rsidR="0008483A">
        <w:t>several</w:t>
      </w:r>
      <w:r w:rsidR="00CB2858">
        <w:t xml:space="preserve"> reasons. The </w:t>
      </w:r>
      <w:r w:rsidR="00CB2858" w:rsidRPr="00CB2858">
        <w:rPr>
          <w:rStyle w:val="codeChar"/>
        </w:rPr>
        <w:t>flight_info</w:t>
      </w:r>
      <w:r w:rsidR="00CB2858">
        <w:t xml:space="preserve">, </w:t>
      </w:r>
      <w:r w:rsidR="00CB2858" w:rsidRPr="00CB2858">
        <w:rPr>
          <w:rStyle w:val="codeChar"/>
        </w:rPr>
        <w:t>travellers</w:t>
      </w:r>
      <w:r w:rsidR="00CB2858">
        <w:t xml:space="preserve"> and </w:t>
      </w:r>
      <w:proofErr w:type="gramStart"/>
      <w:r w:rsidR="00CB2858" w:rsidRPr="00CB2858">
        <w:rPr>
          <w:rStyle w:val="codeChar"/>
        </w:rPr>
        <w:t>guests</w:t>
      </w:r>
      <w:proofErr w:type="gramEnd"/>
      <w:r w:rsidR="00CB2858">
        <w:rPr>
          <w:rStyle w:val="codeChar"/>
        </w:rPr>
        <w:t xml:space="preserve"> </w:t>
      </w:r>
      <w:r w:rsidR="00CB2858">
        <w:t xml:space="preserve">entities were dropped as they had been implemented in other diagrams already, and were not directly related to booking data. The </w:t>
      </w:r>
      <w:r w:rsidR="002F0186" w:rsidRPr="00CB2858">
        <w:rPr>
          <w:rStyle w:val="codeChar"/>
        </w:rPr>
        <w:t>guest health</w:t>
      </w:r>
      <w:r w:rsidR="00CB2858">
        <w:t xml:space="preserve">, </w:t>
      </w:r>
      <w:r w:rsidR="00CB2858" w:rsidRPr="00CB2858">
        <w:rPr>
          <w:rStyle w:val="codeChar"/>
        </w:rPr>
        <w:t>transfer,</w:t>
      </w:r>
      <w:r w:rsidR="002F0186">
        <w:rPr>
          <w:rStyle w:val="codeChar"/>
        </w:rPr>
        <w:t xml:space="preserve"> </w:t>
      </w:r>
      <w:r w:rsidR="00CB2858" w:rsidRPr="00CB2858">
        <w:t>and</w:t>
      </w:r>
      <w:r w:rsidR="00CB2858">
        <w:rPr>
          <w:rStyle w:val="codeChar"/>
        </w:rPr>
        <w:t xml:space="preserve"> </w:t>
      </w:r>
      <w:r w:rsidR="00CB2858" w:rsidRPr="00CB2858">
        <w:rPr>
          <w:rStyle w:val="codeChar"/>
        </w:rPr>
        <w:t>transfer_option</w:t>
      </w:r>
      <w:r w:rsidR="00CB2858">
        <w:t xml:space="preserve"> </w:t>
      </w:r>
      <w:r w:rsidR="002F0186">
        <w:t xml:space="preserve">entities </w:t>
      </w:r>
      <w:r w:rsidR="00CB2858">
        <w:t xml:space="preserve">were out of scope as per our initial design assumptions and so were also dropped. This </w:t>
      </w:r>
      <w:r w:rsidR="0008483A">
        <w:t>left</w:t>
      </w:r>
      <w:r w:rsidR="00CB2858">
        <w:t xml:space="preserve"> the </w:t>
      </w:r>
      <w:r w:rsidR="00CB2858" w:rsidRPr="00CB2858">
        <w:rPr>
          <w:rStyle w:val="codeChar"/>
        </w:rPr>
        <w:t>booking</w:t>
      </w:r>
      <w:r w:rsidR="00CB2858">
        <w:t xml:space="preserve"> and </w:t>
      </w:r>
      <w:r w:rsidR="00CB2858" w:rsidRPr="00CB2858">
        <w:rPr>
          <w:rStyle w:val="codeChar"/>
        </w:rPr>
        <w:t>booking_info</w:t>
      </w:r>
      <w:r w:rsidR="00CB2858">
        <w:t xml:space="preserve"> tables, which were also </w:t>
      </w:r>
      <w:r w:rsidR="0008483A">
        <w:t>completely redesigned</w:t>
      </w:r>
      <w:r w:rsidR="00CB2858">
        <w:t xml:space="preserve"> because the relationships therein were not indicative of the real world </w:t>
      </w:r>
      <w:proofErr w:type="gramStart"/>
      <w:r w:rsidR="00CB2858">
        <w:t>system</w:t>
      </w:r>
      <w:proofErr w:type="gramEnd"/>
      <w:r w:rsidR="00CB2858">
        <w:t xml:space="preserve"> we were reverse engineering</w:t>
      </w:r>
      <w:r w:rsidR="0008483A">
        <w:t>.</w:t>
      </w:r>
      <w:r w:rsidR="00CB2858">
        <w:t xml:space="preserve"> </w:t>
      </w:r>
      <w:r w:rsidR="0008483A">
        <w:t>F</w:t>
      </w:r>
      <w:r w:rsidR="00CB2858">
        <w:t xml:space="preserve">or </w:t>
      </w:r>
      <w:proofErr w:type="gramStart"/>
      <w:r w:rsidR="00CB2858">
        <w:t>example</w:t>
      </w:r>
      <w:proofErr w:type="gramEnd"/>
      <w:r w:rsidR="00CB2858">
        <w:t xml:space="preserve"> the </w:t>
      </w:r>
      <w:r w:rsidR="00CB2858" w:rsidRPr="00CB2858">
        <w:rPr>
          <w:rStyle w:val="codeChar"/>
        </w:rPr>
        <w:t>booking</w:t>
      </w:r>
      <w:r w:rsidR="00CB2858">
        <w:t xml:space="preserve"> and </w:t>
      </w:r>
      <w:r w:rsidR="00CB2858" w:rsidRPr="00CB2858">
        <w:rPr>
          <w:rStyle w:val="codeChar"/>
        </w:rPr>
        <w:t>booking_info</w:t>
      </w:r>
      <w:r w:rsidR="00CB2858">
        <w:t xml:space="preserve"> tables were arbitrarily normalised apart, when the data in both tables were attributes wholly dependent on the </w:t>
      </w:r>
      <w:r w:rsidR="00CB2858" w:rsidRPr="00CB2858">
        <w:rPr>
          <w:rStyle w:val="codeChar"/>
        </w:rPr>
        <w:t>booking_id</w:t>
      </w:r>
      <w:r w:rsidR="00CB2858">
        <w:t xml:space="preserve"> primary key. These initial 2 booking entities also made no attempt at managing dates, nor duration of the package holiday</w:t>
      </w:r>
      <w:r w:rsidR="00933C14">
        <w:t xml:space="preserve">. </w:t>
      </w:r>
    </w:p>
    <w:p w14:paraId="1F116A07" w14:textId="77777777" w:rsidR="00FF6424" w:rsidRDefault="00CB2858">
      <w:r>
        <w:t xml:space="preserve">The airport ERD was more useful, but it also included out of scope information (for example the </w:t>
      </w:r>
      <w:r w:rsidRPr="00CB2858">
        <w:rPr>
          <w:rStyle w:val="codeChar"/>
        </w:rPr>
        <w:t>plane</w:t>
      </w:r>
      <w:r>
        <w:t xml:space="preserve"> and </w:t>
      </w:r>
      <w:r w:rsidRPr="00CB2858">
        <w:rPr>
          <w:rStyle w:val="codeChar"/>
        </w:rPr>
        <w:t>ticket</w:t>
      </w:r>
      <w:r>
        <w:t xml:space="preserve"> entities, the </w:t>
      </w:r>
      <w:r w:rsidRPr="00CB2858">
        <w:rPr>
          <w:rStyle w:val="codeChar"/>
        </w:rPr>
        <w:t>hand_luggage</w:t>
      </w:r>
      <w:r>
        <w:t xml:space="preserve"> attribute of the </w:t>
      </w:r>
      <w:r w:rsidRPr="00CB2858">
        <w:rPr>
          <w:rStyle w:val="codeChar"/>
        </w:rPr>
        <w:t>flight</w:t>
      </w:r>
      <w:r>
        <w:t xml:space="preserve"> entity</w:t>
      </w:r>
      <w:r w:rsidR="002F0186">
        <w:t>) and</w:t>
      </w:r>
      <w:r>
        <w:t xml:space="preserve"> contained </w:t>
      </w:r>
      <w:r w:rsidR="002F0186">
        <w:t xml:space="preserve">several </w:t>
      </w:r>
      <w:r>
        <w:t xml:space="preserve">attributes that were </w:t>
      </w:r>
      <w:r w:rsidR="002F0186">
        <w:t xml:space="preserve">previously implemented in other subgroups ERD’s (for example the </w:t>
      </w:r>
      <w:r w:rsidR="002F0186" w:rsidRPr="002F0186">
        <w:rPr>
          <w:rStyle w:val="codeChar"/>
        </w:rPr>
        <w:t>country/region</w:t>
      </w:r>
      <w:r w:rsidR="002F0186">
        <w:t xml:space="preserve"> and </w:t>
      </w:r>
      <w:r w:rsidR="002F0186" w:rsidRPr="002F0186">
        <w:rPr>
          <w:rStyle w:val="codeChar"/>
        </w:rPr>
        <w:t>town/area</w:t>
      </w:r>
      <w:r w:rsidR="002F0186">
        <w:t xml:space="preserve"> attributes of the </w:t>
      </w:r>
      <w:r w:rsidR="002F0186" w:rsidRPr="002F0186">
        <w:rPr>
          <w:rStyle w:val="codeChar"/>
        </w:rPr>
        <w:t>Airport</w:t>
      </w:r>
      <w:r w:rsidR="002F0186">
        <w:t xml:space="preserve"> table)</w:t>
      </w:r>
      <w:r w:rsidR="00FF6424">
        <w:t xml:space="preserve"> which was a shortcoming of splitting into subgroups</w:t>
      </w:r>
      <w:r w:rsidR="002F0186">
        <w:t xml:space="preserve">. </w:t>
      </w:r>
    </w:p>
    <w:p w14:paraId="0691AC9A" w14:textId="2874ACAE" w:rsidR="00CB2858" w:rsidRDefault="002F0186">
      <w:r>
        <w:t xml:space="preserve">The splitting of flight data into 3 distinct tables of </w:t>
      </w:r>
      <w:r w:rsidRPr="002F0186">
        <w:rPr>
          <w:rStyle w:val="codeChar"/>
        </w:rPr>
        <w:t>route</w:t>
      </w:r>
      <w:r>
        <w:t xml:space="preserve">, </w:t>
      </w:r>
      <w:r w:rsidRPr="002F0186">
        <w:rPr>
          <w:rStyle w:val="codeChar"/>
        </w:rPr>
        <w:t>flight</w:t>
      </w:r>
      <w:r>
        <w:t xml:space="preserve"> and </w:t>
      </w:r>
      <w:r w:rsidRPr="002F0186">
        <w:rPr>
          <w:rStyle w:val="codeChar"/>
        </w:rPr>
        <w:t>airport</w:t>
      </w:r>
      <w:r>
        <w:t xml:space="preserve"> was maintained through to the end of the project, although the attributes therein underwent significant changes</w:t>
      </w:r>
      <w:r w:rsidR="00FF6424">
        <w:t xml:space="preserve">, and a </w:t>
      </w:r>
      <w:r w:rsidR="00FF6424" w:rsidRPr="00FF6424">
        <w:rPr>
          <w:rStyle w:val="codeChar"/>
        </w:rPr>
        <w:t>route_price</w:t>
      </w:r>
      <w:r w:rsidR="00FF6424">
        <w:t xml:space="preserve"> entity was later added to allow for route date and time dependent pricing</w:t>
      </w:r>
      <w:r>
        <w:t>. The route table attempted to describe both the outbound and return flights for a booking, which violated the</w:t>
      </w:r>
      <w:r w:rsidR="00FF6424">
        <w:t xml:space="preserve"> 1</w:t>
      </w:r>
      <w:r w:rsidR="00FF6424" w:rsidRPr="00FF6424">
        <w:rPr>
          <w:vertAlign w:val="superscript"/>
        </w:rPr>
        <w:t>st</w:t>
      </w:r>
      <w:r w:rsidR="00FF6424">
        <w:t xml:space="preserve"> and</w:t>
      </w:r>
      <w:r>
        <w:t xml:space="preserve"> 2</w:t>
      </w:r>
      <w:r w:rsidRPr="002F0186">
        <w:rPr>
          <w:vertAlign w:val="superscript"/>
        </w:rPr>
        <w:t>nd</w:t>
      </w:r>
      <w:r>
        <w:t xml:space="preserve"> normal form</w:t>
      </w:r>
      <w:r w:rsidR="00FF6424">
        <w:t>s. The 1</w:t>
      </w:r>
      <w:r w:rsidR="00FF6424" w:rsidRPr="00FF6424">
        <w:rPr>
          <w:vertAlign w:val="superscript"/>
        </w:rPr>
        <w:t>st</w:t>
      </w:r>
      <w:r w:rsidR="00FF6424">
        <w:t xml:space="preserve"> normal form was violated because</w:t>
      </w:r>
      <w:r>
        <w:t xml:space="preserve"> </w:t>
      </w:r>
      <w:r w:rsidR="00FF6424">
        <w:t xml:space="preserve">the </w:t>
      </w:r>
      <w:r w:rsidR="00FF6424" w:rsidRPr="00FF6424">
        <w:rPr>
          <w:rStyle w:val="codeChar"/>
        </w:rPr>
        <w:t>dep_airport_out</w:t>
      </w:r>
      <w:r w:rsidR="00FF6424">
        <w:t xml:space="preserve">, </w:t>
      </w:r>
      <w:r w:rsidR="00FF6424" w:rsidRPr="00FF6424">
        <w:rPr>
          <w:rStyle w:val="codeChar"/>
        </w:rPr>
        <w:t>dep_airport_in</w:t>
      </w:r>
      <w:r w:rsidR="00FF6424">
        <w:t xml:space="preserve">, </w:t>
      </w:r>
      <w:r w:rsidR="00FF6424" w:rsidRPr="00FF6424">
        <w:rPr>
          <w:rStyle w:val="codeChar"/>
        </w:rPr>
        <w:t>arr_airport_out</w:t>
      </w:r>
      <w:r w:rsidR="00FF6424">
        <w:t xml:space="preserve">, </w:t>
      </w:r>
      <w:r w:rsidR="00FF6424" w:rsidRPr="00FF6424">
        <w:rPr>
          <w:rStyle w:val="codeChar"/>
        </w:rPr>
        <w:t>arr_airport_in</w:t>
      </w:r>
      <w:r w:rsidR="00FF6424">
        <w:t xml:space="preserve"> entities were not foreign keys and so would create much repetition of airport data through each record of the table. Additionally, these 4 attributes violated the 2</w:t>
      </w:r>
      <w:r w:rsidR="00FF6424" w:rsidRPr="00FF6424">
        <w:rPr>
          <w:vertAlign w:val="superscript"/>
        </w:rPr>
        <w:t>nd</w:t>
      </w:r>
      <w:r w:rsidR="00FF6424">
        <w:t xml:space="preserve"> normal form by introducing partial dependencies on the primary key </w:t>
      </w:r>
      <w:r w:rsidR="00FF6424" w:rsidRPr="00FF6424">
        <w:rPr>
          <w:rStyle w:val="codeChar"/>
        </w:rPr>
        <w:t>route_id</w:t>
      </w:r>
      <w:r w:rsidR="00FF6424">
        <w:t xml:space="preserve">. These 4 attributes variously describe 2 separate routes, and so were subsequently changed to be </w:t>
      </w:r>
      <w:r w:rsidR="00FF6424" w:rsidRPr="00FF6424">
        <w:rPr>
          <w:rStyle w:val="codeChar"/>
        </w:rPr>
        <w:t>departure_aiport_id</w:t>
      </w:r>
      <w:r w:rsidR="00FF6424">
        <w:t xml:space="preserve"> and </w:t>
      </w:r>
      <w:r w:rsidR="00FF6424" w:rsidRPr="00FF6424">
        <w:rPr>
          <w:rStyle w:val="codeChar"/>
        </w:rPr>
        <w:t>arrival_airport_id</w:t>
      </w:r>
      <w:r w:rsidR="00FF6424">
        <w:t xml:space="preserve"> in subsequent revisions, to </w:t>
      </w:r>
      <w:proofErr w:type="gramStart"/>
      <w:r w:rsidR="00FF6424">
        <w:t>more naturally describe a single route an aircraft</w:t>
      </w:r>
      <w:proofErr w:type="gramEnd"/>
      <w:r w:rsidR="00FF6424">
        <w:t xml:space="preserve"> may travel.</w:t>
      </w:r>
    </w:p>
    <w:p w14:paraId="4F8158E8" w14:textId="77777777" w:rsidR="00FF6424" w:rsidRDefault="00FF6424"/>
    <w:p w14:paraId="1E2462C6" w14:textId="678CFAA7" w:rsidR="00FF6424" w:rsidRDefault="00FF6424">
      <w:r>
        <w:t xml:space="preserve">The hotel/ accommodation ERD provided was a great basis </w:t>
      </w:r>
      <w:r w:rsidR="008B7B11">
        <w:t>to start with</w:t>
      </w:r>
      <w:r>
        <w:t xml:space="preserve">. Many changes were implemented in this </w:t>
      </w:r>
      <w:r w:rsidR="0008483A">
        <w:t xml:space="preserve">as further normalisation was undertaken. Examples of this are the </w:t>
      </w:r>
      <w:r w:rsidR="0008483A" w:rsidRPr="0008483A">
        <w:rPr>
          <w:rStyle w:val="codeChar"/>
        </w:rPr>
        <w:t>Board Types</w:t>
      </w:r>
      <w:r w:rsidR="0008483A">
        <w:t xml:space="preserve"> entity (</w:t>
      </w:r>
      <w:r w:rsidR="0008483A" w:rsidRPr="0008483A">
        <w:rPr>
          <w:rStyle w:val="codeChar"/>
        </w:rPr>
        <w:t>board_type</w:t>
      </w:r>
      <w:r w:rsidR="0008483A">
        <w:t xml:space="preserve"> in the final design) which had </w:t>
      </w:r>
      <w:r w:rsidR="008B7B11">
        <w:t>an</w:t>
      </w:r>
      <w:r w:rsidR="0008483A">
        <w:t xml:space="preserve"> </w:t>
      </w:r>
      <w:r w:rsidR="008B7B11">
        <w:t>unsatisfactorily</w:t>
      </w:r>
      <w:r w:rsidR="0008483A">
        <w:t xml:space="preserve"> defined </w:t>
      </w:r>
      <w:proofErr w:type="gramStart"/>
      <w:r w:rsidR="008B7B11">
        <w:t>1</w:t>
      </w:r>
      <w:r w:rsidR="0008483A">
        <w:t>:</w:t>
      </w:r>
      <w:r w:rsidR="008B7B11">
        <w:t>N</w:t>
      </w:r>
      <w:proofErr w:type="gramEnd"/>
      <w:r w:rsidR="0008483A">
        <w:t xml:space="preserve"> relationship with hotels. After further analysis of the Jet2Holidays website, it was discovered that although board bas</w:t>
      </w:r>
      <w:r w:rsidR="008B7B11">
        <w:t>es</w:t>
      </w:r>
      <w:r w:rsidR="0008483A">
        <w:t xml:space="preserve"> were shared across hotels, each hotel had its own unique price and description and so a linking entity named </w:t>
      </w:r>
      <w:r w:rsidR="0008483A" w:rsidRPr="008B7B11">
        <w:rPr>
          <w:rStyle w:val="codeChar"/>
        </w:rPr>
        <w:t>hotel_board_type</w:t>
      </w:r>
      <w:r w:rsidR="0008483A">
        <w:t xml:space="preserve"> was added to allow us the ability to use the </w:t>
      </w:r>
      <w:r w:rsidR="0008483A" w:rsidRPr="0008483A">
        <w:rPr>
          <w:rStyle w:val="codeChar"/>
        </w:rPr>
        <w:t>board_types</w:t>
      </w:r>
      <w:r w:rsidR="0008483A">
        <w:t xml:space="preserve"> between many hotels, whilst allowing each hotel its own description and pricing of the </w:t>
      </w:r>
      <w:r w:rsidR="0008483A" w:rsidRPr="0008483A">
        <w:rPr>
          <w:rStyle w:val="codeChar"/>
        </w:rPr>
        <w:t>board_type</w:t>
      </w:r>
    </w:p>
    <w:p w14:paraId="136E5D7A" w14:textId="533469E6" w:rsidR="005D1C49" w:rsidRDefault="00933C14">
      <w:r>
        <w:t>The difference</w:t>
      </w:r>
      <w:r w:rsidR="008B7B11">
        <w:t>s</w:t>
      </w:r>
      <w:r>
        <w:t xml:space="preserve"> between the subgroup ERD diagrams, the </w:t>
      </w:r>
      <w:r w:rsidR="008B7B11">
        <w:t>initial</w:t>
      </w:r>
      <w:r>
        <w:t xml:space="preserve"> combined, and the finished diagram</w:t>
      </w:r>
      <w:r w:rsidR="008B7B11">
        <w:t>s</w:t>
      </w:r>
      <w:r>
        <w:t xml:space="preserve"> </w:t>
      </w:r>
      <w:r w:rsidR="008B7B11">
        <w:t>are</w:t>
      </w:r>
      <w:r>
        <w:t xml:space="preserve"> quite large and extensive normalisation and creation of relationships had to be completed before our entity relationship</w:t>
      </w:r>
      <w:r w:rsidR="008B7B11">
        <w:t>s were</w:t>
      </w:r>
      <w:r>
        <w:t xml:space="preserve"> </w:t>
      </w:r>
      <w:r w:rsidR="008B7B11">
        <w:t>able to model the Jet2Holidays website</w:t>
      </w:r>
      <w:r>
        <w:t>.</w:t>
      </w:r>
    </w:p>
    <w:p w14:paraId="5004A255" w14:textId="5DA114A1" w:rsidR="002F7E0D" w:rsidRPr="005C16C9" w:rsidRDefault="002F7E0D"/>
    <w:p w14:paraId="13941475" w14:textId="66550F4D" w:rsidR="00B5223A" w:rsidRPr="00023CF0" w:rsidRDefault="00F969C5" w:rsidP="00BC29A5">
      <w:pPr>
        <w:jc w:val="center"/>
        <w:rPr>
          <w:sz w:val="20"/>
          <w:szCs w:val="20"/>
        </w:rPr>
      </w:pPr>
      <w:r w:rsidRPr="00023CF0">
        <w:rPr>
          <w:b/>
          <w:bCs/>
          <w:sz w:val="32"/>
          <w:szCs w:val="32"/>
          <w:u w:val="single"/>
        </w:rPr>
        <w:t>Design</w:t>
      </w:r>
      <w:r w:rsidR="004E3981">
        <w:rPr>
          <w:b/>
          <w:bCs/>
          <w:sz w:val="32"/>
          <w:szCs w:val="32"/>
          <w:u w:val="single"/>
        </w:rPr>
        <w:t xml:space="preserve"> </w:t>
      </w:r>
      <w:r w:rsidR="00175490">
        <w:rPr>
          <w:b/>
          <w:bCs/>
          <w:sz w:val="32"/>
          <w:szCs w:val="32"/>
          <w:u w:val="single"/>
        </w:rPr>
        <w:t>Decision</w:t>
      </w:r>
      <w:r w:rsidR="005312BD">
        <w:rPr>
          <w:b/>
          <w:bCs/>
          <w:sz w:val="32"/>
          <w:szCs w:val="32"/>
          <w:u w:val="single"/>
        </w:rPr>
        <w:t xml:space="preserve"> Overview</w:t>
      </w:r>
    </w:p>
    <w:p w14:paraId="306405ED" w14:textId="000A6E21" w:rsidR="00DE4628" w:rsidRDefault="000F36B9">
      <w:r>
        <w:t>My</w:t>
      </w:r>
      <w:r w:rsidR="00DE4628">
        <w:t xml:space="preserve"> initial Entity-Relationship Diagram</w:t>
      </w:r>
      <w:r w:rsidR="00413BAA">
        <w:t xml:space="preserve"> </w:t>
      </w:r>
      <w:r w:rsidR="00DE4628">
        <w:t>(</w:t>
      </w:r>
      <w:r w:rsidR="00DE4628" w:rsidRPr="007E7CEF">
        <w:rPr>
          <w:sz w:val="18"/>
          <w:szCs w:val="18"/>
        </w:rPr>
        <w:t xml:space="preserve">figure </w:t>
      </w:r>
      <w:r w:rsidR="004351AD" w:rsidRPr="007E7CEF">
        <w:rPr>
          <w:sz w:val="18"/>
          <w:szCs w:val="18"/>
        </w:rPr>
        <w:t>2</w:t>
      </w:r>
      <w:r w:rsidR="00DE4628">
        <w:t>)</w:t>
      </w:r>
      <w:r w:rsidR="00491191">
        <w:t xml:space="preserve"> describes </w:t>
      </w:r>
      <w:r w:rsidR="00DE4628">
        <w:t xml:space="preserve">our entity-relationship </w:t>
      </w:r>
      <w:proofErr w:type="gramStart"/>
      <w:r w:rsidR="00DE4628">
        <w:t>model</w:t>
      </w:r>
      <w:r w:rsidR="00491191">
        <w:t>,</w:t>
      </w:r>
      <w:proofErr w:type="gramEnd"/>
      <w:r w:rsidR="00491191">
        <w:t xml:space="preserve"> 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4351AD">
        <w:t xml:space="preserve"> – these issues were </w:t>
      </w:r>
      <w:r w:rsidR="001E1F7D">
        <w:t xml:space="preserve">mostly </w:t>
      </w:r>
      <w:r w:rsidR="004351AD">
        <w:t>addressed in the final diagram (</w:t>
      </w:r>
      <w:r w:rsidR="004351AD" w:rsidRPr="007E7CEF">
        <w:rPr>
          <w:sz w:val="18"/>
          <w:szCs w:val="18"/>
        </w:rPr>
        <w:t>figure 3</w:t>
      </w:r>
      <w:r w:rsidR="004351AD">
        <w:t>)</w:t>
      </w:r>
      <w:r w:rsidR="00BC29A5">
        <w:t>.</w:t>
      </w:r>
      <w:r w:rsidR="00491191">
        <w:t xml:space="preserve"> </w:t>
      </w:r>
    </w:p>
    <w:p w14:paraId="3887D818" w14:textId="77777777" w:rsidR="000F36B9" w:rsidRDefault="000F36B9"/>
    <w:p w14:paraId="6D08A955" w14:textId="6B6B6C5D" w:rsidR="00CC6C1D" w:rsidRPr="00BC29A5" w:rsidRDefault="00CC6C1D">
      <w:pPr>
        <w:rPr>
          <w:b/>
          <w:bCs/>
          <w:u w:val="single"/>
        </w:rPr>
      </w:pPr>
      <w:r w:rsidRPr="00BC29A5">
        <w:rPr>
          <w:b/>
          <w:bCs/>
          <w:u w:val="single"/>
        </w:rPr>
        <w:t>Naming Conventions</w:t>
      </w:r>
    </w:p>
    <w:p w14:paraId="3AEE1C62" w14:textId="38C5C20E" w:rsidR="00033BF4" w:rsidRDefault="00FD13EB" w:rsidP="00CC6C1D">
      <w:r>
        <w:t>N</w:t>
      </w:r>
      <w:r w:rsidR="00491191">
        <w:t xml:space="preserve">aming conventions </w:t>
      </w:r>
      <w:r>
        <w:t>of entities and their attributes</w:t>
      </w:r>
      <w:r w:rsidR="00491191">
        <w:t xml:space="preserve"> are inconsistent</w:t>
      </w:r>
      <w:r w:rsidR="00033BF4">
        <w:t>. In the end I opted for lower-case</w:t>
      </w:r>
      <w:r w:rsidR="004E2349">
        <w:t xml:space="preserve"> and snake-case (words separated with an underscore), with no pluralisation. </w:t>
      </w:r>
      <w:r w:rsidR="00D76BF1">
        <w:t>N</w:t>
      </w:r>
      <w:r w:rsidR="00033BF4">
        <w:t>otable examples are:</w:t>
      </w:r>
    </w:p>
    <w:p w14:paraId="7F530527" w14:textId="7DAD6D1D" w:rsidR="00033BF4" w:rsidRDefault="00033BF4" w:rsidP="00CC6C1D">
      <w:pPr>
        <w:pStyle w:val="ListParagraph"/>
        <w:numPr>
          <w:ilvl w:val="0"/>
          <w:numId w:val="4"/>
        </w:numPr>
      </w:pPr>
      <w:r>
        <w:t xml:space="preserve">The initial </w:t>
      </w:r>
      <w:r w:rsidR="00BC29A5">
        <w:t xml:space="preserve">combined </w:t>
      </w:r>
      <w:r>
        <w:t xml:space="preserve">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695E6708"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65A37DF6" w14:textId="77777777" w:rsidR="00BC29A5" w:rsidRDefault="00BC29A5" w:rsidP="00BC29A5"/>
    <w:p w14:paraId="6A64BA5E" w14:textId="77777777" w:rsidR="00BC29A5" w:rsidRPr="00BC29A5" w:rsidRDefault="00BC29A5" w:rsidP="00BC29A5">
      <w:pPr>
        <w:rPr>
          <w:b/>
          <w:bCs/>
          <w:u w:val="single"/>
        </w:rPr>
      </w:pPr>
      <w:r w:rsidRPr="00BC29A5">
        <w:rPr>
          <w:b/>
          <w:bCs/>
          <w:u w:val="single"/>
        </w:rPr>
        <w:t>Currency and Language</w:t>
      </w:r>
    </w:p>
    <w:p w14:paraId="354E8955" w14:textId="77777777" w:rsidR="00BC29A5" w:rsidRDefault="00BC29A5" w:rsidP="00BC29A5">
      <w:pPr>
        <w:pStyle w:val="ListParagraph"/>
        <w:numPr>
          <w:ilvl w:val="0"/>
          <w:numId w:val="14"/>
        </w:numPr>
      </w:pPr>
      <w:r>
        <w:t xml:space="preserve">I made the decision that, for my design, all prices in the database where to be stored in Great British Pounds sterling (GBP), as Jet2Holidays is specifically a British package holiday provider. I investigated this by visiting the website via a virtual private network that spoofed my connection’s origin as another country. The prices were always shown as GBP. I also searched for any other top-level domains Jet2Holiday instances may reside in but could find none. The prices are therefore based in British tender. If the website wished to expand to other markets, it would seem likely to me that either the new market would be served by a separate instance of the Jet2Holday system under a different top-level domain, or the system would use an external service or API to convert the GBP prices recorded in the database into a localised currency based on exchange rates. I acknowledge that this design decision may cause unfavourable re-design decisions in the future if the website would like to expand its service to operate natively under other currencies, as attributes would either need renamed (e.g. </w:t>
      </w:r>
      <w:r w:rsidRPr="002F7E0D">
        <w:rPr>
          <w:rStyle w:val="codeChar"/>
        </w:rPr>
        <w:t>total_cost_gbp</w:t>
      </w:r>
      <w:r>
        <w:t xml:space="preserve"> attribute of the </w:t>
      </w:r>
      <w:r w:rsidRPr="002F7E0D">
        <w:rPr>
          <w:rStyle w:val="codeChar"/>
        </w:rPr>
        <w:t>booking</w:t>
      </w:r>
      <w:r>
        <w:t xml:space="preserve"> entity may need renamed </w:t>
      </w:r>
      <w:r w:rsidRPr="002F7E0D">
        <w:rPr>
          <w:rStyle w:val="codeChar"/>
        </w:rPr>
        <w:t>total_cost_eur</w:t>
      </w:r>
      <w:r>
        <w:t>), or foreign key attributes linking currency entities may need to be added to all price containing entities (</w:t>
      </w:r>
      <w:r w:rsidRPr="002F7E0D">
        <w:rPr>
          <w:rStyle w:val="codeChar"/>
        </w:rPr>
        <w:t>route_price, room_type_price</w:t>
      </w:r>
      <w:r>
        <w:t xml:space="preserve"> and </w:t>
      </w:r>
      <w:r w:rsidRPr="002F7E0D">
        <w:rPr>
          <w:rStyle w:val="codeChar"/>
        </w:rPr>
        <w:t>hotel_board_type</w:t>
      </w:r>
      <w:r>
        <w:t>).</w:t>
      </w:r>
    </w:p>
    <w:p w14:paraId="20F74BE9" w14:textId="77777777" w:rsidR="00BC29A5" w:rsidRDefault="00BC29A5" w:rsidP="00BC29A5">
      <w:pPr>
        <w:pStyle w:val="ListParagraph"/>
        <w:numPr>
          <w:ilvl w:val="0"/>
          <w:numId w:val="14"/>
        </w:numPr>
      </w:pPr>
      <w:r>
        <w:rPr>
          <w:noProof/>
        </w:rPr>
        <w:drawing>
          <wp:anchor distT="0" distB="0" distL="114300" distR="114300" simplePos="0" relativeHeight="251697152" behindDoc="0" locked="0" layoutInCell="1" allowOverlap="1" wp14:anchorId="4A27EECE" wp14:editId="79012169">
            <wp:simplePos x="0" y="0"/>
            <wp:positionH relativeFrom="column">
              <wp:posOffset>4332605</wp:posOffset>
            </wp:positionH>
            <wp:positionV relativeFrom="paragraph">
              <wp:posOffset>86360</wp:posOffset>
            </wp:positionV>
            <wp:extent cx="2367280" cy="171450"/>
            <wp:effectExtent l="19050" t="19050" r="13970"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2367280" cy="1714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B6BAB69" wp14:editId="2C9BB523">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67F3D6F" w14:textId="50D5DFC8" w:rsidR="00BC29A5" w:rsidRPr="00CE79F8" w:rsidRDefault="00BC29A5" w:rsidP="00BC29A5">
                            <w:pPr>
                              <w:pStyle w:val="Caption"/>
                              <w:rPr>
                                <w:noProof/>
                              </w:rPr>
                            </w:pPr>
                            <w:r>
                              <w:t xml:space="preserve">Figure </w:t>
                            </w:r>
                            <w:r>
                              <w:fldChar w:fldCharType="begin"/>
                            </w:r>
                            <w:r>
                              <w:instrText xml:space="preserve"> SEQ Figure \* ARABIC </w:instrText>
                            </w:r>
                            <w:r>
                              <w:fldChar w:fldCharType="separate"/>
                            </w:r>
                            <w:r w:rsidR="00FE3C79">
                              <w:rPr>
                                <w:noProof/>
                              </w:rPr>
                              <w:t>1</w:t>
                            </w:r>
                            <w:r>
                              <w:rPr>
                                <w:noProof/>
                              </w:rPr>
                              <w:fldChar w:fldCharType="end"/>
                            </w:r>
                            <w:r>
                              <w:t xml:space="preserve"> </w:t>
                            </w:r>
                            <w:proofErr w:type="gramStart"/>
                            <w:r>
                              <w:t>1:N</w:t>
                            </w:r>
                            <w:proofErr w:type="gramEnd"/>
                            <w:r>
                              <w:t xml:space="preserve">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BAB69" id="_x0000_t202" coordsize="21600,21600" o:spt="202" path="m,l,21600r21600,l21600,xe">
                <v:stroke joinstyle="miter"/>
                <v:path gradientshapeok="t" o:connecttype="rect"/>
              </v:shapetype>
              <v:shape id="Text Box 20" o:spid="_x0000_s1026" type="#_x0000_t202" style="position:absolute;left:0;text-align:left;margin-left:320.45pt;margin-top:21.35pt;width:204.9pt;height: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5fGQIAADsEAAAOAAAAZHJzL2Uyb0RvYy54bWysU8Fu2zAMvQ/YPwi6L3ZSoNuMOEWWIsOA&#10;oC2QDj0rshQLkEWNUmJnXz/KjpOu22nYRaZFiuR7fJzfdY1lR4XBgCv5dJJzppyEyrh9yb8/rz98&#10;4ixE4SphwamSn1Tgd4v37+atL9QMarCVQkZJXChaX/I6Rl9kWZC1akSYgFeOnBqwEZF+cZ9VKFrK&#10;3thslue3WQtYeQSpQqDb+8HJF31+rZWMj1oHFZktOfUW+xP7c5fObDEXxR6Fr408tyH+oYtGGEdF&#10;L6nuRRTsgOaPVI2RCAF0nEhoMtDaSNVjIDTT/A2abS286rEQOcFfaAr/L618OG79E7LYfYGOBpgI&#10;aX0oAl0mPJ3GJn2pU0Z+ovB0oU11kUm6nN3ms9kNuST5pjefP+Y9r9n1tccQvypoWDJKjjSWni1x&#10;3IRIFSl0DEnFAlhTrY216Sc5VhbZUdAI29pElXqkF79FWZdiHaRXgzvdZFcoyYrdrjvj20F1ItgI&#10;gyKCl2tDhTYixCeBJAGCQ7KOj3RoC23J4WxxVgP+/Nt9iqfJkJezliRV8vDjIFBxZr85mlnS32jg&#10;aOxGwx2aFRDEKS2Ml71JDzDa0dQIzQupfZmqkEs4SbVKHkdzFQdh07ZItVz2QaQyL+LGbb1MqUdC&#10;n7sXgf48jkiDfIBRbKJ4M5UhdqB3eYigTT+yROjA4plnUmg/l/M2pRV4/d9HXXd+8QsAAP//AwBQ&#10;SwMEFAAGAAgAAAAhABssUlbeAAAACgEAAA8AAABkcnMvZG93bnJldi54bWxMj8FOwzAMhu9IvENk&#10;JC6IJVRjg9J0gg1u47Ax7ew1oa1onKpJ1+7tcU9ws/X/+vw5W42uEWfbhdqThoeZAmGp8KamUsPh&#10;6+P+CUSISAYbT1bDxQZY5ddXGabGD7Sz530sBUMopKihirFNpQxFZR2GmW8tcfbtO4eR166UpsOB&#10;4a6RiVIL6bAmvlBha9eVLX72vdOw2HT9sKP13ebwvsXPtkyOb5ej1rc34+sLiGjH+FeGSZ/VIWen&#10;k+/JBNEwY66euaphnixBTAX1qHg6TdESZJ7J/y/kvwAAAP//AwBQSwECLQAUAAYACAAAACEAtoM4&#10;kv4AAADhAQAAEwAAAAAAAAAAAAAAAAAAAAAAW0NvbnRlbnRfVHlwZXNdLnhtbFBLAQItABQABgAI&#10;AAAAIQA4/SH/1gAAAJQBAAALAAAAAAAAAAAAAAAAAC8BAABfcmVscy8ucmVsc1BLAQItABQABgAI&#10;AAAAIQCnzp5fGQIAADsEAAAOAAAAAAAAAAAAAAAAAC4CAABkcnMvZTJvRG9jLnhtbFBLAQItABQA&#10;BgAIAAAAIQAbLFJW3gAAAAoBAAAPAAAAAAAAAAAAAAAAAHMEAABkcnMvZG93bnJldi54bWxQSwUG&#10;AAAAAAQABADzAAAAfgUAAAAA&#10;" stroked="f">
                <v:textbox inset="0,0,0,0">
                  <w:txbxContent>
                    <w:p w14:paraId="567F3D6F" w14:textId="50D5DFC8" w:rsidR="00BC29A5" w:rsidRPr="00CE79F8" w:rsidRDefault="00BC29A5" w:rsidP="00BC29A5">
                      <w:pPr>
                        <w:pStyle w:val="Caption"/>
                        <w:rPr>
                          <w:noProof/>
                        </w:rPr>
                      </w:pPr>
                      <w:r>
                        <w:t xml:space="preserve">Figure </w:t>
                      </w:r>
                      <w:r>
                        <w:fldChar w:fldCharType="begin"/>
                      </w:r>
                      <w:r>
                        <w:instrText xml:space="preserve"> SEQ Figure \* ARABIC </w:instrText>
                      </w:r>
                      <w:r>
                        <w:fldChar w:fldCharType="separate"/>
                      </w:r>
                      <w:r w:rsidR="00FE3C79">
                        <w:rPr>
                          <w:noProof/>
                        </w:rPr>
                        <w:t>1</w:t>
                      </w:r>
                      <w:r>
                        <w:rPr>
                          <w:noProof/>
                        </w:rPr>
                        <w:fldChar w:fldCharType="end"/>
                      </w:r>
                      <w:r>
                        <w:t xml:space="preserve"> </w:t>
                      </w:r>
                      <w:proofErr w:type="gramStart"/>
                      <w:r>
                        <w:t>1:N</w:t>
                      </w:r>
                      <w:proofErr w:type="gramEnd"/>
                      <w:r>
                        <w:t xml:space="preserve"> relationship chain from currency to region</w:t>
                      </w:r>
                    </w:p>
                  </w:txbxContent>
                </v:textbox>
                <w10:wrap type="square"/>
              </v:shape>
            </w:pict>
          </mc:Fallback>
        </mc:AlternateContent>
      </w:r>
      <w:r>
        <w:t xml:space="preserve">Different currencies are still stored within the </w:t>
      </w:r>
      <w:r w:rsidRPr="00664D60">
        <w:rPr>
          <w:rStyle w:val="codeChar"/>
        </w:rPr>
        <w:t>currency</w:t>
      </w:r>
      <w:r>
        <w:t xml:space="preserve"> entity, as this data is visible on the website at the level of the </w:t>
      </w:r>
      <w:r w:rsidRPr="00664D60">
        <w:rPr>
          <w:rStyle w:val="codeChar"/>
        </w:rPr>
        <w:t>region</w:t>
      </w:r>
      <w:r>
        <w:t xml:space="preserve"> (e.g., Costa Blanca). I chose to store my currencies at the level of country, 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which then allows currency data to be accessible via a chain of </w:t>
      </w:r>
      <w:proofErr w:type="gramStart"/>
      <w:r>
        <w:t>1:N</w:t>
      </w:r>
      <w:proofErr w:type="gramEnd"/>
      <w:r>
        <w:t xml:space="preserve"> relationships from </w:t>
      </w:r>
      <w:r w:rsidRPr="00402E45">
        <w:rPr>
          <w:rStyle w:val="codeChar"/>
        </w:rPr>
        <w:t>region</w:t>
      </w:r>
      <w:r>
        <w:t xml:space="preserve"> entity up to the </w:t>
      </w:r>
      <w:r w:rsidRPr="00402E45">
        <w:rPr>
          <w:rStyle w:val="codeChar"/>
        </w:rPr>
        <w:t>currency</w:t>
      </w:r>
      <w:r>
        <w:t xml:space="preserve"> entity. </w:t>
      </w:r>
    </w:p>
    <w:p w14:paraId="36258385" w14:textId="77777777" w:rsidR="000F36B9" w:rsidRDefault="000F36B9" w:rsidP="000F36B9"/>
    <w:p w14:paraId="213CCBDD" w14:textId="374A61A8" w:rsidR="00CC6C1D" w:rsidRPr="00BC29A5" w:rsidRDefault="003416F5" w:rsidP="00CC6C1D">
      <w:pPr>
        <w:rPr>
          <w:b/>
          <w:bCs/>
          <w:u w:val="single"/>
        </w:rPr>
      </w:pPr>
      <w:r>
        <w:rPr>
          <w:b/>
          <w:bCs/>
          <w:u w:val="single"/>
        </w:rPr>
        <w:t>Variable Pricing Model</w:t>
      </w:r>
    </w:p>
    <w:p w14:paraId="7C4C5C32" w14:textId="64F33025" w:rsidR="00523A9F" w:rsidRDefault="00523A9F" w:rsidP="00CC6C1D">
      <w:r>
        <w:t xml:space="preserve">The initial </w:t>
      </w:r>
      <w:r w:rsidR="004949B1">
        <w:t xml:space="preserve">design </w:t>
      </w:r>
      <w:r>
        <w:t xml:space="preserve">does not consider pricing at all </w:t>
      </w:r>
      <w:r w:rsidR="0040537B">
        <w:t>(</w:t>
      </w:r>
      <w:r>
        <w:t xml:space="preserve">flights, hotel rooms and board </w:t>
      </w:r>
      <w:r w:rsidR="00023CF0">
        <w:t>type</w:t>
      </w:r>
      <w:r>
        <w:t xml:space="preserve">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r w:rsidR="0029055C">
        <w:t xml:space="preserve"> These pricing models will be demonstrated in my video report.</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DF062E6" w:rsidR="004949B1" w:rsidRDefault="00AE68DE" w:rsidP="00175490">
      <w:r w:rsidRPr="00AE68DE">
        <w:rPr>
          <w:noProof/>
        </w:rPr>
        <w:drawing>
          <wp:anchor distT="0" distB="0" distL="114300" distR="114300" simplePos="0" relativeHeight="251703296" behindDoc="0" locked="0" layoutInCell="1" allowOverlap="1" wp14:anchorId="2D4D8F4C" wp14:editId="33658F7A">
            <wp:simplePos x="0" y="0"/>
            <wp:positionH relativeFrom="column">
              <wp:posOffset>3273324</wp:posOffset>
            </wp:positionH>
            <wp:positionV relativeFrom="paragraph">
              <wp:posOffset>61062</wp:posOffset>
            </wp:positionV>
            <wp:extent cx="3269894" cy="2509199"/>
            <wp:effectExtent l="19050" t="19050" r="26035" b="24765"/>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9894" cy="2509199"/>
                    </a:xfrm>
                    <a:prstGeom prst="rect">
                      <a:avLst/>
                    </a:prstGeom>
                    <a:ln>
                      <a:solidFill>
                        <a:schemeClr val="accent1"/>
                      </a:solidFill>
                    </a:ln>
                  </pic:spPr>
                </pic:pic>
              </a:graphicData>
            </a:graphic>
          </wp:anchor>
        </w:drawing>
      </w:r>
      <w:r w:rsidRPr="00AE68DE">
        <w:t xml:space="preserve"> </w:t>
      </w:r>
      <w:r w:rsidR="00413BAA">
        <w:t xml:space="preserve">A </w:t>
      </w:r>
      <w:r w:rsidR="00413BAA" w:rsidRPr="00312A90">
        <w:rPr>
          <w:rStyle w:val="codeChar"/>
        </w:rPr>
        <w:t>room_type_price</w:t>
      </w:r>
      <w:r w:rsidR="00413BAA" w:rsidRPr="00175490">
        <w:rPr>
          <w:sz w:val="16"/>
          <w:szCs w:val="16"/>
        </w:rPr>
        <w:t xml:space="preserve"> </w:t>
      </w:r>
      <w:r w:rsidR="00413BAA">
        <w:t xml:space="preserve">entity was created that allows a hotel room </w:t>
      </w:r>
      <w:r w:rsidR="004949B1">
        <w:t xml:space="preserve">– </w:t>
      </w:r>
      <w:r w:rsidR="00413BAA">
        <w:t xml:space="preserve">which </w:t>
      </w:r>
      <w:r w:rsidR="00523A9F">
        <w:t>we have</w:t>
      </w:r>
      <w:r w:rsidR="00413BAA">
        <w:t xml:space="preserve"> priced at the</w:t>
      </w:r>
      <w:r w:rsidR="0042385A">
        <w:t xml:space="preserve"> hotel’s</w:t>
      </w:r>
      <w:r w:rsidR="00413BAA">
        <w:t xml:space="preserve"> </w:t>
      </w:r>
      <w:r w:rsidR="00413BAA" w:rsidRPr="00175490">
        <w:rPr>
          <w:rFonts w:ascii="Courier New" w:hAnsi="Courier New" w:cs="Courier New"/>
          <w:sz w:val="16"/>
          <w:szCs w:val="16"/>
        </w:rPr>
        <w:t>room</w:t>
      </w:r>
      <w:r w:rsidR="0042385A" w:rsidRPr="00175490">
        <w:rPr>
          <w:rFonts w:ascii="Courier New" w:hAnsi="Courier New" w:cs="Courier New"/>
          <w:sz w:val="16"/>
          <w:szCs w:val="16"/>
        </w:rPr>
        <w:t>_</w:t>
      </w:r>
      <w:r w:rsidR="00413BAA" w:rsidRPr="00175490">
        <w:rPr>
          <w:rFonts w:ascii="Courier New" w:hAnsi="Courier New" w:cs="Courier New"/>
          <w:sz w:val="16"/>
          <w:szCs w:val="16"/>
        </w:rPr>
        <w:t>type</w:t>
      </w:r>
      <w:r w:rsidR="00413BAA" w:rsidRPr="00175490">
        <w:rPr>
          <w:rFonts w:ascii="Consolas" w:hAnsi="Consolas"/>
          <w:sz w:val="16"/>
          <w:szCs w:val="16"/>
        </w:rPr>
        <w:t xml:space="preserve"> </w:t>
      </w:r>
      <w:r w:rsidR="00413BAA">
        <w:t>level</w:t>
      </w:r>
      <w:r w:rsidR="004949B1">
        <w:t>,</w:t>
      </w:r>
      <w:r w:rsidR="00CC6C1D">
        <w:t xml:space="preserve"> as they </w:t>
      </w:r>
      <w:r w:rsidR="00523A9F">
        <w:t>appear to be</w:t>
      </w:r>
      <w:r w:rsidR="00CC6C1D">
        <w:t xml:space="preserve"> on the website</w:t>
      </w:r>
      <w:r w:rsidR="004949B1">
        <w:t xml:space="preserve"> –</w:t>
      </w:r>
      <w:r w:rsidR="00413BAA">
        <w:t xml:space="preserve"> to have individual pricing</w:t>
      </w:r>
      <w:r w:rsidR="0042385A">
        <w:t xml:space="preserve"> across date ranges via the </w:t>
      </w:r>
      <w:r w:rsidR="0042385A" w:rsidRPr="00175490">
        <w:rPr>
          <w:rFonts w:ascii="Courier New" w:hAnsi="Courier New" w:cs="Courier New"/>
          <w:sz w:val="16"/>
          <w:szCs w:val="16"/>
        </w:rPr>
        <w:t>room_type_price_valid_from_date</w:t>
      </w:r>
      <w:r w:rsidR="0042385A" w:rsidRPr="00175490">
        <w:rPr>
          <w:sz w:val="16"/>
          <w:szCs w:val="16"/>
        </w:rPr>
        <w:t xml:space="preserve"> </w:t>
      </w:r>
      <w:r w:rsidR="0042385A">
        <w:t xml:space="preserve">and </w:t>
      </w:r>
      <w:r w:rsidR="0042385A" w:rsidRPr="00175490">
        <w:rPr>
          <w:rFonts w:ascii="Courier New" w:hAnsi="Courier New" w:cs="Courier New"/>
          <w:sz w:val="16"/>
          <w:szCs w:val="16"/>
        </w:rPr>
        <w:t>room_type_price_valid_to_date</w:t>
      </w:r>
      <w:r w:rsidR="0042385A" w:rsidRPr="00175490">
        <w:rPr>
          <w:sz w:val="16"/>
          <w:szCs w:val="16"/>
        </w:rPr>
        <w:t xml:space="preserve"> </w:t>
      </w:r>
      <w:r w:rsidR="0042385A">
        <w:t xml:space="preserve">attributes. </w:t>
      </w:r>
    </w:p>
    <w:p w14:paraId="7E50643B" w14:textId="0A0F01A7" w:rsidR="004949B1" w:rsidRDefault="00AE68DE" w:rsidP="00175490">
      <w:r>
        <w:rPr>
          <w:noProof/>
        </w:rPr>
        <mc:AlternateContent>
          <mc:Choice Requires="wps">
            <w:drawing>
              <wp:anchor distT="0" distB="0" distL="114300" distR="114300" simplePos="0" relativeHeight="251705344" behindDoc="0" locked="0" layoutInCell="1" allowOverlap="1" wp14:anchorId="4C2158EF" wp14:editId="652716A1">
                <wp:simplePos x="0" y="0"/>
                <wp:positionH relativeFrom="column">
                  <wp:posOffset>3314700</wp:posOffset>
                </wp:positionH>
                <wp:positionV relativeFrom="paragraph">
                  <wp:posOffset>1076325</wp:posOffset>
                </wp:positionV>
                <wp:extent cx="2146300" cy="158750"/>
                <wp:effectExtent l="0" t="0" r="6350" b="0"/>
                <wp:wrapSquare wrapText="bothSides"/>
                <wp:docPr id="44" name="Text Box 44"/>
                <wp:cNvGraphicFramePr/>
                <a:graphic xmlns:a="http://schemas.openxmlformats.org/drawingml/2006/main">
                  <a:graphicData uri="http://schemas.microsoft.com/office/word/2010/wordprocessingShape">
                    <wps:wsp>
                      <wps:cNvSpPr txBox="1"/>
                      <wps:spPr>
                        <a:xfrm>
                          <a:off x="0" y="0"/>
                          <a:ext cx="2146300" cy="158750"/>
                        </a:xfrm>
                        <a:prstGeom prst="rect">
                          <a:avLst/>
                        </a:prstGeom>
                        <a:solidFill>
                          <a:prstClr val="white"/>
                        </a:solidFill>
                        <a:ln>
                          <a:noFill/>
                        </a:ln>
                      </wps:spPr>
                      <wps:txbx>
                        <w:txbxContent>
                          <w:p w14:paraId="78B70BF7" w14:textId="5B2C790D" w:rsidR="00AE68DE" w:rsidRPr="00D92410" w:rsidRDefault="00AE68DE" w:rsidP="00AE68DE">
                            <w:pPr>
                              <w:pStyle w:val="Caption"/>
                            </w:pPr>
                            <w:r>
                              <w:t xml:space="preserve">Figure </w:t>
                            </w:r>
                            <w:r>
                              <w:fldChar w:fldCharType="begin"/>
                            </w:r>
                            <w:r>
                              <w:instrText xml:space="preserve"> SEQ Figure \* ARABIC </w:instrText>
                            </w:r>
                            <w:r>
                              <w:fldChar w:fldCharType="separate"/>
                            </w:r>
                            <w:r w:rsidR="00FE3C79">
                              <w:rPr>
                                <w:noProof/>
                              </w:rPr>
                              <w:t>2</w:t>
                            </w:r>
                            <w:r>
                              <w:fldChar w:fldCharType="end"/>
                            </w:r>
                            <w:r>
                              <w:t xml:space="preserve"> Room availability and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58EF" id="Text Box 44" o:spid="_x0000_s1027" type="#_x0000_t202" style="position:absolute;margin-left:261pt;margin-top:84.75pt;width:169pt;height: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DQHAIAAEIEAAAOAAAAZHJzL2Uyb0RvYy54bWysU8Fu2zAMvQ/YPwi6L06ytS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XTy6frjmFySfJOrm89X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N1iaVbfAAAACwEAAA8AAABkcnMvZG93bnJldi54bWxMj8FOwzAQRO9I&#10;/IO1SFwQdYhI1IY4FbRwg0NL1bMbL0lEvI5sp0n/nuUEx50Zzb4p17PtxRl96BwpeFgkIJBqZzpq&#10;FBw+3+6XIELUZHTvCBVcMMC6ur4qdWHcRDs872MjuIRCoRW0MQ6FlKFu0eqwcAMSe1/OWx359I00&#10;Xk9cbnuZJkkure6IP7R6wE2L9fd+tAryrR+nHW3utofXd/0xNOnx5XJU6vZmfn4CEXGOf2H4xWd0&#10;qJjp5EYyQfQKsjTlLZGNfJWB4MQyT1g5sbJ6zEBWpfy/ofoBAAD//wMAUEsBAi0AFAAGAAgAAAAh&#10;ALaDOJL+AAAA4QEAABMAAAAAAAAAAAAAAAAAAAAAAFtDb250ZW50X1R5cGVzXS54bWxQSwECLQAU&#10;AAYACAAAACEAOP0h/9YAAACUAQAACwAAAAAAAAAAAAAAAAAvAQAAX3JlbHMvLnJlbHNQSwECLQAU&#10;AAYACAAAACEAKj4g0BwCAABCBAAADgAAAAAAAAAAAAAAAAAuAgAAZHJzL2Uyb0RvYy54bWxQSwEC&#10;LQAUAAYACAAAACEA3WJpVt8AAAALAQAADwAAAAAAAAAAAAAAAAB2BAAAZHJzL2Rvd25yZXYueG1s&#10;UEsFBgAAAAAEAAQA8wAAAIIFAAAAAA==&#10;" stroked="f">
                <v:textbox inset="0,0,0,0">
                  <w:txbxContent>
                    <w:p w14:paraId="78B70BF7" w14:textId="5B2C790D" w:rsidR="00AE68DE" w:rsidRPr="00D92410" w:rsidRDefault="00AE68DE" w:rsidP="00AE68DE">
                      <w:pPr>
                        <w:pStyle w:val="Caption"/>
                      </w:pPr>
                      <w:r>
                        <w:t xml:space="preserve">Figure </w:t>
                      </w:r>
                      <w:r>
                        <w:fldChar w:fldCharType="begin"/>
                      </w:r>
                      <w:r>
                        <w:instrText xml:space="preserve"> SEQ Figure \* ARABIC </w:instrText>
                      </w:r>
                      <w:r>
                        <w:fldChar w:fldCharType="separate"/>
                      </w:r>
                      <w:r w:rsidR="00FE3C79">
                        <w:rPr>
                          <w:noProof/>
                        </w:rPr>
                        <w:t>2</w:t>
                      </w:r>
                      <w:r>
                        <w:fldChar w:fldCharType="end"/>
                      </w:r>
                      <w:r>
                        <w:t xml:space="preserve"> Room availability and pricing model</w:t>
                      </w:r>
                    </w:p>
                  </w:txbxContent>
                </v:textbox>
                <w10:wrap type="square"/>
              </v:shape>
            </w:pict>
          </mc:Fallback>
        </mc:AlternateContent>
      </w:r>
      <w:r w:rsidR="004949B1">
        <w:t xml:space="preserve">A room booking must consider the price of the board </w:t>
      </w:r>
      <w:r w:rsidR="00A06FD4">
        <w:t>type</w:t>
      </w:r>
      <w:r w:rsidR="004949B1">
        <w:t xml:space="preserve"> selected. All-inclusive, after all, will be priced differently from self-catering. Board bas</w:t>
      </w:r>
      <w:r w:rsidR="00BC29A5">
        <w:t>es</w:t>
      </w:r>
      <w:r w:rsidR="004949B1">
        <w:t xml:space="preserve"> are defined in the </w:t>
      </w:r>
      <w:r w:rsidR="004949B1" w:rsidRPr="004949B1">
        <w:rPr>
          <w:rStyle w:val="report-codeChar"/>
        </w:rPr>
        <w:t>board_type</w:t>
      </w:r>
      <w:r w:rsidR="004949B1">
        <w:t xml:space="preserve"> entity, and the </w:t>
      </w:r>
      <w:r w:rsidR="00BC29A5">
        <w:t xml:space="preserve">hotel specific </w:t>
      </w:r>
      <w:r w:rsidR="004949B1">
        <w:t>price</w:t>
      </w:r>
      <w:r w:rsidR="00BC29A5">
        <w:t xml:space="preserve"> and description</w:t>
      </w:r>
      <w:r w:rsidR="004949B1">
        <w:t xml:space="preserve"> of the board </w:t>
      </w:r>
      <w:r w:rsidR="00A06FD4">
        <w:t>type</w:t>
      </w:r>
      <w:r w:rsidR="004949B1">
        <w:t xml:space="preserve"> is stored in the </w:t>
      </w:r>
      <w:r w:rsidR="004949B1" w:rsidRPr="004949B1">
        <w:rPr>
          <w:rStyle w:val="report-codeChar"/>
        </w:rPr>
        <w:t>hotel_board_type</w:t>
      </w:r>
      <w:r w:rsidR="004949B1">
        <w:t xml:space="preserve"> entity</w:t>
      </w:r>
      <w:r w:rsidR="00A06FD4">
        <w:t xml:space="preserve"> and these are related via a </w:t>
      </w:r>
      <w:proofErr w:type="gramStart"/>
      <w:r w:rsidR="00A06FD4">
        <w:t>1:N</w:t>
      </w:r>
      <w:proofErr w:type="gramEnd"/>
      <w:r w:rsidR="00A06FD4">
        <w:t xml:space="preserve"> relationship. The </w:t>
      </w:r>
      <w:r w:rsidR="00A06FD4" w:rsidRPr="004949B1">
        <w:rPr>
          <w:rStyle w:val="report-codeChar"/>
        </w:rPr>
        <w:t>hotel_board_type</w:t>
      </w:r>
      <w:r w:rsidR="004949B1">
        <w:t xml:space="preserve"> </w:t>
      </w:r>
      <w:r w:rsidR="00A06FD4">
        <w:t xml:space="preserve">is then related via a </w:t>
      </w:r>
      <w:proofErr w:type="gramStart"/>
      <w:r w:rsidR="004949B1">
        <w:t>1:N</w:t>
      </w:r>
      <w:proofErr w:type="gramEnd"/>
      <w:r w:rsidR="004949B1">
        <w:t xml:space="preserve"> relationship</w:t>
      </w:r>
      <w:r w:rsidR="00532EF0">
        <w:t xml:space="preserve"> to </w:t>
      </w:r>
      <w:proofErr w:type="spellStart"/>
      <w:r w:rsidR="00532EF0" w:rsidRPr="00532EF0">
        <w:rPr>
          <w:rStyle w:val="codeChar"/>
        </w:rPr>
        <w:t>room_booking</w:t>
      </w:r>
      <w:proofErr w:type="spellEnd"/>
      <w:r w:rsidR="00A06FD4" w:rsidRPr="00A06FD4">
        <w:t xml:space="preserve"> which enumerates all the rooms booked for a  single booking</w:t>
      </w:r>
      <w:r w:rsidR="00A06FD4">
        <w:t>, storing the room type (and its date dependent price) and the hotel board type (and its flat price)</w:t>
      </w:r>
      <w:r w:rsidR="004949B1">
        <w:t>.</w:t>
      </w:r>
    </w:p>
    <w:p w14:paraId="76CBF044" w14:textId="43A13274" w:rsidR="00A06FD4" w:rsidRDefault="0042385A" w:rsidP="00175490">
      <w:r>
        <w:t xml:space="preserve">A hotel rooms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the room type of the room,</w:t>
      </w:r>
      <w:r w:rsidR="0029055C" w:rsidRPr="0029055C">
        <w:t xml:space="preserve"> </w:t>
      </w:r>
      <w:r w:rsidR="0029055C">
        <w:t>the date upon which the room is required,</w:t>
      </w:r>
      <w:r>
        <w:t xml:space="preserve"> and </w:t>
      </w:r>
      <w:r w:rsidR="0029055C">
        <w:t>the board basis selected</w:t>
      </w:r>
      <w:r>
        <w:t>. I made the design decision to limit th</w:t>
      </w:r>
      <w:r w:rsidR="00A06FD4">
        <w:t>e room type pricing</w:t>
      </w:r>
      <w:r>
        <w:t xml:space="preserve"> to dates and not times, as a hotel room is booked by the day and therefore time is not a </w:t>
      </w:r>
      <w:r w:rsidR="00A70B9A">
        <w:t xml:space="preserve">relevant </w:t>
      </w:r>
      <w:r>
        <w:t>consideration.</w:t>
      </w:r>
    </w:p>
    <w:p w14:paraId="1B0AFA97" w14:textId="77777777" w:rsidR="0029055C" w:rsidRDefault="0029055C" w:rsidP="0029055C">
      <w:pPr>
        <w:pStyle w:val="ListParagraph"/>
        <w:ind w:left="643"/>
      </w:pPr>
    </w:p>
    <w:p w14:paraId="7D3CBF0D" w14:textId="77777777" w:rsidR="004949B1" w:rsidRDefault="00523A9F" w:rsidP="00C57472">
      <w:pPr>
        <w:pStyle w:val="ListParagraph"/>
        <w:numPr>
          <w:ilvl w:val="0"/>
          <w:numId w:val="6"/>
        </w:numPr>
      </w:pPr>
      <w:r w:rsidRPr="00523A9F">
        <w:rPr>
          <w:b/>
          <w:bCs/>
        </w:rPr>
        <w:t>Flight Pricing:</w:t>
      </w:r>
      <w:r>
        <w:t xml:space="preserve"> </w:t>
      </w:r>
    </w:p>
    <w:p w14:paraId="084D1597" w14:textId="21E5F694" w:rsidR="00491191" w:rsidRDefault="00AE68DE" w:rsidP="00175490">
      <w:r>
        <w:rPr>
          <w:noProof/>
        </w:rPr>
        <mc:AlternateContent>
          <mc:Choice Requires="wps">
            <w:drawing>
              <wp:anchor distT="0" distB="0" distL="114300" distR="114300" simplePos="0" relativeHeight="251707392" behindDoc="0" locked="0" layoutInCell="1" allowOverlap="1" wp14:anchorId="0C43CC3E" wp14:editId="799121C1">
                <wp:simplePos x="0" y="0"/>
                <wp:positionH relativeFrom="column">
                  <wp:posOffset>5149215</wp:posOffset>
                </wp:positionH>
                <wp:positionV relativeFrom="paragraph">
                  <wp:posOffset>1624330</wp:posOffset>
                </wp:positionV>
                <wp:extent cx="1390650" cy="152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390650" cy="152400"/>
                        </a:xfrm>
                        <a:prstGeom prst="rect">
                          <a:avLst/>
                        </a:prstGeom>
                        <a:solidFill>
                          <a:prstClr val="white"/>
                        </a:solidFill>
                        <a:ln>
                          <a:noFill/>
                        </a:ln>
                      </wps:spPr>
                      <wps:txbx>
                        <w:txbxContent>
                          <w:p w14:paraId="15A4283D" w14:textId="688B051B" w:rsidR="00AE68DE" w:rsidRPr="00515005" w:rsidRDefault="00AE68DE" w:rsidP="00AE68DE">
                            <w:pPr>
                              <w:pStyle w:val="Caption"/>
                              <w:rPr>
                                <w:b/>
                                <w:bCs/>
                              </w:rPr>
                            </w:pPr>
                            <w:r>
                              <w:t xml:space="preserve">Figure </w:t>
                            </w:r>
                            <w:r>
                              <w:fldChar w:fldCharType="begin"/>
                            </w:r>
                            <w:r>
                              <w:instrText xml:space="preserve"> SEQ Figure \* ARABIC </w:instrText>
                            </w:r>
                            <w:r>
                              <w:fldChar w:fldCharType="separate"/>
                            </w:r>
                            <w:r w:rsidR="00FE3C79">
                              <w:rPr>
                                <w:noProof/>
                              </w:rPr>
                              <w:t>3</w:t>
                            </w:r>
                            <w:r>
                              <w:fldChar w:fldCharType="end"/>
                            </w:r>
                            <w:r>
                              <w:t xml:space="preserve"> Flight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CC3E" id="Text Box 45" o:spid="_x0000_s1028" type="#_x0000_t202" style="position:absolute;margin-left:405.45pt;margin-top:127.9pt;width:109.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KDHAIAAEIEAAAOAAAAZHJzL2Uyb0RvYy54bWysU02P0zAQvSPxHyzfadLCriBquipdFSFV&#10;uyt10Z5dx2ksOR4zdpuUX8/YaVpYOCEuzsTz+d48z+/61rCjQq/Blnw6yTlTVkKl7b7k357X7z5y&#10;5oOwlTBgVclPyvO7xds3884VagYNmEohoyLWF50reROCK7LMy0a1wk/AKUvOGrAVgX5xn1UoOqre&#10;mmyW57dZB1g5BKm8p9v7wckXqX5dKxke69qrwEzJabaQTkznLp7ZYi6KPQrXaHkeQ/zDFK3Qlppe&#10;St2LINgB9R+lWi0RPNRhIqHNoK61VAkDoZnmr9BsG+FUwkLkeHehyf+/svLhuHVPyEL/GXpaYCSk&#10;c77wdBnx9DW28UuTMvIThacLbaoPTMak95/y2xtySfJNb2Yf8sRrds126MMXBS2LRsmR1pLYEseN&#10;D9SRQseQ2MyD0dVaGxN/omNlkB0FrbBrdFBxRsr4LcrYGGshZg3ueJNdoUQr9Lue6arksxHmDqoT&#10;oUcYhOGdXGvqtxE+PAkkJRAqUnd4pKM20JUczhZnDeCPv93HeFoQeTnrSFkl998PAhVn5qul1UUZ&#10;jgaOxm407KFdASGd0rtxMpmUgMGMZo3QvpDol7ELuYSV1KvkYTRXYdA3PRqplssURGJzImzs1slY&#10;euT1uX8R6M5bCbTPBxg1J4pXyxliB5aXhwC1TpuLvA4snukmoab1nB9VfAm//qeo69Nf/AQAAP//&#10;AwBQSwMEFAAGAAgAAAAhAJZnMETgAAAADAEAAA8AAABkcnMvZG93bnJldi54bWxMjz1PwzAQhnck&#10;/oN1SCyI2o3UkqRxKmhhg6Gl6uzGbhIRnyPbadJ/z3WC8d579H4U68l27GJ8aB1KmM8EMIOV0y3W&#10;Eg7fH88psBAVatU5NBKuJsC6vL8rVK7diDtz2ceakQmGXEloYuxzzkPVGKvCzPUG6Xd23qpIp6+5&#10;9mokc9vxRIglt6pFSmhUbzaNqX72g5Ww3Pph3OHmaXt4/1RffZ0c365HKR8fptcVsGim+AfDrT5V&#10;h5I6ndyAOrBOQjoXGaESksWCNtwIkWQknUh6yVLgZcH/jyh/AQAA//8DAFBLAQItABQABgAIAAAA&#10;IQC2gziS/gAAAOEBAAATAAAAAAAAAAAAAAAAAAAAAABbQ29udGVudF9UeXBlc10ueG1sUEsBAi0A&#10;FAAGAAgAAAAhADj9If/WAAAAlAEAAAsAAAAAAAAAAAAAAAAALwEAAF9yZWxzLy5yZWxzUEsBAi0A&#10;FAAGAAgAAAAhAItuYoMcAgAAQgQAAA4AAAAAAAAAAAAAAAAALgIAAGRycy9lMm9Eb2MueG1sUEsB&#10;Ai0AFAAGAAgAAAAhAJZnMETgAAAADAEAAA8AAAAAAAAAAAAAAAAAdgQAAGRycy9kb3ducmV2Lnht&#10;bFBLBQYAAAAABAAEAPMAAACDBQAAAAA=&#10;" stroked="f">
                <v:textbox inset="0,0,0,0">
                  <w:txbxContent>
                    <w:p w14:paraId="15A4283D" w14:textId="688B051B" w:rsidR="00AE68DE" w:rsidRPr="00515005" w:rsidRDefault="00AE68DE" w:rsidP="00AE68DE">
                      <w:pPr>
                        <w:pStyle w:val="Caption"/>
                        <w:rPr>
                          <w:b/>
                          <w:bCs/>
                        </w:rPr>
                      </w:pPr>
                      <w:r>
                        <w:t xml:space="preserve">Figure </w:t>
                      </w:r>
                      <w:r>
                        <w:fldChar w:fldCharType="begin"/>
                      </w:r>
                      <w:r>
                        <w:instrText xml:space="preserve"> SEQ Figure \* ARABIC </w:instrText>
                      </w:r>
                      <w:r>
                        <w:fldChar w:fldCharType="separate"/>
                      </w:r>
                      <w:r w:rsidR="00FE3C79">
                        <w:rPr>
                          <w:noProof/>
                        </w:rPr>
                        <w:t>3</w:t>
                      </w:r>
                      <w:r>
                        <w:fldChar w:fldCharType="end"/>
                      </w:r>
                      <w:r>
                        <w:t xml:space="preserve"> Flight Pricing Model</w:t>
                      </w:r>
                    </w:p>
                  </w:txbxContent>
                </v:textbox>
                <w10:wrap type="square"/>
              </v:shape>
            </w:pict>
          </mc:Fallback>
        </mc:AlternateContent>
      </w:r>
      <w:r w:rsidR="0029055C" w:rsidRPr="0029055C">
        <w:rPr>
          <w:b/>
          <w:bCs/>
          <w:noProof/>
        </w:rPr>
        <w:drawing>
          <wp:anchor distT="0" distB="0" distL="114300" distR="114300" simplePos="0" relativeHeight="251700224" behindDoc="0" locked="0" layoutInCell="1" allowOverlap="1" wp14:anchorId="0D7613BD" wp14:editId="7B338A53">
            <wp:simplePos x="0" y="0"/>
            <wp:positionH relativeFrom="margin">
              <wp:posOffset>3963670</wp:posOffset>
            </wp:positionH>
            <wp:positionV relativeFrom="paragraph">
              <wp:posOffset>23495</wp:posOffset>
            </wp:positionV>
            <wp:extent cx="2592070" cy="1790700"/>
            <wp:effectExtent l="19050" t="19050" r="17780" b="1905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2070" cy="1790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2385A">
        <w:t xml:space="preserve">A </w:t>
      </w:r>
      <w:r w:rsidR="0042385A" w:rsidRPr="009D03C4">
        <w:rPr>
          <w:rStyle w:val="codeChar"/>
        </w:rPr>
        <w:t>route_price</w:t>
      </w:r>
      <w:r w:rsidR="0042385A">
        <w:t xml:space="preserve"> entity was created that allows a flight to be priced depending on both the route </w:t>
      </w:r>
      <w:r w:rsidR="00B43413">
        <w:t xml:space="preserve">upon </w:t>
      </w:r>
      <w:r w:rsidR="00B43413" w:rsidRPr="00A06FD4">
        <w:t>which</w:t>
      </w:r>
      <w:r w:rsidR="0042385A">
        <w:t xml:space="preserve">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p>
    <w:p w14:paraId="2171C913" w14:textId="04FABB09" w:rsidR="0029055C" w:rsidRDefault="0029055C" w:rsidP="0029055C">
      <w:pPr>
        <w:pStyle w:val="ListParagraph"/>
        <w:ind w:left="643"/>
      </w:pPr>
    </w:p>
    <w:p w14:paraId="639219ED" w14:textId="7CA559CE" w:rsidR="0029055C" w:rsidRPr="0029055C" w:rsidRDefault="0029055C" w:rsidP="0029055C">
      <w:pPr>
        <w:pStyle w:val="ListParagraph"/>
        <w:numPr>
          <w:ilvl w:val="0"/>
          <w:numId w:val="6"/>
        </w:numPr>
        <w:rPr>
          <w:b/>
          <w:bCs/>
        </w:rPr>
      </w:pPr>
      <w:r w:rsidRPr="0029055C">
        <w:rPr>
          <w:b/>
          <w:bCs/>
        </w:rPr>
        <w:t>Limitations of Pricing Model</w:t>
      </w:r>
      <w:r w:rsidR="00175490">
        <w:rPr>
          <w:b/>
          <w:bCs/>
        </w:rPr>
        <w:t>:</w:t>
      </w:r>
    </w:p>
    <w:p w14:paraId="695139CA" w14:textId="6E7320DB" w:rsidR="00A70B9A" w:rsidRDefault="00A70B9A" w:rsidP="00175490">
      <w:r>
        <w:t>One issue with our room/ flight pricing model is that I understand that holiday pricing is dynamic in that the price of a room on any given day, not only depends on the date the booking is for, but also the date that the booking is made. Booking a room for tomorrow might incur additional “scarcity” costs, over booking a room further in the future</w:t>
      </w:r>
      <w:r w:rsidR="00D76BF1">
        <w:t>, assuming that all other costs are equal</w:t>
      </w:r>
      <w:r>
        <w:t xml:space="preserve">. We have isolated our pricing models into their own tables and so a way of having this dynamic pricing would be to update the respective </w:t>
      </w:r>
      <w:proofErr w:type="spellStart"/>
      <w:r w:rsidRPr="009D03C4">
        <w:rPr>
          <w:rStyle w:val="codeChar"/>
        </w:rPr>
        <w:t>valid_from</w:t>
      </w:r>
      <w:proofErr w:type="spellEnd"/>
      <w:r w:rsidRPr="00175490">
        <w:rPr>
          <w:sz w:val="16"/>
          <w:szCs w:val="16"/>
        </w:rPr>
        <w:t xml:space="preserve"> </w:t>
      </w:r>
      <w:r>
        <w:t xml:space="preserve">and </w:t>
      </w:r>
      <w:proofErr w:type="spellStart"/>
      <w:r w:rsidRPr="009D03C4">
        <w:rPr>
          <w:rStyle w:val="codeChar"/>
        </w:rPr>
        <w:t>valid_to</w:t>
      </w:r>
      <w:proofErr w:type="spellEnd"/>
      <w:r w:rsidRPr="00175490">
        <w:rPr>
          <w:sz w:val="16"/>
          <w:szCs w:val="16"/>
        </w:rPr>
        <w:t xml:space="preserve"> </w:t>
      </w:r>
      <w:r w:rsidR="00D76BF1" w:rsidRPr="00D76BF1">
        <w:t>attributes of</w:t>
      </w:r>
      <w:r w:rsidR="00D76BF1" w:rsidRPr="00175490">
        <w:rPr>
          <w:sz w:val="16"/>
          <w:szCs w:val="16"/>
        </w:rPr>
        <w:t xml:space="preserve"> </w:t>
      </w:r>
      <w:r w:rsidR="00D76BF1" w:rsidRPr="00D76BF1">
        <w:t xml:space="preserve">the </w:t>
      </w:r>
      <w:r w:rsidR="00D76BF1" w:rsidRPr="00175490">
        <w:rPr>
          <w:rStyle w:val="codeChar"/>
          <w:szCs w:val="19"/>
        </w:rPr>
        <w:t>route_price</w:t>
      </w:r>
      <w:r w:rsidR="00D76BF1" w:rsidRPr="00D76BF1">
        <w:t xml:space="preserve"> and </w:t>
      </w:r>
      <w:r w:rsidR="00D76BF1" w:rsidRPr="009D03C4">
        <w:rPr>
          <w:rStyle w:val="codeChar"/>
        </w:rPr>
        <w:t>room_type_price</w:t>
      </w:r>
      <w:r w:rsidR="00D76BF1" w:rsidRPr="00D76BF1">
        <w:t xml:space="preserve"> entities </w:t>
      </w:r>
      <w:r>
        <w:t xml:space="preserve">as a scheduled job, perhaps during </w:t>
      </w:r>
      <w:r w:rsidR="004949B1">
        <w:t>maintenance down</w:t>
      </w:r>
      <w:r>
        <w:t xml:space="preserve"> time. The</w:t>
      </w:r>
      <w:r w:rsidR="004949B1">
        <w:t>se</w:t>
      </w:r>
      <w:r>
        <w:t xml:space="preserve"> </w:t>
      </w:r>
      <w:r>
        <w:lastRenderedPageBreak/>
        <w:t>pricing tables are the source of truth for pricing, and so updating these tables will updat</w:t>
      </w:r>
      <w:r w:rsidR="004949B1">
        <w:t>e</w:t>
      </w:r>
      <w:r>
        <w:t xml:space="preserve"> the price for all queries using the updated records. The </w:t>
      </w:r>
      <w:proofErr w:type="spellStart"/>
      <w:r w:rsidRPr="009D03C4">
        <w:rPr>
          <w:rStyle w:val="codeChar"/>
        </w:rPr>
        <w:t>booking_line_items</w:t>
      </w:r>
      <w:proofErr w:type="spellEnd"/>
      <w:r w:rsidRPr="00175490">
        <w:rPr>
          <w:sz w:val="16"/>
          <w:szCs w:val="16"/>
        </w:rPr>
        <w:t xml:space="preserve"> </w:t>
      </w:r>
      <w:r>
        <w:t xml:space="preserve">entity and subsequently the </w:t>
      </w:r>
      <w:proofErr w:type="spellStart"/>
      <w:r w:rsidRPr="009D03C4">
        <w:rPr>
          <w:rStyle w:val="codeChar"/>
        </w:rPr>
        <w:t>booking_cost_gbp</w:t>
      </w:r>
      <w:proofErr w:type="spellEnd"/>
      <w:r w:rsidRPr="00175490">
        <w:rPr>
          <w:rFonts w:ascii="Courier New" w:hAnsi="Courier New" w:cs="Courier New"/>
          <w:sz w:val="16"/>
          <w:szCs w:val="16"/>
        </w:rPr>
        <w:t xml:space="preserve"> </w:t>
      </w:r>
      <w:r>
        <w:t xml:space="preserve">attribute in the </w:t>
      </w:r>
      <w:r w:rsidRPr="009D03C4">
        <w:rPr>
          <w:rStyle w:val="codeChar"/>
        </w:rPr>
        <w:t>booking</w:t>
      </w:r>
      <w:r>
        <w:t xml:space="preserve"> entity record the price of a booking at the time it was made, so updating the pricing tables would not affect the cost of a previously finalised booking.</w:t>
      </w:r>
    </w:p>
    <w:p w14:paraId="51C0567C" w14:textId="77777777" w:rsidR="00175490" w:rsidRDefault="00175490" w:rsidP="00175490"/>
    <w:p w14:paraId="203B515A" w14:textId="6C47B97D" w:rsidR="000F36B9" w:rsidRPr="003416F5" w:rsidRDefault="003416F5" w:rsidP="000F36B9">
      <w:pPr>
        <w:rPr>
          <w:b/>
          <w:bCs/>
          <w:u w:val="single"/>
        </w:rPr>
      </w:pPr>
      <w:r w:rsidRPr="003416F5">
        <w:rPr>
          <w:b/>
          <w:bCs/>
          <w:u w:val="single"/>
        </w:rPr>
        <w:t>Room Availability Model</w:t>
      </w:r>
    </w:p>
    <w:p w14:paraId="3A389194" w14:textId="3CE1E122" w:rsidR="003416F5" w:rsidRDefault="003416F5" w:rsidP="00303E47">
      <w:pPr>
        <w:rPr>
          <w:sz w:val="16"/>
          <w:szCs w:val="18"/>
        </w:rPr>
      </w:pPr>
      <w:r>
        <w:t xml:space="preserve">My room availability model </w:t>
      </w:r>
      <w:r w:rsidR="00AE68DE">
        <w:t>(</w:t>
      </w:r>
      <w:r w:rsidR="00AE68DE" w:rsidRPr="00E0370D">
        <w:rPr>
          <w:sz w:val="18"/>
          <w:szCs w:val="18"/>
        </w:rPr>
        <w:t>figure x</w:t>
      </w:r>
      <w:r w:rsidR="00AE68DE">
        <w:t xml:space="preserve">) </w:t>
      </w:r>
      <w:r w:rsidR="00E0370D">
        <w:t xml:space="preserve">operates by assigning a base number of each room type that a hotel has (represented by the </w:t>
      </w:r>
      <w:r w:rsidR="00E0370D" w:rsidRPr="00E0370D">
        <w:rPr>
          <w:rStyle w:val="codeChar"/>
        </w:rPr>
        <w:t>room_type_base_quantity</w:t>
      </w:r>
      <w:r w:rsidR="00E0370D">
        <w:t xml:space="preserve"> attribute of the </w:t>
      </w:r>
      <w:r w:rsidR="00E0370D" w:rsidRPr="00E0370D">
        <w:rPr>
          <w:rStyle w:val="codeChar"/>
        </w:rPr>
        <w:t>room_type</w:t>
      </w:r>
      <w:r w:rsidR="00E0370D">
        <w:t xml:space="preserve"> entity). This is the maximum number of bookings that may utilise this room type</w:t>
      </w:r>
      <w:r w:rsidR="004E3981">
        <w:t xml:space="preserve"> in this hotel</w:t>
      </w:r>
      <w:r w:rsidR="00E0370D">
        <w:t xml:space="preserve"> on a given day. The number of available rooms is calculated by </w:t>
      </w:r>
      <w:r w:rsidR="00303E47">
        <w:t>in the following manner (I will demonstrate this in my Video Report</w:t>
      </w:r>
      <w:r w:rsidR="00F57F9D">
        <w:t xml:space="preserve"> – query viewable in </w:t>
      </w:r>
      <w:r w:rsidR="00F57F9D" w:rsidRPr="00F57F9D">
        <w:rPr>
          <w:i/>
          <w:iCs/>
        </w:rPr>
        <w:t>Appendix X</w:t>
      </w:r>
      <w:r w:rsidR="00303E4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7"/>
        <w:gridCol w:w="316"/>
        <w:gridCol w:w="6634"/>
      </w:tblGrid>
      <w:tr w:rsidR="00303E47" w14:paraId="07A47ECB" w14:textId="77777777" w:rsidTr="00303E47">
        <w:tc>
          <w:tcPr>
            <w:tcW w:w="3507" w:type="dxa"/>
          </w:tcPr>
          <w:p w14:paraId="1633E687" w14:textId="3E7D4E9E" w:rsidR="00303E47" w:rsidRDefault="00303E47" w:rsidP="00303E47">
            <w:pPr>
              <w:pStyle w:val="code"/>
              <w:jc w:val="right"/>
              <w:rPr>
                <w:sz w:val="16"/>
                <w:szCs w:val="18"/>
              </w:rPr>
            </w:pPr>
            <w:r w:rsidRPr="00E0370D">
              <w:rPr>
                <w:sz w:val="16"/>
                <w:szCs w:val="18"/>
              </w:rPr>
              <w:t>(room_type_base_quantity)</w:t>
            </w:r>
          </w:p>
        </w:tc>
        <w:tc>
          <w:tcPr>
            <w:tcW w:w="316" w:type="dxa"/>
          </w:tcPr>
          <w:p w14:paraId="601F8309" w14:textId="07FB7831" w:rsidR="00303E47" w:rsidRDefault="00303E47" w:rsidP="00E0370D">
            <w:pPr>
              <w:pStyle w:val="code"/>
              <w:jc w:val="center"/>
              <w:rPr>
                <w:sz w:val="16"/>
                <w:szCs w:val="18"/>
              </w:rPr>
            </w:pPr>
            <w:r w:rsidRPr="00E0370D">
              <w:rPr>
                <w:sz w:val="16"/>
                <w:szCs w:val="18"/>
              </w:rPr>
              <w:t>–</w:t>
            </w:r>
          </w:p>
        </w:tc>
        <w:tc>
          <w:tcPr>
            <w:tcW w:w="6634" w:type="dxa"/>
          </w:tcPr>
          <w:p w14:paraId="33F2E0BD" w14:textId="498D5784" w:rsidR="00303E47" w:rsidRDefault="00303E47" w:rsidP="00303E47">
            <w:pPr>
              <w:pStyle w:val="code"/>
              <w:rPr>
                <w:sz w:val="16"/>
                <w:szCs w:val="18"/>
              </w:rPr>
            </w:pPr>
            <w:r w:rsidRPr="00E0370D">
              <w:rPr>
                <w:sz w:val="16"/>
                <w:szCs w:val="18"/>
              </w:rPr>
              <w:t xml:space="preserve">(Number of </w:t>
            </w:r>
            <w:proofErr w:type="gramStart"/>
            <w:r w:rsidRPr="00E0370D">
              <w:rPr>
                <w:sz w:val="16"/>
                <w:szCs w:val="18"/>
              </w:rPr>
              <w:t>room</w:t>
            </w:r>
            <w:proofErr w:type="gramEnd"/>
            <w:r w:rsidRPr="00E0370D">
              <w:rPr>
                <w:sz w:val="16"/>
                <w:szCs w:val="18"/>
              </w:rPr>
              <w:t>_bookings utilising that room</w:t>
            </w:r>
            <w:r>
              <w:rPr>
                <w:sz w:val="16"/>
                <w:szCs w:val="18"/>
              </w:rPr>
              <w:t>_</w:t>
            </w:r>
            <w:r w:rsidRPr="00E0370D">
              <w:rPr>
                <w:sz w:val="16"/>
                <w:szCs w:val="18"/>
              </w:rPr>
              <w:t>type on a given day)</w:t>
            </w:r>
          </w:p>
        </w:tc>
      </w:tr>
    </w:tbl>
    <w:p w14:paraId="06D69DD9" w14:textId="77777777" w:rsidR="00303E47" w:rsidRPr="00E0370D" w:rsidRDefault="00303E47" w:rsidP="00E0370D">
      <w:pPr>
        <w:pStyle w:val="code"/>
        <w:jc w:val="center"/>
        <w:rPr>
          <w:sz w:val="16"/>
          <w:szCs w:val="18"/>
        </w:rPr>
      </w:pPr>
    </w:p>
    <w:p w14:paraId="4E7298DB" w14:textId="67E1FD5D" w:rsidR="003416F5" w:rsidRDefault="003416F5" w:rsidP="000F36B9">
      <w:r w:rsidRPr="00ED1285">
        <w:rPr>
          <w:highlight w:val="red"/>
        </w:rPr>
        <w:t xml:space="preserve">A given room_type, is related to a single hotel via a </w:t>
      </w:r>
      <w:proofErr w:type="gramStart"/>
      <w:r w:rsidRPr="00ED1285">
        <w:rPr>
          <w:highlight w:val="red"/>
        </w:rPr>
        <w:t>1:N</w:t>
      </w:r>
      <w:proofErr w:type="gramEnd"/>
      <w:r w:rsidRPr="00ED1285">
        <w:rPr>
          <w:highlight w:val="red"/>
        </w:rPr>
        <w:t xml:space="preserve"> relationship</w:t>
      </w:r>
      <w:r w:rsidR="004E3981" w:rsidRPr="00ED1285">
        <w:rPr>
          <w:highlight w:val="red"/>
        </w:rPr>
        <w:t>.</w:t>
      </w:r>
    </w:p>
    <w:p w14:paraId="22E93694" w14:textId="4B87A13F" w:rsidR="00ED1285" w:rsidRDefault="001B34F8" w:rsidP="000F36B9">
      <w:r>
        <w:rPr>
          <w:noProof/>
        </w:rPr>
        <mc:AlternateContent>
          <mc:Choice Requires="wps">
            <w:drawing>
              <wp:anchor distT="0" distB="0" distL="114300" distR="114300" simplePos="0" relativeHeight="251710464" behindDoc="0" locked="0" layoutInCell="1" allowOverlap="1" wp14:anchorId="423C6620" wp14:editId="7BAC29F7">
                <wp:simplePos x="0" y="0"/>
                <wp:positionH relativeFrom="column">
                  <wp:posOffset>5046345</wp:posOffset>
                </wp:positionH>
                <wp:positionV relativeFrom="paragraph">
                  <wp:posOffset>1049931</wp:posOffset>
                </wp:positionV>
                <wp:extent cx="1509395" cy="491490"/>
                <wp:effectExtent l="0" t="0" r="0" b="3810"/>
                <wp:wrapSquare wrapText="bothSides"/>
                <wp:docPr id="31" name="Text Box 31"/>
                <wp:cNvGraphicFramePr/>
                <a:graphic xmlns:a="http://schemas.openxmlformats.org/drawingml/2006/main">
                  <a:graphicData uri="http://schemas.microsoft.com/office/word/2010/wordprocessingShape">
                    <wps:wsp>
                      <wps:cNvSpPr txBox="1"/>
                      <wps:spPr>
                        <a:xfrm>
                          <a:off x="0" y="0"/>
                          <a:ext cx="1509395" cy="491490"/>
                        </a:xfrm>
                        <a:prstGeom prst="rect">
                          <a:avLst/>
                        </a:prstGeom>
                        <a:solidFill>
                          <a:prstClr val="white"/>
                        </a:solidFill>
                        <a:ln>
                          <a:noFill/>
                        </a:ln>
                      </wps:spPr>
                      <wps:txbx>
                        <w:txbxContent>
                          <w:p w14:paraId="303FF605" w14:textId="692E594D" w:rsidR="00D708F9" w:rsidRPr="0004529F" w:rsidRDefault="00D708F9" w:rsidP="00F615FC">
                            <w:pPr>
                              <w:pStyle w:val="Caption"/>
                              <w:jc w:val="center"/>
                              <w:rPr>
                                <w:noProof/>
                              </w:rPr>
                            </w:pPr>
                            <w:r>
                              <w:t xml:space="preserve">Figure </w:t>
                            </w:r>
                            <w:r>
                              <w:fldChar w:fldCharType="begin"/>
                            </w:r>
                            <w:r>
                              <w:instrText xml:space="preserve"> SEQ Figure \* ARABIC </w:instrText>
                            </w:r>
                            <w:r>
                              <w:fldChar w:fldCharType="separate"/>
                            </w:r>
                            <w:r w:rsidR="00FE3C79">
                              <w:rPr>
                                <w:noProof/>
                              </w:rPr>
                              <w:t>4</w:t>
                            </w:r>
                            <w:r>
                              <w:fldChar w:fldCharType="end"/>
                            </w:r>
                            <w:r>
                              <w:t xml:space="preserve"> Room </w:t>
                            </w:r>
                            <w:r w:rsidR="00F615FC">
                              <w:t>a</w:t>
                            </w:r>
                            <w:r>
                              <w:t xml:space="preserve">vailability </w:t>
                            </w:r>
                            <w:r w:rsidR="00F615FC">
                              <w:t>model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6620" id="Text Box 31" o:spid="_x0000_s1029" type="#_x0000_t202" style="position:absolute;margin-left:397.35pt;margin-top:82.65pt;width:118.85pt;height:3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ecHQIAAEIEAAAOAAAAZHJzL2Uyb0RvYy54bWysU02P2jAQvVfqf7B8L4H9qAoirCgrqkqr&#10;3ZXYas/GsYklx+OODQn99R07BNptT1UvzsTz+d48z++6xrKDwmDAlXwyGnOmnITKuF3Jv72sP3zi&#10;LEThKmHBqZIfVeB3i/fv5q2fqSuowVYKGRVxYdb6ktcx+llRBFmrRoQReOXIqQEbEekXd0WFoqXq&#10;jS2uxuOPRQtYeQSpQqDb+97JF7m+1krGJ62DisyWnGaL+cR8btNZLOZitkPhayNPY4h/mKIRxlHT&#10;c6l7EQXbo/mjVGMkQgAdRxKaArQ2UmUMhGYyfoNmUwuvMhYiJ/gzTeH/lZWPh41/Rha7z9DRAhMh&#10;rQ+zQJcJT6exSV+alJGfKDyeaVNdZDIl3Y6n19NbziT5bqaTm2nmtbhkewzxi4KGJaPkSGvJbInD&#10;Q4jUkUKHkNQsgDXV2libfpJjZZEdBK2wrU1UaUbK+C3KuhTrIGX17nRTXKAkK3bbjpmq5NcDzC1U&#10;R0KP0AsjeLk21O9BhPgskJRAgEnd8YkObaEtOZwszmrAH3+7T/G0IPJy1pKySh6+7wUqzuxXR6tL&#10;MhwMHIztYLh9swJCOqF342U2KQGjHUyN0LyS6JepC7mEk9Sr5HEwV7HXNz0aqZbLHERi8yI+uI2X&#10;qfTA60v3KtCfthJpn48waE7M3iynj+1ZXu4jaJM3l3jtWTzRTULN6zk9qvQSfv3PUZenv/gJAAD/&#10;/wMAUEsDBBQABgAIAAAAIQDflnCW4QAAAAwBAAAPAAAAZHJzL2Rvd25yZXYueG1sTI/LTsMwEEX3&#10;SPyDNUhsEHVIQ1JCnApauoNFH+p6GpskIh5HttOkf4+7guXoHt17plhOumNnZV1rSMDTLAKmqDKy&#10;pVrAYb95XABzHkliZ0gJuCgHy/L2psBcmpG26rzzNQsl5HIU0Hjf55y7qlEa3cz0ikL2baxGH05b&#10;c2lxDOW643EUpVxjS2GhwV6tGlX97AYtIF3bYdzS6mF9+PjEr76Oj++XoxD3d9PbKzCvJv8Hw1U/&#10;qEMZnE5mIOlYJyB7SbKAhiB9ngO7EtE8ToCdBMRJnAEvC/7/ifIXAAD//wMAUEsBAi0AFAAGAAgA&#10;AAAhALaDOJL+AAAA4QEAABMAAAAAAAAAAAAAAAAAAAAAAFtDb250ZW50X1R5cGVzXS54bWxQSwEC&#10;LQAUAAYACAAAACEAOP0h/9YAAACUAQAACwAAAAAAAAAAAAAAAAAvAQAAX3JlbHMvLnJlbHNQSwEC&#10;LQAUAAYACAAAACEAeG43nB0CAABCBAAADgAAAAAAAAAAAAAAAAAuAgAAZHJzL2Uyb0RvYy54bWxQ&#10;SwECLQAUAAYACAAAACEA35ZwluEAAAAMAQAADwAAAAAAAAAAAAAAAAB3BAAAZHJzL2Rvd25yZXYu&#10;eG1sUEsFBgAAAAAEAAQA8wAAAIUFAAAAAA==&#10;" stroked="f">
                <v:textbox inset="0,0,0,0">
                  <w:txbxContent>
                    <w:p w14:paraId="303FF605" w14:textId="692E594D" w:rsidR="00D708F9" w:rsidRPr="0004529F" w:rsidRDefault="00D708F9" w:rsidP="00F615FC">
                      <w:pPr>
                        <w:pStyle w:val="Caption"/>
                        <w:jc w:val="center"/>
                        <w:rPr>
                          <w:noProof/>
                        </w:rPr>
                      </w:pPr>
                      <w:r>
                        <w:t xml:space="preserve">Figure </w:t>
                      </w:r>
                      <w:r>
                        <w:fldChar w:fldCharType="begin"/>
                      </w:r>
                      <w:r>
                        <w:instrText xml:space="preserve"> SEQ Figure \* ARABIC </w:instrText>
                      </w:r>
                      <w:r>
                        <w:fldChar w:fldCharType="separate"/>
                      </w:r>
                      <w:r w:rsidR="00FE3C79">
                        <w:rPr>
                          <w:noProof/>
                        </w:rPr>
                        <w:t>4</w:t>
                      </w:r>
                      <w:r>
                        <w:fldChar w:fldCharType="end"/>
                      </w:r>
                      <w:r>
                        <w:t xml:space="preserve"> Room </w:t>
                      </w:r>
                      <w:r w:rsidR="00F615FC">
                        <w:t>a</w:t>
                      </w:r>
                      <w:r>
                        <w:t xml:space="preserve">vailability </w:t>
                      </w:r>
                      <w:r w:rsidR="00F615FC">
                        <w:t>model shortcoming</w:t>
                      </w:r>
                    </w:p>
                  </w:txbxContent>
                </v:textbox>
                <w10:wrap type="square"/>
              </v:shape>
            </w:pict>
          </mc:Fallback>
        </mc:AlternateContent>
      </w:r>
      <w:r>
        <w:rPr>
          <w:noProof/>
        </w:rPr>
        <w:drawing>
          <wp:anchor distT="0" distB="0" distL="114300" distR="114300" simplePos="0" relativeHeight="251708416" behindDoc="0" locked="0" layoutInCell="1" allowOverlap="1" wp14:anchorId="3176BE75" wp14:editId="3A27CA69">
            <wp:simplePos x="0" y="0"/>
            <wp:positionH relativeFrom="margin">
              <wp:posOffset>5054971</wp:posOffset>
            </wp:positionH>
            <wp:positionV relativeFrom="paragraph">
              <wp:posOffset>160978</wp:posOffset>
            </wp:positionV>
            <wp:extent cx="1578610" cy="822325"/>
            <wp:effectExtent l="19050" t="19050" r="21590" b="15875"/>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78610" cy="822325"/>
                    </a:xfrm>
                    <a:prstGeom prst="rect">
                      <a:avLst/>
                    </a:prstGeom>
                    <a:ln>
                      <a:solidFill>
                        <a:schemeClr val="accent1"/>
                      </a:solidFill>
                    </a:ln>
                  </pic:spPr>
                </pic:pic>
              </a:graphicData>
            </a:graphic>
          </wp:anchor>
        </w:drawing>
      </w:r>
      <w:r w:rsidR="004E3981">
        <w:t>There is a glaring shortcoming with room my availability model</w:t>
      </w:r>
      <w:r w:rsidR="00D708F9">
        <w:t xml:space="preserve"> (</w:t>
      </w:r>
      <w:r w:rsidR="00D708F9" w:rsidRPr="00D708F9">
        <w:rPr>
          <w:sz w:val="18"/>
          <w:szCs w:val="18"/>
        </w:rPr>
        <w:t>figure x</w:t>
      </w:r>
      <w:r w:rsidR="00D708F9">
        <w:t>)</w:t>
      </w:r>
      <w:r w:rsidR="004E3981">
        <w:t xml:space="preserve">, in that it is possible that a room type is available on all given days of a booking, but that a particular room itself of this room type is not available for the full duration of the booking. As </w:t>
      </w:r>
      <w:r w:rsidR="00D708F9">
        <w:t>in figure x</w:t>
      </w:r>
      <w:r w:rsidR="004E3981">
        <w:t xml:space="preserve">, if a hotel has 3 rooms of </w:t>
      </w:r>
      <w:r w:rsidR="00D708F9">
        <w:t xml:space="preserve">a </w:t>
      </w:r>
      <w:r w:rsidR="007E2369">
        <w:t xml:space="preserve">specific </w:t>
      </w:r>
      <w:r w:rsidR="004E3981">
        <w:t xml:space="preserve">type, 2 may be booked on any given day inside a range of dates, which would give the </w:t>
      </w:r>
      <w:r w:rsidR="00D708F9">
        <w:t xml:space="preserve">misleading </w:t>
      </w:r>
      <w:r w:rsidR="004E3981">
        <w:t xml:space="preserve">appearance that there is one free room able to be booked </w:t>
      </w:r>
      <w:r w:rsidR="00D708F9">
        <w:t xml:space="preserve">continuously </w:t>
      </w:r>
      <w:r w:rsidR="004E3981">
        <w:t xml:space="preserve">for this entire date range. </w:t>
      </w:r>
      <w:proofErr w:type="gramStart"/>
      <w:r w:rsidR="004E3981">
        <w:t>In reality</w:t>
      </w:r>
      <w:r w:rsidR="00ED1285">
        <w:t>,</w:t>
      </w:r>
      <w:r w:rsidR="004E3981">
        <w:t xml:space="preserve"> there</w:t>
      </w:r>
      <w:proofErr w:type="gramEnd"/>
      <w:r w:rsidR="004E3981">
        <w:t xml:space="preserve"> may be a number of shorter bookings of this room type, which mean’s if a 3</w:t>
      </w:r>
      <w:r w:rsidR="004E3981" w:rsidRPr="004E3981">
        <w:rPr>
          <w:vertAlign w:val="superscript"/>
        </w:rPr>
        <w:t>rd</w:t>
      </w:r>
      <w:r w:rsidR="004E3981">
        <w:t xml:space="preserve"> booking </w:t>
      </w:r>
      <w:r w:rsidR="007E2369">
        <w:t>utilised</w:t>
      </w:r>
      <w:r w:rsidR="004E3981">
        <w:t xml:space="preserve"> the last free room over the date range, they may have to change rooms </w:t>
      </w:r>
      <w:r w:rsidR="00ED1285">
        <w:t>during their booking</w:t>
      </w:r>
      <w:r w:rsidR="004E3981">
        <w:t>.</w:t>
      </w:r>
      <w:r w:rsidR="00D708F9">
        <w:t xml:space="preserve"> </w:t>
      </w:r>
      <w:r w:rsidR="00F615FC">
        <w:t>This would be a negative experience for customers</w:t>
      </w:r>
      <w:r w:rsidR="007E2369">
        <w:t>, and unacceptable in a real system</w:t>
      </w:r>
      <w:r w:rsidR="00F615FC">
        <w:t>.</w:t>
      </w:r>
    </w:p>
    <w:p w14:paraId="63C1B804" w14:textId="23C3E515" w:rsidR="004E3981" w:rsidRDefault="007E2369" w:rsidP="000F36B9">
      <w:r>
        <w:rPr>
          <w:noProof/>
        </w:rPr>
        <mc:AlternateContent>
          <mc:Choice Requires="wps">
            <w:drawing>
              <wp:anchor distT="0" distB="0" distL="114300" distR="114300" simplePos="0" relativeHeight="251713536" behindDoc="0" locked="0" layoutInCell="1" allowOverlap="1" wp14:anchorId="210D8D06" wp14:editId="1710F875">
                <wp:simplePos x="0" y="0"/>
                <wp:positionH relativeFrom="column">
                  <wp:posOffset>42808</wp:posOffset>
                </wp:positionH>
                <wp:positionV relativeFrom="paragraph">
                  <wp:posOffset>1531848</wp:posOffset>
                </wp:positionV>
                <wp:extent cx="1696085" cy="301625"/>
                <wp:effectExtent l="0" t="0" r="0" b="3175"/>
                <wp:wrapSquare wrapText="bothSides"/>
                <wp:docPr id="48" name="Text Box 48"/>
                <wp:cNvGraphicFramePr/>
                <a:graphic xmlns:a="http://schemas.openxmlformats.org/drawingml/2006/main">
                  <a:graphicData uri="http://schemas.microsoft.com/office/word/2010/wordprocessingShape">
                    <wps:wsp>
                      <wps:cNvSpPr txBox="1"/>
                      <wps:spPr>
                        <a:xfrm>
                          <a:off x="0" y="0"/>
                          <a:ext cx="1696085" cy="301625"/>
                        </a:xfrm>
                        <a:prstGeom prst="rect">
                          <a:avLst/>
                        </a:prstGeom>
                        <a:solidFill>
                          <a:prstClr val="white"/>
                        </a:solidFill>
                        <a:ln>
                          <a:noFill/>
                        </a:ln>
                      </wps:spPr>
                      <wps:txbx>
                        <w:txbxContent>
                          <w:p w14:paraId="3A456ABB" w14:textId="2EC367F6" w:rsidR="007E2369" w:rsidRPr="00D96D9D" w:rsidRDefault="007E2369" w:rsidP="007E2369">
                            <w:pPr>
                              <w:pStyle w:val="Caption"/>
                              <w:jc w:val="center"/>
                              <w:rPr>
                                <w:noProof/>
                              </w:rPr>
                            </w:pPr>
                            <w:r>
                              <w:t xml:space="preserve">Figure </w:t>
                            </w:r>
                            <w:r>
                              <w:fldChar w:fldCharType="begin"/>
                            </w:r>
                            <w:r>
                              <w:instrText xml:space="preserve"> SEQ Figure \* ARABIC </w:instrText>
                            </w:r>
                            <w:r>
                              <w:fldChar w:fldCharType="separate"/>
                            </w:r>
                            <w:r w:rsidR="00FE3C79">
                              <w:rPr>
                                <w:noProof/>
                              </w:rPr>
                              <w:t>5</w:t>
                            </w:r>
                            <w:r>
                              <w:fldChar w:fldCharType="end"/>
                            </w:r>
                            <w:r>
                              <w:t xml:space="preserve"> Proposed solution to room availability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D8D06" id="Text Box 48" o:spid="_x0000_s1030" type="#_x0000_t202" style="position:absolute;margin-left:3.35pt;margin-top:120.6pt;width:133.55pt;height:2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THQIAAEIEAAAOAAAAZHJzL2Uyb0RvYy54bWysU01v2zAMvQ/YfxB0X+xka9AacYosRYYB&#10;QVsgHXpWZDkWIIsapcTOfv0ofyRbt9Owi0yL1KP43tPivq0NOyn0GmzOp5OUM2UlFNoecv7tZfPh&#10;ljMfhC2EAatyflae3y/fv1s0LlMzqMAUChmBWJ81LudVCC5LEi8rVQs/AacsJUvAWgT6xUNSoGgI&#10;vTbJLE3nSQNYOASpvKfdhz7Jlx1+WSoZnsrSq8BMzuluoVuxW/dxTZYLkR1QuErL4RriH25RC22p&#10;6QXqQQTBjqj/gKq1RPBQhomEOoGy1FJ1M9A00/TNNLtKONXNQuR4d6HJ/z9Y+XjauWdkof0MLQkY&#10;CWmczzxtxnnaEuv4pZsyyhOF5wttqg1MxkPzu3l6e8OZpNzHdDqf3USY5HraoQ9fFNQsBjlHkqVj&#10;S5y2PvSlY0ls5sHoYqONiT8xsTbIToIkbCod1AD+W5WxsdZCPNUDxp3kOkqMQrtvmS5y/mkccw/F&#10;maZH6I3hndxo6rcVPjwLJCfQwOTu8ERLaaDJOQwRZxXgj7/tx3oSiLKcNeSsnPvvR4GKM/PVknTR&#10;hmOAY7AfA3us10CTTundONmFdACDGcMSoX4l069iF0oJK6lXzsMYrkPvb3o0Uq1WXRGZzYmwtTsn&#10;I/TI60v7KtANqgTS8xFGz4nsjTh9bc/y6hig1J1ykdeexYFuMmqn/fCo4kv49b+ruj795U8AAAD/&#10;/wMAUEsDBBQABgAIAAAAIQBj9K6f3gAAAAkBAAAPAAAAZHJzL2Rvd25yZXYueG1sTI/BTsMwEETv&#10;SPyDtUhcEHVqUBOFOBW0cINDS9WzGy9JRLyOYqdJ/57lBLcdzejtTLGeXSfOOITWk4blIgGBVHnb&#10;Uq3h8Pl2n4EI0ZA1nSfUcMEA6/L6qjC59RPt8LyPtWAIhdxoaGLscylD1aAzYeF7JPa+/OBMZDnU&#10;0g5mYrjrpEqSlXSmJf7QmB43DVbf+9FpWG2HcdrR5m57eH03H32tji+Xo9a3N/PzE4iIc/wLw299&#10;rg4ldzr5kWwQHTNSDmpQj0sFgn2VPvCUEx9ZloIsC/l/QfkDAAD//wMAUEsBAi0AFAAGAAgAAAAh&#10;ALaDOJL+AAAA4QEAABMAAAAAAAAAAAAAAAAAAAAAAFtDb250ZW50X1R5cGVzXS54bWxQSwECLQAU&#10;AAYACAAAACEAOP0h/9YAAACUAQAACwAAAAAAAAAAAAAAAAAvAQAAX3JlbHMvLnJlbHNQSwECLQAU&#10;AAYACAAAACEA6flb0x0CAABCBAAADgAAAAAAAAAAAAAAAAAuAgAAZHJzL2Uyb0RvYy54bWxQSwEC&#10;LQAUAAYACAAAACEAY/Sun94AAAAJAQAADwAAAAAAAAAAAAAAAAB3BAAAZHJzL2Rvd25yZXYueG1s&#10;UEsFBgAAAAAEAAQA8wAAAIIFAAAAAA==&#10;" stroked="f">
                <v:textbox inset="0,0,0,0">
                  <w:txbxContent>
                    <w:p w14:paraId="3A456ABB" w14:textId="2EC367F6" w:rsidR="007E2369" w:rsidRPr="00D96D9D" w:rsidRDefault="007E2369" w:rsidP="007E2369">
                      <w:pPr>
                        <w:pStyle w:val="Caption"/>
                        <w:jc w:val="center"/>
                        <w:rPr>
                          <w:noProof/>
                        </w:rPr>
                      </w:pPr>
                      <w:r>
                        <w:t xml:space="preserve">Figure </w:t>
                      </w:r>
                      <w:r>
                        <w:fldChar w:fldCharType="begin"/>
                      </w:r>
                      <w:r>
                        <w:instrText xml:space="preserve"> SEQ Figure \* ARABIC </w:instrText>
                      </w:r>
                      <w:r>
                        <w:fldChar w:fldCharType="separate"/>
                      </w:r>
                      <w:r w:rsidR="00FE3C79">
                        <w:rPr>
                          <w:noProof/>
                        </w:rPr>
                        <w:t>5</w:t>
                      </w:r>
                      <w:r>
                        <w:fldChar w:fldCharType="end"/>
                      </w:r>
                      <w:r>
                        <w:t xml:space="preserve"> Proposed solution to room availability shortcoming</w:t>
                      </w:r>
                    </w:p>
                  </w:txbxContent>
                </v:textbox>
                <w10:wrap type="square"/>
              </v:shape>
            </w:pict>
          </mc:Fallback>
        </mc:AlternateContent>
      </w:r>
      <w:r>
        <w:rPr>
          <w:noProof/>
        </w:rPr>
        <w:drawing>
          <wp:anchor distT="0" distB="0" distL="114300" distR="114300" simplePos="0" relativeHeight="251711488" behindDoc="0" locked="0" layoutInCell="1" allowOverlap="1" wp14:anchorId="092A1F1B" wp14:editId="1F1F6F4C">
            <wp:simplePos x="0" y="0"/>
            <wp:positionH relativeFrom="column">
              <wp:posOffset>51435</wp:posOffset>
            </wp:positionH>
            <wp:positionV relativeFrom="paragraph">
              <wp:posOffset>151094</wp:posOffset>
            </wp:positionV>
            <wp:extent cx="1696085" cy="1328420"/>
            <wp:effectExtent l="19050" t="19050" r="18415" b="24130"/>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6085" cy="1328420"/>
                    </a:xfrm>
                    <a:prstGeom prst="rect">
                      <a:avLst/>
                    </a:prstGeom>
                    <a:ln>
                      <a:solidFill>
                        <a:schemeClr val="accent1"/>
                      </a:solidFill>
                    </a:ln>
                  </pic:spPr>
                </pic:pic>
              </a:graphicData>
            </a:graphic>
          </wp:anchor>
        </w:drawing>
      </w:r>
      <w:r w:rsidR="00D708F9">
        <w:t xml:space="preserve">With </w:t>
      </w:r>
      <w:r w:rsidR="00ED1285">
        <w:t xml:space="preserve">a little </w:t>
      </w:r>
      <w:r w:rsidR="00D708F9">
        <w:t xml:space="preserve">more forethought this could have been solved by enumerating all of the given rooms of a </w:t>
      </w:r>
      <w:r w:rsidR="00D708F9" w:rsidRPr="00ED1285">
        <w:rPr>
          <w:rStyle w:val="codeChar"/>
        </w:rPr>
        <w:t>room</w:t>
      </w:r>
      <w:r w:rsidR="00ED1285" w:rsidRPr="00ED1285">
        <w:rPr>
          <w:rStyle w:val="codeChar"/>
        </w:rPr>
        <w:t>_</w:t>
      </w:r>
      <w:r w:rsidR="00D708F9" w:rsidRPr="00ED1285">
        <w:rPr>
          <w:rStyle w:val="codeChar"/>
        </w:rPr>
        <w:t>type</w:t>
      </w:r>
      <w:r w:rsidR="00D708F9">
        <w:t xml:space="preserve"> in a separate </w:t>
      </w:r>
      <w:r w:rsidR="00D708F9" w:rsidRPr="00ED1285">
        <w:rPr>
          <w:rStyle w:val="codeChar"/>
        </w:rPr>
        <w:t>room</w:t>
      </w:r>
      <w:r w:rsidR="00D708F9">
        <w:t xml:space="preserve"> entity, removing the </w:t>
      </w:r>
      <w:r w:rsidR="00D708F9" w:rsidRPr="00ED1285">
        <w:rPr>
          <w:rStyle w:val="codeChar"/>
        </w:rPr>
        <w:t>room_type_base_quantity</w:t>
      </w:r>
      <w:r w:rsidR="00D708F9">
        <w:t xml:space="preserve"> attribute</w:t>
      </w:r>
      <w:r w:rsidR="00ED1285">
        <w:t xml:space="preserve"> from </w:t>
      </w:r>
      <w:r w:rsidR="00ED1285" w:rsidRPr="00ED1285">
        <w:rPr>
          <w:rStyle w:val="codeChar"/>
        </w:rPr>
        <w:t>room_type</w:t>
      </w:r>
      <w:r w:rsidR="00D708F9">
        <w:t xml:space="preserve">, and instead linking the new </w:t>
      </w:r>
      <w:r w:rsidR="00D708F9" w:rsidRPr="00ED1285">
        <w:rPr>
          <w:rStyle w:val="codeChar"/>
        </w:rPr>
        <w:t>room</w:t>
      </w:r>
      <w:r w:rsidR="00D708F9">
        <w:t xml:space="preserve"> entity to the </w:t>
      </w:r>
      <w:r w:rsidR="00D708F9" w:rsidRPr="00ED1285">
        <w:rPr>
          <w:rStyle w:val="codeChar"/>
        </w:rPr>
        <w:t>room_type</w:t>
      </w:r>
      <w:r w:rsidR="00D708F9">
        <w:t xml:space="preserve"> by placing a foreign key in the </w:t>
      </w:r>
      <w:r w:rsidR="00D708F9" w:rsidRPr="00ED1285">
        <w:rPr>
          <w:rStyle w:val="codeChar"/>
        </w:rPr>
        <w:t>room</w:t>
      </w:r>
      <w:r w:rsidR="00D708F9">
        <w:t xml:space="preserve"> entity </w:t>
      </w:r>
      <w:r w:rsidR="00F615FC">
        <w:t xml:space="preserve">relating </w:t>
      </w:r>
      <w:r w:rsidR="00F615FC">
        <w:t xml:space="preserve">to </w:t>
      </w:r>
      <w:proofErr w:type="spellStart"/>
      <w:r w:rsidR="00F615FC" w:rsidRPr="00ED1285">
        <w:rPr>
          <w:rStyle w:val="codeChar"/>
        </w:rPr>
        <w:t>room_type</w:t>
      </w:r>
      <w:r w:rsidR="00F615FC" w:rsidRPr="00F615FC">
        <w:t>’s</w:t>
      </w:r>
      <w:proofErr w:type="spellEnd"/>
      <w:r w:rsidR="00F615FC" w:rsidRPr="00F615FC">
        <w:t xml:space="preserve"> primary key</w:t>
      </w:r>
      <w:r w:rsidR="00F615FC">
        <w:t xml:space="preserve"> </w:t>
      </w:r>
      <w:r w:rsidR="00D708F9">
        <w:t>in a 1:N relationship</w:t>
      </w:r>
      <w:r w:rsidR="00ED1285" w:rsidRPr="00ED1285">
        <w:t>, which would have allowed more fine grain querying of the rooms available for booking</w:t>
      </w:r>
      <w:r w:rsidR="00F615FC">
        <w:t xml:space="preserve"> (</w:t>
      </w:r>
      <w:r w:rsidR="00F615FC" w:rsidRPr="00F615FC">
        <w:rPr>
          <w:sz w:val="18"/>
          <w:szCs w:val="18"/>
        </w:rPr>
        <w:t>figure x</w:t>
      </w:r>
      <w:r w:rsidR="00F615FC">
        <w:t>)</w:t>
      </w:r>
      <w:r w:rsidR="00ED1285">
        <w:t>.</w:t>
      </w:r>
      <w:r w:rsidR="00F615FC">
        <w:t xml:space="preserve"> After which the </w:t>
      </w:r>
      <w:proofErr w:type="spellStart"/>
      <w:r w:rsidR="00F615FC" w:rsidRPr="00F615FC">
        <w:rPr>
          <w:rStyle w:val="codeChar"/>
        </w:rPr>
        <w:t>room_booking</w:t>
      </w:r>
      <w:proofErr w:type="spellEnd"/>
      <w:r w:rsidR="00F615FC">
        <w:t xml:space="preserve"> entity would be updated to remove its foreign key </w:t>
      </w:r>
      <w:r w:rsidR="001B34F8">
        <w:t>relationship</w:t>
      </w:r>
      <w:r w:rsidR="00F615FC">
        <w:t xml:space="preserve"> to </w:t>
      </w:r>
      <w:r w:rsidR="00F615FC" w:rsidRPr="00F615FC">
        <w:rPr>
          <w:rStyle w:val="codeChar"/>
        </w:rPr>
        <w:t>room_type</w:t>
      </w:r>
      <w:r w:rsidR="00F615FC">
        <w:t xml:space="preserve">, and instead link directly to </w:t>
      </w:r>
      <w:r w:rsidR="00F615FC" w:rsidRPr="00F615FC">
        <w:rPr>
          <w:rStyle w:val="codeChar"/>
        </w:rPr>
        <w:t>room</w:t>
      </w:r>
      <w:r w:rsidR="00F615FC">
        <w:t>.</w:t>
      </w:r>
      <w:r w:rsidR="001B34F8">
        <w:t xml:space="preserve"> The base quantity of a room type available would then be calculated by using a </w:t>
      </w:r>
      <w:proofErr w:type="gramStart"/>
      <w:r w:rsidR="001B34F8" w:rsidRPr="001B34F8">
        <w:rPr>
          <w:rStyle w:val="codeChar"/>
        </w:rPr>
        <w:t>COUNT</w:t>
      </w:r>
      <w:r w:rsidR="001B34F8">
        <w:rPr>
          <w:rStyle w:val="codeChar"/>
        </w:rPr>
        <w:t>(</w:t>
      </w:r>
      <w:proofErr w:type="gramEnd"/>
      <w:r w:rsidR="001B34F8">
        <w:rPr>
          <w:rStyle w:val="codeChar"/>
        </w:rPr>
        <w:t>)</w:t>
      </w:r>
      <w:r w:rsidR="001B34F8">
        <w:t xml:space="preserve"> aggregate function to tally the number of rooms of a type.</w:t>
      </w:r>
    </w:p>
    <w:p w14:paraId="2D381C9D" w14:textId="1E5B6099" w:rsidR="00175490" w:rsidRPr="003416F5" w:rsidRDefault="00175490" w:rsidP="000F36B9">
      <w:r>
        <w:t xml:space="preserve">My original design ERD (figure x) started with </w:t>
      </w:r>
      <w:r w:rsidRPr="00175490">
        <w:rPr>
          <w:rStyle w:val="codeChar"/>
        </w:rPr>
        <w:t>room</w:t>
      </w:r>
      <w:r>
        <w:t xml:space="preserve"> as an entity and was subsequently dropped, with the </w:t>
      </w:r>
      <w:r w:rsidRPr="00175490">
        <w:rPr>
          <w:rStyle w:val="codeChar"/>
        </w:rPr>
        <w:t>room_type_base_quantity</w:t>
      </w:r>
      <w:r>
        <w:t xml:space="preserve"> added to </w:t>
      </w:r>
      <w:r w:rsidRPr="00175490">
        <w:rPr>
          <w:rStyle w:val="codeChar"/>
        </w:rPr>
        <w:t>room_type</w:t>
      </w:r>
      <w:r>
        <w:t xml:space="preserve"> in its stead. In the end, this design decision had unforeseen consequences, and if it had been noticed earlier in the design processed, would have been remedied.</w:t>
      </w:r>
    </w:p>
    <w:p w14:paraId="6BF4506A" w14:textId="3B9140E0" w:rsidR="000F36B9" w:rsidRPr="00B43413" w:rsidRDefault="00B43413" w:rsidP="000F36B9">
      <w:pPr>
        <w:rPr>
          <w:b/>
          <w:bCs/>
          <w:u w:val="single"/>
        </w:rPr>
      </w:pPr>
      <w:r>
        <w:rPr>
          <w:b/>
          <w:bCs/>
          <w:u w:val="single"/>
        </w:rPr>
        <w:t>Encryption and Secure Data Storage</w:t>
      </w:r>
    </w:p>
    <w:p w14:paraId="77CA92A6" w14:textId="5B027BFF" w:rsidR="00491191" w:rsidRDefault="000C4922" w:rsidP="000F36B9">
      <w:r>
        <w:t>It is worth noting that I recognise that in a real-world system this payment card information would be stored by a specialised business that implement</w:t>
      </w:r>
      <w:r w:rsidR="00023CF0">
        <w:t>s</w:t>
      </w:r>
      <w:r>
        <w:t xml:space="preserve"> the full set of P</w:t>
      </w:r>
      <w:r w:rsidR="00175490">
        <w:t xml:space="preserve">ayment </w:t>
      </w:r>
      <w:r>
        <w:t>C</w:t>
      </w:r>
      <w:r w:rsidR="00175490">
        <w:t xml:space="preserve">ard </w:t>
      </w:r>
      <w:r>
        <w:t>I</w:t>
      </w:r>
      <w:r w:rsidR="00175490">
        <w:t>ndustry</w:t>
      </w:r>
      <w:r>
        <w:t xml:space="preserve"> S</w:t>
      </w:r>
      <w:r w:rsidR="00175490">
        <w:t xml:space="preserve">ecurity </w:t>
      </w:r>
      <w:r>
        <w:t>S</w:t>
      </w:r>
      <w:r w:rsidR="00175490">
        <w:t xml:space="preserve">tandards </w:t>
      </w:r>
      <w:r>
        <w:t>C</w:t>
      </w:r>
      <w:r w:rsidR="00175490">
        <w:t xml:space="preserve">ouncil’s </w:t>
      </w:r>
      <w:r w:rsidR="00175490" w:rsidRPr="00175490">
        <w:t>Data Security Standard</w:t>
      </w:r>
      <w:r w:rsidR="00175490" w:rsidRPr="00175490">
        <w:t xml:space="preserve"> </w:t>
      </w:r>
      <w:r w:rsidR="00175490">
        <w:t xml:space="preserve">(PCI SSC/ DSS) </w:t>
      </w:r>
      <w:r>
        <w:t>policies and procedures and would abstract the legal</w:t>
      </w:r>
      <w:r w:rsidR="00023CF0">
        <w:t>,</w:t>
      </w:r>
      <w:r>
        <w:t xml:space="preserve"> financial</w:t>
      </w:r>
      <w:r w:rsidR="00023CF0">
        <w:t>, and reputational</w:t>
      </w:r>
      <w:r>
        <w:t xml:space="preserve"> liability of </w:t>
      </w:r>
      <w:r w:rsidR="00175490">
        <w:t>storing payment card information</w:t>
      </w:r>
      <w:r>
        <w:t xml:space="preserve"> from Jet2Holidays to said payment processing business. </w:t>
      </w:r>
      <w:r w:rsidR="000F36B9">
        <w:t xml:space="preserve">The initial </w:t>
      </w:r>
      <w:r w:rsidR="0040537B">
        <w:t>design</w:t>
      </w:r>
      <w:r w:rsidR="00491191">
        <w:t xml:space="preserve"> does not consider how to store payment </w:t>
      </w:r>
      <w:r w:rsidR="00ED37F1">
        <w:t xml:space="preserve">card </w:t>
      </w:r>
      <w:r w:rsidR="00491191">
        <w:t>information</w:t>
      </w:r>
      <w:r>
        <w:t xml:space="preserve"> at all</w:t>
      </w:r>
      <w:r w:rsidR="004351AD">
        <w:t xml:space="preserve">, nor the </w:t>
      </w:r>
      <w:r w:rsidR="000F36B9">
        <w:t xml:space="preserve">PCI SSC/ </w:t>
      </w:r>
      <w:r w:rsidR="004351AD">
        <w:t xml:space="preserve">PCI </w:t>
      </w:r>
      <w:r w:rsidR="00033BF4">
        <w:t>DSS</w:t>
      </w:r>
      <w:r w:rsidR="004351AD">
        <w:t xml:space="preserve"> requirements of doing so</w:t>
      </w:r>
      <w:r w:rsidR="00ED37F1">
        <w:t>.</w:t>
      </w:r>
      <w:r w:rsidR="00033BF4">
        <w:t xml:space="preserve"> </w:t>
      </w:r>
    </w:p>
    <w:p w14:paraId="3E6280FC" w14:textId="14AD8550"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w:t>
      </w:r>
      <w:r w:rsidR="000C4922">
        <w:t>DSS</w:t>
      </w:r>
      <w:r>
        <w:t xml:space="preserve"> </w:t>
      </w:r>
      <w:r w:rsidR="00175490">
        <w:t>documentation</w:t>
      </w:r>
      <w:r>
        <w:t>) and expiry date.</w:t>
      </w:r>
      <w:r w:rsidR="00D76BF1">
        <w:t xml:space="preserve"> These are classified as</w:t>
      </w:r>
      <w:r>
        <w:t xml:space="preserve"> </w:t>
      </w:r>
      <w:r w:rsidR="00CC6C1D" w:rsidRPr="00CC6C1D">
        <w:rPr>
          <w:i/>
          <w:iCs/>
        </w:rPr>
        <w:t>Card Holder Data</w:t>
      </w:r>
      <w:r w:rsidR="00CC6C1D">
        <w:t xml:space="preserve"> by PCI SSC policies and may be </w:t>
      </w:r>
      <w:r w:rsidR="00175490">
        <w:t>stored if</w:t>
      </w:r>
      <w:r w:rsidR="00CC6C1D">
        <w:t xml:space="preserve"> they are encrypted in line with their requirements. Our encryption method falls short of the stringent guidelines of PCI SSC</w:t>
      </w:r>
      <w:r w:rsidR="00175490">
        <w:t>/ DSS</w:t>
      </w:r>
      <w:r w:rsidR="00CC6C1D">
        <w:t xml:space="preserve">, in that they are to be stored using </w:t>
      </w:r>
      <w:r w:rsidR="00CC6C1D" w:rsidRPr="00CC6C1D">
        <w:rPr>
          <w:rFonts w:cstheme="minorHAnsi"/>
        </w:rPr>
        <w:t>“</w:t>
      </w:r>
      <w:r w:rsidR="00CC6C1D" w:rsidRPr="000C4922">
        <w:rPr>
          <w:rFonts w:cstheme="minorHAnsi"/>
          <w:i/>
          <w:iCs/>
          <w:color w:val="262626"/>
        </w:rPr>
        <w:t xml:space="preserve">One-way hash functions based on strong </w:t>
      </w:r>
      <w:r w:rsidR="00CC6C1D" w:rsidRPr="000C4922">
        <w:rPr>
          <w:rFonts w:cstheme="minorHAnsi"/>
          <w:i/>
          <w:iCs/>
          <w:color w:val="262626"/>
        </w:rPr>
        <w:lastRenderedPageBreak/>
        <w:t xml:space="preserve">cryptography”, </w:t>
      </w:r>
      <w:r w:rsidR="00CC6C1D" w:rsidRPr="00CC6C1D">
        <w:rPr>
          <w:rFonts w:cstheme="minorHAnsi"/>
          <w:color w:val="262626"/>
        </w:rPr>
        <w:t>whereas we implemented storage using a 2-way AES encryption method using a known secret</w:t>
      </w:r>
      <w:r w:rsidR="00175490">
        <w:rPr>
          <w:rFonts w:cstheme="minorHAnsi"/>
          <w:color w:val="262626"/>
        </w:rPr>
        <w:t xml:space="preserve"> decryption key</w:t>
      </w:r>
      <w:r w:rsidR="00CC6C1D" w:rsidRPr="00CC6C1D">
        <w:rPr>
          <w:rFonts w:cstheme="minorHAnsi"/>
          <w:color w:val="262626"/>
        </w:rPr>
        <w:t>.</w:t>
      </w:r>
      <w:r w:rsidR="000C4922">
        <w:rPr>
          <w:rFonts w:cstheme="minorHAnsi"/>
          <w:color w:val="262626"/>
        </w:rPr>
        <w:t xml:space="preserve"> Although our method of secure storage falls short of full PCI DSS compliance, it is </w:t>
      </w:r>
      <w:r w:rsidR="00175490">
        <w:rPr>
          <w:rFonts w:cstheme="minorHAnsi"/>
          <w:color w:val="262626"/>
        </w:rPr>
        <w:t>an acknowledgement</w:t>
      </w:r>
      <w:r w:rsidR="000C4922">
        <w:rPr>
          <w:rFonts w:cstheme="minorHAnsi"/>
          <w:color w:val="262626"/>
        </w:rPr>
        <w:t xml:space="preserve"> of their existence and importance.</w:t>
      </w:r>
    </w:p>
    <w:p w14:paraId="61E7122A" w14:textId="17EFA2AF" w:rsidR="00CC6C1D" w:rsidRDefault="000C4922" w:rsidP="000F36B9">
      <w:pPr>
        <w:pStyle w:val="ListParagraph"/>
        <w:numPr>
          <w:ilvl w:val="0"/>
          <w:numId w:val="7"/>
        </w:numPr>
      </w:pPr>
      <w:r>
        <w:t>I chose</w:t>
      </w:r>
      <w:r w:rsidR="00CC6C1D">
        <w:t xml:space="preserve"> not to store any </w:t>
      </w:r>
      <w:r w:rsidR="00CC6C1D" w:rsidRPr="00CC6C1D">
        <w:rPr>
          <w:i/>
          <w:iCs/>
        </w:rPr>
        <w:t>Sensitive Authentication Data</w:t>
      </w:r>
      <w:r w:rsidR="00CC6C1D">
        <w:t xml:space="preserve"> </w:t>
      </w:r>
      <w:r w:rsidR="00B43413">
        <w:t xml:space="preserve">(SAD) </w:t>
      </w:r>
      <w:r>
        <w:t xml:space="preserve">as defined by PCI DSS </w:t>
      </w:r>
      <w:r w:rsidR="00B43413">
        <w:t>relevant to our storage needs, namely the</w:t>
      </w:r>
      <w:r w:rsidR="00CC6C1D">
        <w:t xml:space="preserve"> cards </w:t>
      </w:r>
      <w:r w:rsidR="00B43413">
        <w:t xml:space="preserve">security code/ </w:t>
      </w:r>
      <w:r w:rsidR="00CC6C1D">
        <w:t xml:space="preserve">CVV number. As per PCI SSC policies and procedures </w:t>
      </w:r>
      <w:r w:rsidR="00B43413">
        <w:t>SAD</w:t>
      </w:r>
      <w:r w:rsidR="000F0641">
        <w:t xml:space="preserve"> may be used </w:t>
      </w:r>
      <w:r w:rsidR="00B43413">
        <w:t>for initial</w:t>
      </w:r>
      <w:r w:rsidR="000F0641">
        <w:t xml:space="preserve"> authenticat</w:t>
      </w:r>
      <w:r w:rsidR="00B43413">
        <w:t>ion of</w:t>
      </w:r>
      <w:r w:rsidR="000F0641">
        <w:t xml:space="preserve"> the payment card, but</w:t>
      </w:r>
      <w:r w:rsidR="00CC6C1D">
        <w:t xml:space="preserve"> </w:t>
      </w:r>
      <w:r>
        <w:t>it must</w:t>
      </w:r>
      <w:r w:rsidR="000F0641">
        <w:t xml:space="preserve"> only be stored by </w:t>
      </w:r>
      <w:r w:rsidR="00CC6C1D">
        <w:t>certain legitimate authorisation entities such as the card issuer</w:t>
      </w:r>
      <w:r>
        <w:t>, which Jet2Holidays is not</w:t>
      </w:r>
      <w:r w:rsidR="00CC6C1D">
        <w:t>.</w:t>
      </w:r>
    </w:p>
    <w:p w14:paraId="4FADDB37" w14:textId="3D8C226B" w:rsidR="00916A8A" w:rsidRDefault="00916A8A" w:rsidP="000F36B9">
      <w:pPr>
        <w:pStyle w:val="ListParagraph"/>
        <w:numPr>
          <w:ilvl w:val="0"/>
          <w:numId w:val="7"/>
        </w:numPr>
      </w:pPr>
      <w:commentRangeStart w:id="1"/>
      <w:r>
        <w:t>It does not consider the ability for a user to create an account and save provisional booking information to a short list.</w:t>
      </w:r>
      <w:commentRangeEnd w:id="1"/>
      <w:r w:rsidR="00345172">
        <w:rPr>
          <w:rStyle w:val="CommentReference"/>
        </w:rPr>
        <w:commentReference w:id="1"/>
      </w:r>
    </w:p>
    <w:p w14:paraId="67ECE51F" w14:textId="1DA96B3C" w:rsidR="00EC1C4E" w:rsidRPr="00533E91" w:rsidRDefault="00634A9A" w:rsidP="000F36B9">
      <w:pPr>
        <w:pStyle w:val="ListParagraph"/>
        <w:numPr>
          <w:ilvl w:val="0"/>
          <w:numId w:val="7"/>
        </w:numPr>
        <w:rPr>
          <w:highlight w:val="red"/>
        </w:rPr>
      </w:pPr>
      <w:r w:rsidRPr="00533E91">
        <w:rPr>
          <w:highlight w:val="red"/>
        </w:rPr>
        <w:t>T</w:t>
      </w:r>
      <w:r w:rsidR="00C276DA" w:rsidRPr="00533E91">
        <w:rPr>
          <w:highlight w:val="red"/>
        </w:rPr>
        <w:t xml:space="preserve">he </w:t>
      </w:r>
      <w:proofErr w:type="spellStart"/>
      <w:r w:rsidR="00C276DA" w:rsidRPr="00533E91">
        <w:rPr>
          <w:rFonts w:ascii="Consolas" w:hAnsi="Consolas"/>
          <w:highlight w:val="red"/>
        </w:rPr>
        <w:t>estimated_time</w:t>
      </w:r>
      <w:proofErr w:type="spellEnd"/>
      <w:r w:rsidR="00C276DA" w:rsidRPr="00533E91">
        <w:rPr>
          <w:highlight w:val="red"/>
        </w:rPr>
        <w:t xml:space="preserve"> attribute</w:t>
      </w:r>
      <w:r w:rsidRPr="00533E91">
        <w:rPr>
          <w:highlight w:val="red"/>
        </w:rPr>
        <w:t xml:space="preserve"> of the </w:t>
      </w:r>
      <w:r w:rsidRPr="00533E91">
        <w:rPr>
          <w:rFonts w:ascii="Consolas" w:hAnsi="Consolas"/>
          <w:highlight w:val="red"/>
        </w:rPr>
        <w:t>flight</w:t>
      </w:r>
      <w:r w:rsidRPr="00533E91">
        <w:rPr>
          <w:rFonts w:cstheme="minorHAnsi"/>
          <w:highlight w:val="red"/>
        </w:rPr>
        <w:t xml:space="preserve"> entity</w:t>
      </w:r>
      <w:r w:rsidRPr="00533E91">
        <w:rPr>
          <w:highlight w:val="red"/>
        </w:rPr>
        <w:t xml:space="preserve"> (which was intended to describe the time duration of a flight) would be better represented as derived attributes</w:t>
      </w:r>
      <w:r w:rsidR="00CF6D8E" w:rsidRPr="00533E91">
        <w:rPr>
          <w:highlight w:val="red"/>
        </w:rPr>
        <w:t xml:space="preserve">. </w:t>
      </w:r>
      <w:r w:rsidR="005B0BEB" w:rsidRPr="00533E91">
        <w:rPr>
          <w:highlight w:val="red"/>
        </w:rPr>
        <w:t xml:space="preserve">Unfavourable </w:t>
      </w:r>
      <w:commentRangeStart w:id="2"/>
      <w:r w:rsidR="00C276DA" w:rsidRPr="00533E91">
        <w:rPr>
          <w:highlight w:val="red"/>
        </w:rPr>
        <w:t>update dependencies</w:t>
      </w:r>
      <w:commentRangeEnd w:id="2"/>
      <w:r w:rsidR="00C276DA" w:rsidRPr="00533E91">
        <w:rPr>
          <w:rStyle w:val="CommentReference"/>
          <w:highlight w:val="red"/>
        </w:rPr>
        <w:commentReference w:id="2"/>
      </w:r>
      <w:r w:rsidR="005B0BEB" w:rsidRPr="00533E91">
        <w:rPr>
          <w:highlight w:val="red"/>
        </w:rPr>
        <w:t xml:space="preserve"> have be</w:t>
      </w:r>
      <w:r w:rsidRPr="00533E91">
        <w:rPr>
          <w:highlight w:val="red"/>
        </w:rPr>
        <w:t>en introduced:</w:t>
      </w:r>
      <w:r w:rsidR="005B0BEB" w:rsidRPr="00533E91">
        <w:rPr>
          <w:highlight w:val="red"/>
        </w:rPr>
        <w:t xml:space="preserve"> </w:t>
      </w:r>
      <w:r w:rsidRPr="00533E91">
        <w:rPr>
          <w:highlight w:val="red"/>
        </w:rPr>
        <w:t>f</w:t>
      </w:r>
      <w:r w:rsidR="005B0BEB" w:rsidRPr="00533E91">
        <w:rPr>
          <w:highlight w:val="red"/>
        </w:rPr>
        <w:t xml:space="preserve">or </w:t>
      </w:r>
      <w:proofErr w:type="gramStart"/>
      <w:r w:rsidR="005B0BEB" w:rsidRPr="00533E91">
        <w:rPr>
          <w:highlight w:val="red"/>
        </w:rPr>
        <w:t>example</w:t>
      </w:r>
      <w:proofErr w:type="gramEnd"/>
      <w:r w:rsidR="005B0BEB" w:rsidRPr="00533E91">
        <w:rPr>
          <w:highlight w:val="red"/>
        </w:rPr>
        <w:t xml:space="preserve"> if a </w:t>
      </w:r>
      <w:r w:rsidR="005B0BEB" w:rsidRPr="00533E91">
        <w:rPr>
          <w:rFonts w:ascii="Consolas" w:hAnsi="Consolas"/>
          <w:highlight w:val="red"/>
        </w:rPr>
        <w:t>flight</w:t>
      </w:r>
      <w:r w:rsidR="005B0BEB" w:rsidRPr="00533E91">
        <w:rPr>
          <w:highlight w:val="red"/>
        </w:rPr>
        <w:t xml:space="preserve"> arrival time </w:t>
      </w:r>
      <w:r w:rsidR="00CF6D8E" w:rsidRPr="00533E91">
        <w:rPr>
          <w:highlight w:val="red"/>
        </w:rPr>
        <w:t>is updated</w:t>
      </w:r>
      <w:r w:rsidR="005B0BEB" w:rsidRPr="00533E91">
        <w:rPr>
          <w:highlight w:val="red"/>
        </w:rPr>
        <w:t xml:space="preserve">, </w:t>
      </w:r>
      <w:proofErr w:type="spellStart"/>
      <w:r w:rsidR="005B0BEB" w:rsidRPr="00533E91">
        <w:rPr>
          <w:rFonts w:ascii="Consolas" w:hAnsi="Consolas"/>
          <w:highlight w:val="red"/>
        </w:rPr>
        <w:t>estimate_time</w:t>
      </w:r>
      <w:proofErr w:type="spellEnd"/>
      <w:r w:rsidR="005B0BEB" w:rsidRPr="00533E91">
        <w:rPr>
          <w:highlight w:val="red"/>
        </w:rPr>
        <w:t xml:space="preserve"> </w:t>
      </w:r>
      <w:r w:rsidRPr="00533E91">
        <w:rPr>
          <w:highlight w:val="red"/>
        </w:rPr>
        <w:t xml:space="preserve">now requires an update at the same time or </w:t>
      </w:r>
      <w:r w:rsidR="00345172" w:rsidRPr="00533E91">
        <w:rPr>
          <w:highlight w:val="red"/>
        </w:rPr>
        <w:t>data update anomalies may be</w:t>
      </w:r>
      <w:r w:rsidRPr="00533E91">
        <w:rPr>
          <w:highlight w:val="red"/>
        </w:rPr>
        <w:t xml:space="preserve"> </w:t>
      </w:r>
      <w:r w:rsidR="00CF6D8E" w:rsidRPr="00533E91">
        <w:rPr>
          <w:highlight w:val="red"/>
        </w:rPr>
        <w:t>introduced</w:t>
      </w:r>
      <w:r w:rsidRPr="00533E91">
        <w:rPr>
          <w:highlight w:val="red"/>
        </w:rPr>
        <w:t>!</w:t>
      </w:r>
    </w:p>
    <w:p w14:paraId="7C9A2656" w14:textId="0C85E5B6" w:rsidR="00940A76" w:rsidRPr="00533E91" w:rsidRDefault="00940A76" w:rsidP="000F36B9">
      <w:pPr>
        <w:pStyle w:val="ListParagraph"/>
        <w:numPr>
          <w:ilvl w:val="0"/>
          <w:numId w:val="7"/>
        </w:numPr>
        <w:rPr>
          <w:highlight w:val="red"/>
        </w:rPr>
      </w:pPr>
      <w:r w:rsidRPr="00533E91">
        <w:rPr>
          <w:highlight w:val="red"/>
        </w:rPr>
        <w:t>The diagram does not consider data types for each attribute.</w:t>
      </w:r>
    </w:p>
    <w:p w14:paraId="07CA2B32" w14:textId="77777777" w:rsidR="00586F35" w:rsidRDefault="00586F35" w:rsidP="00586F35"/>
    <w:p w14:paraId="4DB2623A" w14:textId="73622CBC" w:rsidR="000F36B9" w:rsidRPr="00023CF0" w:rsidRDefault="000F36B9" w:rsidP="000F36B9">
      <w:pPr>
        <w:rPr>
          <w:b/>
          <w:bCs/>
          <w:u w:val="single"/>
        </w:rPr>
      </w:pPr>
      <w:r w:rsidRPr="00023CF0">
        <w:rPr>
          <w:b/>
          <w:bCs/>
          <w:u w:val="single"/>
        </w:rPr>
        <w:t>Geographical Information</w:t>
      </w:r>
    </w:p>
    <w:p w14:paraId="3F4CA20C" w14:textId="72EC4EFC" w:rsidR="000F36B9" w:rsidRDefault="00384065" w:rsidP="000F36B9">
      <w:pPr>
        <w:rPr>
          <w:noProof/>
        </w:rPr>
      </w:pPr>
      <w:r w:rsidRPr="00384065">
        <w:rPr>
          <w:noProof/>
        </w:rPr>
        <w:drawing>
          <wp:anchor distT="0" distB="0" distL="114300" distR="114300" simplePos="0" relativeHeight="251701248" behindDoc="0" locked="0" layoutInCell="1" allowOverlap="1" wp14:anchorId="6DC28C1B" wp14:editId="126CB450">
            <wp:simplePos x="0" y="0"/>
            <wp:positionH relativeFrom="column">
              <wp:posOffset>4502150</wp:posOffset>
            </wp:positionH>
            <wp:positionV relativeFrom="paragraph">
              <wp:posOffset>925195</wp:posOffset>
            </wp:positionV>
            <wp:extent cx="2119630" cy="2835910"/>
            <wp:effectExtent l="0" t="0" r="0" b="2540"/>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9630" cy="2835910"/>
                    </a:xfrm>
                    <a:prstGeom prst="rect">
                      <a:avLst/>
                    </a:prstGeom>
                  </pic:spPr>
                </pic:pic>
              </a:graphicData>
            </a:graphic>
            <wp14:sizeRelH relativeFrom="margin">
              <wp14:pctWidth>0</wp14:pctWidth>
            </wp14:sizeRelH>
            <wp14:sizeRelV relativeFrom="margin">
              <wp14:pctHeight>0</wp14:pctHeight>
            </wp14:sizeRelV>
          </wp:anchor>
        </w:drawing>
      </w:r>
      <w:r w:rsidR="00533E91">
        <w:rPr>
          <w:noProof/>
        </w:rPr>
        <mc:AlternateContent>
          <mc:Choice Requires="wps">
            <w:drawing>
              <wp:anchor distT="0" distB="0" distL="114300" distR="114300" simplePos="0" relativeHeight="251663360" behindDoc="0" locked="0" layoutInCell="1" allowOverlap="1" wp14:anchorId="6DD5B6DF" wp14:editId="318D0CA3">
                <wp:simplePos x="0" y="0"/>
                <wp:positionH relativeFrom="column">
                  <wp:posOffset>3669030</wp:posOffset>
                </wp:positionH>
                <wp:positionV relativeFrom="paragraph">
                  <wp:posOffset>605790</wp:posOffset>
                </wp:positionV>
                <wp:extent cx="3145790" cy="3060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45790" cy="306070"/>
                        </a:xfrm>
                        <a:prstGeom prst="rect">
                          <a:avLst/>
                        </a:prstGeom>
                        <a:solidFill>
                          <a:prstClr val="white"/>
                        </a:solidFill>
                        <a:ln>
                          <a:noFill/>
                        </a:ln>
                      </wps:spPr>
                      <wps:txbx>
                        <w:txbxContent>
                          <w:p w14:paraId="78CF2F0B" w14:textId="203B0405" w:rsidR="000F36B9" w:rsidRPr="004013A6" w:rsidRDefault="000F36B9" w:rsidP="000F36B9">
                            <w:pPr>
                              <w:pStyle w:val="Caption"/>
                              <w:jc w:val="center"/>
                              <w:rPr>
                                <w:noProof/>
                              </w:rPr>
                            </w:pPr>
                            <w:r>
                              <w:t xml:space="preserve">Figure </w:t>
                            </w:r>
                            <w:r>
                              <w:fldChar w:fldCharType="begin"/>
                            </w:r>
                            <w:r>
                              <w:instrText xml:space="preserve"> SEQ Figure \* ARABIC </w:instrText>
                            </w:r>
                            <w:r>
                              <w:fldChar w:fldCharType="separate"/>
                            </w:r>
                            <w:r w:rsidR="00FE3C79">
                              <w:rPr>
                                <w:noProof/>
                              </w:rPr>
                              <w:t>6</w:t>
                            </w:r>
                            <w:r>
                              <w:rPr>
                                <w:noProof/>
                              </w:rPr>
                              <w:fldChar w:fldCharType="end"/>
                            </w:r>
                            <w:r>
                              <w:t xml:space="preserve"> Example of layers of geographical data from the website, and our chosen names for our entities representing them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B6DF" id="Text Box 16" o:spid="_x0000_s1031" type="#_x0000_t202" style="position:absolute;margin-left:288.9pt;margin-top:47.7pt;width:247.7pt;height: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nHwIAAEIEAAAOAAAAZHJzL2Uyb0RvYy54bWysU01v2zAMvQ/YfxB0X+y068eMOEWWIsOA&#10;oi2QDj0rshwLkEWNUmJnv36UHCdbt9Owi0yLFMn3+Di761vD9gq9Blvy6STnTFkJlbbbkn97WX24&#10;5cwHYSthwKqSH5Tnd/P372adK9QFNGAqhYySWF90ruRNCK7IMi8b1Qo/AacsOWvAVgT6xW1Woego&#10;e2uyizy/zjrAyiFI5T3d3g9OPk/561rJ8FTXXgVmSk69hXRiOjfxzOYzUWxRuEbLYxviH7pohbZU&#10;9JTqXgTBdqj/SNVqieChDhMJbQZ1raVKGAjNNH+DZt0IpxIWIse7E03+/6WVj/u1e0YW+s/Q0wAj&#10;IZ3zhafLiKevsY1f6pSRnyg8nGhTfWCSLi+nH69uPpFLku8yv85vEq/Z+bVDH74oaFk0So40lsSW&#10;2D/4QBUpdAyJxTwYXa20MfEnOpYG2V7QCLtGBxV7pBe/RRkbYy3EV4M73mRnKNEK/aZnuir51Qhz&#10;A9WB0CMMwvBOrjTVexA+PAskJRAqUnd4oqM20JUcjhZnDeCPv93HeBoQeTnrSFkl9993AhVn5qul&#10;0UUZjgaOxmY07K5dAiGd0t44mUx6gMGMZo3QvpLoF7EKuYSVVKvkYTSXYdA3LY1Ui0UKIrE5ER7s&#10;2smYeuT1pX8V6I5TCTTPRxg1J4o3wxliB5YXuwC1TpOLvA4sHukmoabxHJcqbsKv/ynqvPrznwAA&#10;AP//AwBQSwMEFAAGAAgAAAAhALqYIzLhAAAACwEAAA8AAABkcnMvZG93bnJldi54bWxMj8FOwzAQ&#10;RO9I/IO1SFwQdUjbBEKcClq4waGl6nmbLElEvI5sp0n/HvcEtx3taOZNvpp0J05kXWtYwcMsAkFc&#10;mqrlWsH+6/3+EYTzyBV2hknBmRysiuurHLPKjLyl087XIoSwy1BB432fSenKhjS6memJw+/bWI0+&#10;SFvLyuIYwnUn4yhKpMaWQ0ODPa0bKn92g1aQbOwwbnl9t9m/feBnX8eH1/NBqdub6eUZhKfJ/5nh&#10;gh/QoQhMRzNw5USnYJmmAd0reFouQFwMUTqPQRzDtZgnIItc/t9Q/AIAAP//AwBQSwECLQAUAAYA&#10;CAAAACEAtoM4kv4AAADhAQAAEwAAAAAAAAAAAAAAAAAAAAAAW0NvbnRlbnRfVHlwZXNdLnhtbFBL&#10;AQItABQABgAIAAAAIQA4/SH/1gAAAJQBAAALAAAAAAAAAAAAAAAAAC8BAABfcmVscy8ucmVsc1BL&#10;AQItABQABgAIAAAAIQBDCxTnHwIAAEIEAAAOAAAAAAAAAAAAAAAAAC4CAABkcnMvZTJvRG9jLnht&#10;bFBLAQItABQABgAIAAAAIQC6mCMy4QAAAAsBAAAPAAAAAAAAAAAAAAAAAHkEAABkcnMvZG93bnJl&#10;di54bWxQSwUGAAAAAAQABADzAAAAhwUAAAAA&#10;" stroked="f">
                <v:textbox inset="0,0,0,0">
                  <w:txbxContent>
                    <w:p w14:paraId="78CF2F0B" w14:textId="203B0405" w:rsidR="000F36B9" w:rsidRPr="004013A6" w:rsidRDefault="000F36B9" w:rsidP="000F36B9">
                      <w:pPr>
                        <w:pStyle w:val="Caption"/>
                        <w:jc w:val="center"/>
                        <w:rPr>
                          <w:noProof/>
                        </w:rPr>
                      </w:pPr>
                      <w:r>
                        <w:t xml:space="preserve">Figure </w:t>
                      </w:r>
                      <w:r>
                        <w:fldChar w:fldCharType="begin"/>
                      </w:r>
                      <w:r>
                        <w:instrText xml:space="preserve"> SEQ Figure \* ARABIC </w:instrText>
                      </w:r>
                      <w:r>
                        <w:fldChar w:fldCharType="separate"/>
                      </w:r>
                      <w:r w:rsidR="00FE3C79">
                        <w:rPr>
                          <w:noProof/>
                        </w:rPr>
                        <w:t>6</w:t>
                      </w:r>
                      <w:r>
                        <w:rPr>
                          <w:noProof/>
                        </w:rPr>
                        <w:fldChar w:fldCharType="end"/>
                      </w:r>
                      <w:r>
                        <w:t xml:space="preserve"> Example of layers of geographical data from the website, and our chosen names for our entities representing them in red.</w:t>
                      </w:r>
                    </w:p>
                  </w:txbxContent>
                </v:textbox>
                <w10:wrap type="square"/>
              </v:shape>
            </w:pict>
          </mc:Fallback>
        </mc:AlternateContent>
      </w:r>
      <w:commentRangeStart w:id="3"/>
      <w:r w:rsidR="000F36B9">
        <w:rPr>
          <w:noProof/>
        </w:rPr>
        <w:drawing>
          <wp:anchor distT="0" distB="0" distL="114300" distR="114300" simplePos="0" relativeHeight="251664384" behindDoc="0" locked="0" layoutInCell="1" allowOverlap="1" wp14:anchorId="79F1734F" wp14:editId="5BC92599">
            <wp:simplePos x="0" y="0"/>
            <wp:positionH relativeFrom="margin">
              <wp:posOffset>3676819</wp:posOffset>
            </wp:positionH>
            <wp:positionV relativeFrom="paragraph">
              <wp:posOffset>23811</wp:posOffset>
            </wp:positionV>
            <wp:extent cx="2965450" cy="565150"/>
            <wp:effectExtent l="19050" t="19050" r="25400" b="25400"/>
            <wp:wrapSquare wrapText="bothSides"/>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5450" cy="565150"/>
                    </a:xfrm>
                    <a:prstGeom prst="rect">
                      <a:avLst/>
                    </a:prstGeom>
                    <a:noFill/>
                    <a:ln>
                      <a:solidFill>
                        <a:schemeClr val="accent1"/>
                      </a:solidFill>
                    </a:ln>
                  </pic:spPr>
                </pic:pic>
              </a:graphicData>
            </a:graphic>
          </wp:anchor>
        </w:drawing>
      </w:r>
      <w:r w:rsidR="00533E91">
        <w:t>Our initial ERD</w:t>
      </w:r>
      <w:r w:rsidR="000F36B9">
        <w:t xml:space="preserve"> does not adequately describe the set of relationships between the geographic </w:t>
      </w:r>
      <w:proofErr w:type="gramStart"/>
      <w:r w:rsidR="000F36B9">
        <w:t>entities</w:t>
      </w:r>
      <w:proofErr w:type="gramEnd"/>
      <w:r w:rsidR="000F36B9">
        <w:t xml:space="preserve"> </w:t>
      </w:r>
      <w:r w:rsidR="000F36B9" w:rsidRPr="00533E91">
        <w:rPr>
          <w:rStyle w:val="codeChar"/>
        </w:rPr>
        <w:t>destination</w:t>
      </w:r>
      <w:r w:rsidR="000F36B9">
        <w:t xml:space="preserve">, </w:t>
      </w:r>
      <w:r w:rsidR="000F36B9" w:rsidRPr="00533E91">
        <w:rPr>
          <w:rStyle w:val="codeChar"/>
        </w:rPr>
        <w:t>region</w:t>
      </w:r>
      <w:r w:rsidR="000F36B9">
        <w:t xml:space="preserve">, </w:t>
      </w:r>
      <w:r w:rsidR="000F36B9" w:rsidRPr="00533E91">
        <w:rPr>
          <w:rStyle w:val="codeChar"/>
        </w:rPr>
        <w:t>resort</w:t>
      </w:r>
      <w:r w:rsidR="000F36B9" w:rsidRPr="000F36B9">
        <w:rPr>
          <w:rFonts w:ascii="Consolas" w:hAnsi="Consolas"/>
        </w:rPr>
        <w:t>,</w:t>
      </w:r>
      <w:r w:rsidR="000F36B9">
        <w:t xml:space="preserve"> and </w:t>
      </w:r>
      <w:r w:rsidR="000F36B9" w:rsidRPr="00533E91">
        <w:rPr>
          <w:rStyle w:val="codeChar"/>
        </w:rPr>
        <w:t>hotel</w:t>
      </w:r>
      <w:r w:rsidR="000F36B9">
        <w:t xml:space="preserve"> visible on the website. The </w:t>
      </w:r>
      <w:r w:rsidR="000F36B9" w:rsidRPr="00533E91">
        <w:rPr>
          <w:rStyle w:val="codeChar"/>
        </w:rPr>
        <w:t>region</w:t>
      </w:r>
      <w:r w:rsidR="000F36B9">
        <w:t xml:space="preserve"> entity is missing entirely! These were later added in a “chain” of </w:t>
      </w:r>
      <w:proofErr w:type="gramStart"/>
      <w:r w:rsidR="00533E91">
        <w:t>1:N</w:t>
      </w:r>
      <w:proofErr w:type="gramEnd"/>
      <w:r w:rsidR="00533E91">
        <w:t xml:space="preserve"> </w:t>
      </w:r>
      <w:r w:rsidR="000F36B9">
        <w:t xml:space="preserve">relationships that </w:t>
      </w:r>
      <w:r w:rsidR="00023CF0">
        <w:t>relates</w:t>
      </w:r>
      <w:r w:rsidR="000F36B9">
        <w:t xml:space="preserve"> all this data </w:t>
      </w:r>
      <w:commentRangeEnd w:id="3"/>
      <w:r w:rsidR="00023CF0">
        <w:t>together</w:t>
      </w:r>
      <w:r w:rsidR="000F36B9">
        <w:rPr>
          <w:rStyle w:val="CommentReference"/>
        </w:rPr>
        <w:commentReference w:id="3"/>
      </w:r>
      <w:r w:rsidR="000F36B9">
        <w:t xml:space="preserve">. From the </w:t>
      </w:r>
      <w:r w:rsidR="000F36B9" w:rsidRPr="000F36B9">
        <w:rPr>
          <w:i/>
          <w:iCs/>
        </w:rPr>
        <w:t>figure 1</w:t>
      </w:r>
      <w:r w:rsidR="000F36B9">
        <w:t xml:space="preserve"> example </w:t>
      </w:r>
      <w:r w:rsidR="000F36B9" w:rsidRPr="00533E91">
        <w:rPr>
          <w:rStyle w:val="codeChar"/>
        </w:rPr>
        <w:t>destination</w:t>
      </w:r>
      <w:r w:rsidR="000F36B9">
        <w:t xml:space="preserve"> </w:t>
      </w:r>
      <w:r w:rsidR="000F36B9" w:rsidRPr="000F36B9">
        <w:rPr>
          <w:i/>
          <w:iCs/>
        </w:rPr>
        <w:t>Spain</w:t>
      </w:r>
      <w:r w:rsidR="000F36B9">
        <w:t xml:space="preserve"> contains many regions, </w:t>
      </w:r>
      <w:r w:rsidR="000F36B9" w:rsidRPr="00533E91">
        <w:rPr>
          <w:rStyle w:val="codeChar"/>
        </w:rPr>
        <w:t>region</w:t>
      </w:r>
      <w:r w:rsidR="000F36B9">
        <w:t xml:space="preserve"> </w:t>
      </w:r>
      <w:r w:rsidR="000F36B9" w:rsidRPr="000F36B9">
        <w:rPr>
          <w:i/>
          <w:iCs/>
        </w:rPr>
        <w:t>Costa Blanca</w:t>
      </w:r>
      <w:r w:rsidR="000F36B9">
        <w:t xml:space="preserve"> contains many resorts, </w:t>
      </w:r>
      <w:r w:rsidR="000F36B9" w:rsidRPr="00533E91">
        <w:rPr>
          <w:rStyle w:val="codeChar"/>
        </w:rPr>
        <w:t>resort</w:t>
      </w:r>
      <w:r w:rsidR="000F36B9">
        <w:t xml:space="preserve"> </w:t>
      </w:r>
      <w:r w:rsidR="000F36B9" w:rsidRPr="000F36B9">
        <w:rPr>
          <w:i/>
          <w:iCs/>
        </w:rPr>
        <w:t>Benidorm</w:t>
      </w:r>
      <w:r w:rsidR="000F36B9">
        <w:t xml:space="preserve"> contains many hotels</w:t>
      </w:r>
      <w:r w:rsidR="00023CF0">
        <w:t>, our final design mirrors this structure (</w:t>
      </w:r>
      <w:r w:rsidR="00023CF0" w:rsidRPr="00023CF0">
        <w:rPr>
          <w:sz w:val="18"/>
          <w:szCs w:val="18"/>
        </w:rPr>
        <w:t>figure x</w:t>
      </w:r>
      <w:r w:rsidR="00023CF0">
        <w:t>)</w:t>
      </w:r>
      <w:r w:rsidR="000F36B9">
        <w:t>.</w:t>
      </w:r>
      <w:r w:rsidR="00533E91" w:rsidRPr="00533E91">
        <w:rPr>
          <w:noProof/>
        </w:rPr>
        <w:t xml:space="preserve"> </w:t>
      </w:r>
    </w:p>
    <w:p w14:paraId="4E05FC46" w14:textId="15F91A7F" w:rsidR="00533E91" w:rsidRDefault="00533E91" w:rsidP="000F36B9">
      <w:pPr>
        <w:rPr>
          <w:noProof/>
        </w:rPr>
      </w:pPr>
      <w:r>
        <w:rPr>
          <w:noProof/>
        </w:rPr>
        <w:t xml:space="preserve">Due to the nature of the way Jet2Holdays store their destinations, it is likely that the </w:t>
      </w:r>
      <w:r w:rsidRPr="00384065">
        <w:rPr>
          <w:rStyle w:val="codeChar"/>
        </w:rPr>
        <w:t>country</w:t>
      </w:r>
      <w:r>
        <w:rPr>
          <w:noProof/>
        </w:rPr>
        <w:t xml:space="preserve"> Spain (a geographical location) and the </w:t>
      </w:r>
      <w:r w:rsidRPr="00384065">
        <w:rPr>
          <w:rStyle w:val="codeChar"/>
        </w:rPr>
        <w:t>destination</w:t>
      </w:r>
      <w:r>
        <w:rPr>
          <w:noProof/>
        </w:rPr>
        <w:t xml:space="preserve"> Spain (a group of related regions resorts and hotels) would contain redundant data in the form of the </w:t>
      </w:r>
      <w:r w:rsidR="00384065">
        <w:rPr>
          <w:noProof/>
        </w:rPr>
        <w:t>string “Spain”</w:t>
      </w:r>
      <w:r w:rsidR="00023CF0">
        <w:rPr>
          <w:noProof/>
        </w:rPr>
        <w:t xml:space="preserve"> in their respective name attributes</w:t>
      </w:r>
      <w:r>
        <w:rPr>
          <w:noProof/>
        </w:rPr>
        <w:t xml:space="preserve">. </w:t>
      </w:r>
    </w:p>
    <w:p w14:paraId="7CF22189" w14:textId="37A2BCFE" w:rsidR="00533E91" w:rsidRDefault="00533E91" w:rsidP="000F36B9">
      <w:r>
        <w:rPr>
          <w:noProof/>
        </w:rPr>
        <w:t xml:space="preserve">This </w:t>
      </w:r>
      <w:r w:rsidR="00384065">
        <w:rPr>
          <w:noProof/>
        </w:rPr>
        <w:t xml:space="preserve">potential repitition of data was solved via a </w:t>
      </w:r>
      <w:r>
        <w:rPr>
          <w:noProof/>
        </w:rPr>
        <w:t>normalisation decision</w:t>
      </w:r>
      <w:r w:rsidR="00384065">
        <w:rPr>
          <w:noProof/>
        </w:rPr>
        <w:t>, which resulted resulted in an</w:t>
      </w:r>
      <w:r>
        <w:rPr>
          <w:noProof/>
        </w:rPr>
        <w:t xml:space="preserve"> </w:t>
      </w:r>
      <w:r w:rsidR="00384065">
        <w:rPr>
          <w:noProof/>
        </w:rPr>
        <w:t xml:space="preserve">entity </w:t>
      </w:r>
      <w:r>
        <w:rPr>
          <w:noProof/>
        </w:rPr>
        <w:t xml:space="preserve">named </w:t>
      </w:r>
      <w:r w:rsidRPr="00384065">
        <w:rPr>
          <w:rStyle w:val="codeChar"/>
        </w:rPr>
        <w:t>location_name</w:t>
      </w:r>
      <w:r>
        <w:rPr>
          <w:noProof/>
        </w:rPr>
        <w:t xml:space="preserve"> </w:t>
      </w:r>
      <w:r w:rsidR="00384065">
        <w:rPr>
          <w:noProof/>
        </w:rPr>
        <w:t xml:space="preserve">being created. </w:t>
      </w:r>
      <w:r w:rsidR="00023CF0">
        <w:rPr>
          <w:noProof/>
        </w:rPr>
        <w:t>The</w:t>
      </w:r>
      <w:r w:rsidR="00384065">
        <w:rPr>
          <w:noProof/>
        </w:rPr>
        <w:t xml:space="preserve"> destination and country spain could share a name without this name being entered into two separate tables. This also allows destinations such as Balearic Islands and Canary Islands (both parts of the </w:t>
      </w:r>
      <w:r w:rsidR="00384065" w:rsidRPr="00384065">
        <w:rPr>
          <w:rStyle w:val="codeChar"/>
        </w:rPr>
        <w:t>country</w:t>
      </w:r>
      <w:r w:rsidR="00384065">
        <w:rPr>
          <w:noProof/>
        </w:rPr>
        <w:t xml:space="preserve"> Spain in reality) to use the </w:t>
      </w:r>
      <w:r w:rsidR="00384065" w:rsidRPr="00384065">
        <w:rPr>
          <w:rStyle w:val="codeChar"/>
        </w:rPr>
        <w:t>location_name</w:t>
      </w:r>
      <w:r w:rsidR="00384065">
        <w:rPr>
          <w:noProof/>
        </w:rPr>
        <w:t xml:space="preserve"> of Spain via </w:t>
      </w:r>
      <w:proofErr w:type="spellStart"/>
      <w:r w:rsidR="00384065" w:rsidRPr="00384065">
        <w:rPr>
          <w:rStyle w:val="codeChar"/>
        </w:rPr>
        <w:t>location_name</w:t>
      </w:r>
      <w:r w:rsidR="00023CF0">
        <w:rPr>
          <w:rStyle w:val="codeChar"/>
        </w:rPr>
        <w:t>_id</w:t>
      </w:r>
      <w:r w:rsidR="00384065">
        <w:rPr>
          <w:rStyle w:val="codeChar"/>
        </w:rPr>
        <w:t>’</w:t>
      </w:r>
      <w:r w:rsidR="00384065">
        <w:rPr>
          <w:noProof/>
        </w:rPr>
        <w:t>s</w:t>
      </w:r>
      <w:proofErr w:type="spellEnd"/>
      <w:r w:rsidR="00384065">
        <w:rPr>
          <w:noProof/>
        </w:rPr>
        <w:t xml:space="preserve"> 1:0 relationship with country, which was enacted via a combination of foreign key constraints an a uniquenss constraint on </w:t>
      </w:r>
      <w:proofErr w:type="spellStart"/>
      <w:r w:rsidR="00384065" w:rsidRPr="00384065">
        <w:rPr>
          <w:rStyle w:val="codeChar"/>
        </w:rPr>
        <w:t>location_name_id</w:t>
      </w:r>
      <w:proofErr w:type="spellEnd"/>
      <w:r w:rsidR="00384065">
        <w:rPr>
          <w:noProof/>
        </w:rPr>
        <w:t xml:space="preserve"> in </w:t>
      </w:r>
      <w:r w:rsidR="00384065" w:rsidRPr="00384065">
        <w:rPr>
          <w:rStyle w:val="codeChar"/>
        </w:rPr>
        <w:t>country</w:t>
      </w:r>
      <w:r w:rsidR="00384065">
        <w:rPr>
          <w:rStyle w:val="codeChar"/>
        </w:rPr>
        <w:t>.</w:t>
      </w:r>
    </w:p>
    <w:p w14:paraId="267512B3" w14:textId="205749B2" w:rsidR="00175490" w:rsidRDefault="00175490" w:rsidP="00175490">
      <w:pPr>
        <w:rPr>
          <w:b/>
          <w:bCs/>
          <w:u w:val="single"/>
        </w:rPr>
      </w:pPr>
    </w:p>
    <w:p w14:paraId="55CC83D8" w14:textId="7BBA4C01" w:rsidR="00175490" w:rsidRPr="00A73F25" w:rsidRDefault="00175490" w:rsidP="00175490">
      <w:pPr>
        <w:rPr>
          <w:u w:val="single"/>
        </w:rPr>
      </w:pPr>
      <w:r w:rsidRPr="00175490">
        <w:rPr>
          <w:b/>
          <w:bCs/>
          <w:noProof/>
        </w:rPr>
        <mc:AlternateContent>
          <mc:Choice Requires="wps">
            <w:drawing>
              <wp:anchor distT="0" distB="0" distL="114300" distR="114300" simplePos="0" relativeHeight="251722752" behindDoc="0" locked="0" layoutInCell="1" allowOverlap="1" wp14:anchorId="5D552F8F" wp14:editId="0A54E001">
                <wp:simplePos x="0" y="0"/>
                <wp:positionH relativeFrom="column">
                  <wp:posOffset>2978078</wp:posOffset>
                </wp:positionH>
                <wp:positionV relativeFrom="paragraph">
                  <wp:posOffset>41371</wp:posOffset>
                </wp:positionV>
                <wp:extent cx="1617345" cy="153035"/>
                <wp:effectExtent l="0" t="0" r="1905" b="18415"/>
                <wp:wrapSquare wrapText="bothSides"/>
                <wp:docPr id="14" name="Text Box 14"/>
                <wp:cNvGraphicFramePr/>
                <a:graphic xmlns:a="http://schemas.openxmlformats.org/drawingml/2006/main">
                  <a:graphicData uri="http://schemas.microsoft.com/office/word/2010/wordprocessingShape">
                    <wps:wsp>
                      <wps:cNvSpPr txBox="1"/>
                      <wps:spPr>
                        <a:xfrm>
                          <a:off x="0" y="0"/>
                          <a:ext cx="1617345" cy="153035"/>
                        </a:xfrm>
                        <a:prstGeom prst="rect">
                          <a:avLst/>
                        </a:prstGeom>
                        <a:noFill/>
                        <a:ln>
                          <a:noFill/>
                        </a:ln>
                      </wps:spPr>
                      <wps:txbx>
                        <w:txbxContent>
                          <w:p w14:paraId="5D615DE0" w14:textId="3450C30D" w:rsidR="00175490" w:rsidRPr="00933008" w:rsidRDefault="00175490" w:rsidP="00175490">
                            <w:pPr>
                              <w:pStyle w:val="Caption"/>
                              <w:rPr>
                                <w:noProof/>
                              </w:rPr>
                            </w:pPr>
                            <w:r>
                              <w:t xml:space="preserve">Figure </w:t>
                            </w:r>
                            <w:r>
                              <w:fldChar w:fldCharType="begin"/>
                            </w:r>
                            <w:r>
                              <w:instrText xml:space="preserve"> SEQ Figure \* ARABIC </w:instrText>
                            </w:r>
                            <w:r>
                              <w:fldChar w:fldCharType="separate"/>
                            </w:r>
                            <w:r w:rsidR="00FE3C79">
                              <w:rPr>
                                <w:noProof/>
                              </w:rPr>
                              <w:t>7</w:t>
                            </w:r>
                            <w:r>
                              <w:rPr>
                                <w:noProof/>
                              </w:rPr>
                              <w:fldChar w:fldCharType="end"/>
                            </w:r>
                            <w:r>
                              <w:rPr>
                                <w:noProof/>
                              </w:rPr>
                              <w:t xml:space="preserve"> </w:t>
                            </w:r>
                            <w:r w:rsidRPr="00917CA0">
                              <w:rPr>
                                <w:noProof/>
                              </w:rPr>
                              <w:t>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2F8F" id="Text Box 14" o:spid="_x0000_s1032" type="#_x0000_t202" style="position:absolute;margin-left:234.5pt;margin-top:3.25pt;width:127.35pt;height:12.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dCwIAABoEAAAOAAAAZHJzL2Uyb0RvYy54bWysU8Fu2zAMvQ/YPwi6L06aJSuMOEXWIsOA&#10;oC2QDj0rshQLsEWNUmJnXz9KjpOt22nYRaZJ6pF8fFrcdU3Njgq9AVvwyWjMmbISSmP3Bf/2sv5w&#10;y5kPwpaiBqsKflKe3y3fv1u0Llc3UEFdKmQEYn3euoJXIbg8y7ysVCP8CJyyFNSAjQj0i/usRNES&#10;elNnN+PxPGsBS4cglffkfeiDfJnwtVYyPGntVWB1wam3kE5M5y6e2XIh8j0KVxl5bkP8QxeNMJaK&#10;XqAeRBDsgOYPqMZIBA86jCQ0GWhtpEoz0DST8ZtptpVwKs1C5Hh3ocn/P1j5eNy6Z2Sh+wwdLTAS&#10;0jqfe3LGeTqNTfxSp4ziROHpQpvqApPx0nzyafpxxpmk2GQ2HU9nESa73nbowxcFDYtGwZHWktgS&#10;x40PfeqQEotZWJu6Tqup7W8Owoye7NpitEK365gpCz4f2t9BeaKpEPqFeyfXhkpvhA/PAmnDNAip&#10;NjzRoWtoCw5ni7MK8Mff/DGfiKcoZy0ppuD++0Gg4qz+amklUV6DgYOxGwx7aO6BRDih9+BkMukC&#10;hnowNULzSmJexSoUElZSrYKHwbwPvW7pMUi1WqUkEpETYWO3TkboyFUk8qV7FejObAfa0yMMWhL5&#10;G9L73J7l1SGANmkjkdeexTPdJMC00/NjiQr/9T9lXZ/08icAAAD//wMAUEsDBBQABgAIAAAAIQAm&#10;cLGG3gAAAAgBAAAPAAAAZHJzL2Rvd25yZXYueG1sTI8xT8MwFIR3JP6D9ZDYqE0LbhviVBWCCQmR&#10;hqGjE78mVuPnELtt+PeYCcbTne6+yzeT69kZx2A9KbifCWBIjTeWWgWf1evdCliImozuPaGCbwyw&#10;Ka6vcp0Zf6ESz7vYslRCIdMKuhiHjPPQdOh0mPkBKXkHPzodkxxbbkZ9SeWu53MhJHfaUlro9IDP&#10;HTbH3ckp2O6pfLFf7/VHeShtVa0FvcmjUrc30/YJWMQp/oXhFz+hQ5GYan8iE1iv4EGu05eoQD4C&#10;S/5yvlgCqxUshARe5Pz/geIHAAD//wMAUEsBAi0AFAAGAAgAAAAhALaDOJL+AAAA4QEAABMAAAAA&#10;AAAAAAAAAAAAAAAAAFtDb250ZW50X1R5cGVzXS54bWxQSwECLQAUAAYACAAAACEAOP0h/9YAAACU&#10;AQAACwAAAAAAAAAAAAAAAAAvAQAAX3JlbHMvLnJlbHNQSwECLQAUAAYACAAAACEArP+nHQsCAAAa&#10;BAAADgAAAAAAAAAAAAAAAAAuAgAAZHJzL2Uyb0RvYy54bWxQSwECLQAUAAYACAAAACEAJnCxht4A&#10;AAAIAQAADwAAAAAAAAAAAAAAAABlBAAAZHJzL2Rvd25yZXYueG1sUEsFBgAAAAAEAAQA8wAAAHAF&#10;AAAAAA==&#10;" filled="f" stroked="f">
                <v:textbox inset="0,0,0,0">
                  <w:txbxContent>
                    <w:p w14:paraId="5D615DE0" w14:textId="3450C30D" w:rsidR="00175490" w:rsidRPr="00933008" w:rsidRDefault="00175490" w:rsidP="00175490">
                      <w:pPr>
                        <w:pStyle w:val="Caption"/>
                        <w:rPr>
                          <w:noProof/>
                        </w:rPr>
                      </w:pPr>
                      <w:r>
                        <w:t xml:space="preserve">Figure </w:t>
                      </w:r>
                      <w:r>
                        <w:fldChar w:fldCharType="begin"/>
                      </w:r>
                      <w:r>
                        <w:instrText xml:space="preserve"> SEQ Figure \* ARABIC </w:instrText>
                      </w:r>
                      <w:r>
                        <w:fldChar w:fldCharType="separate"/>
                      </w:r>
                      <w:r w:rsidR="00FE3C79">
                        <w:rPr>
                          <w:noProof/>
                        </w:rPr>
                        <w:t>7</w:t>
                      </w:r>
                      <w:r>
                        <w:rPr>
                          <w:noProof/>
                        </w:rPr>
                        <w:fldChar w:fldCharType="end"/>
                      </w:r>
                      <w:r>
                        <w:rPr>
                          <w:noProof/>
                        </w:rPr>
                        <w:t xml:space="preserve"> </w:t>
                      </w:r>
                      <w:r w:rsidRPr="00917CA0">
                        <w:rPr>
                          <w:noProof/>
                        </w:rPr>
                        <w:t>Flight Data Normalisation</w:t>
                      </w:r>
                    </w:p>
                  </w:txbxContent>
                </v:textbox>
                <w10:wrap type="square"/>
              </v:shape>
            </w:pict>
          </mc:Fallback>
        </mc:AlternateContent>
      </w:r>
      <w:r w:rsidRPr="00175490">
        <w:rPr>
          <w:b/>
          <w:bCs/>
          <w:noProof/>
        </w:rPr>
        <w:drawing>
          <wp:anchor distT="0" distB="0" distL="114300" distR="114300" simplePos="0" relativeHeight="251721728" behindDoc="0" locked="0" layoutInCell="1" allowOverlap="1" wp14:anchorId="4A9DFEF8" wp14:editId="4A68D79B">
            <wp:simplePos x="0" y="0"/>
            <wp:positionH relativeFrom="column">
              <wp:posOffset>2959735</wp:posOffset>
            </wp:positionH>
            <wp:positionV relativeFrom="paragraph">
              <wp:posOffset>24765</wp:posOffset>
            </wp:positionV>
            <wp:extent cx="3383280" cy="1811020"/>
            <wp:effectExtent l="19050" t="19050" r="26670" b="177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3280" cy="18110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75490">
        <w:rPr>
          <w:b/>
          <w:bCs/>
          <w:u w:val="single"/>
        </w:rPr>
        <w:t>Flight tables</w:t>
      </w:r>
    </w:p>
    <w:p w14:paraId="21EAE0EB" w14:textId="6506132C" w:rsidR="00175490" w:rsidRDefault="00175490" w:rsidP="00175490">
      <w:r>
        <w:t>One of the most important sets of normalisations arose from considering the data storage requirements for a flight. During initial entity discovery I tried to record all the data visible on the website that was tied to a flight entity (with respect to the design assumptions laid out on the first page).</w:t>
      </w:r>
    </w:p>
    <w:p w14:paraId="4AC35CFB" w14:textId="77777777" w:rsidR="00175490" w:rsidRDefault="00175490" w:rsidP="00175490">
      <w:r>
        <w:lastRenderedPageBreak/>
        <w:t xml:space="preserve">The table on the left in </w:t>
      </w:r>
      <w:r w:rsidRPr="00F73735">
        <w:rPr>
          <w:i/>
          <w:iCs/>
        </w:rPr>
        <w:t>figure 4</w:t>
      </w:r>
      <w:r>
        <w:rPr>
          <w:i/>
          <w:iCs/>
        </w:rPr>
        <w:t xml:space="preserve"> </w:t>
      </w:r>
      <w:r w:rsidRPr="006F76BA">
        <w:t>(flight data)</w:t>
      </w:r>
      <w:r>
        <w:rPr>
          <w:i/>
          <w:iCs/>
        </w:rPr>
        <w:t xml:space="preserve"> </w:t>
      </w:r>
      <w:r>
        <w:t>is a list of all this data. To store multiple flights, it would be required to have much repetition of data in the form of repetitive airport information across many flight records. The data that describes the flight itself and the airport it flies to and from were normalised out into their own tables (</w:t>
      </w:r>
      <w:r w:rsidRPr="00BF3873">
        <w:rPr>
          <w:rStyle w:val="codeChar"/>
        </w:rPr>
        <w:t>flight</w:t>
      </w:r>
      <w:r>
        <w:t xml:space="preserve"> and </w:t>
      </w:r>
      <w:r w:rsidRPr="00BF3873">
        <w:rPr>
          <w:rStyle w:val="codeChar"/>
        </w:rPr>
        <w:t>airport</w:t>
      </w:r>
      <w:r>
        <w:t>), and surrogate primary keys were added to enforce uniqueness of each record. While it would have been legitimate and possible to store route information as two foreign keys in the flight table (</w:t>
      </w:r>
      <w:r w:rsidRPr="006F76BA">
        <w:rPr>
          <w:rStyle w:val="codeChar"/>
        </w:rPr>
        <w:t>departure</w:t>
      </w:r>
      <w:r>
        <w:t xml:space="preserve"> and </w:t>
      </w:r>
      <w:r w:rsidRPr="006F76BA">
        <w:rPr>
          <w:rStyle w:val="codeChar"/>
        </w:rPr>
        <w:t>arrival airport ids</w:t>
      </w:r>
      <w:r>
        <w:t xml:space="preserve">), early on I identified my preferred method of pricing a flight as to price by route, date and time, this information was further normalised out into </w:t>
      </w:r>
      <w:r w:rsidRPr="006F76BA">
        <w:rPr>
          <w:rStyle w:val="codeChar"/>
        </w:rPr>
        <w:t>route</w:t>
      </w:r>
      <w:r>
        <w:t xml:space="preserve"> and </w:t>
      </w:r>
      <w:r w:rsidRPr="006F76BA">
        <w:rPr>
          <w:rStyle w:val="codeChar"/>
        </w:rPr>
        <w:t>route_price</w:t>
      </w:r>
      <w:r>
        <w:t xml:space="preserve"> tables, and surrogate primary keys added to both. </w:t>
      </w:r>
    </w:p>
    <w:p w14:paraId="43D2D935" w14:textId="77777777" w:rsidR="00175490" w:rsidRDefault="00175490" w:rsidP="00175490">
      <w:r>
        <w:t>This left our flight tables normalised up to the 3</w:t>
      </w:r>
      <w:r w:rsidRPr="00BF3873">
        <w:rPr>
          <w:vertAlign w:val="superscript"/>
        </w:rPr>
        <w:t>rd</w:t>
      </w:r>
      <w:r>
        <w:t xml:space="preserve"> normal form, and importantly adhered to the fundamental principles of normalisation in that it:</w:t>
      </w:r>
    </w:p>
    <w:p w14:paraId="0AE39FCC" w14:textId="77777777" w:rsidR="00175490" w:rsidRDefault="00175490" w:rsidP="00175490">
      <w:pPr>
        <w:pStyle w:val="ListParagraph"/>
        <w:numPr>
          <w:ilvl w:val="0"/>
          <w:numId w:val="11"/>
        </w:numPr>
      </w:pPr>
      <w:r>
        <w:t xml:space="preserve">freed the collection of relations from undesirable insertion, </w:t>
      </w:r>
      <w:proofErr w:type="gramStart"/>
      <w:r>
        <w:t>update</w:t>
      </w:r>
      <w:proofErr w:type="gramEnd"/>
      <w:r>
        <w:t xml:space="preserve"> and deletion dependencies, for example:</w:t>
      </w:r>
    </w:p>
    <w:p w14:paraId="59760AE8" w14:textId="77777777" w:rsidR="00175490" w:rsidRDefault="00175490" w:rsidP="00175490">
      <w:pPr>
        <w:pStyle w:val="ListParagraph"/>
        <w:numPr>
          <w:ilvl w:val="1"/>
          <w:numId w:val="11"/>
        </w:numPr>
      </w:pPr>
      <w:r>
        <w:t xml:space="preserve">an airport may be updated or deleted with a single update/delete SQL statement to the airport table and this change would be propagated to all entities that use the changed record’s primary key as </w:t>
      </w:r>
      <w:proofErr w:type="spellStart"/>
      <w:r>
        <w:t>as</w:t>
      </w:r>
      <w:proofErr w:type="spellEnd"/>
      <w:r>
        <w:t xml:space="preserve"> a foreign key automatically.</w:t>
      </w:r>
    </w:p>
    <w:p w14:paraId="208D5028" w14:textId="77777777" w:rsidR="00175490" w:rsidRDefault="00175490" w:rsidP="00175490">
      <w:pPr>
        <w:pStyle w:val="ListParagraph"/>
        <w:numPr>
          <w:ilvl w:val="1"/>
          <w:numId w:val="11"/>
        </w:numPr>
      </w:pPr>
      <w:r>
        <w:t>the price of a route may be amended with a single update to the route_price table.</w:t>
      </w:r>
    </w:p>
    <w:p w14:paraId="6848DB41" w14:textId="77777777" w:rsidR="00175490" w:rsidRDefault="00175490" w:rsidP="00175490">
      <w:pPr>
        <w:pStyle w:val="ListParagraph"/>
        <w:numPr>
          <w:ilvl w:val="1"/>
          <w:numId w:val="11"/>
        </w:numPr>
      </w:pPr>
      <w:r>
        <w:t xml:space="preserve">The route of a flight may be amended at the route level with a single update to the route table, or at the flight level by changing the value of the </w:t>
      </w:r>
      <w:r w:rsidRPr="005C16C9">
        <w:rPr>
          <w:rStyle w:val="codeChar"/>
        </w:rPr>
        <w:t>route_id</w:t>
      </w:r>
      <w:r>
        <w:t xml:space="preserve"> foreign key in the route table.</w:t>
      </w:r>
    </w:p>
    <w:p w14:paraId="4E104CD1" w14:textId="1383A055" w:rsidR="00175490" w:rsidRDefault="00175490" w:rsidP="00175490">
      <w:pPr>
        <w:pStyle w:val="ListParagraph"/>
        <w:numPr>
          <w:ilvl w:val="0"/>
          <w:numId w:val="11"/>
        </w:numPr>
      </w:pPr>
      <w:r>
        <w:t xml:space="preserve"> and made the relational model more informative to users</w:t>
      </w:r>
    </w:p>
    <w:p w14:paraId="3BAAA808" w14:textId="77777777" w:rsidR="005312BD" w:rsidRDefault="005312BD" w:rsidP="005312BD">
      <w:pPr>
        <w:pStyle w:val="ListParagraph"/>
        <w:ind w:left="501"/>
      </w:pPr>
    </w:p>
    <w:p w14:paraId="2102E598" w14:textId="083F7BB8" w:rsidR="007F025F" w:rsidRPr="005312BD" w:rsidRDefault="005312BD" w:rsidP="007F025F">
      <w:pPr>
        <w:jc w:val="center"/>
        <w:rPr>
          <w:b/>
          <w:bCs/>
          <w:sz w:val="32"/>
          <w:szCs w:val="32"/>
          <w:u w:val="single"/>
        </w:rPr>
      </w:pPr>
      <w:r w:rsidRPr="005312BD">
        <w:rPr>
          <w:b/>
          <w:bCs/>
          <w:sz w:val="32"/>
          <w:szCs w:val="32"/>
          <w:u w:val="single"/>
        </w:rPr>
        <w:t>Primary Key</w:t>
      </w:r>
      <w:r w:rsidR="00357C69">
        <w:rPr>
          <w:b/>
          <w:bCs/>
          <w:sz w:val="32"/>
          <w:szCs w:val="32"/>
          <w:u w:val="single"/>
        </w:rPr>
        <w:t>s,</w:t>
      </w:r>
      <w:r w:rsidRPr="005312BD">
        <w:rPr>
          <w:b/>
          <w:bCs/>
          <w:sz w:val="32"/>
          <w:szCs w:val="32"/>
          <w:u w:val="single"/>
        </w:rPr>
        <w:t xml:space="preserve"> Foreign Key</w:t>
      </w:r>
      <w:r w:rsidR="00357C69">
        <w:rPr>
          <w:b/>
          <w:bCs/>
          <w:sz w:val="32"/>
          <w:szCs w:val="32"/>
          <w:u w:val="single"/>
        </w:rPr>
        <w:t>s, and their</w:t>
      </w:r>
      <w:r w:rsidRPr="005312BD">
        <w:rPr>
          <w:b/>
          <w:bCs/>
          <w:sz w:val="32"/>
          <w:szCs w:val="32"/>
          <w:u w:val="single"/>
        </w:rPr>
        <w:t xml:space="preserve"> Constraint Considerations</w:t>
      </w:r>
    </w:p>
    <w:p w14:paraId="6CBA5701" w14:textId="77777777" w:rsidR="005312BD" w:rsidRPr="005312BD" w:rsidRDefault="005312BD" w:rsidP="005312BD">
      <w:pPr>
        <w:jc w:val="center"/>
        <w:rPr>
          <w:b/>
          <w:bCs/>
          <w:u w:val="single"/>
        </w:rPr>
      </w:pPr>
    </w:p>
    <w:p w14:paraId="0E4629FA" w14:textId="577A948F" w:rsidR="00175490" w:rsidRPr="00D34636" w:rsidRDefault="00175490" w:rsidP="00175490">
      <w:pPr>
        <w:rPr>
          <w:b/>
          <w:bCs/>
          <w:u w:val="single"/>
        </w:rPr>
      </w:pPr>
      <w:r>
        <w:rPr>
          <w:noProof/>
        </w:rPr>
        <w:drawing>
          <wp:anchor distT="0" distB="0" distL="114300" distR="114300" simplePos="0" relativeHeight="251715584" behindDoc="0" locked="0" layoutInCell="1" allowOverlap="1" wp14:anchorId="2321415D" wp14:editId="4DD55265">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1F130D">
        <w:rPr>
          <w:b/>
          <w:bCs/>
          <w:u w:val="single"/>
        </w:rPr>
        <w:t xml:space="preserve">Unique </w:t>
      </w:r>
      <w:r w:rsidRPr="00D34636">
        <w:rPr>
          <w:b/>
          <w:bCs/>
          <w:u w:val="single"/>
        </w:rPr>
        <w:t>Primary Key</w:t>
      </w:r>
      <w:r>
        <w:rPr>
          <w:b/>
          <w:bCs/>
          <w:u w:val="single"/>
        </w:rPr>
        <w:t>s</w:t>
      </w:r>
    </w:p>
    <w:p w14:paraId="34C503AF" w14:textId="24957F87" w:rsidR="00175490" w:rsidRDefault="00175490" w:rsidP="00175490">
      <w:r>
        <w:t xml:space="preserve">Throughout the project I chose to use exclusively surrogate primary keys. That is, </w:t>
      </w:r>
      <w:r w:rsidRPr="000F0641">
        <w:rPr>
          <w:rStyle w:val="codeChar"/>
        </w:rPr>
        <w:t>PRIMARY KEY</w:t>
      </w:r>
      <w:r w:rsidRPr="000F0641">
        <w:rPr>
          <w:sz w:val="16"/>
          <w:szCs w:val="16"/>
        </w:rPr>
        <w:t xml:space="preserve"> </w:t>
      </w:r>
      <w:r>
        <w:t xml:space="preserve">attributes of type </w:t>
      </w:r>
      <w:r w:rsidR="00CF2EAC">
        <w:rPr>
          <w:rStyle w:val="codeChar"/>
        </w:rPr>
        <w:t>INTEGER</w:t>
      </w:r>
      <w:r>
        <w:t xml:space="preserve"> used to uniquely identify each record in a table by means of </w:t>
      </w:r>
      <w:r w:rsidRPr="000F0641">
        <w:rPr>
          <w:rStyle w:val="codeChar"/>
        </w:rPr>
        <w:t>AUTO INCREMENT</w:t>
      </w:r>
      <w:r>
        <w:t xml:space="preserve"> flag. </w:t>
      </w:r>
    </w:p>
    <w:p w14:paraId="052B1C55" w14:textId="782561EB" w:rsidR="00175490" w:rsidRDefault="00175490" w:rsidP="00175490">
      <w:r>
        <w:rPr>
          <w:noProof/>
        </w:rPr>
        <mc:AlternateContent>
          <mc:Choice Requires="wps">
            <w:drawing>
              <wp:anchor distT="0" distB="0" distL="114300" distR="114300" simplePos="0" relativeHeight="251716608" behindDoc="0" locked="0" layoutInCell="1" allowOverlap="1" wp14:anchorId="0BC6BCB8" wp14:editId="62429205">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7B5B3868" w14:textId="7E977F41" w:rsidR="00175490" w:rsidRPr="00EC4B84" w:rsidRDefault="00175490" w:rsidP="00175490">
                            <w:pPr>
                              <w:pStyle w:val="Caption"/>
                              <w:rPr>
                                <w:noProof/>
                              </w:rPr>
                            </w:pPr>
                            <w:r>
                              <w:t xml:space="preserve">Figure </w:t>
                            </w:r>
                            <w:r>
                              <w:fldChar w:fldCharType="begin"/>
                            </w:r>
                            <w:r>
                              <w:instrText xml:space="preserve"> SEQ Figure \* ARABIC </w:instrText>
                            </w:r>
                            <w:r>
                              <w:fldChar w:fldCharType="separate"/>
                            </w:r>
                            <w:r w:rsidR="00FE3C79">
                              <w:rPr>
                                <w:noProof/>
                              </w:rPr>
                              <w:t>8</w:t>
                            </w:r>
                            <w:r>
                              <w:rPr>
                                <w:noProof/>
                              </w:rPr>
                              <w:fldChar w:fldCharType="end"/>
                            </w:r>
                            <w:r w:rsidRPr="00FB552D">
                              <w:rPr>
                                <w:noProof/>
                              </w:rPr>
                              <w:t xml:space="preserve"> Natural Key Consideration</w:t>
                            </w:r>
                            <w:r>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BCB8" id="Text Box 15" o:spid="_x0000_s1033" type="#_x0000_t202" style="position:absolute;margin-left:384.45pt;margin-top:65.45pt;width:124.4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NzHAIAAEIEAAAOAAAAZHJzL2Uyb0RvYy54bWysU01vGjEQvVfqf7B8LwukaShiiSgRVaUo&#10;iUSqnI3XZi15Pe7YsEt/fcf7AWnaU9WLd9YzfuN573lx21SWHRUGAy7nk9GYM+UkFMbtc/79efNh&#10;xlmIwhXCglM5P6nAb5fv3y1qP1dTKMEWChmBuDCvfc7LGP08y4IsVSXCCLxylNSAlYj0i/usQFET&#10;emWz6Xj8KasBC48gVQi0e9cl+bLF11rJ+Kh1UJHZnNPdYrtiu+7Smi0XYr5H4Usj+2uIf7hFJYyj&#10;pmeoOxEFO6D5A6oyEiGAjiMJVQZaG6naGWiayfjNNNtSeNXOQuQEf6Yp/D9Y+XDc+idksfkCDQmY&#10;CKl9mAfaTPM0Gqv0pZsyyhOFpzNtqolMpkPXN59nM0pJyl1NPl5NrxNMdjntMcSvCiqWgpwjydKy&#10;JY73IXalQ0lqFsCaYmOsTT8psbbIjoIkrEsTVQ/+W5V1qdZBOtUBpp3sMkqKYrNrmClyfjOMuYPi&#10;RNMjdMYIXm4M9bsXIT4JJCfQVOTu+EiLtlDnHPqIsxLw59/2Uz0JRFnOanJWzsOPg0DFmf3mSLpk&#10;wyHAIdgNgTtUa6BJJ/RuvGxDOoDRDqFGqF7I9KvUhVLCSeqV8ziE69j5mx6NVKtVW0Rm8yLeu62X&#10;CXrg9bl5Eeh7VSLp+QCD58T8jThdbcfy6hBBm1a5xGvHYk83GbXVvn9U6SW8/m+rLk9/+Qs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OSyU3McAgAAQgQAAA4AAAAAAAAAAAAAAAAALgIAAGRycy9lMm9Eb2MueG1sUEsB&#10;Ai0AFAAGAAgAAAAhAPNcDDLgAAAADAEAAA8AAAAAAAAAAAAAAAAAdgQAAGRycy9kb3ducmV2Lnht&#10;bFBLBQYAAAAABAAEAPMAAACDBQAAAAA=&#10;" stroked="f">
                <v:textbox inset="0,0,0,0">
                  <w:txbxContent>
                    <w:p w14:paraId="7B5B3868" w14:textId="7E977F41" w:rsidR="00175490" w:rsidRPr="00EC4B84" w:rsidRDefault="00175490" w:rsidP="00175490">
                      <w:pPr>
                        <w:pStyle w:val="Caption"/>
                        <w:rPr>
                          <w:noProof/>
                        </w:rPr>
                      </w:pPr>
                      <w:r>
                        <w:t xml:space="preserve">Figure </w:t>
                      </w:r>
                      <w:r>
                        <w:fldChar w:fldCharType="begin"/>
                      </w:r>
                      <w:r>
                        <w:instrText xml:space="preserve"> SEQ Figure \* ARABIC </w:instrText>
                      </w:r>
                      <w:r>
                        <w:fldChar w:fldCharType="separate"/>
                      </w:r>
                      <w:r w:rsidR="00FE3C79">
                        <w:rPr>
                          <w:noProof/>
                        </w:rPr>
                        <w:t>8</w:t>
                      </w:r>
                      <w:r>
                        <w:rPr>
                          <w:noProof/>
                        </w:rPr>
                        <w:fldChar w:fldCharType="end"/>
                      </w:r>
                      <w:r w:rsidRPr="00FB552D">
                        <w:rPr>
                          <w:noProof/>
                        </w:rPr>
                        <w:t xml:space="preserve"> Natural Key Consideration</w:t>
                      </w:r>
                      <w:r>
                        <w:rPr>
                          <w:noProof/>
                        </w:rPr>
                        <w:t xml:space="preserve"> in board_type table.</w:t>
                      </w:r>
                    </w:p>
                  </w:txbxContent>
                </v:textbox>
                <w10:wrap type="square"/>
              </v:shape>
            </w:pict>
          </mc:Fallback>
        </mc:AlternateContent>
      </w:r>
      <w:r>
        <w:t xml:space="preserve">At several points I considered using natural primary keys. As in the example </w:t>
      </w:r>
      <w:r w:rsidR="005312BD">
        <w:t>(</w:t>
      </w:r>
      <w:r w:rsidRPr="005312BD">
        <w:rPr>
          <w:sz w:val="18"/>
          <w:szCs w:val="18"/>
        </w:rPr>
        <w:t xml:space="preserve">figure </w:t>
      </w:r>
      <w:r w:rsidR="005312BD" w:rsidRPr="005312BD">
        <w:rPr>
          <w:sz w:val="18"/>
          <w:szCs w:val="18"/>
        </w:rPr>
        <w:t>x</w:t>
      </w:r>
      <w:r w:rsidR="005312BD" w:rsidRPr="005312BD">
        <w:t>)</w:t>
      </w:r>
      <w:r>
        <w:rPr>
          <w:i/>
          <w:iCs/>
        </w:rPr>
        <w:t xml:space="preserve">, </w:t>
      </w:r>
      <w:r>
        <w:t xml:space="preserve">at first the </w:t>
      </w:r>
      <w:r w:rsidRPr="000F0641">
        <w:rPr>
          <w:rStyle w:val="reportcode2Char"/>
        </w:rPr>
        <w:t>board_type_name</w:t>
      </w:r>
      <w:r>
        <w:t xml:space="preserve"> seemed like a good candidate for a natural primary key, but to ensure that this table’s design would enjoy a long lifespan, I chose a surrogate key. </w:t>
      </w:r>
    </w:p>
    <w:p w14:paraId="61EA8E7E" w14:textId="585FEA43" w:rsidR="00175490" w:rsidRDefault="00175490" w:rsidP="00175490">
      <w:r>
        <w:t xml:space="preserve">I did so as I wanted to isolate the data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also violating foreign key constraints across all tables which potentially used </w:t>
      </w:r>
      <w:r w:rsidRPr="000F0641">
        <w:rPr>
          <w:rStyle w:val="codeChar"/>
        </w:rPr>
        <w:t>board_type_name</w:t>
      </w:r>
      <w:r>
        <w:t xml:space="preserve"> as a foreign key</w:t>
      </w:r>
      <w:r w:rsidR="00CF2EAC">
        <w:t xml:space="preserve"> (bearing in mind my strict adherence to </w:t>
      </w:r>
      <w:r w:rsidR="00CF2EAC" w:rsidRPr="00CF2EAC">
        <w:rPr>
          <w:rStyle w:val="codeChar"/>
        </w:rPr>
        <w:t>RESTRICT ON UPDATE</w:t>
      </w:r>
      <w:r w:rsidR="00CF2EAC">
        <w:t xml:space="preserve"> and </w:t>
      </w:r>
      <w:r w:rsidR="00CF2EAC" w:rsidRPr="00CF2EAC">
        <w:rPr>
          <w:rStyle w:val="codeChar"/>
        </w:rPr>
        <w:t>DELETE</w:t>
      </w:r>
      <w:r w:rsidR="00CF2EAC">
        <w:t xml:space="preserve"> constraints discussed in another section)</w:t>
      </w:r>
      <w:r>
        <w:t>. This consideration was also apparent in several other</w:t>
      </w:r>
      <w:r w:rsidR="005312BD">
        <w:t xml:space="preserve"> “list”</w:t>
      </w:r>
      <w:r>
        <w:t xml:space="preserve"> entities containing only a single piece of data</w:t>
      </w:r>
      <w:r w:rsidR="00F341F7">
        <w:t>,</w:t>
      </w:r>
      <w:r>
        <w:t xml:space="preserve"> for example </w:t>
      </w:r>
      <w:r w:rsidRPr="000F0641">
        <w:rPr>
          <w:rStyle w:val="codeChar"/>
        </w:rPr>
        <w:t>language, email, card_vendor, telephone_type</w:t>
      </w:r>
      <w:r>
        <w:t>.</w:t>
      </w:r>
    </w:p>
    <w:p w14:paraId="7BFB12E9" w14:textId="657BBB92" w:rsidR="00A47557" w:rsidRDefault="00A47557" w:rsidP="00175490">
      <w:r w:rsidRPr="00A47557">
        <w:rPr>
          <w:highlight w:val="yellow"/>
        </w:rPr>
        <w:t xml:space="preserve">The one of the main downsides to using a surrogate primary key is that extra unique constraints may have to be added on attributes that might otherwise be candidates for a natural primary key, to ensure that </w:t>
      </w:r>
      <w:commentRangeStart w:id="4"/>
      <w:commentRangeStart w:id="5"/>
      <w:r w:rsidRPr="00A47557">
        <w:rPr>
          <w:highlight w:val="yellow"/>
        </w:rPr>
        <w:t>uniqueness is maintained</w:t>
      </w:r>
      <w:r>
        <w:rPr>
          <w:highlight w:val="yellow"/>
        </w:rPr>
        <w:t xml:space="preserve"> for such attributes that require uniqueness </w:t>
      </w:r>
      <w:r w:rsidR="00BE25A6">
        <w:rPr>
          <w:highlight w:val="yellow"/>
        </w:rPr>
        <w:t>for their business meaning</w:t>
      </w:r>
      <w:r w:rsidRPr="00A47557">
        <w:rPr>
          <w:highlight w:val="yellow"/>
        </w:rPr>
        <w:t>.</w:t>
      </w:r>
      <w:r>
        <w:t xml:space="preserve"> </w:t>
      </w:r>
      <w:commentRangeEnd w:id="4"/>
      <w:r>
        <w:rPr>
          <w:rStyle w:val="CommentReference"/>
        </w:rPr>
        <w:commentReference w:id="4"/>
      </w:r>
      <w:commentRangeEnd w:id="5"/>
      <w:r w:rsidR="00BE25A6">
        <w:rPr>
          <w:rStyle w:val="CommentReference"/>
        </w:rPr>
        <w:commentReference w:id="5"/>
      </w:r>
    </w:p>
    <w:p w14:paraId="7E6958A7" w14:textId="7963EB6B" w:rsidR="00175490" w:rsidRDefault="00175490" w:rsidP="00175490">
      <w:r>
        <w:rPr>
          <w:noProof/>
        </w:rPr>
        <w:lastRenderedPageBreak/>
        <mc:AlternateContent>
          <mc:Choice Requires="wps">
            <w:drawing>
              <wp:anchor distT="0" distB="0" distL="114300" distR="114300" simplePos="0" relativeHeight="251718656" behindDoc="0" locked="0" layoutInCell="1" allowOverlap="1" wp14:anchorId="2EE8A5FB" wp14:editId="2E3451B2">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758FEC68" w14:textId="0D43E358" w:rsidR="00175490" w:rsidRPr="008173BF" w:rsidRDefault="00175490" w:rsidP="00175490">
                            <w:pPr>
                              <w:pStyle w:val="Caption"/>
                              <w:rPr>
                                <w:noProof/>
                              </w:rPr>
                            </w:pPr>
                            <w:r>
                              <w:t xml:space="preserve">Figure </w:t>
                            </w:r>
                            <w:r>
                              <w:fldChar w:fldCharType="begin"/>
                            </w:r>
                            <w:r>
                              <w:instrText xml:space="preserve"> SEQ Figure \* ARABIC </w:instrText>
                            </w:r>
                            <w:r>
                              <w:fldChar w:fldCharType="separate"/>
                            </w:r>
                            <w:r w:rsidR="00FE3C79">
                              <w:rPr>
                                <w:noProof/>
                              </w:rPr>
                              <w:t>9</w:t>
                            </w:r>
                            <w:r>
                              <w:rPr>
                                <w:noProof/>
                              </w:rPr>
                              <w:fldChar w:fldCharType="end"/>
                            </w:r>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A5FB" id="Text Box 25" o:spid="_x0000_s1034" type="#_x0000_t202" style="position:absolute;margin-left:395.4pt;margin-top:135.95pt;width:114pt;height:3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l0GwIAAEIEAAAOAAAAZHJzL2Uyb0RvYy54bWysU02P2jAQvVfqf7B8LwGEWoQIK8qKqhLa&#10;XWm32rNxbGLJ8bhjQ0J/fccOgXbbU9WLM/F8vjfPy7uuseykMBhwJZ+MxpwpJ6Ey7lDyby/bD3PO&#10;QhSuEhacKvlZBX63ev9u2fqFmkINtlLIqIgLi9aXvI7RL4oiyFo1IozAK0dODdiISL94KCoULVVv&#10;bDEdjz8WLWDlEaQKgW7veydf5fpaKxkftQ4qMltymi3mE/O5T2exWorFAYWvjbyMIf5hikYYR02v&#10;pe5FFOyI5o9SjZEIAXQcSWgK0NpIlTEQmsn4DZrnWniVsRA5wV9pCv+vrHw4PfsnZLH7DB0tMBHS&#10;+rAIdJnwdBqb9KVJGfmJwvOVNtVFJlPSbPZpPiaXJN9sOpvMM6/FLdtjiF8UNCwZJUdaS2ZLnHYh&#10;UkcKHUJSswDWVFtjbfpJjo1FdhK0wrY2UaUZKeO3KOtSrIOU1bvTTXGDkqzY7TtmqpLPB5h7qM6E&#10;HqEXRvBya6jfToT4JJCUQKhI3fGRDm2hLTlcLM5qwB9/u0/xtCDyctaSskoevh8FKs7sV0erSzIc&#10;DByM/WC4Y7MBQjqhd+NlNikBox1MjdC8kujXqQu5hJPUq+RxMDex1zc9GqnW6xxEYvMi7tyzl6n0&#10;wOtL9yrQX7YSaZ8PMGhOLN4sp4/tWV4fI2iTN5d47Vm80E1Czeu5PKr0En79z1G3p7/6CQAA//8D&#10;AFBLAwQUAAYACAAAACEArKFqsOEAAAAMAQAADwAAAGRycy9kb3ducmV2LnhtbEyPwW7CMBBE75X6&#10;D9ZW6qUqdoJEQhoHtdDe2gMUcTbxkkTE6yh2SPj7mlM57uxo5k2+mkzLLti7xpKEaCaAIZVWN1RJ&#10;2P9+vabAnFekVWsJJVzRwap4fMhVpu1IW7zsfMVCCLlMSai97zLOXVmjUW5mO6TwO9neKB/OvuK6&#10;V2MINy2PhVhwoxoKDbXqcF1jed4NRsJi0w/jltYvm/3nt/rpqvjwcT1I+fw0vb8B8zj5fzPc8AM6&#10;FIHpaAfSjrUSkqUI6F5CnERLYDeHiNIgHSXM52kCvMj5/YjiDwAA//8DAFBLAQItABQABgAIAAAA&#10;IQC2gziS/gAAAOEBAAATAAAAAAAAAAAAAAAAAAAAAABbQ29udGVudF9UeXBlc10ueG1sUEsBAi0A&#10;FAAGAAgAAAAhADj9If/WAAAAlAEAAAsAAAAAAAAAAAAAAAAALwEAAF9yZWxzLy5yZWxzUEsBAi0A&#10;FAAGAAgAAAAhAMJEKXQbAgAAQgQAAA4AAAAAAAAAAAAAAAAALgIAAGRycy9lMm9Eb2MueG1sUEsB&#10;Ai0AFAAGAAgAAAAhAKyharDhAAAADAEAAA8AAAAAAAAAAAAAAAAAdQQAAGRycy9kb3ducmV2Lnht&#10;bFBLBQYAAAAABAAEAPMAAACDBQAAAAA=&#10;" stroked="f">
                <v:textbox inset="0,0,0,0">
                  <w:txbxContent>
                    <w:p w14:paraId="758FEC68" w14:textId="0D43E358" w:rsidR="00175490" w:rsidRPr="008173BF" w:rsidRDefault="00175490" w:rsidP="00175490">
                      <w:pPr>
                        <w:pStyle w:val="Caption"/>
                        <w:rPr>
                          <w:noProof/>
                        </w:rPr>
                      </w:pPr>
                      <w:r>
                        <w:t xml:space="preserve">Figure </w:t>
                      </w:r>
                      <w:r>
                        <w:fldChar w:fldCharType="begin"/>
                      </w:r>
                      <w:r>
                        <w:instrText xml:space="preserve"> SEQ Figure \* ARABIC </w:instrText>
                      </w:r>
                      <w:r>
                        <w:fldChar w:fldCharType="separate"/>
                      </w:r>
                      <w:r w:rsidR="00FE3C79">
                        <w:rPr>
                          <w:noProof/>
                        </w:rPr>
                        <w:t>9</w:t>
                      </w:r>
                      <w:r>
                        <w:rPr>
                          <w:noProof/>
                        </w:rPr>
                        <w:fldChar w:fldCharType="end"/>
                      </w:r>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717632" behindDoc="0" locked="0" layoutInCell="1" allowOverlap="1" wp14:anchorId="282EE664" wp14:editId="2A49642B">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t xml:space="preserve">At several points I also considered using composite primary keys, one example is the </w:t>
      </w:r>
      <w:proofErr w:type="spellStart"/>
      <w:r>
        <w:t>the</w:t>
      </w:r>
      <w:proofErr w:type="spellEnd"/>
      <w:r>
        <w:t xml:space="preserve"> </w:t>
      </w:r>
      <w:r w:rsidRPr="00B71B47">
        <w:rPr>
          <w:rStyle w:val="codeChar"/>
        </w:rPr>
        <w:t>star_rating</w:t>
      </w:r>
      <w:r>
        <w:t xml:space="preserve"> entity (</w:t>
      </w:r>
      <w:r w:rsidRPr="00B71B47">
        <w:rPr>
          <w:i/>
          <w:iCs/>
        </w:rPr>
        <w:t>figure 5</w:t>
      </w:r>
      <w:r>
        <w:t xml:space="preserve">). On the website I noted that the star rating of a website was a combination of integer values (1-5 inclusive), with an optional “plus” attribute that may or may not be present for a given hotel. The </w:t>
      </w:r>
      <w:r w:rsidRPr="005312BD">
        <w:rPr>
          <w:rStyle w:val="codeChar"/>
        </w:rPr>
        <w:t>plus</w:t>
      </w:r>
      <w:r>
        <w:t xml:space="preserve"> was a Boolean value, and so I implemented it in our database as a </w:t>
      </w:r>
      <w:r w:rsidRPr="00B71B47">
        <w:rPr>
          <w:rStyle w:val="codeChar"/>
        </w:rPr>
        <w:t xml:space="preserve">non-null </w:t>
      </w:r>
      <w:proofErr w:type="gramStart"/>
      <w:r w:rsidRPr="00B71B47">
        <w:rPr>
          <w:rStyle w:val="codeChar"/>
        </w:rPr>
        <w:t>bit(</w:t>
      </w:r>
      <w:proofErr w:type="gramEnd"/>
      <w:r w:rsidRPr="00B71B47">
        <w:rPr>
          <w:rStyle w:val="codeChar"/>
        </w:rPr>
        <w:t>1)</w:t>
      </w:r>
      <w:r>
        <w:t xml:space="preserve"> type, allowing only true (1) / false (0) values to be present. Each star rating was therefore defined by a composite of its </w:t>
      </w:r>
      <w:r w:rsidRPr="00B71B47">
        <w:rPr>
          <w:rStyle w:val="codeChar"/>
        </w:rPr>
        <w:t>star_rating</w:t>
      </w:r>
      <w:r>
        <w:t xml:space="preserve"> integer and the </w:t>
      </w:r>
      <w:r w:rsidRPr="00B71B47">
        <w:rPr>
          <w:rStyle w:val="codeChar"/>
        </w:rPr>
        <w:t xml:space="preserve">boolean/ non-null </w:t>
      </w:r>
      <w:proofErr w:type="gramStart"/>
      <w:r w:rsidRPr="00B71B47">
        <w:rPr>
          <w:rStyle w:val="codeChar"/>
        </w:rPr>
        <w:t>bit(</w:t>
      </w:r>
      <w:proofErr w:type="gramEnd"/>
      <w:r w:rsidRPr="00B71B47">
        <w:rPr>
          <w:rStyle w:val="codeChar"/>
        </w:rPr>
        <w:t>1) star_rating_plus</w:t>
      </w:r>
      <w:r>
        <w:t xml:space="preserve"> value. Initially I intended to </w:t>
      </w:r>
      <w:r w:rsidRPr="00B71B47">
        <w:rPr>
          <w:rStyle w:val="codeChar"/>
        </w:rPr>
        <w:t>use star_rating/ star_rating_plus</w:t>
      </w:r>
      <w:r>
        <w:t xml:space="preserve"> as a composite primary key, but as in the considerations around </w:t>
      </w:r>
      <w:r w:rsidRPr="00B71B47">
        <w:rPr>
          <w:rStyle w:val="codeChar"/>
        </w:rPr>
        <w:t>board_type</w:t>
      </w:r>
      <w:r w:rsidRPr="00B71B47">
        <w:t xml:space="preserve"> above</w:t>
      </w:r>
      <w:r>
        <w:t>, I wanted to isolate the data itself from its unique method of identification, so the proposition of using this composite primary key was discarded for the use of a surrogate primary key. Although star rating value</w:t>
      </w:r>
      <w:r w:rsidR="005312BD">
        <w:t>s</w:t>
      </w:r>
      <w:r>
        <w:t xml:space="preserve"> </w:t>
      </w:r>
      <w:r w:rsidR="005312BD">
        <w:t>are</w:t>
      </w:r>
      <w:r>
        <w:t xml:space="preserve"> unlikely to be changed in the future, it seems prudent to consider the fact that perhaps in the future further subtypes or rating beyond the integer and bit value combinations may be added, and I did not wish to rely on the composite key for unique identification after these potential changes in the future.</w:t>
      </w:r>
    </w:p>
    <w:p w14:paraId="2A7AF98D" w14:textId="77777777" w:rsidR="00175490" w:rsidRDefault="00175490" w:rsidP="00175490"/>
    <w:p w14:paraId="4AC46BDE" w14:textId="0DE37769" w:rsidR="00175490" w:rsidRDefault="001F130D" w:rsidP="00175490">
      <w:pPr>
        <w:rPr>
          <w:b/>
          <w:bCs/>
          <w:u w:val="single"/>
        </w:rPr>
      </w:pPr>
      <w:r>
        <w:rPr>
          <w:b/>
          <w:bCs/>
          <w:u w:val="single"/>
        </w:rPr>
        <w:t xml:space="preserve">Non-Unique </w:t>
      </w:r>
      <w:r w:rsidR="00175490" w:rsidRPr="00D34636">
        <w:rPr>
          <w:b/>
          <w:bCs/>
          <w:u w:val="single"/>
        </w:rPr>
        <w:t>Foreign Key</w:t>
      </w:r>
      <w:r>
        <w:rPr>
          <w:b/>
          <w:bCs/>
          <w:u w:val="single"/>
        </w:rPr>
        <w:t>s</w:t>
      </w:r>
      <w:r w:rsidR="00CF2EAC">
        <w:rPr>
          <w:b/>
          <w:bCs/>
          <w:u w:val="single"/>
        </w:rPr>
        <w:t>, their Cardinality</w:t>
      </w:r>
      <w:r>
        <w:rPr>
          <w:b/>
          <w:bCs/>
          <w:u w:val="single"/>
        </w:rPr>
        <w:t xml:space="preserve"> and </w:t>
      </w:r>
      <w:r w:rsidR="00175490" w:rsidRPr="00D34636">
        <w:rPr>
          <w:b/>
          <w:bCs/>
          <w:u w:val="single"/>
        </w:rPr>
        <w:t>Constraints</w:t>
      </w:r>
    </w:p>
    <w:p w14:paraId="118A8F17" w14:textId="47752106" w:rsidR="0082569E" w:rsidRDefault="005312BD" w:rsidP="00175490">
      <w:r>
        <w:t>As in all relational databases, relationships</w:t>
      </w:r>
      <w:r w:rsidR="001A1F47">
        <w:t xml:space="preserve"> between entities</w:t>
      </w:r>
      <w:r>
        <w:t xml:space="preserve"> are established us</w:t>
      </w:r>
      <w:r w:rsidR="006A256B">
        <w:t>ing</w:t>
      </w:r>
      <w:r w:rsidR="001A1F47">
        <w:t xml:space="preserve"> references to unique primary keys by</w:t>
      </w:r>
      <w:r w:rsidR="006A256B">
        <w:t xml:space="preserve"> non-unique</w:t>
      </w:r>
      <w:r>
        <w:t xml:space="preserve"> foreign key</w:t>
      </w:r>
      <w:r w:rsidR="001A1F47">
        <w:t>s</w:t>
      </w:r>
      <w:r>
        <w:t>.</w:t>
      </w:r>
      <w:r w:rsidR="001A1F47">
        <w:t xml:space="preserve"> Where a primary key is used to enforce uniqueness of a record in a table</w:t>
      </w:r>
      <w:r w:rsidR="0082569E">
        <w:t xml:space="preserve">, a foreign key leverages the primary key’s uniqueness to create </w:t>
      </w:r>
      <w:r w:rsidR="00D829A5">
        <w:t>a</w:t>
      </w:r>
      <w:r w:rsidR="0082569E">
        <w:t xml:space="preserve"> relationship between a record containing a primary key in one table, to a record containing a foreign key in another table.</w:t>
      </w:r>
    </w:p>
    <w:p w14:paraId="2E5FE194" w14:textId="4E9FBFF8" w:rsidR="005312BD" w:rsidRDefault="0082569E" w:rsidP="00175490">
      <w:r>
        <w:t xml:space="preserve">In my database I set up all foreign keys with foreign key constraints that </w:t>
      </w:r>
      <w:r w:rsidRPr="0082569E">
        <w:rPr>
          <w:rStyle w:val="codeChar"/>
        </w:rPr>
        <w:t>RESTRICT</w:t>
      </w:r>
      <w:r>
        <w:t xml:space="preserve"> the primary key record from being deleted (</w:t>
      </w:r>
      <w:r w:rsidRPr="0082569E">
        <w:rPr>
          <w:rStyle w:val="codeChar"/>
        </w:rPr>
        <w:t>ON DELETE</w:t>
      </w:r>
      <w:r>
        <w:t xml:space="preserve">) or having the primary key </w:t>
      </w:r>
      <w:r w:rsidR="00F7108B">
        <w:t>itself updated</w:t>
      </w:r>
      <w:r>
        <w:t xml:space="preserve"> (</w:t>
      </w:r>
      <w:r w:rsidRPr="0082569E">
        <w:rPr>
          <w:rStyle w:val="codeChar"/>
        </w:rPr>
        <w:t>ON UPDATE</w:t>
      </w:r>
      <w:r>
        <w:t xml:space="preserve">). This means that if a primary key is referenced by a foreign key in another entity, the record that that primary key references may not be removed </w:t>
      </w:r>
      <w:r w:rsidR="00D829A5">
        <w:t>n</w:t>
      </w:r>
      <w:r>
        <w:t xml:space="preserve">or </w:t>
      </w:r>
      <w:r w:rsidR="00D829A5">
        <w:t xml:space="preserve">have the value of the primary key </w:t>
      </w:r>
      <w:r>
        <w:t>updated whilst it is being referenced by the foreign key</w:t>
      </w:r>
      <w:r w:rsidR="00D829A5">
        <w:t xml:space="preserve"> in any record</w:t>
      </w:r>
      <w:r>
        <w:t>. In this manner we ensure referential integrity i</w:t>
      </w:r>
      <w:r w:rsidR="00AB0E14">
        <w:t>s</w:t>
      </w:r>
      <w:r>
        <w:t xml:space="preserve"> maintained between our tables, and avoids records being orphaned in the table containing the </w:t>
      </w:r>
      <w:r w:rsidR="00D829A5">
        <w:t>foreign</w:t>
      </w:r>
      <w:r>
        <w:t xml:space="preserve"> key. There are other constraints </w:t>
      </w:r>
      <w:r w:rsidR="00D829A5">
        <w:t>that MySQL permits</w:t>
      </w:r>
      <w:r>
        <w:t xml:space="preserve">, such as </w:t>
      </w:r>
      <w:r w:rsidRPr="0082569E">
        <w:rPr>
          <w:rStyle w:val="codeChar"/>
        </w:rPr>
        <w:t>SET NULL</w:t>
      </w:r>
      <w:r>
        <w:t xml:space="preserve">, </w:t>
      </w:r>
      <w:r w:rsidRPr="0082569E">
        <w:rPr>
          <w:rStyle w:val="codeChar"/>
        </w:rPr>
        <w:t>NO ACTION</w:t>
      </w:r>
      <w:r>
        <w:t xml:space="preserve"> </w:t>
      </w:r>
      <w:r w:rsidR="00BB5042">
        <w:t xml:space="preserve">(an alias for </w:t>
      </w:r>
      <w:r w:rsidR="00BB5042" w:rsidRPr="00BB5042">
        <w:rPr>
          <w:rStyle w:val="codeChar"/>
        </w:rPr>
        <w:t>RESTRICT</w:t>
      </w:r>
      <w:r w:rsidR="00BB5042">
        <w:t xml:space="preserve"> in MySQL) </w:t>
      </w:r>
      <w:r>
        <w:t xml:space="preserve">and </w:t>
      </w:r>
      <w:r w:rsidRPr="0082569E">
        <w:rPr>
          <w:rStyle w:val="codeChar"/>
        </w:rPr>
        <w:t>CASCADE</w:t>
      </w:r>
      <w:r w:rsidR="00BB5042">
        <w:t xml:space="preserve">, however I chose to work exclusively with </w:t>
      </w:r>
      <w:r w:rsidR="00BB5042" w:rsidRPr="00BB5042">
        <w:rPr>
          <w:rStyle w:val="codeChar"/>
        </w:rPr>
        <w:t>RESTRICT</w:t>
      </w:r>
      <w:r w:rsidR="00BB5042">
        <w:t xml:space="preserve"> as I did not wish to accidentally remove – or set to </w:t>
      </w:r>
      <w:r w:rsidR="00BB5042" w:rsidRPr="00BB5042">
        <w:rPr>
          <w:rStyle w:val="codeChar"/>
        </w:rPr>
        <w:t>NULL</w:t>
      </w:r>
      <w:r w:rsidR="00BB5042">
        <w:t xml:space="preserve"> – records in referenced tables unless I intended to do so explicitly.</w:t>
      </w:r>
    </w:p>
    <w:p w14:paraId="749C6F7D" w14:textId="6F77D58E" w:rsidR="001F130D" w:rsidRDefault="001F130D" w:rsidP="00175490">
      <w:r>
        <w:t>Foreign keys are very powerful</w:t>
      </w:r>
      <w:r w:rsidR="00203EB1">
        <w:t>, not only in that they allow us to create the relationship</w:t>
      </w:r>
      <w:r w:rsidR="00CF2EAC">
        <w:t>s between tables</w:t>
      </w:r>
      <w:r w:rsidR="00203EB1">
        <w:t>, but</w:t>
      </w:r>
      <w:r>
        <w:t xml:space="preserve"> in that they can allow us to define </w:t>
      </w:r>
      <w:r w:rsidR="00203EB1">
        <w:t xml:space="preserve">the cardinality of a </w:t>
      </w:r>
      <w:r>
        <w:t>relationshi</w:t>
      </w:r>
      <w:r w:rsidR="00203EB1">
        <w:t>p –</w:t>
      </w:r>
      <w:r>
        <w:t xml:space="preserve"> such as 1:1 (strict and 1:0), </w:t>
      </w:r>
      <w:proofErr w:type="gramStart"/>
      <w:r>
        <w:t>1:N</w:t>
      </w:r>
      <w:proofErr w:type="gramEnd"/>
      <w:r>
        <w:t xml:space="preserve"> and N:M relationships. </w:t>
      </w:r>
    </w:p>
    <w:p w14:paraId="32259EB2" w14:textId="1681D57E" w:rsidR="001F130D" w:rsidRDefault="00203EB1" w:rsidP="00175490">
      <w:pPr>
        <w:rPr>
          <w:u w:val="single"/>
        </w:rPr>
      </w:pPr>
      <w:r>
        <w:rPr>
          <w:u w:val="single"/>
        </w:rPr>
        <w:t>O</w:t>
      </w:r>
      <w:r w:rsidR="001F130D" w:rsidRPr="001F130D">
        <w:rPr>
          <w:u w:val="single"/>
        </w:rPr>
        <w:t>ne-to-one relationships (1:1</w:t>
      </w:r>
      <w:r>
        <w:rPr>
          <w:u w:val="single"/>
        </w:rPr>
        <w:t xml:space="preserve"> and 1:0</w:t>
      </w:r>
      <w:r w:rsidR="001F130D" w:rsidRPr="001F130D">
        <w:rPr>
          <w:u w:val="single"/>
        </w:rPr>
        <w:t>)</w:t>
      </w:r>
    </w:p>
    <w:p w14:paraId="4AAE6FE2" w14:textId="77777777" w:rsidR="00CF2EAC" w:rsidRDefault="00605728" w:rsidP="00D829A5">
      <w:r>
        <w:t xml:space="preserve">I found no compelling reason to use a strict 1:1 relationship anywhere in the table. This relationship is very restrictive and only finds use in very specific circumstances. What we do have in our table is </w:t>
      </w:r>
      <w:commentRangeStart w:id="6"/>
      <w:r w:rsidRPr="007F025F">
        <w:t>several</w:t>
      </w:r>
      <w:r w:rsidR="00177CD4">
        <w:t xml:space="preserve"> </w:t>
      </w:r>
      <w:commentRangeEnd w:id="6"/>
      <w:r w:rsidR="007F025F">
        <w:rPr>
          <w:rStyle w:val="CommentReference"/>
        </w:rPr>
        <w:commentReference w:id="6"/>
      </w:r>
      <w:r>
        <w:t>1:0 relationships.</w:t>
      </w:r>
    </w:p>
    <w:p w14:paraId="49094513" w14:textId="5DC24723" w:rsidR="001F130D" w:rsidRDefault="00605728" w:rsidP="00D829A5">
      <w:r>
        <w:t xml:space="preserve">An example of these is the relationship between a </w:t>
      </w:r>
      <w:r w:rsidR="00CF2EAC" w:rsidRPr="00605728">
        <w:rPr>
          <w:rStyle w:val="codeChar"/>
        </w:rPr>
        <w:t>booking</w:t>
      </w:r>
      <w:r w:rsidR="00CF2EAC">
        <w:rPr>
          <w:rStyle w:val="codeChar"/>
        </w:rPr>
        <w:t>_</w:t>
      </w:r>
      <w:r w:rsidR="00CF2EAC" w:rsidRPr="00605728">
        <w:rPr>
          <w:rStyle w:val="codeChar"/>
        </w:rPr>
        <w:t>contact</w:t>
      </w:r>
      <w:r>
        <w:t xml:space="preserve"> </w:t>
      </w:r>
      <w:r w:rsidR="00CF2EAC">
        <w:t xml:space="preserve">table </w:t>
      </w:r>
      <w:r>
        <w:t xml:space="preserve">record and its corresponding </w:t>
      </w:r>
      <w:r w:rsidRPr="00605728">
        <w:rPr>
          <w:rStyle w:val="codeChar"/>
        </w:rPr>
        <w:t>review</w:t>
      </w:r>
      <w:r w:rsidR="00CF2EAC">
        <w:rPr>
          <w:rStyle w:val="codeChar"/>
        </w:rPr>
        <w:t xml:space="preserve"> </w:t>
      </w:r>
      <w:r w:rsidR="00CF2EAC" w:rsidRPr="00CF2EAC">
        <w:t>table</w:t>
      </w:r>
      <w:r>
        <w:t xml:space="preserve"> record. This 1:0 relation describes the relationship between these two entities as follows: </w:t>
      </w:r>
      <w:r w:rsidR="00203EB1">
        <w:t xml:space="preserve">a </w:t>
      </w:r>
      <w:r w:rsidR="00203EB1" w:rsidRPr="00D829A5">
        <w:rPr>
          <w:rStyle w:val="codeChar"/>
        </w:rPr>
        <w:t>booking</w:t>
      </w:r>
      <w:r w:rsidRPr="00D829A5">
        <w:rPr>
          <w:rStyle w:val="codeChar"/>
        </w:rPr>
        <w:t>_</w:t>
      </w:r>
      <w:r w:rsidR="00203EB1" w:rsidRPr="00D829A5">
        <w:rPr>
          <w:rStyle w:val="codeChar"/>
        </w:rPr>
        <w:t>contact</w:t>
      </w:r>
      <w:r w:rsidR="00203EB1">
        <w:t xml:space="preserve"> can leave one</w:t>
      </w:r>
      <w:r>
        <w:t>, or no</w:t>
      </w:r>
      <w:r w:rsidR="00203EB1">
        <w:t xml:space="preserve"> </w:t>
      </w:r>
      <w:r w:rsidR="00203EB1" w:rsidRPr="00D829A5">
        <w:rPr>
          <w:rStyle w:val="codeChar"/>
        </w:rPr>
        <w:t>review</w:t>
      </w:r>
      <w:r w:rsidR="00D829A5" w:rsidRPr="00D829A5">
        <w:t xml:space="preserve">s </w:t>
      </w:r>
      <w:r w:rsidR="00203EB1">
        <w:t xml:space="preserve">for a booking (via the </w:t>
      </w:r>
      <w:proofErr w:type="gramStart"/>
      <w:r w:rsidR="00D829A5" w:rsidRPr="00D829A5">
        <w:rPr>
          <w:rStyle w:val="codeChar"/>
        </w:rPr>
        <w:t>review.</w:t>
      </w:r>
      <w:r w:rsidR="00203EB1" w:rsidRPr="00D829A5">
        <w:rPr>
          <w:rStyle w:val="codeChar"/>
        </w:rPr>
        <w:t>reviewer</w:t>
      </w:r>
      <w:proofErr w:type="gramEnd"/>
      <w:r w:rsidR="00203EB1" w:rsidRPr="00D829A5">
        <w:rPr>
          <w:rStyle w:val="codeChar"/>
        </w:rPr>
        <w:t>_id</w:t>
      </w:r>
      <w:r w:rsidR="00CF2EAC">
        <w:rPr>
          <w:rStyle w:val="codeChar"/>
        </w:rPr>
        <w:t xml:space="preserve"> </w:t>
      </w:r>
      <w:r w:rsidR="00CF2EAC">
        <w:t>foreign key t</w:t>
      </w:r>
      <w:r w:rsidR="00D829A5">
        <w:t xml:space="preserve">o </w:t>
      </w:r>
      <w:r w:rsidR="00D829A5" w:rsidRPr="00D829A5">
        <w:rPr>
          <w:rStyle w:val="codeChar"/>
        </w:rPr>
        <w:t>booking_contact.booking_contact_id</w:t>
      </w:r>
      <w:r w:rsidR="00203EB1">
        <w:t xml:space="preserve"> </w:t>
      </w:r>
      <w:r w:rsidR="00CF2EAC">
        <w:t xml:space="preserve">primary key </w:t>
      </w:r>
      <w:r w:rsidR="00D829A5">
        <w:t xml:space="preserve">relationship). This relationship is created a standard </w:t>
      </w:r>
      <w:proofErr w:type="gramStart"/>
      <w:r w:rsidR="00D829A5">
        <w:t>1:N</w:t>
      </w:r>
      <w:proofErr w:type="gramEnd"/>
      <w:r w:rsidR="00D829A5">
        <w:t xml:space="preserve"> relationship, with an additional uniqueness constraint on the foreign key, which restricts the </w:t>
      </w:r>
      <w:r w:rsidR="00D829A5" w:rsidRPr="00D829A5">
        <w:rPr>
          <w:rStyle w:val="codeChar"/>
        </w:rPr>
        <w:t>booking_contact_id</w:t>
      </w:r>
      <w:r w:rsidR="00D829A5">
        <w:t xml:space="preserve"> from appearing more than once in the </w:t>
      </w:r>
      <w:r w:rsidR="00D829A5" w:rsidRPr="00D829A5">
        <w:rPr>
          <w:rStyle w:val="codeChar"/>
        </w:rPr>
        <w:t>review</w:t>
      </w:r>
      <w:r w:rsidR="00D829A5">
        <w:t xml:space="preserve"> table.</w:t>
      </w:r>
    </w:p>
    <w:p w14:paraId="5BA4CD8B" w14:textId="38632933" w:rsidR="001F130D" w:rsidRDefault="00D829A5" w:rsidP="00175490">
      <w:r>
        <w:t xml:space="preserve">Our intent for the </w:t>
      </w:r>
      <w:r w:rsidRPr="00D829A5">
        <w:rPr>
          <w:rStyle w:val="codeChar"/>
        </w:rPr>
        <w:t>booking_contact</w:t>
      </w:r>
      <w:r>
        <w:t xml:space="preserve"> entity was it not to be reused, as it is a key link the relationships that define a single booking. In this way, it seemed appropriate enact a 1:0 relationship here.</w:t>
      </w:r>
    </w:p>
    <w:p w14:paraId="4F306AF0" w14:textId="7B30D8AD" w:rsidR="007F025F" w:rsidRDefault="007F025F" w:rsidP="00175490">
      <w:commentRangeStart w:id="7"/>
      <w:r w:rsidRPr="007F025F">
        <w:rPr>
          <w:highlight w:val="yellow"/>
        </w:rPr>
        <w:t xml:space="preserve">Another example of 1:0 relationship is the hotel to </w:t>
      </w:r>
      <w:proofErr w:type="spellStart"/>
      <w:proofErr w:type="gramStart"/>
      <w:r w:rsidRPr="007F025F">
        <w:rPr>
          <w:highlight w:val="yellow"/>
        </w:rPr>
        <w:t>payment.booking</w:t>
      </w:r>
      <w:proofErr w:type="gramEnd"/>
      <w:r w:rsidRPr="007F025F">
        <w:rPr>
          <w:highlight w:val="yellow"/>
        </w:rPr>
        <w:t>_id</w:t>
      </w:r>
      <w:proofErr w:type="spellEnd"/>
      <w:r w:rsidRPr="007F025F">
        <w:rPr>
          <w:highlight w:val="yellow"/>
        </w:rPr>
        <w:t xml:space="preserve"> relationship. This can be described as a booking may</w:t>
      </w:r>
      <w:r>
        <w:t xml:space="preserve"> </w:t>
      </w:r>
      <w:commentRangeEnd w:id="7"/>
      <w:r>
        <w:rPr>
          <w:rStyle w:val="CommentReference"/>
        </w:rPr>
        <w:commentReference w:id="7"/>
      </w:r>
    </w:p>
    <w:p w14:paraId="1BF55086" w14:textId="7E95A394" w:rsidR="007F025F" w:rsidRPr="007F025F" w:rsidRDefault="007F025F" w:rsidP="00175490">
      <w:pPr>
        <w:rPr>
          <w:u w:val="single"/>
        </w:rPr>
      </w:pPr>
      <w:r w:rsidRPr="007F025F">
        <w:rPr>
          <w:u w:val="single"/>
        </w:rPr>
        <w:t>One-to-many relationships (</w:t>
      </w:r>
      <w:proofErr w:type="gramStart"/>
      <w:r w:rsidRPr="007F025F">
        <w:rPr>
          <w:u w:val="single"/>
        </w:rPr>
        <w:t>1:N</w:t>
      </w:r>
      <w:proofErr w:type="gramEnd"/>
      <w:r w:rsidRPr="007F025F">
        <w:rPr>
          <w:u w:val="single"/>
        </w:rPr>
        <w:t>)</w:t>
      </w:r>
    </w:p>
    <w:p w14:paraId="6C6AEEB9" w14:textId="4DB158FB" w:rsidR="00175490" w:rsidRDefault="00175490" w:rsidP="00175490">
      <w:pPr>
        <w:keepNext/>
      </w:pPr>
    </w:p>
    <w:p w14:paraId="27AF6489" w14:textId="2367B188" w:rsidR="007F025F" w:rsidRDefault="007F025F" w:rsidP="00175490">
      <w:pPr>
        <w:keepNext/>
      </w:pPr>
      <w:r>
        <w:t xml:space="preserve">By far the most common type of relationship cardinality is the venerable </w:t>
      </w:r>
      <w:proofErr w:type="gramStart"/>
      <w:r>
        <w:t>1:N</w:t>
      </w:r>
      <w:proofErr w:type="gramEnd"/>
      <w:r>
        <w:t xml:space="preserve"> relationship. In such relationships a record in one table may be related to many records in another table. </w:t>
      </w:r>
    </w:p>
    <w:p w14:paraId="185B1206" w14:textId="77777777" w:rsidR="000F36B9" w:rsidRDefault="000F36B9" w:rsidP="000F36B9"/>
    <w:p w14:paraId="6FCC34FF" w14:textId="3BA9016E" w:rsidR="003F627B" w:rsidRDefault="00FE3C79" w:rsidP="004351AD">
      <w:pPr>
        <w:jc w:val="center"/>
      </w:pPr>
      <w:r>
        <w:rPr>
          <w:noProof/>
        </w:rPr>
        <mc:AlternateContent>
          <mc:Choice Requires="wps">
            <w:drawing>
              <wp:anchor distT="0" distB="0" distL="114300" distR="114300" simplePos="0" relativeHeight="251725824" behindDoc="0" locked="0" layoutInCell="1" allowOverlap="1" wp14:anchorId="463B3DF0" wp14:editId="2A4246C5">
                <wp:simplePos x="0" y="0"/>
                <wp:positionH relativeFrom="column">
                  <wp:posOffset>504825</wp:posOffset>
                </wp:positionH>
                <wp:positionV relativeFrom="paragraph">
                  <wp:posOffset>74295</wp:posOffset>
                </wp:positionV>
                <wp:extent cx="2228850" cy="17145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228850" cy="171450"/>
                        </a:xfrm>
                        <a:prstGeom prst="rect">
                          <a:avLst/>
                        </a:prstGeom>
                        <a:noFill/>
                        <a:ln>
                          <a:noFill/>
                        </a:ln>
                      </wps:spPr>
                      <wps:txbx>
                        <w:txbxContent>
                          <w:p w14:paraId="4C880C2A" w14:textId="316EE6BD" w:rsidR="00FE3C79" w:rsidRPr="00C51D62" w:rsidRDefault="00FE3C79" w:rsidP="00FE3C79">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F116EE">
                              <w:t>Initial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3DF0" id="Text Box 49" o:spid="_x0000_s1035" type="#_x0000_t202" style="position:absolute;left:0;text-align:left;margin-left:39.75pt;margin-top:5.85pt;width:175.5pt;height: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iTCQIAABoEAAAOAAAAZHJzL2Uyb0RvYy54bWysU01v2zAMvQ/YfxB0X5wE+0iNOEXWIsOA&#10;oC2QDj0rshQLsEWNUmJnv36UbCdbt9Owi/xMUvx4fFredk3NTgq9AVvw2WTKmbISSmMPBf/2vHm3&#10;4MwHYUtRg1UFPyvPb1dv3yxbl6s5VFCXChklsT5vXcGrEFyeZV5WqhF+Ak5ZcmrARgT6xUNWomgp&#10;e1Nn8+n0Y9YClg5BKu/Jet87+Srl11rJ8Ki1V4HVBafeQjoxnft4ZqulyA8oXGXk0Ib4hy4aYSwV&#10;vaS6F0GwI5o/UjVGInjQYSKhyUBrI1WagaaZTV9Ns6uEU2kWIse7C03+/6WVD6ede0IWus/Q0QIj&#10;Ia3zuSdjnKfT2MQvdcrITxSeL7SpLjBJxvl8vlh8IJck3+zT7D1hSpNdbzv04YuChkVQcKS1JLbE&#10;aetDHzqGxGIWNqau02pq+5uBckZLdm0xotDtO2bKgt+M7e+hPNNUCP3CvZMbQ6W3wocngbRh6pZU&#10;Gx7p0DW0BYcBcVYB/vibPcYT8eTlrCXFFNx/PwpUnNVfLa0kymsEOIL9COyxuQMS4Yzeg5MJ0gUM&#10;9Qg1QvNCYl7HKuQSVlKtgocR3oVet/QYpFqvUxCJyImwtTsnY+rIVSTyuXsR6Aa2A+3pAUYtifwV&#10;6X1sz/L6GECbtJHIa8/iQDcJMO10eCxR4b/+p6jrk179BAAA//8DAFBLAwQUAAYACAAAACEAZQYS&#10;gt4AAAAIAQAADwAAAGRycy9kb3ducmV2LnhtbEyPwU7DMBBE70j8g7VI3KhdCk0b4lQVghMSIg0H&#10;jk68TaLG6xC7bfh7llM57sxo9k22mVwvTjiGzpOG+UyBQKq97ajR8Fm+3q1AhGjImt4TavjBAJv8&#10;+iozqfVnKvC0i43gEgqp0dDGOKRShrpFZ8LMD0js7f3oTORzbKQdzZnLXS/vlVpKZzriD60Z8LnF&#10;+rA7Og3bLypeuu/36qPYF11ZrhW9LQ9a395M2ycQEad4CcMfPqNDzkyVP5INoteQrB85yfo8AcH+&#10;w0KxUGlYrBKQeSb/D8h/AQAA//8DAFBLAQItABQABgAIAAAAIQC2gziS/gAAAOEBAAATAAAAAAAA&#10;AAAAAAAAAAAAAABbQ29udGVudF9UeXBlc10ueG1sUEsBAi0AFAAGAAgAAAAhADj9If/WAAAAlAEA&#10;AAsAAAAAAAAAAAAAAAAALwEAAF9yZWxzLy5yZWxzUEsBAi0AFAAGAAgAAAAhANd9mJMJAgAAGgQA&#10;AA4AAAAAAAAAAAAAAAAALgIAAGRycy9lMm9Eb2MueG1sUEsBAi0AFAAGAAgAAAAhAGUGEoLeAAAA&#10;CAEAAA8AAAAAAAAAAAAAAAAAYwQAAGRycy9kb3ducmV2LnhtbFBLBQYAAAAABAAEAPMAAABuBQAA&#10;AAA=&#10;" filled="f" stroked="f">
                <v:textbox inset="0,0,0,0">
                  <w:txbxContent>
                    <w:p w14:paraId="4C880C2A" w14:textId="316EE6BD" w:rsidR="00FE3C79" w:rsidRPr="00C51D62" w:rsidRDefault="00FE3C79" w:rsidP="00FE3C79">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F116EE">
                        <w:t>Initial Entity Relationship Diagram</w:t>
                      </w:r>
                    </w:p>
                  </w:txbxContent>
                </v:textbox>
                <w10:wrap type="topAndBottom"/>
              </v:shape>
            </w:pict>
          </mc:Fallback>
        </mc:AlternateContent>
      </w:r>
      <w:r w:rsidR="004E2349">
        <w:rPr>
          <w:noProof/>
        </w:rPr>
        <w:drawing>
          <wp:anchor distT="0" distB="0" distL="114300" distR="114300" simplePos="0" relativeHeight="251723776" behindDoc="0" locked="0" layoutInCell="1" allowOverlap="1" wp14:anchorId="56BF8455" wp14:editId="5EF5520C">
            <wp:simplePos x="0" y="0"/>
            <wp:positionH relativeFrom="column">
              <wp:posOffset>466725</wp:posOffset>
            </wp:positionH>
            <wp:positionV relativeFrom="paragraph">
              <wp:posOffset>19050</wp:posOffset>
            </wp:positionV>
            <wp:extent cx="5718964" cy="4370497"/>
            <wp:effectExtent l="19050" t="19050" r="15240" b="1143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8964" cy="4370497"/>
                    </a:xfrm>
                    <a:prstGeom prst="rect">
                      <a:avLst/>
                    </a:prstGeom>
                    <a:ln>
                      <a:solidFill>
                        <a:schemeClr val="accent1"/>
                      </a:solidFill>
                    </a:ln>
                  </pic:spPr>
                </pic:pic>
              </a:graphicData>
            </a:graphic>
          </wp:anchor>
        </w:drawing>
      </w:r>
    </w:p>
    <w:p w14:paraId="57D8950A" w14:textId="20ED70FF" w:rsidR="00DE4628" w:rsidRDefault="00FE3C79" w:rsidP="00DE4628">
      <w:pPr>
        <w:keepNext/>
        <w:jc w:val="center"/>
      </w:pPr>
      <w:r>
        <w:rPr>
          <w:noProof/>
        </w:rPr>
        <w:lastRenderedPageBreak/>
        <mc:AlternateContent>
          <mc:Choice Requires="wps">
            <w:drawing>
              <wp:anchor distT="0" distB="0" distL="114300" distR="114300" simplePos="0" relativeHeight="251728896" behindDoc="0" locked="0" layoutInCell="1" allowOverlap="1" wp14:anchorId="57D59B16" wp14:editId="07479412">
                <wp:simplePos x="0" y="0"/>
                <wp:positionH relativeFrom="column">
                  <wp:posOffset>4457700</wp:posOffset>
                </wp:positionH>
                <wp:positionV relativeFrom="paragraph">
                  <wp:posOffset>4104005</wp:posOffset>
                </wp:positionV>
                <wp:extent cx="2133600" cy="219075"/>
                <wp:effectExtent l="0" t="0" r="0" b="9525"/>
                <wp:wrapTopAndBottom/>
                <wp:docPr id="50" name="Text Box 50"/>
                <wp:cNvGraphicFramePr/>
                <a:graphic xmlns:a="http://schemas.openxmlformats.org/drawingml/2006/main">
                  <a:graphicData uri="http://schemas.microsoft.com/office/word/2010/wordprocessingShape">
                    <wps:wsp>
                      <wps:cNvSpPr txBox="1"/>
                      <wps:spPr>
                        <a:xfrm>
                          <a:off x="0" y="0"/>
                          <a:ext cx="2133600" cy="219075"/>
                        </a:xfrm>
                        <a:prstGeom prst="rect">
                          <a:avLst/>
                        </a:prstGeom>
                        <a:solidFill>
                          <a:prstClr val="white"/>
                        </a:solidFill>
                        <a:ln>
                          <a:noFill/>
                        </a:ln>
                      </wps:spPr>
                      <wps:txbx>
                        <w:txbxContent>
                          <w:p w14:paraId="4A454635" w14:textId="3981FC78" w:rsidR="00FE3C79" w:rsidRPr="00D86498" w:rsidRDefault="00FE3C79" w:rsidP="00FE3C79">
                            <w:pPr>
                              <w:pStyle w:val="Caption"/>
                              <w:rPr>
                                <w:noProof/>
                                <w:sz w:val="36"/>
                                <w:szCs w:val="36"/>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B63E7A">
                              <w:t>Final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9B16" id="Text Box 50" o:spid="_x0000_s1036" type="#_x0000_t202" style="position:absolute;left:0;text-align:left;margin-left:351pt;margin-top:323.15pt;width:168pt;height:1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q1GwIAAEM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Nb25ucwpJis2mn/IP7yNMdr3t0IcvCloWjZIj0ZKm&#10;JY4bH4bUMSUW82B0tdbGxJ8YWBlkR0EUdo0O6gz+W5axMddCvDUARk92bSVaod/1TFfUZiI+unZQ&#10;nah9hEEZ3sm1poIb4cOTQJICtUXyDo901Aa6ksPZ4qwB/PE3f8wnhijKWUfSKrn/fhCoODNfLXEX&#10;dTgaOBq70bCHdgXU6pQWx8lk0gUMZjRrhPaFVL+MVSgkrKRaJQ+juQqDwGlrpFouUxKpzYmwsVsn&#10;I/Q42Of+RaA70xKI0AcYRSeKV+wMucOYl4cAtU7UXad4njcpNZF/3qq4Cr/+p6zr7i9+AgAA//8D&#10;AFBLAwQUAAYACAAAACEA4bIc3+AAAAAMAQAADwAAAGRycy9kb3ducmV2LnhtbEyPwU7DMBBE70j8&#10;g7VIXBC1SVGIQpwKWrjBoaXq2Y2XJCJeR7HTpH/P9gTHnR3NvClWs+vECYfQetLwsFAgkCpvW6o1&#10;7L/e7zMQIRqypvOEGs4YYFVeXxUmt36iLZ52sRYcQiE3GpoY+1zKUDXoTFj4Hol/335wJvI51NIO&#10;ZuJw18lEqVQ60xI3NKbHdYPVz250GtLNME5bWt9t9m8f5rOvk8Pr+aD17c388gwi4hz/zHDBZ3Qo&#10;menoR7JBdBqeVMJbIoc9pksQF4daZiwdWcpUBrIs5P8R5S8AAAD//wMAUEsBAi0AFAAGAAgAAAAh&#10;ALaDOJL+AAAA4QEAABMAAAAAAAAAAAAAAAAAAAAAAFtDb250ZW50X1R5cGVzXS54bWxQSwECLQAU&#10;AAYACAAAACEAOP0h/9YAAACUAQAACwAAAAAAAAAAAAAAAAAvAQAAX3JlbHMvLnJlbHNQSwECLQAU&#10;AAYACAAAACEANByqtRsCAABDBAAADgAAAAAAAAAAAAAAAAAuAgAAZHJzL2Uyb0RvYy54bWxQSwEC&#10;LQAUAAYACAAAACEA4bIc3+AAAAAMAQAADwAAAAAAAAAAAAAAAAB1BAAAZHJzL2Rvd25yZXYueG1s&#10;UEsFBgAAAAAEAAQA8wAAAIIFAAAAAA==&#10;" stroked="f">
                <v:textbox inset="0,0,0,0">
                  <w:txbxContent>
                    <w:p w14:paraId="4A454635" w14:textId="3981FC78" w:rsidR="00FE3C79" w:rsidRPr="00D86498" w:rsidRDefault="00FE3C79" w:rsidP="00FE3C79">
                      <w:pPr>
                        <w:pStyle w:val="Caption"/>
                        <w:rPr>
                          <w:noProof/>
                          <w:sz w:val="36"/>
                          <w:szCs w:val="36"/>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B63E7A">
                        <w:t>Final Entity Relationship Diagram</w:t>
                      </w:r>
                    </w:p>
                  </w:txbxContent>
                </v:textbox>
                <w10:wrap type="topAndBottom"/>
              </v:shape>
            </w:pict>
          </mc:Fallback>
        </mc:AlternateContent>
      </w:r>
    </w:p>
    <w:p w14:paraId="01E0857C" w14:textId="0D44BC03" w:rsidR="004351AD" w:rsidRDefault="004351AD" w:rsidP="00FE3C79">
      <w:pPr>
        <w:keepNext/>
        <w:jc w:val="center"/>
      </w:pPr>
      <w:r w:rsidRPr="00AB56C6">
        <w:rPr>
          <w:noProof/>
          <w:sz w:val="36"/>
          <w:szCs w:val="36"/>
        </w:rPr>
        <w:drawing>
          <wp:anchor distT="0" distB="0" distL="114300" distR="114300" simplePos="0" relativeHeight="251726848" behindDoc="0" locked="0" layoutInCell="1" allowOverlap="1" wp14:anchorId="1BD05010" wp14:editId="620A24B9">
            <wp:simplePos x="0" y="0"/>
            <wp:positionH relativeFrom="column">
              <wp:posOffset>19050</wp:posOffset>
            </wp:positionH>
            <wp:positionV relativeFrom="paragraph">
              <wp:posOffset>17780</wp:posOffset>
            </wp:positionV>
            <wp:extent cx="6646545" cy="4082776"/>
            <wp:effectExtent l="19050" t="19050" r="20955" b="1333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6545" cy="4082776"/>
                    </a:xfrm>
                    <a:prstGeom prst="rect">
                      <a:avLst/>
                    </a:prstGeom>
                    <a:ln>
                      <a:solidFill>
                        <a:schemeClr val="accent1"/>
                      </a:solidFill>
                    </a:ln>
                  </pic:spPr>
                </pic:pic>
              </a:graphicData>
            </a:graphic>
          </wp:anchor>
        </w:drawing>
      </w:r>
    </w:p>
    <w:p w14:paraId="171A34CF" w14:textId="737BA218" w:rsidR="00940A76" w:rsidRDefault="00940A76" w:rsidP="003F627B">
      <w:pPr>
        <w:jc w:val="center"/>
        <w:rPr>
          <w:b/>
          <w:bCs/>
          <w:sz w:val="36"/>
          <w:szCs w:val="36"/>
          <w:u w:val="single"/>
        </w:rPr>
        <w:sectPr w:rsidR="00940A76" w:rsidSect="00940A76">
          <w:headerReference w:type="default" r:id="rId25"/>
          <w:pgSz w:w="11907" w:h="16840" w:code="9"/>
          <w:pgMar w:top="720" w:right="720" w:bottom="720" w:left="720" w:header="709" w:footer="709" w:gutter="0"/>
          <w:cols w:space="708"/>
          <w:docGrid w:linePitch="360"/>
        </w:sectPr>
      </w:pPr>
    </w:p>
    <w:p w14:paraId="00D5CC57" w14:textId="6F0DF52C" w:rsidR="00023CF0" w:rsidRDefault="00023CF0" w:rsidP="00091164">
      <w:pPr>
        <w:jc w:val="center"/>
        <w:rPr>
          <w:b/>
          <w:bCs/>
          <w:sz w:val="36"/>
          <w:szCs w:val="36"/>
          <w:u w:val="single"/>
        </w:rPr>
      </w:pPr>
      <w:r>
        <w:rPr>
          <w:b/>
          <w:bCs/>
          <w:sz w:val="36"/>
          <w:szCs w:val="36"/>
          <w:u w:val="single"/>
        </w:rPr>
        <w:lastRenderedPageBreak/>
        <w:t>Data Type</w:t>
      </w:r>
      <w:r w:rsidR="004E3981">
        <w:rPr>
          <w:b/>
          <w:bCs/>
          <w:sz w:val="36"/>
          <w:szCs w:val="36"/>
          <w:u w:val="single"/>
        </w:rPr>
        <w:t>s</w:t>
      </w:r>
    </w:p>
    <w:p w14:paraId="5AC5A883" w14:textId="46566653" w:rsidR="00023CF0" w:rsidRDefault="00582683" w:rsidP="00023CF0">
      <w:pPr>
        <w:rPr>
          <w:b/>
          <w:bCs/>
          <w:u w:val="single"/>
        </w:rPr>
      </w:pPr>
      <w:r>
        <w:rPr>
          <w:b/>
          <w:bCs/>
          <w:u w:val="single"/>
        </w:rPr>
        <w:t>VARCHAR</w:t>
      </w:r>
    </w:p>
    <w:p w14:paraId="43C3C100" w14:textId="7C08F903" w:rsidR="000E2BB9" w:rsidRDefault="00023CF0" w:rsidP="00023CF0">
      <w:r>
        <w:t xml:space="preserve">Any short text strings, such as name or titles </w:t>
      </w:r>
      <w:r w:rsidR="00C40E9E">
        <w:t>storage</w:t>
      </w:r>
      <w:r>
        <w:t xml:space="preserve"> attributes were set as </w:t>
      </w:r>
      <w:proofErr w:type="gramStart"/>
      <w:r w:rsidRPr="00160D00">
        <w:rPr>
          <w:rStyle w:val="codeChar"/>
        </w:rPr>
        <w:t>VARCHAR(</w:t>
      </w:r>
      <w:proofErr w:type="gramEnd"/>
      <w:r w:rsidRPr="00160D00">
        <w:rPr>
          <w:rStyle w:val="codeChar"/>
        </w:rPr>
        <w:t>255)</w:t>
      </w:r>
      <w:r w:rsidR="00160D00" w:rsidRPr="00160D00">
        <w:t xml:space="preserve"> (for example,</w:t>
      </w:r>
      <w:r w:rsidR="00160D00">
        <w:rPr>
          <w:rStyle w:val="codeChar"/>
        </w:rPr>
        <w:t xml:space="preserve">address_line_1 </w:t>
      </w:r>
      <w:r w:rsidR="00160D00" w:rsidRPr="00160D00">
        <w:t>and</w:t>
      </w:r>
      <w:r w:rsidR="00160D00">
        <w:rPr>
          <w:rStyle w:val="codeChar"/>
        </w:rPr>
        <w:t xml:space="preserve"> address_line_2 </w:t>
      </w:r>
      <w:r w:rsidR="00160D00" w:rsidRPr="00160D00">
        <w:t>attributes of the</w:t>
      </w:r>
      <w:r w:rsidR="00160D00">
        <w:rPr>
          <w:rStyle w:val="codeChar"/>
        </w:rPr>
        <w:t xml:space="preserve"> address </w:t>
      </w:r>
      <w:r w:rsidR="00160D00" w:rsidRPr="00160D00">
        <w:t>entity,</w:t>
      </w:r>
      <w:r w:rsidR="00160D00">
        <w:rPr>
          <w:rStyle w:val="codeChar"/>
        </w:rPr>
        <w:t xml:space="preserve"> </w:t>
      </w:r>
      <w:proofErr w:type="spellStart"/>
      <w:r w:rsidR="00160D00">
        <w:rPr>
          <w:rStyle w:val="codeChar"/>
        </w:rPr>
        <w:t>hotel_name</w:t>
      </w:r>
      <w:proofErr w:type="spellEnd"/>
      <w:r w:rsidR="00160D00">
        <w:rPr>
          <w:rStyle w:val="codeChar"/>
        </w:rPr>
        <w:t xml:space="preserve"> </w:t>
      </w:r>
      <w:r w:rsidR="00160D00" w:rsidRPr="00160D00">
        <w:t xml:space="preserve">attribute of </w:t>
      </w:r>
      <w:r w:rsidR="00160D00" w:rsidRPr="000E2BB9">
        <w:rPr>
          <w:rStyle w:val="codeChar"/>
        </w:rPr>
        <w:t>hotel</w:t>
      </w:r>
      <w:r w:rsidR="00160D00" w:rsidRPr="00160D00">
        <w:t xml:space="preserve"> entity</w:t>
      </w:r>
      <w:r w:rsidR="000E2BB9">
        <w:t xml:space="preserve">, or </w:t>
      </w:r>
      <w:proofErr w:type="spellStart"/>
      <w:r w:rsidR="000E2BB9" w:rsidRPr="000E2BB9">
        <w:rPr>
          <w:rStyle w:val="codeChar"/>
        </w:rPr>
        <w:t>region_descriptor_title</w:t>
      </w:r>
      <w:proofErr w:type="spellEnd"/>
      <w:r w:rsidR="000E2BB9">
        <w:t xml:space="preserve"> of the </w:t>
      </w:r>
      <w:proofErr w:type="spellStart"/>
      <w:r w:rsidR="000E2BB9" w:rsidRPr="000E2BB9">
        <w:rPr>
          <w:rStyle w:val="codeChar"/>
        </w:rPr>
        <w:t>region_descriptor</w:t>
      </w:r>
      <w:proofErr w:type="spellEnd"/>
      <w:r w:rsidR="000E2BB9">
        <w:t xml:space="preserve"> entity</w:t>
      </w:r>
      <w:r w:rsidR="00160D00">
        <w:rPr>
          <w:rStyle w:val="codeChar"/>
        </w:rPr>
        <w:t>)</w:t>
      </w:r>
      <w:r>
        <w:t xml:space="preserve">. </w:t>
      </w:r>
    </w:p>
    <w:p w14:paraId="516DBC2B" w14:textId="50FE1A7E" w:rsidR="00582683" w:rsidRDefault="00023CF0" w:rsidP="00023CF0">
      <w:r>
        <w:t>This seemed appropriate</w:t>
      </w:r>
      <w:r w:rsidR="00160D00">
        <w:t xml:space="preserve"> as these types of strings should not exceed the 255 maximum character limit. In the early stages of the project, I considered trying to be more restrictive with my character limits by reducing the maximum size at declaration for these types of attributes for memory and storage utilisation reason</w:t>
      </w:r>
      <w:r w:rsidR="000E2BB9">
        <w:t>s.</w:t>
      </w:r>
      <w:r w:rsidR="00160D00">
        <w:t xml:space="preserve"> </w:t>
      </w:r>
      <w:r w:rsidR="000E2BB9">
        <w:t xml:space="preserve">Upon more </w:t>
      </w:r>
      <w:r w:rsidR="00160D00">
        <w:t xml:space="preserve">reading I discovered that varchar types are true to their name. Unlike </w:t>
      </w:r>
      <w:r w:rsidR="00160D00" w:rsidRPr="000E2BB9">
        <w:rPr>
          <w:rStyle w:val="codeChar"/>
        </w:rPr>
        <w:t>CHAR</w:t>
      </w:r>
      <w:r w:rsidR="00160D00">
        <w:t xml:space="preserve"> types, </w:t>
      </w:r>
      <w:r w:rsidR="00160D00" w:rsidRPr="000E2BB9">
        <w:rPr>
          <w:rStyle w:val="codeChar"/>
        </w:rPr>
        <w:t>VARCHAR</w:t>
      </w:r>
      <w:r w:rsidR="00160D00">
        <w:t xml:space="preserve"> types do not right-pad their string data up to the length specified upon declaration. They store their</w:t>
      </w:r>
      <w:r w:rsidR="000E2BB9">
        <w:t xml:space="preserve"> values length</w:t>
      </w:r>
      <w:r w:rsidR="00160D00">
        <w:t xml:space="preserve"> information as a </w:t>
      </w:r>
      <w:proofErr w:type="gramStart"/>
      <w:r w:rsidR="00160D00">
        <w:t>1 or 2 byte</w:t>
      </w:r>
      <w:proofErr w:type="gramEnd"/>
      <w:r w:rsidR="00160D00">
        <w:t xml:space="preserve"> </w:t>
      </w:r>
      <w:commentRangeStart w:id="8"/>
      <w:r w:rsidR="00160D00">
        <w:t>prefix</w:t>
      </w:r>
      <w:r w:rsidR="000E2BB9">
        <w:t xml:space="preserve"> </w:t>
      </w:r>
      <w:commentRangeEnd w:id="8"/>
      <w:r w:rsidR="00D829A5">
        <w:rPr>
          <w:rStyle w:val="CommentReference"/>
        </w:rPr>
        <w:commentReference w:id="8"/>
      </w:r>
      <w:r w:rsidR="000E2BB9">
        <w:t>and subsequently uses only the required memory</w:t>
      </w:r>
      <w:r w:rsidR="00C40E9E">
        <w:t>/ storage capacity</w:t>
      </w:r>
      <w:r w:rsidR="000E2BB9">
        <w:t xml:space="preserve"> to store the actual value. In this manner </w:t>
      </w:r>
      <w:r w:rsidR="000E2BB9" w:rsidRPr="000E2BB9">
        <w:rPr>
          <w:rStyle w:val="codeChar"/>
        </w:rPr>
        <w:t>VARCHAR</w:t>
      </w:r>
      <w:r w:rsidR="000E2BB9">
        <w:t xml:space="preserve">s </w:t>
      </w:r>
      <w:r w:rsidR="00160D00">
        <w:t xml:space="preserve">only uses the necessary amount of storage required to store the </w:t>
      </w:r>
      <w:r w:rsidR="00160D00" w:rsidRPr="000E2BB9">
        <w:rPr>
          <w:i/>
          <w:iCs/>
        </w:rPr>
        <w:t>actual</w:t>
      </w:r>
      <w:r w:rsidR="00160D00">
        <w:t xml:space="preserve"> value, and not the theoretical maximum value stated upon declaration.</w:t>
      </w:r>
    </w:p>
    <w:p w14:paraId="4D63898A" w14:textId="7B297559" w:rsidR="00C70D2E" w:rsidRDefault="00582683" w:rsidP="00023CF0">
      <w:r>
        <w:t xml:space="preserve">There were several points at which I chose to use a </w:t>
      </w:r>
      <w:r w:rsidRPr="00C70D2E">
        <w:rPr>
          <w:rStyle w:val="codeChar"/>
        </w:rPr>
        <w:t>VARCHAR</w:t>
      </w:r>
      <w:r>
        <w:t xml:space="preserve"> character limit other than 255. These were for short string data that is known to not exceed a certain size. </w:t>
      </w:r>
      <w:r w:rsidR="00C70D2E">
        <w:t>Generally,</w:t>
      </w:r>
      <w:r>
        <w:t xml:space="preserve"> I tried to avoid these decision</w:t>
      </w:r>
      <w:r w:rsidR="00C70D2E">
        <w:t xml:space="preserve">s as </w:t>
      </w:r>
      <w:r w:rsidR="00C70D2E" w:rsidRPr="00C70D2E">
        <w:rPr>
          <w:rStyle w:val="codeChar"/>
        </w:rPr>
        <w:t>VARCHAR</w:t>
      </w:r>
      <w:r w:rsidR="00C70D2E">
        <w:t xml:space="preserve"> is a dynamically sized type,</w:t>
      </w:r>
      <w:r>
        <w:t xml:space="preserve"> but there were several attributes </w:t>
      </w:r>
      <w:r w:rsidR="00C70D2E">
        <w:t>where</w:t>
      </w:r>
      <w:r>
        <w:t xml:space="preserve"> it seemed appropriate. Notable examples </w:t>
      </w:r>
      <w:r w:rsidR="00C70D2E">
        <w:t xml:space="preserve">of this </w:t>
      </w:r>
      <w:r>
        <w:t>are</w:t>
      </w:r>
      <w:r w:rsidR="00C70D2E">
        <w:t>:</w:t>
      </w:r>
    </w:p>
    <w:p w14:paraId="6F35752F" w14:textId="28EDD383" w:rsidR="00582683" w:rsidRDefault="00582683" w:rsidP="00C70D2E">
      <w:pPr>
        <w:pStyle w:val="ListParagraph"/>
        <w:numPr>
          <w:ilvl w:val="0"/>
          <w:numId w:val="15"/>
        </w:numPr>
      </w:pPr>
      <w:proofErr w:type="spellStart"/>
      <w:r w:rsidRPr="00C70D2E">
        <w:rPr>
          <w:rStyle w:val="codeChar"/>
        </w:rPr>
        <w:t>currency_symbol</w:t>
      </w:r>
      <w:proofErr w:type="spellEnd"/>
      <w:r>
        <w:t xml:space="preserve"> attribute of the </w:t>
      </w:r>
      <w:r w:rsidRPr="00C70D2E">
        <w:rPr>
          <w:rStyle w:val="codeChar"/>
        </w:rPr>
        <w:t>currency</w:t>
      </w:r>
      <w:r>
        <w:t xml:space="preserve"> </w:t>
      </w:r>
      <w:r w:rsidR="00C70D2E">
        <w:t>entity</w:t>
      </w:r>
      <w:r>
        <w:t xml:space="preserve">, which was set to </w:t>
      </w:r>
      <w:proofErr w:type="gramStart"/>
      <w:r w:rsidRPr="00C70D2E">
        <w:rPr>
          <w:rStyle w:val="codeChar"/>
        </w:rPr>
        <w:t>VARCHAR(</w:t>
      </w:r>
      <w:proofErr w:type="gramEnd"/>
      <w:r w:rsidRPr="00C70D2E">
        <w:rPr>
          <w:rStyle w:val="codeChar"/>
        </w:rPr>
        <w:t>10)</w:t>
      </w:r>
      <w:r>
        <w:t>. There are several currencies that use more than 1 character for their symbol</w:t>
      </w:r>
      <w:r w:rsidR="00C70D2E">
        <w:t>. T</w:t>
      </w:r>
      <w:r>
        <w:t xml:space="preserve">he longest I found was the </w:t>
      </w:r>
      <w:r w:rsidRPr="00C70D2E">
        <w:t>Serbia Dinar</w:t>
      </w:r>
      <w:r>
        <w:t xml:space="preserve"> which uses 4 </w:t>
      </w:r>
      <w:r w:rsidR="00C70D2E">
        <w:t>characters (</w:t>
      </w:r>
      <w:proofErr w:type="spellStart"/>
      <w:r w:rsidR="00C70D2E">
        <w:t>Дин</w:t>
      </w:r>
      <w:proofErr w:type="spellEnd"/>
      <w:r w:rsidR="00C70D2E">
        <w:t>.</w:t>
      </w:r>
      <w:r w:rsidR="00C70D2E" w:rsidRPr="00C70D2E">
        <w:t xml:space="preserve"> </w:t>
      </w:r>
      <w:r w:rsidR="00C70D2E">
        <w:t>– from xe.com</w:t>
      </w:r>
      <w:r>
        <w:t xml:space="preserve">), </w:t>
      </w:r>
      <w:r w:rsidR="00C70D2E">
        <w:t xml:space="preserve">which although not part of Jet2Holidays destinations, was worth considering.  Bearing all this in mind I chose </w:t>
      </w:r>
      <w:proofErr w:type="gramStart"/>
      <w:r w:rsidR="00C70D2E" w:rsidRPr="00C70D2E">
        <w:rPr>
          <w:rStyle w:val="codeChar"/>
        </w:rPr>
        <w:t>VARCHAR(</w:t>
      </w:r>
      <w:proofErr w:type="gramEnd"/>
      <w:r w:rsidR="00C70D2E" w:rsidRPr="00C70D2E">
        <w:rPr>
          <w:rStyle w:val="codeChar"/>
        </w:rPr>
        <w:t>10)</w:t>
      </w:r>
      <w:r w:rsidR="00C70D2E">
        <w:t xml:space="preserve"> to allow this entity’s design to enjoy a long life without the need for restructuring as per Codd’s principles of normalisation, while being able to suggest</w:t>
      </w:r>
      <w:r w:rsidR="00C40E9E">
        <w:t xml:space="preserve"> to users</w:t>
      </w:r>
      <w:r w:rsidR="00C70D2E">
        <w:t xml:space="preserve"> via the design of the database that this string data should not be particularly long.</w:t>
      </w:r>
    </w:p>
    <w:p w14:paraId="59F94D25" w14:textId="17164FCB" w:rsidR="00C70D2E" w:rsidRDefault="00C70D2E" w:rsidP="00C70D2E">
      <w:pPr>
        <w:pStyle w:val="ListParagraph"/>
        <w:numPr>
          <w:ilvl w:val="0"/>
          <w:numId w:val="15"/>
        </w:numPr>
      </w:pPr>
      <w:proofErr w:type="spellStart"/>
      <w:r w:rsidRPr="00C70D2E">
        <w:rPr>
          <w:rStyle w:val="codeChar"/>
        </w:rPr>
        <w:t>airport_iata_code</w:t>
      </w:r>
      <w:proofErr w:type="spellEnd"/>
      <w:r>
        <w:t xml:space="preserve"> from the </w:t>
      </w:r>
      <w:r w:rsidRPr="00C70D2E">
        <w:rPr>
          <w:rStyle w:val="codeChar"/>
        </w:rPr>
        <w:t>airport</w:t>
      </w:r>
      <w:r>
        <w:t xml:space="preserve"> entity, which was set to </w:t>
      </w:r>
      <w:proofErr w:type="gramStart"/>
      <w:r w:rsidRPr="00C70D2E">
        <w:rPr>
          <w:rStyle w:val="codeChar"/>
        </w:rPr>
        <w:t>VARCHAR(</w:t>
      </w:r>
      <w:proofErr w:type="gramEnd"/>
      <w:r w:rsidRPr="00C70D2E">
        <w:rPr>
          <w:rStyle w:val="codeChar"/>
        </w:rPr>
        <w:t>3)</w:t>
      </w:r>
      <w:r>
        <w:t>. Jet2Holidays seems to use IATA standard airport codes, which are always 3 characters long.</w:t>
      </w:r>
    </w:p>
    <w:p w14:paraId="547E6C73" w14:textId="107B4456" w:rsidR="00023CF0" w:rsidRPr="00582683" w:rsidRDefault="00582683" w:rsidP="00023CF0">
      <w:pPr>
        <w:rPr>
          <w:b/>
          <w:bCs/>
          <w:u w:val="single"/>
        </w:rPr>
      </w:pPr>
      <w:r w:rsidRPr="00582683">
        <w:rPr>
          <w:b/>
          <w:bCs/>
          <w:u w:val="single"/>
        </w:rPr>
        <w:t>TEXT</w:t>
      </w:r>
      <w:r w:rsidR="00160D00" w:rsidRPr="00582683">
        <w:rPr>
          <w:b/>
          <w:bCs/>
          <w:u w:val="single"/>
        </w:rPr>
        <w:t xml:space="preserve"> </w:t>
      </w:r>
    </w:p>
    <w:p w14:paraId="441BF1FB" w14:textId="0672B836" w:rsidR="007C7585" w:rsidRDefault="000E2BB9">
      <w:r>
        <w:t xml:space="preserve">The </w:t>
      </w:r>
      <w:r w:rsidRPr="00582683">
        <w:rPr>
          <w:rStyle w:val="codeChar"/>
        </w:rPr>
        <w:t>TEXT</w:t>
      </w:r>
      <w:r>
        <w:t xml:space="preserve"> type was used to store text values of indeterminate, but potentially long length. </w:t>
      </w:r>
      <w:r w:rsidR="00582683">
        <w:t xml:space="preserve">As with </w:t>
      </w:r>
      <w:r w:rsidR="00582683" w:rsidRPr="00C40E9E">
        <w:rPr>
          <w:rStyle w:val="codeChar"/>
        </w:rPr>
        <w:t>VARCHAR</w:t>
      </w:r>
      <w:r w:rsidR="00582683">
        <w:t xml:space="preserve">s, </w:t>
      </w:r>
      <w:r w:rsidR="00582683" w:rsidRPr="00C40E9E">
        <w:rPr>
          <w:rStyle w:val="codeChar"/>
        </w:rPr>
        <w:t>TEXT</w:t>
      </w:r>
      <w:r w:rsidR="00582683">
        <w:t xml:space="preserve"> type attributes are stored using nonbinary character sets which is appropriate for long </w:t>
      </w:r>
      <w:r w:rsidR="00C40E9E">
        <w:t>plain text data</w:t>
      </w:r>
      <w:r w:rsidR="00582683">
        <w:t xml:space="preserve">. </w:t>
      </w:r>
      <w:r>
        <w:t xml:space="preserve">The choice of </w:t>
      </w:r>
      <w:r w:rsidRPr="00582683">
        <w:rPr>
          <w:rStyle w:val="codeChar"/>
        </w:rPr>
        <w:t>TEXT</w:t>
      </w:r>
      <w:r>
        <w:t xml:space="preserve"> over </w:t>
      </w:r>
      <w:r w:rsidRPr="00582683">
        <w:rPr>
          <w:rStyle w:val="codeChar"/>
        </w:rPr>
        <w:t>VARCHAR</w:t>
      </w:r>
      <w:r>
        <w:t xml:space="preserve"> can be </w:t>
      </w:r>
      <w:r w:rsidR="00582683">
        <w:t xml:space="preserve">simplified down </w:t>
      </w:r>
      <w:r>
        <w:t xml:space="preserve">to a question of length of string data, but there are also considerations to be made about collation and searching of data from </w:t>
      </w:r>
      <w:r w:rsidRPr="00582683">
        <w:rPr>
          <w:rStyle w:val="codeChar"/>
        </w:rPr>
        <w:t>TEXT</w:t>
      </w:r>
      <w:r>
        <w:t xml:space="preserve"> attributes</w:t>
      </w:r>
      <w:r w:rsidR="00582683">
        <w:t>, which go beyond the scope of the project</w:t>
      </w:r>
      <w:r>
        <w:t>.</w:t>
      </w:r>
      <w:r w:rsidR="00582683">
        <w:t xml:space="preserve"> In essence any character type that may be used in queries that inspect the text data itself, it best not stored as </w:t>
      </w:r>
      <w:r w:rsidR="00582683" w:rsidRPr="00582683">
        <w:rPr>
          <w:rStyle w:val="codeChar"/>
        </w:rPr>
        <w:t>TEXT</w:t>
      </w:r>
      <w:r w:rsidR="00582683">
        <w:t xml:space="preserve"> type. The </w:t>
      </w:r>
      <w:r w:rsidR="00582683" w:rsidRPr="00582683">
        <w:rPr>
          <w:rStyle w:val="codeChar"/>
        </w:rPr>
        <w:t>TEXT</w:t>
      </w:r>
      <w:r w:rsidR="00582683">
        <w:t xml:space="preserve"> types used in my final database were used in places where data is to be stored and retrieved for display, but not likely to be part of any actual queries </w:t>
      </w:r>
      <w:r w:rsidR="00582683" w:rsidRPr="00582683">
        <w:rPr>
          <w:rStyle w:val="codeChar"/>
        </w:rPr>
        <w:t>WHERE</w:t>
      </w:r>
      <w:r w:rsidR="00582683">
        <w:t xml:space="preserve"> or </w:t>
      </w:r>
      <w:r w:rsidR="00582683" w:rsidRPr="00582683">
        <w:rPr>
          <w:rStyle w:val="codeChar"/>
        </w:rPr>
        <w:t>HAVING</w:t>
      </w:r>
      <w:r w:rsidR="00582683">
        <w:t xml:space="preserve"> clauses.</w:t>
      </w:r>
    </w:p>
    <w:p w14:paraId="2EE772C4" w14:textId="77777777" w:rsidR="00C40E9E" w:rsidRDefault="00582683" w:rsidP="00C40E9E">
      <w:r>
        <w:t>Notable uses of TEXT in my final database</w:t>
      </w:r>
      <w:r w:rsidR="00C40E9E">
        <w:t>:</w:t>
      </w:r>
    </w:p>
    <w:p w14:paraId="3D03A035" w14:textId="7A11B6CC" w:rsidR="00C40E9E" w:rsidRDefault="00C70D2E" w:rsidP="00C40E9E">
      <w:pPr>
        <w:pStyle w:val="ListParagraph"/>
        <w:numPr>
          <w:ilvl w:val="0"/>
          <w:numId w:val="16"/>
        </w:numPr>
        <w:rPr>
          <w:lang w:eastAsia="en-GB"/>
        </w:rPr>
      </w:pPr>
      <w:proofErr w:type="spellStart"/>
      <w:r w:rsidRPr="00C70D2E">
        <w:rPr>
          <w:rStyle w:val="codeChar"/>
        </w:rPr>
        <w:t>hotel_description</w:t>
      </w:r>
      <w:proofErr w:type="spellEnd"/>
      <w:r>
        <w:t xml:space="preserve"> attribute in the </w:t>
      </w:r>
      <w:r w:rsidRPr="00C40E9E">
        <w:rPr>
          <w:rStyle w:val="codeChar"/>
        </w:rPr>
        <w:t>hotel</w:t>
      </w:r>
      <w:r>
        <w:t xml:space="preserve"> entity,</w:t>
      </w:r>
      <w:r w:rsidR="00C40E9E">
        <w:t xml:space="preserve"> which is a string value of possibly very long length.</w:t>
      </w:r>
    </w:p>
    <w:p w14:paraId="4A9B220B" w14:textId="18035274" w:rsidR="00C40E9E" w:rsidRPr="00C40E9E" w:rsidRDefault="00C40E9E" w:rsidP="00380B14">
      <w:pPr>
        <w:pStyle w:val="ListParagraph"/>
        <w:numPr>
          <w:ilvl w:val="0"/>
          <w:numId w:val="16"/>
        </w:numPr>
        <w:rPr>
          <w:lang w:eastAsia="en-GB"/>
        </w:rPr>
      </w:pPr>
      <w:r>
        <w:t>A</w:t>
      </w:r>
      <w:r w:rsidR="00C70D2E">
        <w:t xml:space="preserve">ll image URL storage attributes (like </w:t>
      </w:r>
      <w:proofErr w:type="spellStart"/>
      <w:r w:rsidR="00C70D2E" w:rsidRPr="00C70D2E">
        <w:rPr>
          <w:rStyle w:val="codeChar"/>
        </w:rPr>
        <w:t>hotel_image_url</w:t>
      </w:r>
      <w:proofErr w:type="spellEnd"/>
      <w:r w:rsidR="00C70D2E">
        <w:t xml:space="preserve"> or </w:t>
      </w:r>
      <w:proofErr w:type="spellStart"/>
      <w:r w:rsidR="00C70D2E" w:rsidRPr="00C70D2E">
        <w:rPr>
          <w:rStyle w:val="codeChar"/>
        </w:rPr>
        <w:t>room_image_url</w:t>
      </w:r>
      <w:proofErr w:type="spellEnd"/>
      <w:r w:rsidR="00C70D2E">
        <w:t xml:space="preserve"> from </w:t>
      </w:r>
      <w:r w:rsidR="00C70D2E" w:rsidRPr="00C70D2E">
        <w:rPr>
          <w:rStyle w:val="codeChar"/>
        </w:rPr>
        <w:t>hotel_image</w:t>
      </w:r>
      <w:r w:rsidR="00C70D2E">
        <w:t xml:space="preserve"> and </w:t>
      </w:r>
      <w:proofErr w:type="spellStart"/>
      <w:r w:rsidR="00C70D2E" w:rsidRPr="00C70D2E">
        <w:rPr>
          <w:rStyle w:val="codeChar"/>
        </w:rPr>
        <w:t>room_image</w:t>
      </w:r>
      <w:proofErr w:type="spellEnd"/>
      <w:r w:rsidR="00C70D2E">
        <w:t xml:space="preserve"> entities respectively) as</w:t>
      </w:r>
      <w:r>
        <w:t xml:space="preserve"> the Internet Society and Internet Engineering Task Force Request for Comments Document 2616 states that “</w:t>
      </w:r>
      <w:r w:rsidRPr="00C40E9E">
        <w:rPr>
          <w:i/>
          <w:iCs/>
          <w:lang w:eastAsia="en-GB"/>
        </w:rPr>
        <w:t>The HTTP protocol does not place any a priori limit on the length of</w:t>
      </w:r>
      <w:r w:rsidRPr="00C40E9E">
        <w:rPr>
          <w:i/>
          <w:iCs/>
        </w:rPr>
        <w:t xml:space="preserve"> </w:t>
      </w:r>
      <w:r w:rsidRPr="00C40E9E">
        <w:rPr>
          <w:i/>
          <w:iCs/>
          <w:lang w:eastAsia="en-GB"/>
        </w:rPr>
        <w:t>a URI [</w:t>
      </w:r>
      <w:r w:rsidRPr="00C40E9E">
        <w:rPr>
          <w:i/>
          <w:iCs/>
        </w:rPr>
        <w:t>and SHOULD be able to handle URIs of unbounded length</w:t>
      </w:r>
      <w:r w:rsidRPr="00C40E9E">
        <w:rPr>
          <w:i/>
          <w:iCs/>
          <w:lang w:eastAsia="en-GB"/>
        </w:rPr>
        <w:t>]”</w:t>
      </w:r>
      <w:r>
        <w:rPr>
          <w:lang w:eastAsia="en-GB"/>
        </w:rPr>
        <w:t xml:space="preserve">, and so it seemed prudent to store these potentially very long strings using the </w:t>
      </w:r>
      <w:r w:rsidRPr="00C40E9E">
        <w:rPr>
          <w:rStyle w:val="codeChar"/>
        </w:rPr>
        <w:t>TEXT</w:t>
      </w:r>
      <w:r>
        <w:rPr>
          <w:lang w:eastAsia="en-GB"/>
        </w:rPr>
        <w:t xml:space="preserve"> type.</w:t>
      </w:r>
    </w:p>
    <w:p w14:paraId="05FD6AA5" w14:textId="3A60354E" w:rsidR="00C40E9E" w:rsidRDefault="00C40E9E">
      <w:r>
        <w:t>I recognise that the Jet2</w:t>
      </w:r>
      <w:r w:rsidR="00C816AB">
        <w:t>Holiday s</w:t>
      </w:r>
      <w:r>
        <w:t xml:space="preserve">ystem likely enforces character limits on the various </w:t>
      </w:r>
      <w:r w:rsidR="00C816AB">
        <w:t>entities</w:t>
      </w:r>
      <w:r>
        <w:t xml:space="preserve"> description</w:t>
      </w:r>
      <w:r w:rsidR="00C816AB">
        <w:t>-style</w:t>
      </w:r>
      <w:r>
        <w:t xml:space="preserve"> attributes, to the point where the TEXT type may </w:t>
      </w:r>
      <w:r w:rsidR="00C816AB">
        <w:t>not be appropriate in a real system</w:t>
      </w:r>
      <w:r>
        <w:t xml:space="preserve">, and potentially a hinderance due to the </w:t>
      </w:r>
      <w:r w:rsidR="00C816AB">
        <w:t>downsides</w:t>
      </w:r>
      <w:r>
        <w:t xml:space="preserve"> discussed above</w:t>
      </w:r>
      <w:r w:rsidR="00C816AB">
        <w:t>. For the purposes of this project, I decided that TEXT was still appropriate, as there was no way for me to discern these limits, if they existed, by analysing the website’s front-end.</w:t>
      </w:r>
    </w:p>
    <w:p w14:paraId="0E7865B7" w14:textId="17E9B7FF" w:rsidR="007F154A" w:rsidRDefault="000F0641">
      <w:r>
        <w:t>In this section I will discuss some of the key normalisation decisions taken on the road to producing our database schema.</w:t>
      </w:r>
      <w:r w:rsidR="004E7502">
        <w:t xml:space="preserve">  This list of key decisions is far from exhaustive.</w:t>
      </w:r>
    </w:p>
    <w:p w14:paraId="7C447020" w14:textId="246B6137" w:rsidR="00C816AB" w:rsidRDefault="00C816AB">
      <w:pPr>
        <w:rPr>
          <w:b/>
          <w:bCs/>
          <w:u w:val="single"/>
        </w:rPr>
      </w:pPr>
      <w:r w:rsidRPr="00C816AB">
        <w:rPr>
          <w:b/>
          <w:bCs/>
          <w:u w:val="single"/>
        </w:rPr>
        <w:lastRenderedPageBreak/>
        <w:t>DECIMAL</w:t>
      </w:r>
    </w:p>
    <w:p w14:paraId="3910BABD" w14:textId="77777777" w:rsidR="007B3D0E" w:rsidRDefault="00C816AB">
      <w:r>
        <w:t xml:space="preserve">This data type was utilised by all attributes that describe monetary values. DECIMAL type is particularly suited to monetary values as it is a fixed-point decimal number, that preserves precision up to the point specified in the declaration of the attribute’s type. </w:t>
      </w:r>
      <w:r w:rsidR="007B3D0E">
        <w:t xml:space="preserve">DECIMALS allow definition of a </w:t>
      </w:r>
      <w:proofErr w:type="gramStart"/>
      <w:r w:rsidR="007B3D0E">
        <w:t>numbers</w:t>
      </w:r>
      <w:proofErr w:type="gramEnd"/>
      <w:r w:rsidR="007B3D0E">
        <w:t xml:space="preserve"> precision and its scale. When declaring a </w:t>
      </w:r>
      <w:proofErr w:type="gramStart"/>
      <w:r w:rsidR="007B3D0E">
        <w:t>decimal</w:t>
      </w:r>
      <w:proofErr w:type="gramEnd"/>
      <w:r w:rsidR="007B3D0E">
        <w:t xml:space="preserve"> you may define the total number of digits the number may represent, and (optionally) the amount of numbers after the decimal point. </w:t>
      </w:r>
    </w:p>
    <w:p w14:paraId="467D3832" w14:textId="3658EB3B" w:rsidR="00C816AB" w:rsidRDefault="00C816AB">
      <w:r>
        <w:t>Floating point decimal values such as FLOAT/ DOUBLE are unsuitable for storage of monetary information due to floating point numbers being approximate values with indeterminate precision. Precision is incredibly important when dealing with monetary values, especially for a system serving as many customers as Jet2Holidays.</w:t>
      </w:r>
      <w:r w:rsidR="007B3D0E">
        <w:t xml:space="preserve"> Where the loss of a fraction of a penny may not seem important for a single person day to day, potentially this could be a huge legal, </w:t>
      </w:r>
      <w:proofErr w:type="gramStart"/>
      <w:r w:rsidR="007B3D0E">
        <w:t>financial</w:t>
      </w:r>
      <w:proofErr w:type="gramEnd"/>
      <w:r w:rsidR="007B3D0E">
        <w:t xml:space="preserve"> and ethical liability for a commercial business over time and with increasing number of users.</w:t>
      </w:r>
    </w:p>
    <w:p w14:paraId="0C45003E" w14:textId="72024864" w:rsidR="007B3D0E" w:rsidRPr="00C816AB" w:rsidRDefault="007B3D0E">
      <w:r>
        <w:t xml:space="preserve">I chose to represent all monetary data as </w:t>
      </w:r>
      <w:proofErr w:type="gramStart"/>
      <w:r w:rsidRPr="00482879">
        <w:rPr>
          <w:rStyle w:val="codeChar"/>
        </w:rPr>
        <w:t>DECIMAL(</w:t>
      </w:r>
      <w:proofErr w:type="gramEnd"/>
      <w:r w:rsidRPr="00482879">
        <w:rPr>
          <w:rStyle w:val="codeChar"/>
        </w:rPr>
        <w:t>13,4)</w:t>
      </w:r>
      <w:r>
        <w:t xml:space="preserve">. I could not find a completely authoritative source for how many decimal places a monetary value should store, but I found much information </w:t>
      </w:r>
      <w:r w:rsidR="00482879">
        <w:t>from several sources:</w:t>
      </w:r>
      <w:r>
        <w:t xml:space="preserve"> Generally Accepted Accounting Principles </w:t>
      </w:r>
      <w:r w:rsidR="00482879">
        <w:t>(</w:t>
      </w:r>
      <w:r>
        <w:t>United States</w:t>
      </w:r>
      <w:r w:rsidR="00482879">
        <w:t>)</w:t>
      </w:r>
      <w:r>
        <w:t xml:space="preserve"> state 4 decimal places, while the </w:t>
      </w:r>
      <w:r w:rsidR="00482879" w:rsidRPr="00482879">
        <w:t>Federal Accounting Standards Advisory Board</w:t>
      </w:r>
      <w:r w:rsidR="00482879">
        <w:t xml:space="preserve"> (also United States) state 3 decimal places is sufficient. I chose 4 decimal places to be careful. The 13 total digits was chosen because it represents a colossal currency value (~999 million when factoring in the 4 decimal places), likely outside the amounts that this database would need to handle. However I have seen advisories suggesting up to </w:t>
      </w:r>
      <w:proofErr w:type="gramStart"/>
      <w:r w:rsidR="00482879" w:rsidRPr="00482879">
        <w:rPr>
          <w:rStyle w:val="codeChar"/>
        </w:rPr>
        <w:t>DECIMAL(</w:t>
      </w:r>
      <w:proofErr w:type="gramEnd"/>
      <w:r w:rsidR="00482879" w:rsidRPr="00482879">
        <w:rPr>
          <w:rStyle w:val="codeChar"/>
        </w:rPr>
        <w:t>28,6)</w:t>
      </w:r>
      <w:r w:rsidR="00482879">
        <w:t>! I acknowledge that this design decision could prove financially, and legally costly for the system using this database if my assumptions are incorrect.</w:t>
      </w:r>
    </w:p>
    <w:p w14:paraId="45618485" w14:textId="77777777" w:rsidR="00CF647C" w:rsidRPr="00A73F25" w:rsidRDefault="00CF647C">
      <w:pPr>
        <w:rPr>
          <w:sz w:val="12"/>
          <w:szCs w:val="12"/>
        </w:rPr>
      </w:pPr>
      <w:r w:rsidRPr="00A73F25">
        <w:rPr>
          <w:sz w:val="12"/>
          <w:szCs w:val="12"/>
        </w:rPr>
        <w:t>Booking contact and contact info</w:t>
      </w:r>
    </w:p>
    <w:p w14:paraId="5245650A" w14:textId="39386D98" w:rsidR="00CF647C" w:rsidRPr="00A73F25" w:rsidRDefault="00CF647C">
      <w:pPr>
        <w:rPr>
          <w:sz w:val="12"/>
          <w:szCs w:val="12"/>
        </w:rPr>
      </w:pPr>
      <w:r w:rsidRPr="00A73F25">
        <w:rPr>
          <w:sz w:val="12"/>
          <w:szCs w:val="12"/>
        </w:rPr>
        <w:t xml:space="preserve">Geographic location information chain (location_name, country, destination, region, resort, hotel, </w:t>
      </w:r>
      <w:proofErr w:type="spellStart"/>
      <w:r w:rsidRPr="00A73F25">
        <w:rPr>
          <w:sz w:val="12"/>
          <w:szCs w:val="12"/>
        </w:rPr>
        <w:t>gps</w:t>
      </w:r>
      <w:proofErr w:type="spellEnd"/>
      <w:r w:rsidRPr="00A73F25">
        <w:rPr>
          <w:sz w:val="12"/>
          <w:szCs w:val="12"/>
        </w:rPr>
        <w:t>)</w:t>
      </w:r>
    </w:p>
    <w:p w14:paraId="4397E797" w14:textId="058049EC" w:rsidR="00CF647C" w:rsidRPr="00A73F25" w:rsidRDefault="00CF647C">
      <w:pPr>
        <w:rPr>
          <w:sz w:val="12"/>
          <w:szCs w:val="12"/>
        </w:rPr>
      </w:pPr>
      <w:r w:rsidRPr="00A73F25">
        <w:rPr>
          <w:sz w:val="12"/>
          <w:szCs w:val="12"/>
        </w:rPr>
        <w:t>Bits of info shared between hotels, that have hotel specific information at the hotel level (hotel_board</w:t>
      </w:r>
      <w:r w:rsidR="006C1155" w:rsidRPr="00A73F25">
        <w:rPr>
          <w:sz w:val="12"/>
          <w:szCs w:val="12"/>
        </w:rPr>
        <w:t>_</w:t>
      </w:r>
      <w:proofErr w:type="gramStart"/>
      <w:r w:rsidRPr="00A73F25">
        <w:rPr>
          <w:sz w:val="12"/>
          <w:szCs w:val="12"/>
        </w:rPr>
        <w:t>type  +</w:t>
      </w:r>
      <w:proofErr w:type="gramEnd"/>
      <w:r w:rsidRPr="00A73F25">
        <w:rPr>
          <w:sz w:val="12"/>
          <w:szCs w:val="12"/>
        </w:rPr>
        <w:t xml:space="preserve"> board_type// room_type_facility +  room_type // hotel_facility + </w:t>
      </w:r>
      <w:proofErr w:type="spellStart"/>
      <w:r w:rsidRPr="00A73F25">
        <w:rPr>
          <w:sz w:val="12"/>
          <w:szCs w:val="12"/>
        </w:rPr>
        <w:t>hf_type</w:t>
      </w:r>
      <w:proofErr w:type="spellEnd"/>
      <w:r w:rsidRPr="00A73F25">
        <w:rPr>
          <w:sz w:val="12"/>
          <w:szCs w:val="12"/>
        </w:rPr>
        <w:t xml:space="preserve"> + </w:t>
      </w:r>
      <w:proofErr w:type="spellStart"/>
      <w:r w:rsidRPr="00A73F25">
        <w:rPr>
          <w:sz w:val="12"/>
          <w:szCs w:val="12"/>
        </w:rPr>
        <w:t>hk_image</w:t>
      </w:r>
      <w:proofErr w:type="spellEnd"/>
      <w:r w:rsidRPr="00A73F25">
        <w:rPr>
          <w:sz w:val="12"/>
          <w:szCs w:val="12"/>
        </w:rPr>
        <w:t xml:space="preserve"> + hf bullet)</w:t>
      </w:r>
    </w:p>
    <w:p w14:paraId="7C1F2588" w14:textId="46B780C1" w:rsidR="00CF647C" w:rsidRPr="00A73F25" w:rsidRDefault="00CF647C">
      <w:pPr>
        <w:rPr>
          <w:sz w:val="12"/>
          <w:szCs w:val="12"/>
        </w:rPr>
      </w:pPr>
      <w:r w:rsidRPr="00A73F25">
        <w:rPr>
          <w:sz w:val="12"/>
          <w:szCs w:val="12"/>
        </w:rPr>
        <w:t>Flight info (flight has route, airport, route_price)</w:t>
      </w:r>
    </w:p>
    <w:p w14:paraId="08D340DC" w14:textId="67DD3B6E" w:rsidR="00CF647C" w:rsidRDefault="00CF647C">
      <w:pPr>
        <w:rPr>
          <w:sz w:val="12"/>
          <w:szCs w:val="12"/>
        </w:rPr>
      </w:pPr>
      <w:r w:rsidRPr="00A73F25">
        <w:rPr>
          <w:sz w:val="12"/>
          <w:szCs w:val="12"/>
        </w:rPr>
        <w:t>Star_rating plus flag</w:t>
      </w:r>
    </w:p>
    <w:p w14:paraId="75F7B746" w14:textId="626830AB" w:rsidR="00091164" w:rsidRPr="00CF2EAC" w:rsidRDefault="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r w:rsidR="00091164" w:rsidRPr="007F154A">
        <w:rPr>
          <w:b/>
          <w:bCs/>
          <w:sz w:val="36"/>
          <w:szCs w:val="36"/>
          <w:u w:val="single"/>
        </w:rPr>
        <w:br w:type="page"/>
      </w:r>
    </w:p>
    <w:p w14:paraId="3929E0F0" w14:textId="2C9E5C46" w:rsidR="00EF722F" w:rsidRDefault="00EF722F" w:rsidP="00933C14">
      <w:pPr>
        <w:jc w:val="center"/>
        <w:rPr>
          <w:b/>
          <w:bCs/>
          <w:sz w:val="36"/>
          <w:szCs w:val="36"/>
          <w:u w:val="single"/>
        </w:rPr>
      </w:pPr>
      <w:r>
        <w:rPr>
          <w:noProof/>
        </w:rPr>
        <w:lastRenderedPageBreak/>
        <mc:AlternateContent>
          <mc:Choice Requires="wps">
            <w:drawing>
              <wp:anchor distT="0" distB="0" distL="114300" distR="114300" simplePos="0" relativeHeight="251679744" behindDoc="0" locked="0" layoutInCell="1" allowOverlap="1" wp14:anchorId="0C3EBD5A" wp14:editId="245084D5">
                <wp:simplePos x="0" y="0"/>
                <wp:positionH relativeFrom="column">
                  <wp:posOffset>137459</wp:posOffset>
                </wp:positionH>
                <wp:positionV relativeFrom="paragraph">
                  <wp:posOffset>4821303</wp:posOffset>
                </wp:positionV>
                <wp:extent cx="1189990" cy="1981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89990" cy="198120"/>
                        </a:xfrm>
                        <a:prstGeom prst="rect">
                          <a:avLst/>
                        </a:prstGeom>
                        <a:solidFill>
                          <a:prstClr val="white"/>
                        </a:solidFill>
                        <a:ln>
                          <a:noFill/>
                        </a:ln>
                      </wps:spPr>
                      <wps:txbx>
                        <w:txbxContent>
                          <w:p w14:paraId="3C348631" w14:textId="08446E22" w:rsidR="00EF722F" w:rsidRPr="002337E7" w:rsidRDefault="00EF722F" w:rsidP="00EF722F">
                            <w:pPr>
                              <w:pStyle w:val="Caption"/>
                              <w:rPr>
                                <w:b/>
                                <w:bCs/>
                                <w:noProof/>
                                <w:sz w:val="36"/>
                                <w:szCs w:val="36"/>
                                <w:u w:val="single"/>
                              </w:rPr>
                            </w:pPr>
                            <w:r>
                              <w:t>Figure 9 Booking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BD5A" id="Text Box 29" o:spid="_x0000_s1037" type="#_x0000_t202" style="position:absolute;left:0;text-align:left;margin-left:10.8pt;margin-top:379.65pt;width:93.7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20GgIAAEMEAAAOAAAAZHJzL2Uyb0RvYy54bWysU02P2jAQvVfqf7B8LyEcKog2rCgrqkpo&#10;dyV2tWfj2MSS43HHhoT++o4TAu22p6oXZ+L5fu/57r5rLDspDAZcyfPJlDPlJFTGHUr++rL5NOcs&#10;ROEqYcGpkp9V4PfLjx/uWl+oGdRgK4WMirhQtL7kdYy+yLIga9WIMAGvHDk1YCMi/eIhq1C0VL2x&#10;2Ww6/Zy1gJVHkCoEun0YnHzZ19dayfikdVCR2ZLTbLE/sT/36cyWd6I4oPC1kZcxxD9M0QjjqOm1&#10;1IOIgh3R/FGqMRIhgI4TCU0GWhup+h1om3z6bptdLbzqdyFwgr/CFP5fWfl42vlnZLH7Ah0RmABp&#10;fSgCXaZ9Oo1N+tKkjPwE4fkKm+oikykpny8WC3JJ8uWLeT7rcc1u2R5D/KqgYckoORItPVritA2R&#10;OlLoGJKaBbCm2hhr009yrC2ykyAK29pElWakjN+irEuxDlLW4E432W2VZMVu3zFTpYnHPfdQnWl9&#10;hEEZwcuNoYZbEeKzQJICrUXyjk90aAttyeFicVYD/vjbfYonhsjLWUvSKnn4fhSoOLPfHHGXdDga&#10;OBr70XDHZg20ak4Px8vepASMdjQ1QvNGql+lLuQSTlKvksfRXMdB4PRqpFqt+iBSmxdx63ZeptIj&#10;sC/dm0B/oSUSoY8wik4U79gZYgeYV8cI2vTUJWAHFC94k1J7fi6vKj2FX//7qNvbX/4EAAD//wMA&#10;UEsDBBQABgAIAAAAIQAA22th4AAAAAoBAAAPAAAAZHJzL2Rvd25yZXYueG1sTI/LTsMwEEX3SPyD&#10;NUhsELUb1NCEOBW0sCuLPtS1G5skIh5HttOkf8+wguXMHN05t1hNtmMX40PrUMJ8JoAZrJxusZZw&#10;PHw8LoGFqFCrzqGRcDUBVuXtTaFy7Ubcmcs+1oxCMORKQhNjn3MeqsZYFWauN0i3L+etijT6mmuv&#10;Rgq3HU+ESLlVLdKHRvVm3Zjqez9YCenGD+MO1w+b4/tWffZ1cnq7nqS8v5teX4BFM8U/GH71SR1K&#10;cjq7AXVgnYRknhIp4XmRPQEjIBEZlTvTJhML4GXB/1cofwAAAP//AwBQSwECLQAUAAYACAAAACEA&#10;toM4kv4AAADhAQAAEwAAAAAAAAAAAAAAAAAAAAAAW0NvbnRlbnRfVHlwZXNdLnhtbFBLAQItABQA&#10;BgAIAAAAIQA4/SH/1gAAAJQBAAALAAAAAAAAAAAAAAAAAC8BAABfcmVscy8ucmVsc1BLAQItABQA&#10;BgAIAAAAIQAouK20GgIAAEMEAAAOAAAAAAAAAAAAAAAAAC4CAABkcnMvZTJvRG9jLnhtbFBLAQIt&#10;ABQABgAIAAAAIQAA22th4AAAAAoBAAAPAAAAAAAAAAAAAAAAAHQEAABkcnMvZG93bnJldi54bWxQ&#10;SwUGAAAAAAQABADzAAAAgQUAAAAA&#10;" stroked="f">
                <v:textbox inset="0,0,0,0">
                  <w:txbxContent>
                    <w:p w14:paraId="3C348631" w14:textId="08446E22" w:rsidR="00EF722F" w:rsidRPr="002337E7" w:rsidRDefault="00EF722F" w:rsidP="00EF722F">
                      <w:pPr>
                        <w:pStyle w:val="Caption"/>
                        <w:rPr>
                          <w:b/>
                          <w:bCs/>
                          <w:noProof/>
                          <w:sz w:val="36"/>
                          <w:szCs w:val="36"/>
                          <w:u w:val="single"/>
                        </w:rPr>
                      </w:pPr>
                      <w:r>
                        <w:t>Figure 9 Booking ERD</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D159E2A" wp14:editId="7DEBFEE8">
                <wp:simplePos x="0" y="0"/>
                <wp:positionH relativeFrom="column">
                  <wp:posOffset>1465424</wp:posOffset>
                </wp:positionH>
                <wp:positionV relativeFrom="paragraph">
                  <wp:posOffset>3894515</wp:posOffset>
                </wp:positionV>
                <wp:extent cx="962025" cy="149860"/>
                <wp:effectExtent l="0" t="0" r="9525" b="2540"/>
                <wp:wrapSquare wrapText="bothSides"/>
                <wp:docPr id="28" name="Text Box 28"/>
                <wp:cNvGraphicFramePr/>
                <a:graphic xmlns:a="http://schemas.openxmlformats.org/drawingml/2006/main">
                  <a:graphicData uri="http://schemas.microsoft.com/office/word/2010/wordprocessingShape">
                    <wps:wsp>
                      <wps:cNvSpPr txBox="1"/>
                      <wps:spPr>
                        <a:xfrm>
                          <a:off x="0" y="0"/>
                          <a:ext cx="962025" cy="149860"/>
                        </a:xfrm>
                        <a:prstGeom prst="rect">
                          <a:avLst/>
                        </a:prstGeom>
                        <a:solidFill>
                          <a:prstClr val="white"/>
                        </a:solidFill>
                        <a:ln>
                          <a:noFill/>
                        </a:ln>
                      </wps:spPr>
                      <wps:txbx>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59E2A" id="Text Box 28" o:spid="_x0000_s1038" type="#_x0000_t202" style="position:absolute;left:0;text-align:left;margin-left:115.4pt;margin-top:306.65pt;width:75.75pt;height:1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VETHgIAAEIEAAAOAAAAZHJzL2Uyb0RvYy54bWysU02P2jAQvVfqf7B8LwHUol1EWFFWVJXQ&#10;7kpstWfj2MSS43HHhmT76zt2CLTbnqpenIlnPB/vvVncdY1lJ4XBgCv5ZDTmTDkJlXGHkn973ny4&#10;4SxE4SphwamSv6rA75bv3y1aP1dTqMFWChklcWHe+pLXMfp5UQRZq0aEEXjlyKkBGxHpFw9FhaKl&#10;7I0tpuPxrGgBK48gVQh0e987+TLn11rJ+Kh1UJHZklNvMZ+Yz306i+VCzA8ofG3kuQ3xD100wjgq&#10;ekl1L6JgRzR/pGqMRAig40hCU4DWRqo8A00zGb+ZZlcLr/IsBE7wF5jC/0srH047/4Qsdp+hIwIT&#10;IK0P80CXaZ5OY5O+1CkjP0H4eoFNdZFJurydTcfTT5xJck0+3t7MMqzF9bHHEL8oaFgySo7ESgZL&#10;nLYhUkEKHUJSrQDWVBtjbfpJjrVFdhLEYFubqFKL9OK3KOtSrIP0qnenm+I6SbJit++YqajJ6TDm&#10;HqpXmh6hF0bwcmOo4FaE+CSQlEADk7rjIx3aQltyOFuc1YA//naf4okg8nLWkrJKHr4fBSrO7FdH&#10;1CUZDgYOxn4w3LFZA406ob3xMpv0AKMdTI3QvJDoV6kKuYSTVKvkcTDXsdc3LY1Uq1UOIrF5Ebdu&#10;52VKPQD73L0I9GdaIvH5AIPmxPwNO31sD/PqGEGbTF0CtkfxjDcJNfNzXqq0Cb/+56jr6i9/AgAA&#10;//8DAFBLAwQUAAYACAAAACEAtfnEf98AAAALAQAADwAAAGRycy9kb3ducmV2LnhtbEyPTU/DMAyG&#10;70j8h8hIXBBL10jVKE0n2OAGh41p56wxbUXjVE26dv8ec2I3f7x6/LhYz64TZxxC60nDcpGAQKq8&#10;banWcPh6f1yBCNGQNZ0n1HDBAOvy9qYwufUT7fC8j7VgCIXcaGhi7HMpQ9WgM2HheyTeffvBmcjt&#10;UEs7mInhrpNpkmTSmZb4QmN63DRY/exHpyHbDuO0o83D9vD2YT77Oj2+Xo5a39/NL88gIs7xPwx/&#10;+qwOJTud/Eg2iE5DqhJWjwxbKgWCE2qVcnHiicqeQJaFvP6h/AUAAP//AwBQSwECLQAUAAYACAAA&#10;ACEAtoM4kv4AAADhAQAAEwAAAAAAAAAAAAAAAAAAAAAAW0NvbnRlbnRfVHlwZXNdLnhtbFBLAQIt&#10;ABQABgAIAAAAIQA4/SH/1gAAAJQBAAALAAAAAAAAAAAAAAAAAC8BAABfcmVscy8ucmVsc1BLAQIt&#10;ABQABgAIAAAAIQDg4VETHgIAAEIEAAAOAAAAAAAAAAAAAAAAAC4CAABkcnMvZTJvRG9jLnhtbFBL&#10;AQItABQABgAIAAAAIQC1+cR/3wAAAAsBAAAPAAAAAAAAAAAAAAAAAHgEAABkcnMvZG93bnJldi54&#10;bWxQSwUGAAAAAAQABADzAAAAhAUAAAAA&#10;" stroked="f">
                <v:textbox inset="0,0,0,0">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v:textbox>
                <w10:wrap type="square"/>
              </v:shape>
            </w:pict>
          </mc:Fallback>
        </mc:AlternateContent>
      </w:r>
      <w:r w:rsidR="00A11F33">
        <w:rPr>
          <w:b/>
          <w:bCs/>
          <w:sz w:val="36"/>
          <w:szCs w:val="36"/>
          <w:u w:val="single"/>
        </w:rPr>
        <w:t>APPENDIX X: Initial Entity Relationship Diagrams of Sub-Groups</w:t>
      </w:r>
    </w:p>
    <w:p w14:paraId="18BB3ECC" w14:textId="477BDFAF" w:rsidR="00EF722F" w:rsidRDefault="005D1C49">
      <w:pPr>
        <w:rPr>
          <w:b/>
          <w:bCs/>
          <w:sz w:val="36"/>
          <w:szCs w:val="36"/>
          <w:u w:val="single"/>
        </w:rPr>
      </w:pPr>
      <w:r>
        <w:rPr>
          <w:noProof/>
        </w:rPr>
        <mc:AlternateContent>
          <mc:Choice Requires="wps">
            <w:drawing>
              <wp:anchor distT="0" distB="0" distL="114300" distR="114300" simplePos="0" relativeHeight="251691008" behindDoc="0" locked="0" layoutInCell="1" allowOverlap="1" wp14:anchorId="7865D862" wp14:editId="0A0B53D5">
                <wp:simplePos x="0" y="0"/>
                <wp:positionH relativeFrom="column">
                  <wp:posOffset>47625</wp:posOffset>
                </wp:positionH>
                <wp:positionV relativeFrom="paragraph">
                  <wp:posOffset>5120005</wp:posOffset>
                </wp:positionV>
                <wp:extent cx="1104900" cy="18288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1104900" cy="182880"/>
                        </a:xfrm>
                        <a:prstGeom prst="rect">
                          <a:avLst/>
                        </a:prstGeom>
                        <a:solidFill>
                          <a:prstClr val="white"/>
                        </a:solidFill>
                        <a:ln>
                          <a:noFill/>
                        </a:ln>
                      </wps:spPr>
                      <wps:txbx>
                        <w:txbxContent>
                          <w:p w14:paraId="6EB9C598" w14:textId="0A972E38" w:rsidR="005D1C49" w:rsidRPr="00585410" w:rsidRDefault="005D1C49" w:rsidP="005D1C49">
                            <w:pPr>
                              <w:pStyle w:val="Caption"/>
                              <w:rPr>
                                <w:noProof/>
                              </w:rPr>
                            </w:pPr>
                            <w:r>
                              <w:t xml:space="preserve">Figure </w:t>
                            </w:r>
                            <w:r>
                              <w:fldChar w:fldCharType="begin"/>
                            </w:r>
                            <w:r>
                              <w:instrText xml:space="preserve"> SEQ Figure \* ARABIC </w:instrText>
                            </w:r>
                            <w:r>
                              <w:fldChar w:fldCharType="separate"/>
                            </w:r>
                            <w:r w:rsidR="00FE3C79">
                              <w:rPr>
                                <w:noProof/>
                              </w:rPr>
                              <w:t>12</w:t>
                            </w:r>
                            <w:r>
                              <w:fldChar w:fldCharType="end"/>
                            </w:r>
                            <w:r>
                              <w:t xml:space="preserve"> Booking</w:t>
                            </w:r>
                            <w:r w:rsidR="00CF2EAC">
                              <w:t xml:space="preserve"> ERD</w:t>
                            </w:r>
                            <w:r>
                              <w:t xml:space="preserve"> </w:t>
                            </w:r>
                            <w:proofErr w:type="spellStart"/>
                            <w:r>
                              <w:t>ERD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D862" id="Text Box 33" o:spid="_x0000_s1039" type="#_x0000_t202" style="position:absolute;margin-left:3.75pt;margin-top:403.15pt;width:87pt;height:1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X5GwIAAEMEAAAOAAAAZHJzL2Uyb0RvYy54bWysU02P0zAQvSPxHyzfadKCUImarkpXRUjV&#10;7kpdtGfXsRtLjseM3Sbl1zNOmhYWToiLM/F8v/e8uOsay04KgwFX8ukk50w5CZVxh5J/e968m3MW&#10;onCVsOBUyc8q8Lvl2zeL1hdqBjXYSiGjIi4UrS95HaMvsizIWjUiTMArR04N2IhIv3jIKhQtVW9s&#10;Nsvzj1kLWHkEqUKg2/vByZd9fa2VjI9aBxWZLTnNFvsT+3Ofzmy5EMUBha+NvIwh/mGKRhhHTa+l&#10;7kUU7Ijmj1KNkQgBdJxIaDLQ2kjV70DbTPNX2+xq4VW/C4ET/BWm8P/KyofTzj8hi91n6IjABEjr&#10;QxHoMu3TaWzSlyZl5CcIz1fYVBeZTEnT/MOnnFySfNP5bD7vcc1u2R5D/KKgYckoORItPVritA2R&#10;OlLoGJKaBbCm2hhr009yrC2ykyAK29pElWakjN+irEuxDlLW4E432W2VZMVu3zFT0ZDvxz33UJ1p&#10;fYRBGcHLjaGGWxHik0CSAq1F8o6PdGgLbcnhYnFWA/74232KJ4bIy1lL0ip5+H4UqDizXx1xl3Q4&#10;Gjga+9Fwx2YNtOqUHo6XvUkJGO1oaoTmhVS/Sl3IJZykXiWPo7mOg8Dp1Ui1WvVBpDYv4tbtvEyl&#10;R2CfuxeB/kJLJEIfYBSdKF6xM8QOMK+OEbTpqUvADihe8Cal9vxcXlV6Cr/+91G3t7/8CQAA//8D&#10;AFBLAwQUAAYACAAAACEA7h3+Md4AAAAJAQAADwAAAGRycy9kb3ducmV2LnhtbEyPwU7DMBBE70j8&#10;g7VIXFDrpFVDlMapoIUbHFqqnrfxkkTE6yh2mvTvcU9w3JnR7Jt8M5lWXKh3jWUF8TwCQVxa3XCl&#10;4Pj1PktBOI+ssbVMCq7kYFPc3+WYaTvyni4HX4lQwi5DBbX3XSalK2sy6Oa2Iw7et+0N+nD2ldQ9&#10;jqHctHIRRYk02HD4UGNH25rKn8NgFCS7fhj3vH3aHd8+8LOrFqfX60mpx4fpZQ3C0+T/wnDDD+hQ&#10;BKazHVg70Sp4XoWggjRKliBufhoH5RyU5SoGWeTy/4LiFwAA//8DAFBLAQItABQABgAIAAAAIQC2&#10;gziS/gAAAOEBAAATAAAAAAAAAAAAAAAAAAAAAABbQ29udGVudF9UeXBlc10ueG1sUEsBAi0AFAAG&#10;AAgAAAAhADj9If/WAAAAlAEAAAsAAAAAAAAAAAAAAAAALwEAAF9yZWxzLy5yZWxzUEsBAi0AFAAG&#10;AAgAAAAhACIc5fkbAgAAQwQAAA4AAAAAAAAAAAAAAAAALgIAAGRycy9lMm9Eb2MueG1sUEsBAi0A&#10;FAAGAAgAAAAhAO4d/jHeAAAACQEAAA8AAAAAAAAAAAAAAAAAdQQAAGRycy9kb3ducmV2LnhtbFBL&#10;BQYAAAAABAAEAPMAAACABQAAAAA=&#10;" stroked="f">
                <v:textbox inset="0,0,0,0">
                  <w:txbxContent>
                    <w:p w14:paraId="6EB9C598" w14:textId="0A972E38" w:rsidR="005D1C49" w:rsidRPr="00585410" w:rsidRDefault="005D1C49" w:rsidP="005D1C49">
                      <w:pPr>
                        <w:pStyle w:val="Caption"/>
                        <w:rPr>
                          <w:noProof/>
                        </w:rPr>
                      </w:pPr>
                      <w:r>
                        <w:t xml:space="preserve">Figure </w:t>
                      </w:r>
                      <w:r>
                        <w:fldChar w:fldCharType="begin"/>
                      </w:r>
                      <w:r>
                        <w:instrText xml:space="preserve"> SEQ Figure \* ARABIC </w:instrText>
                      </w:r>
                      <w:r>
                        <w:fldChar w:fldCharType="separate"/>
                      </w:r>
                      <w:r w:rsidR="00FE3C79">
                        <w:rPr>
                          <w:noProof/>
                        </w:rPr>
                        <w:t>12</w:t>
                      </w:r>
                      <w:r>
                        <w:fldChar w:fldCharType="end"/>
                      </w:r>
                      <w:r>
                        <w:t xml:space="preserve"> Booking</w:t>
                      </w:r>
                      <w:r w:rsidR="00CF2EAC">
                        <w:t xml:space="preserve"> ERD</w:t>
                      </w:r>
                      <w:r>
                        <w:t xml:space="preserve"> </w:t>
                      </w:r>
                      <w:proofErr w:type="spellStart"/>
                      <w:r>
                        <w:t>ERD</w:t>
                      </w:r>
                      <w:proofErr w:type="spellEnd"/>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BB5E3AB" wp14:editId="5556C05A">
                <wp:simplePos x="0" y="0"/>
                <wp:positionH relativeFrom="margin">
                  <wp:align>left</wp:align>
                </wp:positionH>
                <wp:positionV relativeFrom="paragraph">
                  <wp:posOffset>4566120</wp:posOffset>
                </wp:positionV>
                <wp:extent cx="1152525" cy="166370"/>
                <wp:effectExtent l="0" t="0" r="9525" b="5080"/>
                <wp:wrapSquare wrapText="bothSides"/>
                <wp:docPr id="32" name="Text Box 32"/>
                <wp:cNvGraphicFramePr/>
                <a:graphic xmlns:a="http://schemas.openxmlformats.org/drawingml/2006/main">
                  <a:graphicData uri="http://schemas.microsoft.com/office/word/2010/wordprocessingShape">
                    <wps:wsp>
                      <wps:cNvSpPr txBox="1"/>
                      <wps:spPr>
                        <a:xfrm>
                          <a:off x="0" y="0"/>
                          <a:ext cx="1152525" cy="166370"/>
                        </a:xfrm>
                        <a:prstGeom prst="rect">
                          <a:avLst/>
                        </a:prstGeom>
                        <a:solidFill>
                          <a:prstClr val="white"/>
                        </a:solidFill>
                        <a:ln>
                          <a:noFill/>
                        </a:ln>
                      </wps:spPr>
                      <wps:txbx>
                        <w:txbxContent>
                          <w:p w14:paraId="2739FB87" w14:textId="2478D65C" w:rsidR="005D1C49" w:rsidRPr="00414936" w:rsidRDefault="005D1C49" w:rsidP="005D1C49">
                            <w:pPr>
                              <w:pStyle w:val="Caption"/>
                              <w:rPr>
                                <w:b/>
                                <w:bCs/>
                                <w:noProof/>
                                <w:sz w:val="36"/>
                                <w:szCs w:val="36"/>
                                <w:u w:val="single"/>
                              </w:rPr>
                            </w:pPr>
                            <w:r>
                              <w:t xml:space="preserve">Figure </w:t>
                            </w:r>
                            <w:r>
                              <w:fldChar w:fldCharType="begin"/>
                            </w:r>
                            <w:r>
                              <w:instrText xml:space="preserve"> SEQ Figure \* ARABIC </w:instrText>
                            </w:r>
                            <w:r>
                              <w:fldChar w:fldCharType="separate"/>
                            </w:r>
                            <w:r w:rsidR="00FE3C79">
                              <w:rPr>
                                <w:noProof/>
                              </w:rPr>
                              <w:t>13</w:t>
                            </w:r>
                            <w:r>
                              <w:fldChar w:fldCharType="end"/>
                            </w:r>
                            <w:r>
                              <w:t xml:space="preserve"> Customer</w:t>
                            </w:r>
                            <w:r>
                              <w:rPr>
                                <w:noProof/>
                              </w:rP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E3AB" id="Text Box 32" o:spid="_x0000_s1040" type="#_x0000_t202" style="position:absolute;margin-left:0;margin-top:359.55pt;width:90.75pt;height:13.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8qHAIAAEMEAAAOAAAAZHJzL2Uyb0RvYy54bWysU99v0zAQfkfif7D8TtMWKFPVdCqdipCm&#10;bVKH9uw6dmPJ8Zmz26T89ZydpoXBE0KRnLPv9/fdLW67xrKjwmDAlXwyGnOmnITKuH3Jvz1v3t1w&#10;FqJwlbDgVMlPKvDb5ds3i9bP1RRqsJVCRkFcmLe+5HWMfl4UQdaqEWEEXjlSasBGRLrivqhQtBS9&#10;scV0PJ4VLWDlEaQKgV7veiVf5vhaKxkftQ4qMltyqi3mE/O5S2exXIj5HoWvjTyXIf6hikYYR0kv&#10;oe5EFOyA5o9QjZEIAXQcSWgK0NpIlXugbibjV91sa+FV7oXACf4CU/h/YeXDceufkMXuM3REYAKk&#10;9WEe6DH102ls0p8qZaQnCE8X2FQXmUxOk49T+jiTpJvMZu8/ZVyLq7fHEL8oaFgSSo5ES0ZLHO9D&#10;pIxkOpikZAGsqTbG2nRJirVFdhREYVubqFKN5PGblXXJ1kHy6tXppbi2kqTY7TpmKiryw9DnDqoT&#10;tY/QT0bwcmMo4b0I8UkgjQJ1TOMdH+nQFtqSw1nirAb88bf3ZE8MkZazlkar5OH7QaDizH51xF2a&#10;w0HAQdgNgjs0a6BWJ7Q4XmaRHDDaQdQIzQtN/SplIZVwknKVPA7iOvYDTlsj1WqVjWjavIj3butl&#10;Cj0A+9y9CPRnWiIR+gDD0In5K3Z62x7m1SGCNpm6BGyP4hlvmtTMz3mr0ir8es9W191f/gQAAP//&#10;AwBQSwMEFAAGAAgAAAAhAERZFq7eAAAACAEAAA8AAABkcnMvZG93bnJldi54bWxMj8FOwzAQRO9I&#10;/IO1SFwQdVJoKSFOBS29waGl6nkbL0lEvI5sp0n/HvcEx9lZzbzJl6NpxYmcbywrSCcJCOLS6oYr&#10;Bfuvzf0ChA/IGlvLpOBMHpbF9VWOmbYDb+m0C5WIIewzVFCH0GVS+rImg35iO+LofVtnMETpKqkd&#10;DjHctHKaJHNpsOHYUGNHq5rKn11vFMzXrh+2vLpb798/8LOrpoe380Gp25vx9QVEoDH8PcMFP6JD&#10;EZmOtmftRasgDgkKntLnFMTFXqQzEMd4eZw9gCxy+X9A8QsAAP//AwBQSwECLQAUAAYACAAAACEA&#10;toM4kv4AAADhAQAAEwAAAAAAAAAAAAAAAAAAAAAAW0NvbnRlbnRfVHlwZXNdLnhtbFBLAQItABQA&#10;BgAIAAAAIQA4/SH/1gAAAJQBAAALAAAAAAAAAAAAAAAAAC8BAABfcmVscy8ucmVsc1BLAQItABQA&#10;BgAIAAAAIQBVqP8qHAIAAEMEAAAOAAAAAAAAAAAAAAAAAC4CAABkcnMvZTJvRG9jLnhtbFBLAQIt&#10;ABQABgAIAAAAIQBEWRau3gAAAAgBAAAPAAAAAAAAAAAAAAAAAHYEAABkcnMvZG93bnJldi54bWxQ&#10;SwUGAAAAAAQABADzAAAAgQUAAAAA&#10;" stroked="f">
                <v:textbox inset="0,0,0,0">
                  <w:txbxContent>
                    <w:p w14:paraId="2739FB87" w14:textId="2478D65C" w:rsidR="005D1C49" w:rsidRPr="00414936" w:rsidRDefault="005D1C49" w:rsidP="005D1C49">
                      <w:pPr>
                        <w:pStyle w:val="Caption"/>
                        <w:rPr>
                          <w:b/>
                          <w:bCs/>
                          <w:noProof/>
                          <w:sz w:val="36"/>
                          <w:szCs w:val="36"/>
                          <w:u w:val="single"/>
                        </w:rPr>
                      </w:pPr>
                      <w:r>
                        <w:t xml:space="preserve">Figure </w:t>
                      </w:r>
                      <w:r>
                        <w:fldChar w:fldCharType="begin"/>
                      </w:r>
                      <w:r>
                        <w:instrText xml:space="preserve"> SEQ Figure \* ARABIC </w:instrText>
                      </w:r>
                      <w:r>
                        <w:fldChar w:fldCharType="separate"/>
                      </w:r>
                      <w:r w:rsidR="00FE3C79">
                        <w:rPr>
                          <w:noProof/>
                        </w:rPr>
                        <w:t>13</w:t>
                      </w:r>
                      <w:r>
                        <w:fldChar w:fldCharType="end"/>
                      </w:r>
                      <w:r>
                        <w:t xml:space="preserve"> Customer</w:t>
                      </w:r>
                      <w:r>
                        <w:rPr>
                          <w:noProof/>
                        </w:rPr>
                        <w:t xml:space="preserve"> ERD</w:t>
                      </w:r>
                    </w:p>
                  </w:txbxContent>
                </v:textbox>
                <w10:wrap type="square" anchorx="margin"/>
              </v:shape>
            </w:pict>
          </mc:Fallback>
        </mc:AlternateContent>
      </w:r>
      <w:r w:rsidR="00BD5E1A">
        <w:rPr>
          <w:b/>
          <w:bCs/>
          <w:noProof/>
          <w:sz w:val="36"/>
          <w:szCs w:val="36"/>
          <w:u w:val="single"/>
        </w:rPr>
        <w:drawing>
          <wp:anchor distT="0" distB="0" distL="114300" distR="114300" simplePos="0" relativeHeight="251677696" behindDoc="0" locked="0" layoutInCell="1" allowOverlap="1" wp14:anchorId="16B4D37E" wp14:editId="6E792820">
            <wp:simplePos x="0" y="0"/>
            <wp:positionH relativeFrom="margin">
              <wp:align>right</wp:align>
            </wp:positionH>
            <wp:positionV relativeFrom="paragraph">
              <wp:posOffset>5038146</wp:posOffset>
            </wp:positionV>
            <wp:extent cx="6646545" cy="3507105"/>
            <wp:effectExtent l="19050" t="19050" r="20955" b="1714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6545" cy="3507105"/>
                    </a:xfrm>
                    <a:prstGeom prst="rect">
                      <a:avLst/>
                    </a:prstGeom>
                    <a:ln>
                      <a:solidFill>
                        <a:schemeClr val="accent1"/>
                      </a:solidFill>
                    </a:ln>
                  </pic:spPr>
                </pic:pic>
              </a:graphicData>
            </a:graphic>
          </wp:anchor>
        </w:drawing>
      </w:r>
      <w:r w:rsidR="00BD5E1A" w:rsidRPr="00EF722F">
        <w:rPr>
          <w:noProof/>
          <w:sz w:val="36"/>
          <w:szCs w:val="36"/>
        </w:rPr>
        <w:drawing>
          <wp:anchor distT="0" distB="0" distL="114300" distR="114300" simplePos="0" relativeHeight="251680768" behindDoc="0" locked="0" layoutInCell="1" allowOverlap="1" wp14:anchorId="1769BCE4" wp14:editId="45BB2B7A">
            <wp:simplePos x="0" y="0"/>
            <wp:positionH relativeFrom="margin">
              <wp:align>right</wp:align>
            </wp:positionH>
            <wp:positionV relativeFrom="paragraph">
              <wp:posOffset>375920</wp:posOffset>
            </wp:positionV>
            <wp:extent cx="6646545" cy="4413250"/>
            <wp:effectExtent l="19050" t="19050" r="20955" b="25400"/>
            <wp:wrapSquare wrapText="bothSides"/>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6545" cy="44132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722F">
        <w:rPr>
          <w:b/>
          <w:bCs/>
          <w:sz w:val="36"/>
          <w:szCs w:val="36"/>
          <w:u w:val="single"/>
        </w:rPr>
        <w:br w:type="page"/>
      </w:r>
    </w:p>
    <w:p w14:paraId="0AC1C193" w14:textId="2FE7BB6A" w:rsidR="00EF722F" w:rsidRDefault="00BD5E1A" w:rsidP="00EF722F">
      <w:r w:rsidRPr="00EF722F">
        <w:rPr>
          <w:noProof/>
          <w:sz w:val="36"/>
          <w:szCs w:val="36"/>
        </w:rPr>
        <w:lastRenderedPageBreak/>
        <w:drawing>
          <wp:anchor distT="0" distB="0" distL="114300" distR="114300" simplePos="0" relativeHeight="251674624" behindDoc="0" locked="0" layoutInCell="1" allowOverlap="1" wp14:anchorId="16F2E6CA" wp14:editId="56414FAF">
            <wp:simplePos x="0" y="0"/>
            <wp:positionH relativeFrom="margin">
              <wp:posOffset>968624</wp:posOffset>
            </wp:positionH>
            <wp:positionV relativeFrom="paragraph">
              <wp:posOffset>41910</wp:posOffset>
            </wp:positionV>
            <wp:extent cx="4986020" cy="4552950"/>
            <wp:effectExtent l="19050" t="19050" r="24130" b="1905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86020" cy="4552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27E1FE1" w14:textId="5223EB2D" w:rsidR="00A11F33" w:rsidRDefault="00933C14" w:rsidP="00EF722F">
      <w:pPr>
        <w:jc w:val="center"/>
        <w:rPr>
          <w:b/>
          <w:bCs/>
          <w:sz w:val="36"/>
          <w:szCs w:val="36"/>
          <w:u w:val="single"/>
        </w:rPr>
      </w:pPr>
      <w:r>
        <w:rPr>
          <w:noProof/>
        </w:rPr>
        <mc:AlternateContent>
          <mc:Choice Requires="wps">
            <w:drawing>
              <wp:anchor distT="0" distB="0" distL="114300" distR="114300" simplePos="0" relativeHeight="251693056" behindDoc="0" locked="0" layoutInCell="1" allowOverlap="1" wp14:anchorId="679070AA" wp14:editId="073BBE2F">
                <wp:simplePos x="0" y="0"/>
                <wp:positionH relativeFrom="column">
                  <wp:posOffset>1092587</wp:posOffset>
                </wp:positionH>
                <wp:positionV relativeFrom="paragraph">
                  <wp:posOffset>4023083</wp:posOffset>
                </wp:positionV>
                <wp:extent cx="1080770" cy="174625"/>
                <wp:effectExtent l="0" t="0" r="5080" b="0"/>
                <wp:wrapSquare wrapText="bothSides"/>
                <wp:docPr id="34" name="Text Box 34"/>
                <wp:cNvGraphicFramePr/>
                <a:graphic xmlns:a="http://schemas.openxmlformats.org/drawingml/2006/main">
                  <a:graphicData uri="http://schemas.microsoft.com/office/word/2010/wordprocessingShape">
                    <wps:wsp>
                      <wps:cNvSpPr txBox="1"/>
                      <wps:spPr>
                        <a:xfrm>
                          <a:off x="0" y="0"/>
                          <a:ext cx="1080770" cy="174625"/>
                        </a:xfrm>
                        <a:prstGeom prst="rect">
                          <a:avLst/>
                        </a:prstGeom>
                        <a:solidFill>
                          <a:prstClr val="white"/>
                        </a:solidFill>
                        <a:ln>
                          <a:noFill/>
                        </a:ln>
                      </wps:spPr>
                      <wps:txbx>
                        <w:txbxContent>
                          <w:p w14:paraId="1D0EFF79" w14:textId="205134F4" w:rsidR="005D1C49" w:rsidRPr="00F42316" w:rsidRDefault="005D1C49" w:rsidP="005D1C49">
                            <w:pPr>
                              <w:pStyle w:val="Caption"/>
                              <w:rPr>
                                <w:noProof/>
                                <w:sz w:val="36"/>
                                <w:szCs w:val="36"/>
                              </w:rPr>
                            </w:pPr>
                            <w:r>
                              <w:t xml:space="preserve">Figure </w:t>
                            </w:r>
                            <w:r>
                              <w:fldChar w:fldCharType="begin"/>
                            </w:r>
                            <w:r>
                              <w:instrText xml:space="preserve"> SEQ Figure \* ARABIC </w:instrText>
                            </w:r>
                            <w:r>
                              <w:fldChar w:fldCharType="separate"/>
                            </w:r>
                            <w:r w:rsidR="00FE3C79">
                              <w:rPr>
                                <w:noProof/>
                              </w:rPr>
                              <w:t>14</w:t>
                            </w:r>
                            <w:r>
                              <w:fldChar w:fldCharType="end"/>
                            </w:r>
                            <w:r>
                              <w:t xml:space="preserve"> Airport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070AA" id="Text Box 34" o:spid="_x0000_s1041" type="#_x0000_t202" style="position:absolute;left:0;text-align:left;margin-left:86.05pt;margin-top:316.8pt;width:85.1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bGwIAAEMEAAAOAAAAZHJzL2Uyb0RvYy54bWysU01v2zAMvQ/YfxB0X+wEW1sYcYosRYYB&#10;QVsgHXpWZDkWIIsapcTOfv0oOU62bqdhF5kWqceP9zi/71vDjgq9Blvy6STnTFkJlbb7kn97WX+4&#10;48wHYSthwKqSn5Tn94v37+adK9QMGjCVQkYg1hedK3kTgiuyzMtGtcJPwClLzhqwFYF+cZ9VKDpC&#10;b002y/ObrAOsHIJU3tPtw+Dki4Rf10qGp7r2KjBTcqotpBPTuYtntpiLYo/CNVqeyxD/UEUrtKWk&#10;F6gHEQQ7oP4DqtUSwUMdJhLaDOpaS5V6oG6m+Ztuto1wKvVCw/HuMib//2Dl43HrnpGF/jP0RGAc&#10;SOd84eky9tPX2MYvVcrITyM8Xcam+sBkfJTf5be35JLkm95+vJl9ijDZ9bVDH74oaFk0So5ES5qW&#10;OG58GELHkJjMg9HVWhsTf6JjZZAdBVHYNTqoM/hvUcbGWAvx1QAYb7JrK9EK/a5nuqIiU4HxagfV&#10;idpHGJThnVxrSrgRPjwLJClQWyTv8ERHbaArOZwtzhrAH3+7j/HEEHk560haJfffDwIVZ+arJe6i&#10;DkcDR2M3GvbQroBandLiOJlMeoDBjGaN0L6S6pcxC7mElZSr5GE0V2EQOG2NVMtlCiK1ORE2dutk&#10;hB4H+9K/CnRnWgIR+gij6ETxhp0hdhjz8hCg1om66xTP8yalJvLPWxVX4df/FHXd/cVPAAAA//8D&#10;AFBLAwQUAAYACAAAACEAEpiN+d8AAAALAQAADwAAAGRycy9kb3ducmV2LnhtbEyPTU/DMAyG70j8&#10;h8hIXBBLP1CZuqYTbHCDw8a0c9aYtqJxqiZdu3+PObHja796/LhYz7YTZxx860hBvIhAIFXOtFQr&#10;OHy9Py5B+KDJ6M4RKrigh3V5e1Po3LiJdnjeh1owhHyuFTQh9LmUvmrQar9wPRLvvt1gdeA41NIM&#10;emK47WQSRZm0uiW+0OgeNw1WP/vRKsi2wzjtaPOwPbx96M++To6vl6NS93fzywpEwDn8l+FPn9Wh&#10;ZKeTG8l40XF+TmKuMixNMxDcSJ+SFMSJJ1kcgywLef1D+QsAAP//AwBQSwECLQAUAAYACAAAACEA&#10;toM4kv4AAADhAQAAEwAAAAAAAAAAAAAAAAAAAAAAW0NvbnRlbnRfVHlwZXNdLnhtbFBLAQItABQA&#10;BgAIAAAAIQA4/SH/1gAAAJQBAAALAAAAAAAAAAAAAAAAAC8BAABfcmVscy8ucmVsc1BLAQItABQA&#10;BgAIAAAAIQA/Cw8bGwIAAEMEAAAOAAAAAAAAAAAAAAAAAC4CAABkcnMvZTJvRG9jLnhtbFBLAQIt&#10;ABQABgAIAAAAIQASmI353wAAAAsBAAAPAAAAAAAAAAAAAAAAAHUEAABkcnMvZG93bnJldi54bWxQ&#10;SwUGAAAAAAQABADzAAAAgQUAAAAA&#10;" stroked="f">
                <v:textbox inset="0,0,0,0">
                  <w:txbxContent>
                    <w:p w14:paraId="1D0EFF79" w14:textId="205134F4" w:rsidR="005D1C49" w:rsidRPr="00F42316" w:rsidRDefault="005D1C49" w:rsidP="005D1C49">
                      <w:pPr>
                        <w:pStyle w:val="Caption"/>
                        <w:rPr>
                          <w:noProof/>
                          <w:sz w:val="36"/>
                          <w:szCs w:val="36"/>
                        </w:rPr>
                      </w:pPr>
                      <w:r>
                        <w:t xml:space="preserve">Figure </w:t>
                      </w:r>
                      <w:r>
                        <w:fldChar w:fldCharType="begin"/>
                      </w:r>
                      <w:r>
                        <w:instrText xml:space="preserve"> SEQ Figure \* ARABIC </w:instrText>
                      </w:r>
                      <w:r>
                        <w:fldChar w:fldCharType="separate"/>
                      </w:r>
                      <w:r w:rsidR="00FE3C79">
                        <w:rPr>
                          <w:noProof/>
                        </w:rPr>
                        <w:t>14</w:t>
                      </w:r>
                      <w:r>
                        <w:fldChar w:fldCharType="end"/>
                      </w:r>
                      <w:r>
                        <w:t xml:space="preserve"> Airport ERD</w:t>
                      </w:r>
                    </w:p>
                  </w:txbxContent>
                </v:textbox>
                <w10:wrap type="square"/>
              </v:shape>
            </w:pict>
          </mc:Fallback>
        </mc:AlternateContent>
      </w:r>
      <w:r w:rsidR="005D1C49">
        <w:rPr>
          <w:noProof/>
        </w:rPr>
        <mc:AlternateContent>
          <mc:Choice Requires="wps">
            <w:drawing>
              <wp:anchor distT="0" distB="0" distL="114300" distR="114300" simplePos="0" relativeHeight="251695104" behindDoc="0" locked="0" layoutInCell="1" allowOverlap="1" wp14:anchorId="75DC25E5" wp14:editId="3FE581E4">
                <wp:simplePos x="0" y="0"/>
                <wp:positionH relativeFrom="margin">
                  <wp:align>left</wp:align>
                </wp:positionH>
                <wp:positionV relativeFrom="paragraph">
                  <wp:posOffset>8126536</wp:posOffset>
                </wp:positionV>
                <wp:extent cx="1430655" cy="1905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430655" cy="190500"/>
                        </a:xfrm>
                        <a:prstGeom prst="rect">
                          <a:avLst/>
                        </a:prstGeom>
                        <a:solidFill>
                          <a:prstClr val="white"/>
                        </a:solidFill>
                        <a:ln>
                          <a:noFill/>
                        </a:ln>
                      </wps:spPr>
                      <wps:txbx>
                        <w:txbxContent>
                          <w:p w14:paraId="3060A34B" w14:textId="17E7CE46" w:rsidR="005D1C49" w:rsidRPr="00073A33" w:rsidRDefault="005D1C49" w:rsidP="005D1C49">
                            <w:pPr>
                              <w:pStyle w:val="Caption"/>
                              <w:rPr>
                                <w:noProof/>
                              </w:rPr>
                            </w:pPr>
                            <w:r>
                              <w:t xml:space="preserve">Figure </w:t>
                            </w:r>
                            <w:r>
                              <w:fldChar w:fldCharType="begin"/>
                            </w:r>
                            <w:r>
                              <w:instrText xml:space="preserve"> SEQ Figure \* ARABIC </w:instrText>
                            </w:r>
                            <w:r>
                              <w:fldChar w:fldCharType="separate"/>
                            </w:r>
                            <w:r w:rsidR="00FE3C79">
                              <w:rPr>
                                <w:noProof/>
                              </w:rPr>
                              <w:t>15</w:t>
                            </w:r>
                            <w:r>
                              <w:fldChar w:fldCharType="end"/>
                            </w:r>
                            <w:r>
                              <w:t xml:space="preserve"> Accommodation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25E5" id="Text Box 35" o:spid="_x0000_s1042" type="#_x0000_t202" style="position:absolute;left:0;text-align:left;margin-left:0;margin-top:639.9pt;width:112.65pt;height:1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HFHQIAAEMEAAAOAAAAZHJzL2Uyb0RvYy54bWysU02P0zAQvSPxHyzfadKFVhA1XZWuipBW&#10;uyt10Z5dx2ksOR4zdpuUX8/YaVpYOCEuzsTz/d7z4rZvDTsq9BpsyaeTnDNlJVTa7kv+7Xnz7iNn&#10;PghbCQNWlfykPL9dvn2z6FyhbqABUylkVMT6onMlb0JwRZZ52ahW+Ak4ZclZA7Yi0C/uswpFR9Vb&#10;k93k+TzrACuHIJX3dHs3OPky1a9rJcNjXXsVmCk5zRbSiencxTNbLkSxR+EaLc9jiH+YohXaUtNL&#10;qTsRBDug/qNUqyWChzpMJLQZ1LWWKu1A20zzV9tsG+FU2oXA8e4Ck/9/ZeXDceuekIX+M/REYASk&#10;c77wdBn36Wts45cmZeQnCE8X2FQfmIxJH97n89mMM0m+6ad8lidcs2u2Qx++KGhZNEqOREtCSxzv&#10;faCOFDqGxGYejK422pj4Ex1rg+woiMKu0UHFGSnjtyhjY6yFmDW44012XSVaod/1TFc05HzccwfV&#10;idZHGJThndxoangvfHgSSFKgjUne4ZGO2kBXcjhbnDWAP/52H+OJIfJy1pG0Su6/HwQqzsxXS9xF&#10;HY4GjsZuNOyhXQOtOqWH42QyKQGDGc0aoX0h1a9iF3IJK6lXycNorsMgcHo1Uq1WKYjU5kS4t1sn&#10;Y+kR2Of+RaA70xKI0AcYRSeKV+wMsQPMq0OAWifqIrADime8SamJn/Orik/h1/8UdX37y58AAAD/&#10;/wMAUEsDBBQABgAIAAAAIQBlvud13gAAAAoBAAAPAAAAZHJzL2Rvd25yZXYueG1sTI/BTsMwEETv&#10;SPyDtUhcEHVwRYEQp4IWbuXQUvXsxksSEa8j22nSv2c5wXHfjGZniuXkOnHCEFtPGu5mGQikytuW&#10;ag37z/fbRxAxGbKm84QazhhhWV5eFCa3fqQtnnapFhxCMTcampT6XMpYNehMnPkeibUvH5xJfIZa&#10;2mBGDnedVFm2kM60xB8a0+Oqwep7NzgNi3UYxi2tbtb7t4356Gt1eD0ftL6+ml6eQSSc0p8Zfutz&#10;dSi509EPZKPoNPCQxFQ9PPEC1pW6n4M4MppnjGRZyP8Tyh8AAAD//wMAUEsBAi0AFAAGAAgAAAAh&#10;ALaDOJL+AAAA4QEAABMAAAAAAAAAAAAAAAAAAAAAAFtDb250ZW50X1R5cGVzXS54bWxQSwECLQAU&#10;AAYACAAAACEAOP0h/9YAAACUAQAACwAAAAAAAAAAAAAAAAAvAQAAX3JlbHMvLnJlbHNQSwECLQAU&#10;AAYACAAAACEAS1hBxR0CAABDBAAADgAAAAAAAAAAAAAAAAAuAgAAZHJzL2Uyb0RvYy54bWxQSwEC&#10;LQAUAAYACAAAACEAZb7ndd4AAAAKAQAADwAAAAAAAAAAAAAAAAB3BAAAZHJzL2Rvd25yZXYueG1s&#10;UEsFBgAAAAAEAAQA8wAAAIIFAAAAAA==&#10;" stroked="f">
                <v:textbox inset="0,0,0,0">
                  <w:txbxContent>
                    <w:p w14:paraId="3060A34B" w14:textId="17E7CE46" w:rsidR="005D1C49" w:rsidRPr="00073A33" w:rsidRDefault="005D1C49" w:rsidP="005D1C49">
                      <w:pPr>
                        <w:pStyle w:val="Caption"/>
                        <w:rPr>
                          <w:noProof/>
                        </w:rPr>
                      </w:pPr>
                      <w:r>
                        <w:t xml:space="preserve">Figure </w:t>
                      </w:r>
                      <w:r>
                        <w:fldChar w:fldCharType="begin"/>
                      </w:r>
                      <w:r>
                        <w:instrText xml:space="preserve"> SEQ Figure \* ARABIC </w:instrText>
                      </w:r>
                      <w:r>
                        <w:fldChar w:fldCharType="separate"/>
                      </w:r>
                      <w:r w:rsidR="00FE3C79">
                        <w:rPr>
                          <w:noProof/>
                        </w:rPr>
                        <w:t>15</w:t>
                      </w:r>
                      <w:r>
                        <w:fldChar w:fldCharType="end"/>
                      </w:r>
                      <w:r>
                        <w:t xml:space="preserve"> Accommodation ERD</w:t>
                      </w:r>
                    </w:p>
                  </w:txbxContent>
                </v:textbox>
                <w10:wrap type="square" anchorx="margin"/>
              </v:shape>
            </w:pict>
          </mc:Fallback>
        </mc:AlternateContent>
      </w:r>
      <w:r w:rsidR="00EF722F">
        <w:rPr>
          <w:b/>
          <w:bCs/>
          <w:noProof/>
          <w:sz w:val="36"/>
          <w:szCs w:val="36"/>
          <w:u w:val="single"/>
        </w:rPr>
        <w:drawing>
          <wp:anchor distT="0" distB="0" distL="114300" distR="114300" simplePos="0" relativeHeight="251684864" behindDoc="0" locked="0" layoutInCell="1" allowOverlap="1" wp14:anchorId="67409CE3" wp14:editId="2486D301">
            <wp:simplePos x="0" y="0"/>
            <wp:positionH relativeFrom="margin">
              <wp:posOffset>0</wp:posOffset>
            </wp:positionH>
            <wp:positionV relativeFrom="paragraph">
              <wp:posOffset>4864735</wp:posOffset>
            </wp:positionV>
            <wp:extent cx="6646545" cy="3495675"/>
            <wp:effectExtent l="19050" t="19050" r="20955" b="28575"/>
            <wp:wrapSquare wrapText="bothSides"/>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6545" cy="3495675"/>
                    </a:xfrm>
                    <a:prstGeom prst="rect">
                      <a:avLst/>
                    </a:prstGeom>
                    <a:ln>
                      <a:solidFill>
                        <a:schemeClr val="accent1"/>
                      </a:solidFill>
                    </a:ln>
                  </pic:spPr>
                </pic:pic>
              </a:graphicData>
            </a:graphic>
          </wp:anchor>
        </w:drawing>
      </w:r>
      <w:r w:rsidR="00A11F33">
        <w:rPr>
          <w:b/>
          <w:bCs/>
          <w:sz w:val="36"/>
          <w:szCs w:val="36"/>
          <w:u w:val="single"/>
        </w:rPr>
        <w:br w:type="page"/>
      </w:r>
    </w:p>
    <w:p w14:paraId="57AB2F5D" w14:textId="5603FFEE" w:rsidR="0063466E" w:rsidRPr="001079E6" w:rsidRDefault="001079E6" w:rsidP="00DB0392">
      <w:pPr>
        <w:jc w:val="center"/>
        <w:rPr>
          <w:b/>
          <w:bCs/>
          <w:sz w:val="36"/>
          <w:szCs w:val="36"/>
          <w:u w:val="single"/>
        </w:rPr>
      </w:pPr>
      <w:r w:rsidRPr="001079E6">
        <w:rPr>
          <w:b/>
          <w:bCs/>
          <w:sz w:val="36"/>
          <w:szCs w:val="36"/>
          <w:u w:val="single"/>
        </w:rPr>
        <w:lastRenderedPageBreak/>
        <w:t xml:space="preserve">APPENDIX </w:t>
      </w:r>
      <w:proofErr w:type="gramStart"/>
      <w:r w:rsidRPr="001079E6">
        <w:rPr>
          <w:b/>
          <w:bCs/>
          <w:sz w:val="36"/>
          <w:szCs w:val="36"/>
          <w:u w:val="single"/>
        </w:rPr>
        <w:t>1 :</w:t>
      </w:r>
      <w:proofErr w:type="gramEnd"/>
      <w:r w:rsidRPr="001079E6">
        <w:rPr>
          <w:b/>
          <w:bCs/>
          <w:sz w:val="36"/>
          <w:szCs w:val="36"/>
          <w:u w:val="single"/>
        </w:rPr>
        <w:t xml:space="preserve">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proofErr w:type="gramStart"/>
      <w:r w:rsidRPr="007C77EB">
        <w:rPr>
          <w:rFonts w:ascii="Consolas" w:eastAsia="Times New Roman" w:hAnsi="Consolas" w:cs="Fira Code"/>
          <w:color w:val="A31515"/>
          <w:sz w:val="18"/>
          <w:szCs w:val="18"/>
          <w:lang w:eastAsia="en-GB"/>
        </w:rPr>
        <w:t>'</w:t>
      </w:r>
      <w:r w:rsidRPr="007C77EB">
        <w:rPr>
          <w:rFonts w:ascii="Consolas" w:eastAsia="Times New Roman" w:hAnsi="Consolas" w:cs="Fira Code"/>
          <w:color w:val="000000"/>
          <w:sz w:val="18"/>
          <w:szCs w:val="18"/>
          <w:lang w:eastAsia="en-GB"/>
        </w:rPr>
        <w:t>;</w:t>
      </w:r>
      <w:proofErr w:type="gramEnd"/>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proofErr w:type="gramStart"/>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proofErr w:type="gramEnd"/>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type.room</w:t>
      </w:r>
      <w:proofErr w:type="gramEnd"/>
      <w:r w:rsidRPr="007C77EB">
        <w:rPr>
          <w:rFonts w:ascii="Consolas" w:eastAsia="Times New Roman" w:hAnsi="Consolas" w:cs="Fira Code"/>
          <w:color w:val="000000"/>
          <w:sz w:val="18"/>
          <w:szCs w:val="18"/>
          <w:lang w:eastAsia="en-GB"/>
        </w:rPr>
        <w:t>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booking.room</w:t>
      </w:r>
      <w:proofErr w:type="gramEnd"/>
      <w:r w:rsidRPr="007C77EB">
        <w:rPr>
          <w:rFonts w:ascii="Consolas" w:eastAsia="Times New Roman" w:hAnsi="Consolas" w:cs="Fira Code"/>
          <w:color w:val="000000"/>
          <w:sz w:val="18"/>
          <w:szCs w:val="18"/>
          <w:lang w:eastAsia="en-GB"/>
        </w:rPr>
        <w:t>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booking.booking</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booking_contact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booking_</w:t>
      </w:r>
      <w:proofErr w:type="gramStart"/>
      <w:r w:rsidRPr="007C77EB">
        <w:rPr>
          <w:rFonts w:ascii="Consolas" w:eastAsia="Times New Roman" w:hAnsi="Consolas" w:cs="Fira Code"/>
          <w:color w:val="000000"/>
          <w:sz w:val="18"/>
          <w:szCs w:val="18"/>
          <w:lang w:eastAsia="en-GB"/>
        </w:rPr>
        <w:t>contact.booking</w:t>
      </w:r>
      <w:proofErr w:type="gramEnd"/>
      <w:r w:rsidRPr="007C77EB">
        <w:rPr>
          <w:rFonts w:ascii="Consolas" w:eastAsia="Times New Roman" w:hAnsi="Consolas" w:cs="Fira Code"/>
          <w:color w:val="000000"/>
          <w:sz w:val="18"/>
          <w:szCs w:val="18"/>
          <w:lang w:eastAsia="en-GB"/>
        </w:rPr>
        <w:t xml:space="preserve">_contact_id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review.reviewer</w:t>
      </w:r>
      <w:proofErr w:type="gramEnd"/>
      <w:r w:rsidRPr="007C77EB">
        <w:rPr>
          <w:rFonts w:ascii="Consolas" w:eastAsia="Times New Roman" w:hAnsi="Consolas" w:cs="Fira Code"/>
          <w:color w:val="000000"/>
          <w:sz w:val="18"/>
          <w:szCs w:val="18"/>
          <w:lang w:eastAsia="en-GB"/>
        </w:rPr>
        <w:t>_id = booking_contact.booking_contact_id</w:t>
      </w:r>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w:t>
      </w:r>
      <w:proofErr w:type="gramStart"/>
      <w:r w:rsidRPr="007C77EB">
        <w:rPr>
          <w:rFonts w:ascii="Consolas" w:eastAsia="Times New Roman" w:hAnsi="Consolas" w:cs="Fira Code"/>
          <w:color w:val="000000"/>
          <w:sz w:val="18"/>
          <w:szCs w:val="18"/>
          <w:lang w:eastAsia="en-GB"/>
        </w:rPr>
        <w:t>rating.review</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31"/>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proofErr w:type="gramStart"/>
      <w:r w:rsidRPr="00565D13">
        <w:rPr>
          <w:rFonts w:ascii="Consolas" w:eastAsia="Times New Roman" w:hAnsi="Consolas" w:cs="Fira Code"/>
          <w:color w:val="A31515"/>
          <w:sz w:val="18"/>
          <w:szCs w:val="18"/>
          <w:lang w:eastAsia="en-GB"/>
        </w:rPr>
        <w:t>'</w:t>
      </w:r>
      <w:r w:rsidRPr="00565D13">
        <w:rPr>
          <w:rFonts w:ascii="Consolas" w:eastAsia="Times New Roman" w:hAnsi="Consolas" w:cs="Fira Code"/>
          <w:color w:val="000000"/>
          <w:sz w:val="18"/>
          <w:szCs w:val="18"/>
          <w:lang w:eastAsia="en-GB"/>
        </w:rPr>
        <w:t>;</w:t>
      </w:r>
      <w:proofErr w:type="gramEnd"/>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proofErr w:type="gramStart"/>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roofErr w:type="gramEnd"/>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hotel.hotel</w:t>
      </w:r>
      <w:proofErr w:type="gramEnd"/>
      <w:r w:rsidRPr="00565D13">
        <w:rPr>
          <w:rFonts w:ascii="Consolas" w:eastAsia="Times New Roman" w:hAnsi="Consolas" w:cs="Fira Code"/>
          <w:color w:val="000000"/>
          <w:sz w:val="18"/>
          <w:szCs w:val="18"/>
          <w:lang w:eastAsia="en-GB"/>
        </w:rPr>
        <w:t>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w:t>
      </w:r>
      <w:proofErr w:type="gramStart"/>
      <w:r w:rsidRPr="00565D13">
        <w:rPr>
          <w:rFonts w:ascii="Consolas" w:eastAsia="Times New Roman" w:hAnsi="Consolas" w:cs="Fira Code"/>
          <w:color w:val="000000"/>
          <w:sz w:val="18"/>
          <w:szCs w:val="18"/>
          <w:lang w:eastAsia="en-GB"/>
        </w:rPr>
        <w:t>ADD(</w:t>
      </w:r>
      <w:proofErr w:type="gramEnd"/>
      <w:r w:rsidRPr="00565D13">
        <w:rPr>
          <w:rFonts w:ascii="Consolas" w:eastAsia="Times New Roman" w:hAnsi="Consolas" w:cs="Fira Code"/>
          <w:color w:val="000000"/>
          <w:sz w:val="18"/>
          <w:szCs w:val="18"/>
          <w:lang w:eastAsia="en-GB"/>
        </w:rPr>
        <w:t xml:space="preserve">@OutboundDate,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proofErr w:type="gramStart"/>
      <w:r w:rsidRPr="00D67D93">
        <w:rPr>
          <w:rFonts w:ascii="Consolas" w:eastAsia="Times New Roman" w:hAnsi="Consolas" w:cs="Fira Code"/>
          <w:color w:val="A31515"/>
          <w:sz w:val="18"/>
          <w:szCs w:val="18"/>
          <w:lang w:eastAsia="en-GB"/>
        </w:rPr>
        <w:t>'</w:t>
      </w:r>
      <w:r w:rsidRPr="00D67D93">
        <w:rPr>
          <w:rFonts w:ascii="Consolas" w:eastAsia="Times New Roman" w:hAnsi="Consolas" w:cs="Fira Code"/>
          <w:color w:val="000000"/>
          <w:sz w:val="18"/>
          <w:szCs w:val="18"/>
          <w:lang w:eastAsia="en-GB"/>
        </w:rPr>
        <w:t>;</w:t>
      </w:r>
      <w:proofErr w:type="gramEnd"/>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roofErr w:type="gramStart"/>
      <w:r w:rsidRPr="00D67D93">
        <w:rPr>
          <w:rFonts w:ascii="Consolas" w:eastAsia="Times New Roman" w:hAnsi="Consolas" w:cs="Fira Code"/>
          <w:color w:val="008000"/>
          <w:sz w:val="18"/>
          <w:szCs w:val="18"/>
          <w:lang w:eastAsia="en-GB"/>
        </w:rPr>
        <w:t>';</w:t>
      </w:r>
      <w:proofErr w:type="gramEnd"/>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roofErr w:type="gramStart"/>
      <w:r w:rsidRPr="00D67D93">
        <w:rPr>
          <w:rFonts w:ascii="Consolas" w:eastAsia="Times New Roman" w:hAnsi="Consolas" w:cs="Fira Code"/>
          <w:color w:val="008000"/>
          <w:sz w:val="18"/>
          <w:szCs w:val="18"/>
          <w:lang w:eastAsia="en-GB"/>
        </w:rPr>
        <w:t>';</w:t>
      </w:r>
      <w:proofErr w:type="gramEnd"/>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roofErr w:type="gramStart"/>
      <w:r w:rsidRPr="00D67D93">
        <w:rPr>
          <w:rFonts w:ascii="Consolas" w:eastAsia="Times New Roman" w:hAnsi="Consolas" w:cs="Fira Code"/>
          <w:color w:val="008000"/>
          <w:sz w:val="18"/>
          <w:szCs w:val="18"/>
          <w:lang w:eastAsia="en-GB"/>
        </w:rPr>
        <w:t>';</w:t>
      </w:r>
      <w:proofErr w:type="gramEnd"/>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4"/>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35"/>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6"/>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7"/>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8"/>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proofErr w:type="gramStart"/>
      <w:r w:rsidRPr="00D46128">
        <w:rPr>
          <w:rFonts w:ascii="Consolas" w:eastAsia="Times New Roman" w:hAnsi="Consolas" w:cs="Fira Code"/>
          <w:color w:val="A31515"/>
          <w:sz w:val="18"/>
          <w:szCs w:val="18"/>
          <w:lang w:eastAsia="en-GB"/>
        </w:rPr>
        <w:t>'</w:t>
      </w:r>
      <w:r w:rsidRPr="00D46128">
        <w:rPr>
          <w:rFonts w:ascii="Consolas" w:eastAsia="Times New Roman" w:hAnsi="Consolas" w:cs="Fira Code"/>
          <w:color w:val="000000"/>
          <w:sz w:val="18"/>
          <w:szCs w:val="18"/>
          <w:lang w:eastAsia="en-GB"/>
        </w:rPr>
        <w:t>;</w:t>
      </w:r>
      <w:proofErr w:type="gramEnd"/>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proofErr w:type="gramEnd"/>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booking_contact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booking_</w:t>
      </w:r>
      <w:proofErr w:type="gramStart"/>
      <w:r w:rsidRPr="00D46128">
        <w:rPr>
          <w:rFonts w:ascii="Consolas" w:eastAsia="Times New Roman" w:hAnsi="Consolas" w:cs="Fira Code"/>
          <w:color w:val="000000"/>
          <w:sz w:val="18"/>
          <w:szCs w:val="18"/>
          <w:lang w:eastAsia="en-GB"/>
        </w:rPr>
        <w:t>contact.booking</w:t>
      </w:r>
      <w:proofErr w:type="gramEnd"/>
      <w:r w:rsidRPr="00D46128">
        <w:rPr>
          <w:rFonts w:ascii="Consolas" w:eastAsia="Times New Roman" w:hAnsi="Consolas" w:cs="Fira Code"/>
          <w:color w:val="000000"/>
          <w:sz w:val="18"/>
          <w:szCs w:val="18"/>
          <w:lang w:eastAsia="en-GB"/>
        </w:rPr>
        <w:t>_contact_id = review.reviewer_id</w:t>
      </w:r>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booking.booking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booking_contact.booking_contact_id</w:t>
      </w:r>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booking.room</w:t>
      </w:r>
      <w:proofErr w:type="gramEnd"/>
      <w:r w:rsidRPr="00D46128">
        <w:rPr>
          <w:rFonts w:ascii="Consolas" w:eastAsia="Times New Roman" w:hAnsi="Consolas" w:cs="Fira Code"/>
          <w:color w:val="000000"/>
          <w:sz w:val="18"/>
          <w:szCs w:val="18"/>
          <w:lang w:eastAsia="en-GB"/>
        </w:rPr>
        <w:t>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type.room</w:t>
      </w:r>
      <w:proofErr w:type="gramEnd"/>
      <w:r w:rsidRPr="00D46128">
        <w:rPr>
          <w:rFonts w:ascii="Consolas" w:eastAsia="Times New Roman" w:hAnsi="Consolas" w:cs="Fira Code"/>
          <w:color w:val="000000"/>
          <w:sz w:val="18"/>
          <w:szCs w:val="18"/>
          <w:lang w:eastAsia="en-GB"/>
        </w:rPr>
        <w:t>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 xml:space="preserve">APPENDIX </w:t>
      </w:r>
      <w:proofErr w:type="gramStart"/>
      <w:r w:rsidRPr="00055AE8">
        <w:rPr>
          <w:rFonts w:cstheme="minorHAnsi"/>
          <w:b/>
          <w:bCs/>
          <w:sz w:val="36"/>
          <w:szCs w:val="36"/>
          <w:u w:val="single"/>
        </w:rPr>
        <w:t>2 :</w:t>
      </w:r>
      <w:proofErr w:type="gramEnd"/>
      <w:r w:rsidRPr="00055AE8">
        <w:rPr>
          <w:rFonts w:cstheme="minorHAnsi"/>
          <w:b/>
          <w:bCs/>
          <w:sz w:val="36"/>
          <w:szCs w:val="36"/>
          <w:u w:val="single"/>
        </w:rPr>
        <w:t xml:space="preserve">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 w:id="3" w:author="Peter Marley" w:date="2022-11-02T11:04:00Z" w:initials="PM">
    <w:p w14:paraId="296E9DCD" w14:textId="77777777" w:rsidR="000F36B9" w:rsidRDefault="000F36B9" w:rsidP="000F36B9">
      <w:pPr>
        <w:pStyle w:val="CommentText"/>
      </w:pPr>
      <w:r>
        <w:rPr>
          <w:rStyle w:val="CommentReference"/>
        </w:rPr>
        <w:annotationRef/>
      </w:r>
      <w:r>
        <w:t>Clarify</w:t>
      </w:r>
    </w:p>
  </w:comment>
  <w:comment w:id="4" w:author="Peter Marley" w:date="2022-11-03T21:16:00Z" w:initials="PM">
    <w:p w14:paraId="7FC9A5A9" w14:textId="77777777" w:rsidR="00A47557" w:rsidRDefault="00A47557" w:rsidP="00A81A4D">
      <w:pPr>
        <w:pStyle w:val="CommentText"/>
      </w:pPr>
      <w:r>
        <w:rPr>
          <w:rStyle w:val="CommentReference"/>
        </w:rPr>
        <w:annotationRef/>
      </w:r>
      <w:r>
        <w:t>Add more unique constraints to database</w:t>
      </w:r>
    </w:p>
  </w:comment>
  <w:comment w:id="5" w:author="Peter Marley" w:date="2022-11-03T21:17:00Z" w:initials="PM">
    <w:p w14:paraId="2EF83C3C" w14:textId="77777777" w:rsidR="00BE25A6" w:rsidRDefault="00BE25A6" w:rsidP="00AF7A40">
      <w:pPr>
        <w:pStyle w:val="CommentText"/>
      </w:pPr>
      <w:r>
        <w:rPr>
          <w:rStyle w:val="CommentReference"/>
        </w:rPr>
        <w:annotationRef/>
      </w:r>
      <w:r>
        <w:t>And clarify this point</w:t>
      </w:r>
    </w:p>
  </w:comment>
  <w:comment w:id="6" w:author="Peter Marley" w:date="2022-11-03T22:45:00Z" w:initials="PM">
    <w:p w14:paraId="3CE635C3" w14:textId="77777777" w:rsidR="007F025F" w:rsidRDefault="007F025F" w:rsidP="00512F9B">
      <w:pPr>
        <w:pStyle w:val="CommentText"/>
      </w:pPr>
      <w:r>
        <w:rPr>
          <w:rStyle w:val="CommentReference"/>
        </w:rPr>
        <w:annotationRef/>
      </w:r>
      <w:r>
        <w:t>You sure?</w:t>
      </w:r>
    </w:p>
  </w:comment>
  <w:comment w:id="7" w:author="Peter Marley" w:date="2022-11-03T22:46:00Z" w:initials="PM">
    <w:p w14:paraId="77C88E1D" w14:textId="77777777" w:rsidR="007F025F" w:rsidRDefault="007F025F" w:rsidP="007847B6">
      <w:pPr>
        <w:pStyle w:val="CommentText"/>
      </w:pPr>
      <w:r>
        <w:rPr>
          <w:rStyle w:val="CommentReference"/>
        </w:rPr>
        <w:annotationRef/>
      </w:r>
      <w:r>
        <w:t>Are there any others?</w:t>
      </w:r>
    </w:p>
  </w:comment>
  <w:comment w:id="8" w:author="Peter Marley" w:date="2022-11-03T22:15:00Z" w:initials="PM">
    <w:p w14:paraId="0B286DB4" w14:textId="547F1FDE" w:rsidR="00D829A5" w:rsidRDefault="00D829A5" w:rsidP="00AD4391">
      <w:pPr>
        <w:pStyle w:val="CommentText"/>
      </w:pPr>
      <w:r>
        <w:rPr>
          <w:rStyle w:val="CommentReference"/>
        </w:rPr>
        <w:annotationRef/>
      </w:r>
      <w:r>
        <w:t>Double check this, is it only TEXT and BLOB that have length byte prefixes?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571BFB95" w15:done="0"/>
  <w15:commentEx w15:paraId="296E9DCD" w15:done="0"/>
  <w15:commentEx w15:paraId="7FC9A5A9" w15:done="0"/>
  <w15:commentEx w15:paraId="2EF83C3C" w15:paraIdParent="7FC9A5A9" w15:done="0"/>
  <w15:commentEx w15:paraId="3CE635C3" w15:done="0"/>
  <w15:commentEx w15:paraId="77C88E1D" w15:done="0"/>
  <w15:commentEx w15:paraId="0B286D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BBF20" w16cex:dateUtc="2022-11-01T15:52:00Z"/>
  <w16cex:commentExtensible w16cex:durableId="270CCD2E" w16cex:dateUtc="2022-11-02T11:04:00Z"/>
  <w16cex:commentExtensible w16cex:durableId="270EAE2B" w16cex:dateUtc="2022-11-03T21:16:00Z"/>
  <w16cex:commentExtensible w16cex:durableId="270EAE6F" w16cex:dateUtc="2022-11-03T21:17:00Z"/>
  <w16cex:commentExtensible w16cex:durableId="270EC2F0" w16cex:dateUtc="2022-11-03T22:45:00Z"/>
  <w16cex:commentExtensible w16cex:durableId="270EC32D" w16cex:dateUtc="2022-11-03T22:46:00Z"/>
  <w16cex:commentExtensible w16cex:durableId="270EBC1E" w16cex:dateUtc="2022-11-03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571BFB95" w16cid:durableId="270BBF20"/>
  <w16cid:commentId w16cid:paraId="296E9DCD" w16cid:durableId="270CCD2E"/>
  <w16cid:commentId w16cid:paraId="7FC9A5A9" w16cid:durableId="270EAE2B"/>
  <w16cid:commentId w16cid:paraId="2EF83C3C" w16cid:durableId="270EAE6F"/>
  <w16cid:commentId w16cid:paraId="3CE635C3" w16cid:durableId="270EC2F0"/>
  <w16cid:commentId w16cid:paraId="77C88E1D" w16cid:durableId="270EC32D"/>
  <w16cid:commentId w16cid:paraId="0B286DB4" w16cid:durableId="270EB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DABE8" w14:textId="77777777" w:rsidR="00053C67" w:rsidRDefault="00053C67" w:rsidP="000B619A">
      <w:pPr>
        <w:spacing w:after="0" w:line="240" w:lineRule="auto"/>
      </w:pPr>
      <w:r>
        <w:separator/>
      </w:r>
    </w:p>
  </w:endnote>
  <w:endnote w:type="continuationSeparator" w:id="0">
    <w:p w14:paraId="641257CD" w14:textId="77777777" w:rsidR="00053C67" w:rsidRDefault="00053C67"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A827B" w14:textId="77777777" w:rsidR="00053C67" w:rsidRDefault="00053C67" w:rsidP="000B619A">
      <w:pPr>
        <w:spacing w:after="0" w:line="240" w:lineRule="auto"/>
      </w:pPr>
      <w:r>
        <w:separator/>
      </w:r>
    </w:p>
  </w:footnote>
  <w:footnote w:type="continuationSeparator" w:id="0">
    <w:p w14:paraId="53D2F9D8" w14:textId="77777777" w:rsidR="00053C67" w:rsidRDefault="00053C67"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DE13A1"/>
    <w:multiLevelType w:val="hybridMultilevel"/>
    <w:tmpl w:val="83106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57E1F"/>
    <w:multiLevelType w:val="hybridMultilevel"/>
    <w:tmpl w:val="7816642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4"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7" w15:restartNumberingAfterBreak="0">
    <w:nsid w:val="4D5B7230"/>
    <w:multiLevelType w:val="hybridMultilevel"/>
    <w:tmpl w:val="C0EA4BE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8"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643"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212FB"/>
    <w:multiLevelType w:val="hybridMultilevel"/>
    <w:tmpl w:val="C706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B92612"/>
    <w:multiLevelType w:val="hybridMultilevel"/>
    <w:tmpl w:val="3FEA4CD0"/>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10"/>
  </w:num>
  <w:num w:numId="2" w16cid:durableId="1317101396">
    <w:abstractNumId w:val="15"/>
  </w:num>
  <w:num w:numId="3" w16cid:durableId="1744141220">
    <w:abstractNumId w:val="1"/>
  </w:num>
  <w:num w:numId="4" w16cid:durableId="802502641">
    <w:abstractNumId w:val="8"/>
  </w:num>
  <w:num w:numId="5" w16cid:durableId="228686675">
    <w:abstractNumId w:val="12"/>
  </w:num>
  <w:num w:numId="6" w16cid:durableId="132916888">
    <w:abstractNumId w:val="9"/>
  </w:num>
  <w:num w:numId="7" w16cid:durableId="2020429086">
    <w:abstractNumId w:val="4"/>
  </w:num>
  <w:num w:numId="8" w16cid:durableId="1427730515">
    <w:abstractNumId w:val="11"/>
  </w:num>
  <w:num w:numId="9" w16cid:durableId="73017351">
    <w:abstractNumId w:val="5"/>
  </w:num>
  <w:num w:numId="10" w16cid:durableId="419253996">
    <w:abstractNumId w:val="0"/>
  </w:num>
  <w:num w:numId="11" w16cid:durableId="1199587637">
    <w:abstractNumId w:val="6"/>
  </w:num>
  <w:num w:numId="12" w16cid:durableId="2120293824">
    <w:abstractNumId w:val="2"/>
  </w:num>
  <w:num w:numId="13" w16cid:durableId="1149247936">
    <w:abstractNumId w:val="13"/>
  </w:num>
  <w:num w:numId="14" w16cid:durableId="665208271">
    <w:abstractNumId w:val="14"/>
  </w:num>
  <w:num w:numId="15" w16cid:durableId="863397488">
    <w:abstractNumId w:val="3"/>
  </w:num>
  <w:num w:numId="16" w16cid:durableId="38819059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3CF0"/>
    <w:rsid w:val="000276B8"/>
    <w:rsid w:val="00033BF4"/>
    <w:rsid w:val="00053C67"/>
    <w:rsid w:val="00055AE8"/>
    <w:rsid w:val="0008483A"/>
    <w:rsid w:val="00091164"/>
    <w:rsid w:val="000A7DCC"/>
    <w:rsid w:val="000B619A"/>
    <w:rsid w:val="000C4922"/>
    <w:rsid w:val="000E2BB9"/>
    <w:rsid w:val="000F0641"/>
    <w:rsid w:val="000F36B9"/>
    <w:rsid w:val="000F65C1"/>
    <w:rsid w:val="001079E6"/>
    <w:rsid w:val="001421D6"/>
    <w:rsid w:val="0015280E"/>
    <w:rsid w:val="00160D00"/>
    <w:rsid w:val="00175490"/>
    <w:rsid w:val="00177CD4"/>
    <w:rsid w:val="001915A5"/>
    <w:rsid w:val="001A1F47"/>
    <w:rsid w:val="001B34F8"/>
    <w:rsid w:val="001E1F7D"/>
    <w:rsid w:val="001F130D"/>
    <w:rsid w:val="00203EB1"/>
    <w:rsid w:val="00212F8A"/>
    <w:rsid w:val="00236845"/>
    <w:rsid w:val="00284F5F"/>
    <w:rsid w:val="0029055C"/>
    <w:rsid w:val="0029060F"/>
    <w:rsid w:val="002E04FD"/>
    <w:rsid w:val="002F0186"/>
    <w:rsid w:val="002F7E0D"/>
    <w:rsid w:val="002F7E99"/>
    <w:rsid w:val="00303E47"/>
    <w:rsid w:val="00311F72"/>
    <w:rsid w:val="00312A90"/>
    <w:rsid w:val="003416F5"/>
    <w:rsid w:val="00345172"/>
    <w:rsid w:val="00357C69"/>
    <w:rsid w:val="00382A41"/>
    <w:rsid w:val="00384065"/>
    <w:rsid w:val="003848BE"/>
    <w:rsid w:val="00384E71"/>
    <w:rsid w:val="003A6AE9"/>
    <w:rsid w:val="003C6F62"/>
    <w:rsid w:val="003F3140"/>
    <w:rsid w:val="003F627B"/>
    <w:rsid w:val="00402E45"/>
    <w:rsid w:val="0040537B"/>
    <w:rsid w:val="00413583"/>
    <w:rsid w:val="00413BAA"/>
    <w:rsid w:val="00414553"/>
    <w:rsid w:val="0042385A"/>
    <w:rsid w:val="004351AD"/>
    <w:rsid w:val="0046370D"/>
    <w:rsid w:val="004638B2"/>
    <w:rsid w:val="00482879"/>
    <w:rsid w:val="00491191"/>
    <w:rsid w:val="004949B1"/>
    <w:rsid w:val="004E2349"/>
    <w:rsid w:val="004E3981"/>
    <w:rsid w:val="004E7502"/>
    <w:rsid w:val="00523A9F"/>
    <w:rsid w:val="005312BD"/>
    <w:rsid w:val="00532EF0"/>
    <w:rsid w:val="00533E91"/>
    <w:rsid w:val="005621EB"/>
    <w:rsid w:val="00565D13"/>
    <w:rsid w:val="00582683"/>
    <w:rsid w:val="00586F35"/>
    <w:rsid w:val="00590FF9"/>
    <w:rsid w:val="005B0BEB"/>
    <w:rsid w:val="005B154D"/>
    <w:rsid w:val="005B4D14"/>
    <w:rsid w:val="005C16C9"/>
    <w:rsid w:val="005C6BAE"/>
    <w:rsid w:val="005D1C49"/>
    <w:rsid w:val="005E2989"/>
    <w:rsid w:val="00605728"/>
    <w:rsid w:val="00622A99"/>
    <w:rsid w:val="00631432"/>
    <w:rsid w:val="0063466E"/>
    <w:rsid w:val="00634A9A"/>
    <w:rsid w:val="00636CF5"/>
    <w:rsid w:val="006448C8"/>
    <w:rsid w:val="006500C8"/>
    <w:rsid w:val="0065780B"/>
    <w:rsid w:val="00664D60"/>
    <w:rsid w:val="006A0619"/>
    <w:rsid w:val="006A256B"/>
    <w:rsid w:val="006C1155"/>
    <w:rsid w:val="006C123E"/>
    <w:rsid w:val="006D4136"/>
    <w:rsid w:val="006E034E"/>
    <w:rsid w:val="006F016D"/>
    <w:rsid w:val="006F76BA"/>
    <w:rsid w:val="00784D89"/>
    <w:rsid w:val="00790B7A"/>
    <w:rsid w:val="007B3D0E"/>
    <w:rsid w:val="007C5AF7"/>
    <w:rsid w:val="007C7585"/>
    <w:rsid w:val="007C77EB"/>
    <w:rsid w:val="007E2369"/>
    <w:rsid w:val="007E7CEF"/>
    <w:rsid w:val="007F025F"/>
    <w:rsid w:val="007F154A"/>
    <w:rsid w:val="00822527"/>
    <w:rsid w:val="0082569E"/>
    <w:rsid w:val="00827786"/>
    <w:rsid w:val="008525A0"/>
    <w:rsid w:val="00880991"/>
    <w:rsid w:val="008A2194"/>
    <w:rsid w:val="008B7B11"/>
    <w:rsid w:val="008C6E2C"/>
    <w:rsid w:val="00916A8A"/>
    <w:rsid w:val="00933C14"/>
    <w:rsid w:val="00940A76"/>
    <w:rsid w:val="00941E54"/>
    <w:rsid w:val="009677AE"/>
    <w:rsid w:val="0099102F"/>
    <w:rsid w:val="009C1763"/>
    <w:rsid w:val="009D03C4"/>
    <w:rsid w:val="00A06FD4"/>
    <w:rsid w:val="00A11F33"/>
    <w:rsid w:val="00A2400E"/>
    <w:rsid w:val="00A24E2B"/>
    <w:rsid w:val="00A27A48"/>
    <w:rsid w:val="00A47557"/>
    <w:rsid w:val="00A561D3"/>
    <w:rsid w:val="00A70B9A"/>
    <w:rsid w:val="00A73F25"/>
    <w:rsid w:val="00A835F2"/>
    <w:rsid w:val="00AB0E14"/>
    <w:rsid w:val="00AB56C6"/>
    <w:rsid w:val="00AC2068"/>
    <w:rsid w:val="00AD10B0"/>
    <w:rsid w:val="00AE68DE"/>
    <w:rsid w:val="00AE7DFB"/>
    <w:rsid w:val="00AF1714"/>
    <w:rsid w:val="00B43413"/>
    <w:rsid w:val="00B5223A"/>
    <w:rsid w:val="00B71B47"/>
    <w:rsid w:val="00BA6478"/>
    <w:rsid w:val="00BB5042"/>
    <w:rsid w:val="00BC2177"/>
    <w:rsid w:val="00BC29A5"/>
    <w:rsid w:val="00BC77CD"/>
    <w:rsid w:val="00BD5E1A"/>
    <w:rsid w:val="00BD7DCB"/>
    <w:rsid w:val="00BE25A6"/>
    <w:rsid w:val="00BF29CC"/>
    <w:rsid w:val="00BF3873"/>
    <w:rsid w:val="00C276DA"/>
    <w:rsid w:val="00C40E9E"/>
    <w:rsid w:val="00C41A94"/>
    <w:rsid w:val="00C57472"/>
    <w:rsid w:val="00C70D2E"/>
    <w:rsid w:val="00C816AB"/>
    <w:rsid w:val="00C95CFF"/>
    <w:rsid w:val="00CA23E4"/>
    <w:rsid w:val="00CB2858"/>
    <w:rsid w:val="00CC6C1D"/>
    <w:rsid w:val="00CE610D"/>
    <w:rsid w:val="00CF2EAC"/>
    <w:rsid w:val="00CF647C"/>
    <w:rsid w:val="00CF6D8E"/>
    <w:rsid w:val="00CF7AAB"/>
    <w:rsid w:val="00D01818"/>
    <w:rsid w:val="00D34636"/>
    <w:rsid w:val="00D46128"/>
    <w:rsid w:val="00D67D93"/>
    <w:rsid w:val="00D708F9"/>
    <w:rsid w:val="00D73C2D"/>
    <w:rsid w:val="00D75EF8"/>
    <w:rsid w:val="00D76BF1"/>
    <w:rsid w:val="00D829A5"/>
    <w:rsid w:val="00D82F20"/>
    <w:rsid w:val="00DA47EF"/>
    <w:rsid w:val="00DB0392"/>
    <w:rsid w:val="00DE4628"/>
    <w:rsid w:val="00DE54B1"/>
    <w:rsid w:val="00E0370D"/>
    <w:rsid w:val="00E06491"/>
    <w:rsid w:val="00E50831"/>
    <w:rsid w:val="00EB24A7"/>
    <w:rsid w:val="00EC1C4E"/>
    <w:rsid w:val="00EC27E8"/>
    <w:rsid w:val="00ED1285"/>
    <w:rsid w:val="00ED37F1"/>
    <w:rsid w:val="00EF722F"/>
    <w:rsid w:val="00EF7ACF"/>
    <w:rsid w:val="00F05744"/>
    <w:rsid w:val="00F32A61"/>
    <w:rsid w:val="00F341F7"/>
    <w:rsid w:val="00F57F9D"/>
    <w:rsid w:val="00F615FC"/>
    <w:rsid w:val="00F7108B"/>
    <w:rsid w:val="00F73735"/>
    <w:rsid w:val="00F76232"/>
    <w:rsid w:val="00F969C5"/>
    <w:rsid w:val="00FC4FFB"/>
    <w:rsid w:val="00FD13EB"/>
    <w:rsid w:val="00FE3C79"/>
    <w:rsid w:val="00FE4220"/>
    <w:rsid w:val="00FF6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9D03C4"/>
    <w:rPr>
      <w:rFonts w:ascii="Courier New" w:hAnsi="Courier New" w:cs="Courier New"/>
      <w:sz w:val="19"/>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9D03C4"/>
    <w:rPr>
      <w:rFonts w:ascii="Courier New" w:hAnsi="Courier New" w:cs="Courier New"/>
      <w:sz w:val="19"/>
    </w:rPr>
  </w:style>
  <w:style w:type="character" w:customStyle="1" w:styleId="lrzxr">
    <w:name w:val="lrzxr"/>
    <w:basedOn w:val="DefaultParagraphFont"/>
    <w:rsid w:val="00582683"/>
  </w:style>
  <w:style w:type="paragraph" w:styleId="HTMLPreformatted">
    <w:name w:val="HTML Preformatted"/>
    <w:basedOn w:val="Normal"/>
    <w:link w:val="HTMLPreformattedChar"/>
    <w:uiPriority w:val="99"/>
    <w:semiHidden/>
    <w:unhideWhenUsed/>
    <w:rsid w:val="00C40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0E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6803">
      <w:bodyDiv w:val="1"/>
      <w:marLeft w:val="0"/>
      <w:marRight w:val="0"/>
      <w:marTop w:val="0"/>
      <w:marBottom w:val="0"/>
      <w:divBdr>
        <w:top w:val="none" w:sz="0" w:space="0" w:color="auto"/>
        <w:left w:val="none" w:sz="0" w:space="0" w:color="auto"/>
        <w:bottom w:val="none" w:sz="0" w:space="0" w:color="auto"/>
        <w:right w:val="none" w:sz="0" w:space="0" w:color="auto"/>
      </w:divBdr>
    </w:div>
    <w:div w:id="216165539">
      <w:bodyDiv w:val="1"/>
      <w:marLeft w:val="0"/>
      <w:marRight w:val="0"/>
      <w:marTop w:val="0"/>
      <w:marBottom w:val="0"/>
      <w:divBdr>
        <w:top w:val="none" w:sz="0" w:space="0" w:color="auto"/>
        <w:left w:val="none" w:sz="0" w:space="0" w:color="auto"/>
        <w:bottom w:val="none" w:sz="0" w:space="0" w:color="auto"/>
        <w:right w:val="none" w:sz="0" w:space="0" w:color="auto"/>
      </w:divBdr>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261">
      <w:bodyDiv w:val="1"/>
      <w:marLeft w:val="0"/>
      <w:marRight w:val="0"/>
      <w:marTop w:val="0"/>
      <w:marBottom w:val="0"/>
      <w:divBdr>
        <w:top w:val="none" w:sz="0" w:space="0" w:color="auto"/>
        <w:left w:val="none" w:sz="0" w:space="0" w:color="auto"/>
        <w:bottom w:val="none" w:sz="0" w:space="0" w:color="auto"/>
        <w:right w:val="none" w:sz="0" w:space="0" w:color="auto"/>
      </w:divBdr>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1789">
      <w:bodyDiv w:val="1"/>
      <w:marLeft w:val="0"/>
      <w:marRight w:val="0"/>
      <w:marTop w:val="0"/>
      <w:marBottom w:val="0"/>
      <w:divBdr>
        <w:top w:val="none" w:sz="0" w:space="0" w:color="auto"/>
        <w:left w:val="none" w:sz="0" w:space="0" w:color="auto"/>
        <w:bottom w:val="none" w:sz="0" w:space="0" w:color="auto"/>
        <w:right w:val="none" w:sz="0" w:space="0" w:color="auto"/>
      </w:divBdr>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174">
      <w:bodyDiv w:val="1"/>
      <w:marLeft w:val="0"/>
      <w:marRight w:val="0"/>
      <w:marTop w:val="0"/>
      <w:marBottom w:val="0"/>
      <w:divBdr>
        <w:top w:val="none" w:sz="0" w:space="0" w:color="auto"/>
        <w:left w:val="none" w:sz="0" w:space="0" w:color="auto"/>
        <w:bottom w:val="none" w:sz="0" w:space="0" w:color="auto"/>
        <w:right w:val="none" w:sz="0" w:space="0" w:color="auto"/>
      </w:divBdr>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jet2holidays.com/" TargetMode="Externa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1610</TotalTime>
  <Pages>21</Pages>
  <Words>6551</Words>
  <Characters>37341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109</cp:revision>
  <dcterms:created xsi:type="dcterms:W3CDTF">2022-10-31T23:27:00Z</dcterms:created>
  <dcterms:modified xsi:type="dcterms:W3CDTF">2022-11-03T22:49:00Z</dcterms:modified>
</cp:coreProperties>
</file>