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B47BF" w14:textId="385F5D44" w:rsidR="00E17DB0" w:rsidRPr="00E17DB0" w:rsidRDefault="00E17DB0" w:rsidP="00E17D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В качестве исходных данных используем программное обеспечение (ПО) из лабораторной работы "Реверс-инжиниринг ПО, созданного на языке программирования С и С++", конвертированное на язык программирования С# с языка программирования С++ с использованием средств конвертации программного кода (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например, 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языковой модели с искус</w:t>
      </w:r>
      <w:r>
        <w:rPr>
          <w:rFonts w:eastAsia="Times New Roman" w:cs="Times New Roman"/>
          <w:color w:val="242424"/>
          <w:sz w:val="28"/>
          <w:szCs w:val="28"/>
          <w:lang w:val="en-US" w:eastAsia="ru-RU"/>
        </w:rPr>
        <w:t>c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твенным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интеллектом в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Telegram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и сервиса AI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Code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converter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, описанных в учебном пособии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 «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Учебное пособие реверс-инжиниринг 2 240524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»,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или др.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). В отчете приводим исходный текст на C++ и конечный на С#, отражаем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итерационность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перехода, если переход не прошел удачно с первого раза.</w:t>
      </w:r>
    </w:p>
    <w:p w14:paraId="129C5430" w14:textId="63E7D7C3" w:rsidR="00E17DB0" w:rsidRPr="00E17DB0" w:rsidRDefault="00E17DB0" w:rsidP="00E17D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 w:val="28"/>
          <w:szCs w:val="28"/>
          <w:lang w:eastAsia="ru-RU"/>
        </w:rPr>
      </w:pP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Для реверс-инжиниринга используем инструменты </w:t>
      </w:r>
      <w:bookmarkStart w:id="0" w:name="_GoBack"/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ILSpy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 и .NET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Reflector</w:t>
      </w:r>
      <w:bookmarkEnd w:id="0"/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. Проводим анализ и сравнение результатов, полученных в ходе конвертации ПО и его реверс-инжиниринга с использованием ра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з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личных средств, делаем выводы. Созда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отдельный текстовый файл с содержанием всех ассемблерных кодов и псевдокодов. Сравни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ваем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полученные листинги с листингами, полученными в первой лабораторной работе. В полученных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файлах при помощи 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 редакторов на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ходим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тот фрагмент, в котором непосредственно записан код двоичный программы. Име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с собой файлы с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принтскринами</w:t>
      </w:r>
      <w:proofErr w:type="spellEnd"/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или обеспечиваем возможность просмотра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. 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Рас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счит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ываем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энтропию </w:t>
      </w:r>
      <w:proofErr w:type="spellStart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dll</w:t>
      </w:r>
      <w:proofErr w:type="spellEnd"/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и количество строк в 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файле</w:t>
      </w:r>
      <w:r w:rsidRPr="00E17DB0">
        <w:rPr>
          <w:rFonts w:eastAsia="Times New Roman" w:cs="Times New Roman"/>
          <w:color w:val="242424"/>
          <w:sz w:val="28"/>
          <w:szCs w:val="28"/>
          <w:lang w:eastAsia="ru-RU"/>
        </w:rPr>
        <w:t>.</w:t>
      </w:r>
    </w:p>
    <w:p w14:paraId="2DDA2A9F" w14:textId="31610D2B" w:rsidR="00B40729" w:rsidRPr="001B0D34" w:rsidRDefault="00B40729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 xml:space="preserve"> "Лр</w:t>
      </w:r>
      <w:r w:rsidR="00E17DB0">
        <w:rPr>
          <w:rFonts w:eastAsia="Times New Roman" w:cs="Times New Roman"/>
          <w:color w:val="242424"/>
          <w:sz w:val="28"/>
          <w:szCs w:val="28"/>
          <w:lang w:eastAsia="ru-RU"/>
        </w:rPr>
        <w:t>3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_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>С</w:t>
      </w:r>
      <w:r w:rsidR="00E17DB0" w:rsidRPr="00E17DB0">
        <w:rPr>
          <w:rFonts w:eastAsia="Times New Roman" w:cs="Times New Roman"/>
          <w:color w:val="242424"/>
          <w:sz w:val="28"/>
          <w:szCs w:val="28"/>
          <w:lang w:eastAsia="ru-RU"/>
        </w:rPr>
        <w:t>#</w:t>
      </w:r>
      <w:r>
        <w:rPr>
          <w:rFonts w:eastAsia="Times New Roman" w:cs="Times New Roman"/>
          <w:color w:val="242424"/>
          <w:sz w:val="28"/>
          <w:szCs w:val="28"/>
          <w:lang w:eastAsia="ru-RU"/>
        </w:rPr>
        <w:t xml:space="preserve"> Ф1 Ф2 Номер варианта</w:t>
      </w:r>
      <w:r w:rsidRPr="00C45430">
        <w:rPr>
          <w:rFonts w:eastAsia="Times New Roman" w:cs="Times New Roman"/>
          <w:color w:val="242424"/>
          <w:sz w:val="28"/>
          <w:szCs w:val="28"/>
          <w:lang w:eastAsia="ru-RU"/>
        </w:rPr>
        <w:t>".</w:t>
      </w:r>
    </w:p>
    <w:p w14:paraId="4C53D90F" w14:textId="77777777" w:rsidR="00DD166F" w:rsidRDefault="00DD166F"/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B0D34"/>
    <w:rsid w:val="00346CF5"/>
    <w:rsid w:val="006E5B03"/>
    <w:rsid w:val="0076568D"/>
    <w:rsid w:val="00815433"/>
    <w:rsid w:val="008C30A0"/>
    <w:rsid w:val="00B40729"/>
    <w:rsid w:val="00C55DA4"/>
    <w:rsid w:val="00DC1524"/>
    <w:rsid w:val="00DD166F"/>
    <w:rsid w:val="00E1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3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051099-87D0-474B-B217-1F245FE8B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Сидоренко Валентина Геннадьевна</cp:lastModifiedBy>
  <cp:revision>4</cp:revision>
  <dcterms:created xsi:type="dcterms:W3CDTF">2026-03-05T08:31:00Z</dcterms:created>
  <dcterms:modified xsi:type="dcterms:W3CDTF">2026-03-05T08:37:00Z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