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FC69" w14:textId="77777777" w:rsidR="00A021E2" w:rsidRDefault="00A021E2">
      <w:pPr>
        <w:rPr>
          <w:b/>
          <w:bCs/>
        </w:rPr>
      </w:pPr>
      <w:r>
        <w:rPr>
          <w:b/>
          <w:bCs/>
        </w:rPr>
        <w:t>Part A</w:t>
      </w:r>
    </w:p>
    <w:p w14:paraId="0481D93B" w14:textId="05B20E0E" w:rsidR="006A629A" w:rsidRDefault="00A021E2">
      <w:r>
        <w:rPr>
          <w:b/>
          <w:bCs/>
        </w:rPr>
        <w:t>Q.1</w:t>
      </w:r>
    </w:p>
    <w:p w14:paraId="1AD1F49F" w14:textId="017B5F25" w:rsidR="00A021E2" w:rsidRDefault="00A021E2">
      <w:r>
        <w:t xml:space="preserve">192.168.122.79 and </w:t>
      </w:r>
      <w:r>
        <w:t>192.168.122.</w:t>
      </w:r>
      <w:r>
        <w:t>108</w:t>
      </w:r>
    </w:p>
    <w:p w14:paraId="74FDAFEE" w14:textId="16F6F74F" w:rsidR="008A120F" w:rsidRDefault="008A120F">
      <w:r>
        <w:rPr>
          <w:b/>
          <w:bCs/>
        </w:rPr>
        <w:t>Q.2</w:t>
      </w:r>
    </w:p>
    <w:p w14:paraId="1B7A54FD" w14:textId="1D359E27" w:rsidR="008A120F" w:rsidRDefault="008A120F">
      <w:r>
        <w:t>192.168.122.1 for both, which is the ip address of the NAT.</w:t>
      </w:r>
    </w:p>
    <w:p w14:paraId="2D00FDDC" w14:textId="76DC1A8C" w:rsidR="008A120F" w:rsidRDefault="008A120F">
      <w:r>
        <w:rPr>
          <w:b/>
          <w:bCs/>
        </w:rPr>
        <w:t>Q.3</w:t>
      </w:r>
    </w:p>
    <w:p w14:paraId="74F370A8" w14:textId="2CBE68CD" w:rsidR="008A120F" w:rsidRDefault="008A120F">
      <w:r>
        <w:t>Yes</w:t>
      </w:r>
    </w:p>
    <w:p w14:paraId="1FC75A50" w14:textId="6A396015" w:rsidR="00531869" w:rsidRDefault="00531869"/>
    <w:p w14:paraId="362804EF" w14:textId="6FD461CE" w:rsidR="00531869" w:rsidRDefault="00531869">
      <w:pPr>
        <w:rPr>
          <w:b/>
          <w:bCs/>
        </w:rPr>
      </w:pPr>
      <w:r>
        <w:rPr>
          <w:b/>
          <w:bCs/>
        </w:rPr>
        <w:t>Part B:</w:t>
      </w:r>
    </w:p>
    <w:p w14:paraId="41B90FFA" w14:textId="209CB0D9" w:rsidR="00531869" w:rsidRDefault="00531869">
      <w:pPr>
        <w:rPr>
          <w:b/>
          <w:bCs/>
        </w:rPr>
      </w:pPr>
      <w:r>
        <w:rPr>
          <w:b/>
          <w:bCs/>
        </w:rPr>
        <w:t>Q.1:</w:t>
      </w:r>
    </w:p>
    <w:p w14:paraId="5FF8CCF9" w14:textId="2C2B5D8A" w:rsidR="00531869" w:rsidRDefault="00531869">
      <w:r>
        <w:t>Discovery</w:t>
      </w:r>
      <w:r w:rsidR="002002C0">
        <w:t xml:space="preserve"> (broadcast)</w:t>
      </w:r>
      <w:r>
        <w:t>:</w:t>
      </w:r>
      <w:r>
        <w:tab/>
        <w:t xml:space="preserve">Src (Client): </w:t>
      </w:r>
      <w:r w:rsidR="00507FE1">
        <w:tab/>
      </w:r>
      <w:r>
        <w:t xml:space="preserve">IP: 0.0.0.0  </w:t>
      </w:r>
      <w:r w:rsidR="000F6EAF">
        <w:tab/>
      </w:r>
      <w:r w:rsidR="000F6EAF">
        <w:tab/>
      </w:r>
      <w:r>
        <w:t>ETH: 0e:d8:a7:70:97:15</w:t>
      </w:r>
    </w:p>
    <w:p w14:paraId="2233B6A2" w14:textId="14BF75E1" w:rsidR="00531869" w:rsidRDefault="00531869" w:rsidP="002002C0">
      <w:pPr>
        <w:ind w:left="1440" w:firstLine="720"/>
      </w:pPr>
      <w:r>
        <w:t>Dst (Server):</w:t>
      </w:r>
      <w:r w:rsidR="00507FE1">
        <w:tab/>
      </w:r>
      <w:r>
        <w:t xml:space="preserve">IP 255.255.255.255 </w:t>
      </w:r>
      <w:r w:rsidR="000F6EAF">
        <w:tab/>
      </w:r>
      <w:r>
        <w:t xml:space="preserve">ETH: </w:t>
      </w:r>
      <w:bookmarkStart w:id="0" w:name="_Hlk68004590"/>
      <w:r>
        <w:t>ff:ff:ff:ff:ff:ff</w:t>
      </w:r>
      <w:bookmarkEnd w:id="0"/>
    </w:p>
    <w:p w14:paraId="796D8B5F" w14:textId="0DAF5514" w:rsidR="00531869" w:rsidRDefault="00531869" w:rsidP="00531869">
      <w:r>
        <w:t>Offer</w:t>
      </w:r>
      <w:r w:rsidR="002002C0">
        <w:t xml:space="preserve"> (unicast)</w:t>
      </w:r>
      <w:r>
        <w:t>:</w:t>
      </w:r>
      <w:r>
        <w:tab/>
      </w:r>
      <w:r>
        <w:tab/>
        <w:t>Src (</w:t>
      </w:r>
      <w:r>
        <w:t>Server</w:t>
      </w:r>
      <w:r>
        <w:t xml:space="preserve">): </w:t>
      </w:r>
      <w:r w:rsidR="00507FE1">
        <w:tab/>
      </w:r>
      <w:r>
        <w:t xml:space="preserve">IP: </w:t>
      </w:r>
      <w:r>
        <w:t>192.168.122.1</w:t>
      </w:r>
      <w:r>
        <w:t xml:space="preserve">  </w:t>
      </w:r>
      <w:r w:rsidR="000F6EAF">
        <w:tab/>
      </w:r>
      <w:r>
        <w:t xml:space="preserve">ETH: </w:t>
      </w:r>
      <w:r w:rsidR="00A92F71">
        <w:t>52:54:00:79:0c:75</w:t>
      </w:r>
    </w:p>
    <w:p w14:paraId="6A2BD216" w14:textId="1A5FA341" w:rsidR="00531869" w:rsidRPr="00531869" w:rsidRDefault="00531869" w:rsidP="002002C0">
      <w:pPr>
        <w:ind w:left="1440" w:firstLine="720"/>
      </w:pPr>
      <w:r>
        <w:t>Dst (</w:t>
      </w:r>
      <w:r>
        <w:t>Client</w:t>
      </w:r>
      <w:r>
        <w:t xml:space="preserve">): </w:t>
      </w:r>
      <w:r w:rsidR="00507FE1">
        <w:tab/>
      </w:r>
      <w:r>
        <w:t xml:space="preserve">IP </w:t>
      </w:r>
      <w:r w:rsidR="00A92F71">
        <w:t>192.168.122.204</w:t>
      </w:r>
      <w:r>
        <w:t xml:space="preserve"> </w:t>
      </w:r>
      <w:r w:rsidR="000F6EAF">
        <w:tab/>
      </w:r>
      <w:r>
        <w:t>ETH: 0e:d8:a7:70:97:15</w:t>
      </w:r>
    </w:p>
    <w:p w14:paraId="2E277C6C" w14:textId="6206B6EC" w:rsidR="00531869" w:rsidRDefault="00531869" w:rsidP="00531869">
      <w:r>
        <w:t>Request</w:t>
      </w:r>
      <w:r w:rsidR="002002C0">
        <w:t xml:space="preserve"> (broadcast)</w:t>
      </w:r>
      <w:r>
        <w:t>:</w:t>
      </w:r>
      <w:r>
        <w:tab/>
        <w:t xml:space="preserve">Src (Client): </w:t>
      </w:r>
      <w:r w:rsidR="00507FE1">
        <w:tab/>
      </w:r>
      <w:r>
        <w:t xml:space="preserve">IP: 0.0.0.0  </w:t>
      </w:r>
      <w:r w:rsidR="000F6EAF">
        <w:tab/>
      </w:r>
      <w:r w:rsidR="000F6EAF">
        <w:tab/>
      </w:r>
      <w:r>
        <w:t>ETH: 0e:d8:a7:70:97:15</w:t>
      </w:r>
    </w:p>
    <w:p w14:paraId="277C19BF" w14:textId="53572289" w:rsidR="00531869" w:rsidRPr="00531869" w:rsidRDefault="00531869" w:rsidP="002002C0">
      <w:pPr>
        <w:ind w:left="1440" w:firstLine="720"/>
      </w:pPr>
      <w:r>
        <w:t xml:space="preserve">Dst (Server): </w:t>
      </w:r>
      <w:r w:rsidR="00507FE1">
        <w:tab/>
      </w:r>
      <w:r>
        <w:t xml:space="preserve">IP 255.255.255.255 </w:t>
      </w:r>
      <w:r w:rsidR="000F6EAF">
        <w:tab/>
      </w:r>
      <w:r>
        <w:t xml:space="preserve">ETH: </w:t>
      </w:r>
      <w:r w:rsidR="00A92F71">
        <w:t>ff:ff:ff:ff:ff:ff</w:t>
      </w:r>
    </w:p>
    <w:p w14:paraId="5445D58D" w14:textId="36A4726C" w:rsidR="00A92F71" w:rsidRDefault="00531869" w:rsidP="00A92F71">
      <w:r>
        <w:t>Ack</w:t>
      </w:r>
      <w:r w:rsidR="002002C0">
        <w:t xml:space="preserve"> (unicast)</w:t>
      </w:r>
      <w:r>
        <w:t>:</w:t>
      </w:r>
      <w:r>
        <w:tab/>
      </w:r>
      <w:r w:rsidR="002002C0">
        <w:tab/>
      </w:r>
      <w:r w:rsidR="00A92F71">
        <w:t>Src (Server):</w:t>
      </w:r>
      <w:r w:rsidR="00507FE1">
        <w:tab/>
      </w:r>
      <w:r w:rsidR="00A92F71">
        <w:t xml:space="preserve">IP: 192.168.122.1  </w:t>
      </w:r>
      <w:r w:rsidR="000F6EAF">
        <w:tab/>
      </w:r>
      <w:r w:rsidR="00A92F71">
        <w:t>ETH: 52:54:00:79:0c:75</w:t>
      </w:r>
    </w:p>
    <w:p w14:paraId="161E5B77" w14:textId="5DC66848" w:rsidR="00A92F71" w:rsidRPr="00531869" w:rsidRDefault="00A92F71" w:rsidP="002002C0">
      <w:pPr>
        <w:ind w:left="1440" w:firstLine="720"/>
      </w:pPr>
      <w:r>
        <w:t xml:space="preserve">Dst (Client): </w:t>
      </w:r>
      <w:r w:rsidR="00507FE1">
        <w:tab/>
      </w:r>
      <w:r>
        <w:t xml:space="preserve">IP 192.168.122.204 </w:t>
      </w:r>
      <w:r w:rsidR="000F6EAF">
        <w:tab/>
      </w:r>
      <w:r>
        <w:t>ETH: 0e:d8:a7:70:97:15</w:t>
      </w:r>
    </w:p>
    <w:p w14:paraId="28E0D17B" w14:textId="60944A93" w:rsidR="00531869" w:rsidRDefault="00446A74" w:rsidP="00A92F71">
      <w:r>
        <w:rPr>
          <w:b/>
          <w:bCs/>
        </w:rPr>
        <w:t>Q.2:</w:t>
      </w:r>
      <w:r>
        <w:t xml:space="preserve"> 1 hour</w:t>
      </w:r>
    </w:p>
    <w:p w14:paraId="1CDE98A6" w14:textId="0FDD94C7" w:rsidR="00446A74" w:rsidRDefault="00446A74" w:rsidP="00507FE1">
      <w:r>
        <w:rPr>
          <w:b/>
          <w:bCs/>
        </w:rPr>
        <w:t>Q.</w:t>
      </w:r>
      <w:r>
        <w:rPr>
          <w:b/>
          <w:bCs/>
        </w:rPr>
        <w:t>3</w:t>
      </w:r>
      <w:r>
        <w:rPr>
          <w:b/>
          <w:bCs/>
        </w:rPr>
        <w:t>:</w:t>
      </w:r>
      <w:r>
        <w:t xml:space="preserve"> </w:t>
      </w:r>
      <w:r w:rsidR="00B51022">
        <w:t xml:space="preserve">Next server IP address: 192.168.122.1. There’s also </w:t>
      </w:r>
      <w:r w:rsidR="00507FE1">
        <w:t>a</w:t>
      </w:r>
      <w:r w:rsidR="00B51022">
        <w:t xml:space="preserve"> field called Option (3) Router, </w:t>
      </w:r>
      <w:r w:rsidR="007C6442">
        <w:t>which</w:t>
      </w:r>
      <w:r w:rsidR="00B51022">
        <w:t xml:space="preserve"> contains Router:  192.168.122.1</w:t>
      </w:r>
      <w:r w:rsidR="00507FE1">
        <w:t>.</w:t>
      </w:r>
    </w:p>
    <w:p w14:paraId="6AD28889" w14:textId="25093973" w:rsidR="00A242C3" w:rsidRDefault="00446A74" w:rsidP="00446A74">
      <w:r>
        <w:rPr>
          <w:b/>
          <w:bCs/>
        </w:rPr>
        <w:t>Q.</w:t>
      </w:r>
      <w:r>
        <w:rPr>
          <w:b/>
          <w:bCs/>
        </w:rPr>
        <w:t>4</w:t>
      </w:r>
      <w:r>
        <w:rPr>
          <w:b/>
          <w:bCs/>
        </w:rPr>
        <w:t>:</w:t>
      </w:r>
      <w:r>
        <w:t xml:space="preserve"> </w:t>
      </w:r>
      <w:r w:rsidR="00A25028">
        <w:t xml:space="preserve">DHCP is in the application layer of the </w:t>
      </w:r>
      <w:r w:rsidR="00A242C3">
        <w:t>IP suite</w:t>
      </w:r>
      <w:r w:rsidR="00A25028">
        <w:t>.</w:t>
      </w:r>
      <w:r w:rsidR="00A242C3">
        <w:t xml:space="preserve"> It is implemented using UDP, which is in the transport layer of the IP suite.</w:t>
      </w:r>
    </w:p>
    <w:p w14:paraId="33FDDE97" w14:textId="77777777" w:rsidR="00446A74" w:rsidRPr="00446A74" w:rsidRDefault="00446A74" w:rsidP="00A92F71"/>
    <w:p w14:paraId="2401F054" w14:textId="77777777" w:rsidR="00531869" w:rsidRPr="00531869" w:rsidRDefault="00531869" w:rsidP="00531869"/>
    <w:p w14:paraId="029D6F97" w14:textId="77777777" w:rsidR="00A021E2" w:rsidRDefault="00A021E2"/>
    <w:p w14:paraId="4F40F631" w14:textId="0A3187DA" w:rsidR="00A021E2" w:rsidRDefault="00A021E2"/>
    <w:p w14:paraId="293565B4" w14:textId="008B6404" w:rsidR="00A021E2" w:rsidRDefault="00A021E2"/>
    <w:p w14:paraId="7E8894B6" w14:textId="77777777" w:rsidR="00A021E2" w:rsidRPr="00A021E2" w:rsidRDefault="00A021E2"/>
    <w:sectPr w:rsidR="00A021E2" w:rsidRPr="00A02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E2"/>
    <w:rsid w:val="000F6EAF"/>
    <w:rsid w:val="001611F2"/>
    <w:rsid w:val="002002C0"/>
    <w:rsid w:val="00446A74"/>
    <w:rsid w:val="00507FE1"/>
    <w:rsid w:val="00531869"/>
    <w:rsid w:val="006A629A"/>
    <w:rsid w:val="007C6442"/>
    <w:rsid w:val="008A120F"/>
    <w:rsid w:val="00A021E2"/>
    <w:rsid w:val="00A242C3"/>
    <w:rsid w:val="00A25028"/>
    <w:rsid w:val="00A92F71"/>
    <w:rsid w:val="00B5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E531"/>
  <w15:chartTrackingRefBased/>
  <w15:docId w15:val="{0F99D3C8-BDAE-4A6C-8705-84338C11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Murphy</dc:creator>
  <cp:keywords/>
  <dc:description/>
  <cp:lastModifiedBy>Peter Murphy</cp:lastModifiedBy>
  <cp:revision>20</cp:revision>
  <dcterms:created xsi:type="dcterms:W3CDTF">2021-03-30T12:08:00Z</dcterms:created>
  <dcterms:modified xsi:type="dcterms:W3CDTF">2021-03-30T13:26:00Z</dcterms:modified>
</cp:coreProperties>
</file>