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473B3" w14:textId="64D6B43A" w:rsidR="004A7073" w:rsidRPr="004A7073" w:rsidRDefault="004A7073" w:rsidP="00E36928">
      <w:pPr>
        <w:spacing w:after="240" w:line="240" w:lineRule="auto"/>
        <w:rPr>
          <w:rFonts w:asciiTheme="majorBidi" w:hAnsiTheme="majorBidi" w:cstheme="majorBidi"/>
          <w:sz w:val="36"/>
          <w:szCs w:val="36"/>
          <w:u w:val="single"/>
        </w:rPr>
      </w:pPr>
      <w:r w:rsidRPr="004A7073">
        <w:rPr>
          <w:rFonts w:asciiTheme="majorBidi" w:hAnsiTheme="majorBidi" w:cstheme="majorBidi"/>
          <w:sz w:val="36"/>
          <w:szCs w:val="36"/>
          <w:u w:val="single"/>
        </w:rPr>
        <w:t>Graduation Project’s Scope</w:t>
      </w:r>
    </w:p>
    <w:p w14:paraId="7CDDA5C9" w14:textId="5E2DF998" w:rsidR="00E36928" w:rsidRPr="004A7073" w:rsidRDefault="00F258A5" w:rsidP="00E36928">
      <w:pPr>
        <w:spacing w:after="240" w:line="240" w:lineRule="auto"/>
        <w:rPr>
          <w:rFonts w:asciiTheme="majorBidi" w:hAnsiTheme="majorBidi" w:cstheme="majorBidi"/>
          <w:sz w:val="27"/>
          <w:szCs w:val="27"/>
        </w:rPr>
      </w:pPr>
      <w:r w:rsidRPr="004A7073">
        <w:rPr>
          <w:rFonts w:asciiTheme="majorBidi" w:hAnsiTheme="majorBidi" w:cstheme="majorBidi"/>
          <w:sz w:val="27"/>
          <w:szCs w:val="27"/>
        </w:rPr>
        <w:t>We will use two hands – the left hand and the right hand – to control the laptop or desktop remotely by interfacing the mouse and the keyboard functionality through an internal or external camera.</w:t>
      </w:r>
    </w:p>
    <w:p w14:paraId="55889394" w14:textId="038AC991" w:rsidR="00F258A5" w:rsidRPr="004A7073" w:rsidRDefault="00F258A5" w:rsidP="00E36928">
      <w:pPr>
        <w:spacing w:after="240" w:line="240" w:lineRule="auto"/>
        <w:rPr>
          <w:rFonts w:asciiTheme="majorBidi" w:hAnsiTheme="majorBidi" w:cstheme="majorBidi"/>
          <w:sz w:val="27"/>
          <w:szCs w:val="27"/>
        </w:rPr>
      </w:pPr>
      <w:r w:rsidRPr="004A7073">
        <w:rPr>
          <w:rFonts w:asciiTheme="majorBidi" w:hAnsiTheme="majorBidi" w:cstheme="majorBidi"/>
          <w:sz w:val="27"/>
          <w:szCs w:val="27"/>
        </w:rPr>
        <w:t>This kind of control not yet common on the practical life, it is under development, and it is a research topic for that we chose it to make it available for use in real-life and to explore the ways that can help in the development of that technology and to involve in spreading that technology to be common and useful.</w:t>
      </w:r>
    </w:p>
    <w:p w14:paraId="57D19221" w14:textId="393A1029" w:rsidR="00F258A5" w:rsidRPr="004A7073" w:rsidRDefault="00F258A5" w:rsidP="00E36928">
      <w:pPr>
        <w:spacing w:after="240" w:line="240" w:lineRule="auto"/>
        <w:rPr>
          <w:rFonts w:asciiTheme="majorBidi" w:hAnsiTheme="majorBidi" w:cstheme="majorBidi"/>
          <w:sz w:val="27"/>
          <w:szCs w:val="27"/>
        </w:rPr>
      </w:pPr>
      <w:r w:rsidRPr="004A7073">
        <w:rPr>
          <w:rFonts w:asciiTheme="majorBidi" w:hAnsiTheme="majorBidi" w:cstheme="majorBidi"/>
          <w:sz w:val="27"/>
          <w:szCs w:val="27"/>
        </w:rPr>
        <w:t>We are ready to learn as the challenges must appear because of the unwell defined of that technology but we want to put our legs into this technology.</w:t>
      </w:r>
    </w:p>
    <w:p w14:paraId="307F67A7" w14:textId="3BC96BD1" w:rsidR="00F258A5" w:rsidRPr="004A7073" w:rsidRDefault="00F258A5" w:rsidP="00E36928">
      <w:pPr>
        <w:spacing w:after="240" w:line="240" w:lineRule="auto"/>
        <w:rPr>
          <w:rFonts w:asciiTheme="majorBidi" w:hAnsiTheme="majorBidi" w:cstheme="majorBidi"/>
          <w:sz w:val="27"/>
          <w:szCs w:val="27"/>
        </w:rPr>
      </w:pPr>
      <w:r w:rsidRPr="004A7073">
        <w:rPr>
          <w:rFonts w:asciiTheme="majorBidi" w:hAnsiTheme="majorBidi" w:cstheme="majorBidi"/>
          <w:sz w:val="27"/>
          <w:szCs w:val="27"/>
        </w:rPr>
        <w:t>That may be useful in many aspects of use, such as presenting and lecturing and personal usage - which will ease the control of laptop just by hand - and many more.</w:t>
      </w:r>
    </w:p>
    <w:p w14:paraId="22B83EC5" w14:textId="456C5DFD" w:rsidR="00F258A5" w:rsidRPr="004A7073" w:rsidRDefault="00F258A5" w:rsidP="00E36928">
      <w:pPr>
        <w:spacing w:after="240" w:line="240" w:lineRule="auto"/>
        <w:rPr>
          <w:rFonts w:asciiTheme="majorBidi" w:hAnsiTheme="majorBidi" w:cstheme="majorBidi"/>
          <w:sz w:val="27"/>
          <w:szCs w:val="27"/>
        </w:rPr>
      </w:pPr>
      <w:r w:rsidRPr="004A7073">
        <w:rPr>
          <w:rFonts w:asciiTheme="majorBidi" w:hAnsiTheme="majorBidi" w:cstheme="majorBidi"/>
          <w:sz w:val="27"/>
          <w:szCs w:val="27"/>
        </w:rPr>
        <w:t xml:space="preserve">We will lay on two pretrained models - that are built by </w:t>
      </w:r>
      <w:r w:rsidR="00952A8E" w:rsidRPr="004A7073">
        <w:rPr>
          <w:rFonts w:asciiTheme="majorBidi" w:hAnsiTheme="majorBidi" w:cstheme="majorBidi"/>
          <w:sz w:val="27"/>
          <w:szCs w:val="27"/>
        </w:rPr>
        <w:t>G</w:t>
      </w:r>
      <w:r w:rsidRPr="004A7073">
        <w:rPr>
          <w:rFonts w:asciiTheme="majorBidi" w:hAnsiTheme="majorBidi" w:cstheme="majorBidi"/>
          <w:sz w:val="27"/>
          <w:szCs w:val="27"/>
        </w:rPr>
        <w:t>oogle</w:t>
      </w:r>
      <w:r w:rsidR="00952A8E" w:rsidRPr="004A7073">
        <w:rPr>
          <w:rFonts w:asciiTheme="majorBidi" w:hAnsiTheme="majorBidi" w:cstheme="majorBidi"/>
          <w:sz w:val="27"/>
          <w:szCs w:val="27"/>
        </w:rPr>
        <w:t xml:space="preserve"> developers’</w:t>
      </w:r>
      <w:r w:rsidRPr="004A7073">
        <w:rPr>
          <w:rFonts w:asciiTheme="majorBidi" w:hAnsiTheme="majorBidi" w:cstheme="majorBidi"/>
          <w:sz w:val="27"/>
          <w:szCs w:val="27"/>
        </w:rPr>
        <w:t xml:space="preserve"> team - as a begin to get into this technology.</w:t>
      </w:r>
    </w:p>
    <w:p w14:paraId="0DDE351F" w14:textId="77777777" w:rsidR="00E36928" w:rsidRDefault="00F258A5" w:rsidP="00E36928">
      <w:pPr>
        <w:pStyle w:val="ListParagraph"/>
        <w:numPr>
          <w:ilvl w:val="0"/>
          <w:numId w:val="3"/>
        </w:numPr>
        <w:spacing w:after="240" w:line="240" w:lineRule="auto"/>
        <w:rPr>
          <w:rFonts w:asciiTheme="majorBidi" w:hAnsiTheme="majorBidi" w:cstheme="majorBidi"/>
          <w:sz w:val="27"/>
          <w:szCs w:val="27"/>
        </w:rPr>
      </w:pPr>
      <w:r w:rsidRPr="00E36928">
        <w:rPr>
          <w:rFonts w:asciiTheme="majorBidi" w:hAnsiTheme="majorBidi" w:cstheme="majorBidi"/>
          <w:sz w:val="27"/>
          <w:szCs w:val="27"/>
        </w:rPr>
        <w:t>The first one is the Hand landmark detection model.</w:t>
      </w:r>
    </w:p>
    <w:p w14:paraId="4D827E88" w14:textId="1A3567DC" w:rsidR="00F258A5" w:rsidRPr="00E36928" w:rsidRDefault="00F258A5" w:rsidP="00E36928">
      <w:pPr>
        <w:pStyle w:val="ListParagraph"/>
        <w:numPr>
          <w:ilvl w:val="0"/>
          <w:numId w:val="3"/>
        </w:numPr>
        <w:spacing w:after="240" w:line="240" w:lineRule="auto"/>
        <w:rPr>
          <w:rFonts w:asciiTheme="majorBidi" w:hAnsiTheme="majorBidi" w:cstheme="majorBidi"/>
          <w:sz w:val="27"/>
          <w:szCs w:val="27"/>
        </w:rPr>
      </w:pPr>
      <w:r w:rsidRPr="00E36928">
        <w:rPr>
          <w:rFonts w:asciiTheme="majorBidi" w:hAnsiTheme="majorBidi" w:cstheme="majorBidi"/>
          <w:sz w:val="27"/>
          <w:szCs w:val="27"/>
        </w:rPr>
        <w:t>The second one is the Gesture recognition model.</w:t>
      </w:r>
    </w:p>
    <w:p w14:paraId="63EE6DAE" w14:textId="24EAE4AD" w:rsidR="00F258A5" w:rsidRPr="004A7073" w:rsidRDefault="00F258A5" w:rsidP="00E36928">
      <w:pPr>
        <w:spacing w:after="240" w:line="240" w:lineRule="auto"/>
        <w:rPr>
          <w:rFonts w:asciiTheme="majorBidi" w:hAnsiTheme="majorBidi" w:cstheme="majorBidi"/>
          <w:sz w:val="27"/>
          <w:szCs w:val="27"/>
        </w:rPr>
      </w:pPr>
      <w:r w:rsidRPr="004A7073">
        <w:rPr>
          <w:rFonts w:asciiTheme="majorBidi" w:hAnsiTheme="majorBidi" w:cstheme="majorBidi"/>
          <w:sz w:val="27"/>
          <w:szCs w:val="27"/>
        </w:rPr>
        <w:t>We will care for the license agreement and use those two models under the license agreement conditions.</w:t>
      </w:r>
    </w:p>
    <w:p w14:paraId="1429578E" w14:textId="3C528294" w:rsidR="00F258A5" w:rsidRPr="004A7073" w:rsidRDefault="00F258A5" w:rsidP="00E36928">
      <w:pPr>
        <w:spacing w:after="240" w:line="240" w:lineRule="auto"/>
        <w:rPr>
          <w:rFonts w:asciiTheme="majorBidi" w:hAnsiTheme="majorBidi" w:cstheme="majorBidi"/>
          <w:sz w:val="27"/>
          <w:szCs w:val="27"/>
        </w:rPr>
      </w:pPr>
      <w:r w:rsidRPr="004A7073">
        <w:rPr>
          <w:rFonts w:asciiTheme="majorBidi" w:hAnsiTheme="majorBidi" w:cstheme="majorBidi"/>
          <w:sz w:val="27"/>
          <w:szCs w:val="27"/>
        </w:rPr>
        <w:t xml:space="preserve">The way that the hand control will work with is to use one of the two hands as a mode controller and the other as mode </w:t>
      </w:r>
      <w:r w:rsidR="009A36B0" w:rsidRPr="004A7073">
        <w:rPr>
          <w:rFonts w:asciiTheme="majorBidi" w:hAnsiTheme="majorBidi" w:cstheme="majorBidi"/>
          <w:sz w:val="27"/>
          <w:szCs w:val="27"/>
        </w:rPr>
        <w:t>implementer, and the modes that will be provided:</w:t>
      </w:r>
    </w:p>
    <w:p w14:paraId="551D99B9" w14:textId="5A7B2B23" w:rsidR="002A2A51" w:rsidRDefault="009A36B0" w:rsidP="00E36928">
      <w:pPr>
        <w:pStyle w:val="ListParagraph"/>
        <w:numPr>
          <w:ilvl w:val="0"/>
          <w:numId w:val="3"/>
        </w:numPr>
        <w:spacing w:after="240" w:line="240" w:lineRule="auto"/>
        <w:rPr>
          <w:rFonts w:asciiTheme="majorBidi" w:hAnsiTheme="majorBidi" w:cstheme="majorBidi"/>
          <w:sz w:val="27"/>
          <w:szCs w:val="27"/>
        </w:rPr>
      </w:pPr>
      <w:r w:rsidRPr="004A7073">
        <w:rPr>
          <w:rFonts w:asciiTheme="majorBidi" w:hAnsiTheme="majorBidi" w:cstheme="majorBidi"/>
          <w:sz w:val="27"/>
          <w:szCs w:val="27"/>
        </w:rPr>
        <w:t>Mouse pointer mode</w:t>
      </w:r>
    </w:p>
    <w:p w14:paraId="20AE2A0B" w14:textId="7530B6E2" w:rsidR="00E36928" w:rsidRPr="004A7073" w:rsidRDefault="00E36928" w:rsidP="00E36928">
      <w:pPr>
        <w:pStyle w:val="ListParagraph"/>
        <w:numPr>
          <w:ilvl w:val="0"/>
          <w:numId w:val="3"/>
        </w:numPr>
        <w:spacing w:after="240" w:line="240" w:lineRule="auto"/>
        <w:rPr>
          <w:rFonts w:asciiTheme="majorBidi" w:hAnsiTheme="majorBidi" w:cstheme="majorBidi"/>
          <w:sz w:val="27"/>
          <w:szCs w:val="27"/>
        </w:rPr>
      </w:pPr>
      <w:r>
        <w:rPr>
          <w:rFonts w:asciiTheme="majorBidi" w:hAnsiTheme="majorBidi" w:cstheme="majorBidi"/>
          <w:sz w:val="27"/>
          <w:szCs w:val="27"/>
        </w:rPr>
        <w:t>…</w:t>
      </w:r>
    </w:p>
    <w:p w14:paraId="279A9604" w14:textId="77777777" w:rsidR="002A2A51" w:rsidRDefault="002A2A51" w:rsidP="00E36928">
      <w:pPr>
        <w:spacing w:after="240" w:line="240" w:lineRule="auto"/>
      </w:pPr>
      <w:r>
        <w:br w:type="page"/>
      </w:r>
    </w:p>
    <w:p w14:paraId="1A9EBDA7" w14:textId="2D10493F" w:rsidR="00E36928" w:rsidRPr="00E36928" w:rsidRDefault="00E36928" w:rsidP="00E36928">
      <w:pPr>
        <w:spacing w:after="240" w:line="240" w:lineRule="auto"/>
        <w:rPr>
          <w:rFonts w:asciiTheme="majorBidi" w:hAnsiTheme="majorBidi" w:cstheme="majorBidi"/>
          <w:sz w:val="36"/>
          <w:szCs w:val="36"/>
          <w:u w:val="single"/>
        </w:rPr>
      </w:pPr>
      <w:r w:rsidRPr="004A7073">
        <w:rPr>
          <w:rFonts w:asciiTheme="majorBidi" w:hAnsiTheme="majorBidi" w:cstheme="majorBidi"/>
          <w:sz w:val="36"/>
          <w:szCs w:val="36"/>
          <w:u w:val="single"/>
        </w:rPr>
        <w:lastRenderedPageBreak/>
        <w:t>Graduation Project’s Scop</w:t>
      </w:r>
    </w:p>
    <w:p w14:paraId="5ACD1DFB" w14:textId="44D0D596" w:rsidR="004A7073" w:rsidRPr="002A2A51" w:rsidRDefault="002A2A51" w:rsidP="00E36928">
      <w:pPr>
        <w:spacing w:after="240" w:line="240" w:lineRule="auto"/>
        <w:rPr>
          <w:rFonts w:ascii="Times New Roman" w:eastAsia="Times New Roman" w:hAnsi="Times New Roman" w:cs="Times New Roman"/>
          <w:color w:val="000000"/>
          <w:kern w:val="0"/>
          <w:sz w:val="27"/>
          <w:szCs w:val="27"/>
          <w14:ligatures w14:val="none"/>
        </w:rPr>
      </w:pPr>
      <w:r w:rsidRPr="002A2A51">
        <w:rPr>
          <w:rFonts w:ascii="Times New Roman" w:eastAsia="Times New Roman" w:hAnsi="Times New Roman" w:cs="Times New Roman"/>
          <w:color w:val="000000"/>
          <w:kern w:val="0"/>
          <w:sz w:val="27"/>
          <w:szCs w:val="27"/>
          <w14:ligatures w14:val="none"/>
        </w:rPr>
        <w:t>Our goal is to control a laptop or desktop remotely using our hands – the left hand and the right hand – by connecting the mouse and the keyboard functions to an internal or external camera.</w:t>
      </w:r>
    </w:p>
    <w:p w14:paraId="15B04B54" w14:textId="77777777" w:rsidR="002A2A51" w:rsidRPr="002A2A51" w:rsidRDefault="002A2A51" w:rsidP="00E36928">
      <w:pPr>
        <w:spacing w:after="240" w:line="240" w:lineRule="auto"/>
        <w:rPr>
          <w:rFonts w:ascii="Times New Roman" w:eastAsia="Times New Roman" w:hAnsi="Times New Roman" w:cs="Times New Roman"/>
          <w:color w:val="000000"/>
          <w:kern w:val="0"/>
          <w:sz w:val="27"/>
          <w:szCs w:val="27"/>
          <w14:ligatures w14:val="none"/>
        </w:rPr>
      </w:pPr>
      <w:r w:rsidRPr="002A2A51">
        <w:rPr>
          <w:rFonts w:ascii="Times New Roman" w:eastAsia="Times New Roman" w:hAnsi="Times New Roman" w:cs="Times New Roman"/>
          <w:color w:val="000000"/>
          <w:kern w:val="0"/>
          <w:sz w:val="27"/>
          <w:szCs w:val="27"/>
          <w14:ligatures w14:val="none"/>
        </w:rPr>
        <w:t>This kind of control is not very common in real life yet. It is still under development, and it is a research topic. That is why we chose it as our project. We want to make it possible and practical for real-life use. We also want to learn more about this technology and how to improve it and make it popular and helpful.</w:t>
      </w:r>
    </w:p>
    <w:p w14:paraId="27469462" w14:textId="77777777" w:rsidR="002A2A51" w:rsidRPr="002A2A51" w:rsidRDefault="002A2A51" w:rsidP="00E36928">
      <w:pPr>
        <w:spacing w:after="240" w:line="240" w:lineRule="auto"/>
        <w:rPr>
          <w:rFonts w:ascii="Times New Roman" w:eastAsia="Times New Roman" w:hAnsi="Times New Roman" w:cs="Times New Roman"/>
          <w:color w:val="000000"/>
          <w:kern w:val="0"/>
          <w:sz w:val="27"/>
          <w:szCs w:val="27"/>
          <w14:ligatures w14:val="none"/>
        </w:rPr>
      </w:pPr>
      <w:r w:rsidRPr="002A2A51">
        <w:rPr>
          <w:rFonts w:ascii="Times New Roman" w:eastAsia="Times New Roman" w:hAnsi="Times New Roman" w:cs="Times New Roman"/>
          <w:color w:val="000000"/>
          <w:kern w:val="0"/>
          <w:sz w:val="27"/>
          <w:szCs w:val="27"/>
          <w14:ligatures w14:val="none"/>
        </w:rPr>
        <w:t>We are eager to learn and overcome the challenges that this technology may face because it is not well defined yet. But we are confident that we can contribute to this technology.</w:t>
      </w:r>
    </w:p>
    <w:p w14:paraId="59B73649" w14:textId="77777777" w:rsidR="002A2A51" w:rsidRPr="002A2A51" w:rsidRDefault="002A2A51" w:rsidP="00E36928">
      <w:pPr>
        <w:spacing w:after="240" w:line="240" w:lineRule="auto"/>
        <w:rPr>
          <w:rFonts w:ascii="Times New Roman" w:eastAsia="Times New Roman" w:hAnsi="Times New Roman" w:cs="Times New Roman"/>
          <w:color w:val="000000"/>
          <w:kern w:val="0"/>
          <w:sz w:val="27"/>
          <w:szCs w:val="27"/>
          <w14:ligatures w14:val="none"/>
        </w:rPr>
      </w:pPr>
      <w:r w:rsidRPr="002A2A51">
        <w:rPr>
          <w:rFonts w:ascii="Times New Roman" w:eastAsia="Times New Roman" w:hAnsi="Times New Roman" w:cs="Times New Roman"/>
          <w:color w:val="000000"/>
          <w:kern w:val="0"/>
          <w:sz w:val="27"/>
          <w:szCs w:val="27"/>
          <w14:ligatures w14:val="none"/>
        </w:rPr>
        <w:t>This technology can be useful for many purposes, such as presentation and lecturing and personal use. It can make controlling a laptop easier and more fun just by using our hands.</w:t>
      </w:r>
    </w:p>
    <w:p w14:paraId="65D06069" w14:textId="77777777" w:rsidR="002A2A51" w:rsidRDefault="002A2A51" w:rsidP="00E36928">
      <w:pPr>
        <w:spacing w:after="240" w:line="240" w:lineRule="auto"/>
        <w:rPr>
          <w:rFonts w:ascii="Times New Roman" w:eastAsia="Times New Roman" w:hAnsi="Times New Roman" w:cs="Times New Roman"/>
          <w:color w:val="000000"/>
          <w:kern w:val="0"/>
          <w:sz w:val="27"/>
          <w:szCs w:val="27"/>
          <w14:ligatures w14:val="none"/>
        </w:rPr>
      </w:pPr>
      <w:r w:rsidRPr="002A2A51">
        <w:rPr>
          <w:rFonts w:ascii="Times New Roman" w:eastAsia="Times New Roman" w:hAnsi="Times New Roman" w:cs="Times New Roman"/>
          <w:color w:val="000000"/>
          <w:kern w:val="0"/>
          <w:sz w:val="27"/>
          <w:szCs w:val="27"/>
          <w14:ligatures w14:val="none"/>
        </w:rPr>
        <w:t xml:space="preserve">We will start by using two pretrained models that are built by Google developers. </w:t>
      </w:r>
    </w:p>
    <w:p w14:paraId="3267941C" w14:textId="4AA9D40F" w:rsidR="002A2A51" w:rsidRPr="004A7073" w:rsidRDefault="002A2A51" w:rsidP="00E36928">
      <w:pPr>
        <w:pStyle w:val="ListParagraph"/>
        <w:numPr>
          <w:ilvl w:val="0"/>
          <w:numId w:val="1"/>
        </w:numPr>
        <w:spacing w:after="240" w:line="240" w:lineRule="auto"/>
        <w:rPr>
          <w:rFonts w:ascii="Times New Roman" w:eastAsia="Times New Roman" w:hAnsi="Times New Roman" w:cs="Times New Roman"/>
          <w:color w:val="000000"/>
          <w:kern w:val="0"/>
          <w:sz w:val="27"/>
          <w:szCs w:val="27"/>
          <w14:ligatures w14:val="none"/>
        </w:rPr>
      </w:pPr>
      <w:r w:rsidRPr="004A7073">
        <w:rPr>
          <w:rFonts w:ascii="Times New Roman" w:eastAsia="Times New Roman" w:hAnsi="Times New Roman" w:cs="Times New Roman"/>
          <w:color w:val="000000"/>
          <w:kern w:val="0"/>
          <w:sz w:val="27"/>
          <w:szCs w:val="27"/>
          <w14:ligatures w14:val="none"/>
        </w:rPr>
        <w:t>The first one is the Hand landmark detection model.</w:t>
      </w:r>
    </w:p>
    <w:p w14:paraId="57D26C53" w14:textId="77777777" w:rsidR="002A2A51" w:rsidRDefault="002A2A51" w:rsidP="00E36928">
      <w:pPr>
        <w:pStyle w:val="ListParagraph"/>
        <w:numPr>
          <w:ilvl w:val="0"/>
          <w:numId w:val="1"/>
        </w:numPr>
        <w:spacing w:after="240" w:line="240" w:lineRule="auto"/>
        <w:rPr>
          <w:rFonts w:ascii="Times New Roman" w:eastAsia="Times New Roman" w:hAnsi="Times New Roman" w:cs="Times New Roman"/>
          <w:color w:val="000000"/>
          <w:kern w:val="0"/>
          <w:sz w:val="27"/>
          <w:szCs w:val="27"/>
          <w14:ligatures w14:val="none"/>
        </w:rPr>
      </w:pPr>
      <w:r w:rsidRPr="002A2A51">
        <w:rPr>
          <w:rFonts w:ascii="Times New Roman" w:eastAsia="Times New Roman" w:hAnsi="Times New Roman" w:cs="Times New Roman"/>
          <w:color w:val="000000"/>
          <w:kern w:val="0"/>
          <w:sz w:val="27"/>
          <w:szCs w:val="27"/>
          <w14:ligatures w14:val="none"/>
        </w:rPr>
        <w:t xml:space="preserve">The second one is the Gesture recognition model. </w:t>
      </w:r>
    </w:p>
    <w:p w14:paraId="64AA81AF" w14:textId="70390DC7" w:rsidR="002A2A51" w:rsidRPr="002A2A51" w:rsidRDefault="002A2A51" w:rsidP="00E36928">
      <w:pPr>
        <w:spacing w:after="240" w:line="240" w:lineRule="auto"/>
        <w:rPr>
          <w:rFonts w:ascii="Times New Roman" w:eastAsia="Times New Roman" w:hAnsi="Times New Roman" w:cs="Times New Roman"/>
          <w:color w:val="000000"/>
          <w:kern w:val="0"/>
          <w:sz w:val="27"/>
          <w:szCs w:val="27"/>
          <w14:ligatures w14:val="none"/>
        </w:rPr>
      </w:pPr>
      <w:r w:rsidRPr="002A2A51">
        <w:rPr>
          <w:rFonts w:ascii="Times New Roman" w:eastAsia="Times New Roman" w:hAnsi="Times New Roman" w:cs="Times New Roman"/>
          <w:color w:val="000000"/>
          <w:kern w:val="0"/>
          <w:sz w:val="27"/>
          <w:szCs w:val="27"/>
          <w14:ligatures w14:val="none"/>
        </w:rPr>
        <w:t>We will respect the license agreement and use these models according to the terms and conditions.</w:t>
      </w:r>
    </w:p>
    <w:p w14:paraId="7C3DF761" w14:textId="77777777" w:rsidR="002A2A51" w:rsidRPr="002A2A51" w:rsidRDefault="002A2A51" w:rsidP="00E36928">
      <w:pPr>
        <w:spacing w:after="240" w:line="240" w:lineRule="auto"/>
        <w:rPr>
          <w:rFonts w:ascii="Times New Roman" w:eastAsia="Times New Roman" w:hAnsi="Times New Roman" w:cs="Times New Roman"/>
          <w:color w:val="000000"/>
          <w:kern w:val="0"/>
          <w:sz w:val="27"/>
          <w:szCs w:val="27"/>
          <w14:ligatures w14:val="none"/>
        </w:rPr>
      </w:pPr>
      <w:r w:rsidRPr="002A2A51">
        <w:rPr>
          <w:rFonts w:ascii="Times New Roman" w:eastAsia="Times New Roman" w:hAnsi="Times New Roman" w:cs="Times New Roman"/>
          <w:color w:val="000000"/>
          <w:kern w:val="0"/>
          <w:sz w:val="27"/>
          <w:szCs w:val="27"/>
          <w14:ligatures w14:val="none"/>
        </w:rPr>
        <w:t>The way that the hand control will work is that we will use one hand as a mode selector and the other hand as a mode executor. The modes that we will provide are:</w:t>
      </w:r>
    </w:p>
    <w:p w14:paraId="70483826" w14:textId="77777777" w:rsidR="002A2A51" w:rsidRPr="00E36928" w:rsidRDefault="002A2A51" w:rsidP="00E36928">
      <w:pPr>
        <w:pStyle w:val="ListParagraph"/>
        <w:numPr>
          <w:ilvl w:val="0"/>
          <w:numId w:val="4"/>
        </w:numPr>
        <w:spacing w:after="240" w:line="240" w:lineRule="auto"/>
        <w:rPr>
          <w:rFonts w:ascii="Times New Roman" w:eastAsia="Times New Roman" w:hAnsi="Times New Roman" w:cs="Times New Roman"/>
          <w:color w:val="000000"/>
          <w:kern w:val="0"/>
          <w:sz w:val="27"/>
          <w:szCs w:val="27"/>
          <w14:ligatures w14:val="none"/>
        </w:rPr>
      </w:pPr>
      <w:r w:rsidRPr="00E36928">
        <w:rPr>
          <w:rFonts w:ascii="Times New Roman" w:eastAsia="Times New Roman" w:hAnsi="Times New Roman" w:cs="Times New Roman"/>
          <w:color w:val="000000"/>
          <w:kern w:val="0"/>
          <w:sz w:val="27"/>
          <w:szCs w:val="27"/>
          <w14:ligatures w14:val="none"/>
        </w:rPr>
        <w:t>Mouse pointer mode</w:t>
      </w:r>
    </w:p>
    <w:p w14:paraId="1D9F0A02" w14:textId="77777777" w:rsidR="002A2A51" w:rsidRPr="00E36928" w:rsidRDefault="002A2A51" w:rsidP="00E36928">
      <w:pPr>
        <w:pStyle w:val="ListParagraph"/>
        <w:numPr>
          <w:ilvl w:val="0"/>
          <w:numId w:val="4"/>
        </w:numPr>
        <w:spacing w:after="240" w:line="240" w:lineRule="auto"/>
        <w:rPr>
          <w:rFonts w:ascii="Times New Roman" w:eastAsia="Times New Roman" w:hAnsi="Times New Roman" w:cs="Times New Roman"/>
          <w:color w:val="000000"/>
          <w:kern w:val="0"/>
          <w:sz w:val="27"/>
          <w:szCs w:val="27"/>
          <w14:ligatures w14:val="none"/>
        </w:rPr>
      </w:pPr>
      <w:r w:rsidRPr="00E36928">
        <w:rPr>
          <w:rFonts w:ascii="Times New Roman" w:eastAsia="Times New Roman" w:hAnsi="Times New Roman" w:cs="Times New Roman"/>
          <w:color w:val="000000"/>
          <w:kern w:val="0"/>
          <w:sz w:val="27"/>
          <w:szCs w:val="27"/>
          <w14:ligatures w14:val="none"/>
        </w:rPr>
        <w:t>…</w:t>
      </w:r>
    </w:p>
    <w:p w14:paraId="794FC078" w14:textId="77777777" w:rsidR="002A2A51" w:rsidRPr="002A2A51" w:rsidRDefault="002A2A51" w:rsidP="00E36928">
      <w:pPr>
        <w:spacing w:after="240" w:line="240" w:lineRule="auto"/>
      </w:pPr>
    </w:p>
    <w:p w14:paraId="21808501" w14:textId="0397C252" w:rsidR="002A2A51" w:rsidRPr="00F258A5" w:rsidRDefault="002A2A51" w:rsidP="00E36928">
      <w:pPr>
        <w:spacing w:after="240" w:line="240" w:lineRule="auto"/>
      </w:pPr>
    </w:p>
    <w:sectPr w:rsidR="002A2A51" w:rsidRPr="00F258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73F08" w14:textId="77777777" w:rsidR="00646AD7" w:rsidRDefault="00646AD7" w:rsidP="004A7073">
      <w:pPr>
        <w:spacing w:after="0" w:line="240" w:lineRule="auto"/>
      </w:pPr>
      <w:r>
        <w:separator/>
      </w:r>
    </w:p>
  </w:endnote>
  <w:endnote w:type="continuationSeparator" w:id="0">
    <w:p w14:paraId="59DAF987" w14:textId="77777777" w:rsidR="00646AD7" w:rsidRDefault="00646AD7" w:rsidP="004A7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1201D" w14:textId="77777777" w:rsidR="00646AD7" w:rsidRDefault="00646AD7" w:rsidP="004A7073">
      <w:pPr>
        <w:spacing w:after="0" w:line="240" w:lineRule="auto"/>
      </w:pPr>
      <w:r>
        <w:separator/>
      </w:r>
    </w:p>
  </w:footnote>
  <w:footnote w:type="continuationSeparator" w:id="0">
    <w:p w14:paraId="471D0B5E" w14:textId="77777777" w:rsidR="00646AD7" w:rsidRDefault="00646AD7" w:rsidP="004A7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785D2" w14:textId="41C5D195" w:rsidR="004A7073" w:rsidRDefault="004A7073" w:rsidP="004A7073">
    <w:pPr>
      <w:pStyle w:val="Header"/>
    </w:pPr>
    <w:r>
      <w:t>01/23/2024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B29"/>
    <w:multiLevelType w:val="multilevel"/>
    <w:tmpl w:val="B81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902C6"/>
    <w:multiLevelType w:val="hybridMultilevel"/>
    <w:tmpl w:val="8438C2C8"/>
    <w:lvl w:ilvl="0" w:tplc="EF949A9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D4F8C"/>
    <w:multiLevelType w:val="hybridMultilevel"/>
    <w:tmpl w:val="55CA9D02"/>
    <w:lvl w:ilvl="0" w:tplc="EF949A9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76800"/>
    <w:multiLevelType w:val="hybridMultilevel"/>
    <w:tmpl w:val="1B120310"/>
    <w:lvl w:ilvl="0" w:tplc="ED84701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480422">
    <w:abstractNumId w:val="3"/>
  </w:num>
  <w:num w:numId="2" w16cid:durableId="247812982">
    <w:abstractNumId w:val="0"/>
  </w:num>
  <w:num w:numId="3" w16cid:durableId="73627253">
    <w:abstractNumId w:val="1"/>
  </w:num>
  <w:num w:numId="4" w16cid:durableId="765732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05"/>
    <w:rsid w:val="002255D1"/>
    <w:rsid w:val="00236A86"/>
    <w:rsid w:val="002A2A51"/>
    <w:rsid w:val="004A7073"/>
    <w:rsid w:val="00646AD7"/>
    <w:rsid w:val="00673D05"/>
    <w:rsid w:val="00952A8E"/>
    <w:rsid w:val="0099310F"/>
    <w:rsid w:val="009A36B0"/>
    <w:rsid w:val="00E36928"/>
    <w:rsid w:val="00F258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22B0"/>
  <w15:chartTrackingRefBased/>
  <w15:docId w15:val="{EE4D6F65-ECF7-4AD5-ACF0-4CDA0C7E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6B0"/>
    <w:pPr>
      <w:ind w:left="720"/>
      <w:contextualSpacing/>
    </w:pPr>
  </w:style>
  <w:style w:type="paragraph" w:styleId="Header">
    <w:name w:val="header"/>
    <w:basedOn w:val="Normal"/>
    <w:link w:val="HeaderChar"/>
    <w:uiPriority w:val="99"/>
    <w:unhideWhenUsed/>
    <w:rsid w:val="004A7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073"/>
  </w:style>
  <w:style w:type="paragraph" w:styleId="Footer">
    <w:name w:val="footer"/>
    <w:basedOn w:val="Normal"/>
    <w:link w:val="FooterChar"/>
    <w:uiPriority w:val="99"/>
    <w:unhideWhenUsed/>
    <w:rsid w:val="004A7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869224">
      <w:bodyDiv w:val="1"/>
      <w:marLeft w:val="0"/>
      <w:marRight w:val="0"/>
      <w:marTop w:val="0"/>
      <w:marBottom w:val="0"/>
      <w:divBdr>
        <w:top w:val="none" w:sz="0" w:space="0" w:color="auto"/>
        <w:left w:val="none" w:sz="0" w:space="0" w:color="auto"/>
        <w:bottom w:val="none" w:sz="0" w:space="0" w:color="auto"/>
        <w:right w:val="none" w:sz="0" w:space="0" w:color="auto"/>
      </w:divBdr>
      <w:divsChild>
        <w:div w:id="1344865532">
          <w:marLeft w:val="0"/>
          <w:marRight w:val="0"/>
          <w:marTop w:val="0"/>
          <w:marBottom w:val="0"/>
          <w:divBdr>
            <w:top w:val="none" w:sz="0" w:space="0" w:color="auto"/>
            <w:left w:val="none" w:sz="0" w:space="0" w:color="auto"/>
            <w:bottom w:val="none" w:sz="0" w:space="0" w:color="auto"/>
            <w:right w:val="none" w:sz="0" w:space="0" w:color="auto"/>
          </w:divBdr>
          <w:divsChild>
            <w:div w:id="630019547">
              <w:marLeft w:val="0"/>
              <w:marRight w:val="0"/>
              <w:marTop w:val="0"/>
              <w:marBottom w:val="0"/>
              <w:divBdr>
                <w:top w:val="none" w:sz="0" w:space="0" w:color="auto"/>
                <w:left w:val="none" w:sz="0" w:space="0" w:color="auto"/>
                <w:bottom w:val="none" w:sz="0" w:space="0" w:color="auto"/>
                <w:right w:val="none" w:sz="0" w:space="0" w:color="auto"/>
              </w:divBdr>
              <w:divsChild>
                <w:div w:id="3263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Nasra</dc:creator>
  <cp:keywords/>
  <dc:description/>
  <cp:lastModifiedBy>Peter Nasra</cp:lastModifiedBy>
  <cp:revision>2</cp:revision>
  <dcterms:created xsi:type="dcterms:W3CDTF">2024-01-23T10:33:00Z</dcterms:created>
  <dcterms:modified xsi:type="dcterms:W3CDTF">2024-01-23T12:36:00Z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2024-01-23T12:35:23Z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57280df8-354e-4007-b820-7f17006bf2ea</vt:lpwstr>
  </property>
  <property fmtid="{D5CDD505-2E9C-101B-9397-08002B2CF9AE}" pid="7" name="MSIP_Label_defa4170-0d19-0005-0004-bc88714345d2_ActionId">
    <vt:lpwstr>4be8f448-3bc9-4f29-800d-23279c5ea3ec</vt:lpwstr>
  </property>
  <property fmtid="{D5CDD505-2E9C-101B-9397-08002B2CF9AE}" pid="8" name="MSIP_Label_defa4170-0d19-0005-0004-bc88714345d2_ContentBits">
    <vt:lpwstr>0</vt:lpwstr>
  </property>
</Properties>
</file>