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F29A3" w:rsidRDefault="00544A0D" w:rsidP="005F29A3">
      <w:pPr>
        <w:autoSpaceDE w:val="0"/>
        <w:autoSpaceDN w:val="0"/>
        <w:adjustRightInd w:val="0"/>
        <w:rPr>
          <w:b/>
          <w:sz w:val="28"/>
          <w:szCs w:val="28"/>
        </w:rPr>
      </w:pPr>
      <w:r>
        <w:rPr>
          <w:noProof/>
        </w:rPr>
        <w:drawing>
          <wp:anchor distT="0" distB="0" distL="114300" distR="114300" simplePos="0" relativeHeight="251657728" behindDoc="0" locked="0" layoutInCell="1" allowOverlap="1">
            <wp:simplePos x="0" y="0"/>
            <wp:positionH relativeFrom="column">
              <wp:posOffset>0</wp:posOffset>
            </wp:positionH>
            <wp:positionV relativeFrom="paragraph">
              <wp:posOffset>0</wp:posOffset>
            </wp:positionV>
            <wp:extent cx="990600" cy="90487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90600" cy="9048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63379" w:rsidRPr="0026073C" w:rsidRDefault="005F29A3" w:rsidP="005F29A3">
      <w:pPr>
        <w:autoSpaceDE w:val="0"/>
        <w:autoSpaceDN w:val="0"/>
        <w:adjustRightInd w:val="0"/>
        <w:rPr>
          <w:b/>
        </w:rPr>
      </w:pPr>
      <w:r w:rsidRPr="0026073C">
        <w:rPr>
          <w:b/>
        </w:rPr>
        <w:t xml:space="preserve">THE </w:t>
      </w:r>
      <w:r w:rsidR="00A63379" w:rsidRPr="0026073C">
        <w:rPr>
          <w:b/>
        </w:rPr>
        <w:t>INTERNATIONAL UNIVERSITY</w:t>
      </w:r>
      <w:r w:rsidR="0026073C" w:rsidRPr="0026073C">
        <w:rPr>
          <w:b/>
        </w:rPr>
        <w:br/>
        <w:t>Quarter 6, Linh Trung Ward, Thu Duc District, Hochiminh city</w:t>
      </w:r>
    </w:p>
    <w:p w:rsidR="005F29A3" w:rsidRDefault="005F29A3" w:rsidP="00521367">
      <w:pPr>
        <w:autoSpaceDE w:val="0"/>
        <w:autoSpaceDN w:val="0"/>
        <w:adjustRightInd w:val="0"/>
        <w:jc w:val="center"/>
        <w:rPr>
          <w:b/>
          <w:sz w:val="28"/>
          <w:szCs w:val="28"/>
        </w:rPr>
      </w:pPr>
    </w:p>
    <w:p w:rsidR="005F29A3" w:rsidRDefault="005F29A3" w:rsidP="00521367">
      <w:pPr>
        <w:autoSpaceDE w:val="0"/>
        <w:autoSpaceDN w:val="0"/>
        <w:adjustRightInd w:val="0"/>
        <w:jc w:val="center"/>
        <w:rPr>
          <w:b/>
          <w:sz w:val="28"/>
          <w:szCs w:val="28"/>
        </w:rPr>
      </w:pPr>
    </w:p>
    <w:p w:rsidR="005F29A3" w:rsidRDefault="005F29A3" w:rsidP="00521367">
      <w:pPr>
        <w:autoSpaceDE w:val="0"/>
        <w:autoSpaceDN w:val="0"/>
        <w:adjustRightInd w:val="0"/>
        <w:jc w:val="center"/>
        <w:rPr>
          <w:b/>
          <w:sz w:val="28"/>
          <w:szCs w:val="28"/>
        </w:rPr>
      </w:pPr>
    </w:p>
    <w:p w:rsidR="005F29A3" w:rsidRDefault="005F29A3" w:rsidP="00521367">
      <w:pPr>
        <w:autoSpaceDE w:val="0"/>
        <w:autoSpaceDN w:val="0"/>
        <w:adjustRightInd w:val="0"/>
        <w:jc w:val="center"/>
        <w:rPr>
          <w:b/>
          <w:sz w:val="28"/>
          <w:szCs w:val="28"/>
        </w:rPr>
      </w:pPr>
    </w:p>
    <w:p w:rsidR="004B1109" w:rsidRPr="005F29A3" w:rsidRDefault="003C414F" w:rsidP="00521367">
      <w:pPr>
        <w:autoSpaceDE w:val="0"/>
        <w:autoSpaceDN w:val="0"/>
        <w:adjustRightInd w:val="0"/>
        <w:jc w:val="center"/>
        <w:rPr>
          <w:b/>
          <w:sz w:val="32"/>
          <w:szCs w:val="32"/>
        </w:rPr>
      </w:pPr>
      <w:r>
        <w:rPr>
          <w:b/>
          <w:sz w:val="32"/>
          <w:szCs w:val="32"/>
        </w:rPr>
        <w:t xml:space="preserve">Guidelines for the </w:t>
      </w:r>
      <w:r w:rsidR="00896B61">
        <w:rPr>
          <w:b/>
          <w:sz w:val="32"/>
          <w:szCs w:val="32"/>
        </w:rPr>
        <w:t xml:space="preserve">preparation of </w:t>
      </w:r>
      <w:r>
        <w:rPr>
          <w:b/>
          <w:sz w:val="32"/>
          <w:szCs w:val="32"/>
        </w:rPr>
        <w:t>t</w:t>
      </w:r>
      <w:r w:rsidR="004B1109" w:rsidRPr="005F29A3">
        <w:rPr>
          <w:b/>
          <w:sz w:val="32"/>
          <w:szCs w:val="32"/>
        </w:rPr>
        <w:t>hesis</w:t>
      </w:r>
      <w:r>
        <w:rPr>
          <w:b/>
          <w:sz w:val="32"/>
          <w:szCs w:val="32"/>
        </w:rPr>
        <w:t xml:space="preserve"> </w:t>
      </w:r>
    </w:p>
    <w:p w:rsidR="001D5128" w:rsidRPr="00B9439F" w:rsidRDefault="001D5128" w:rsidP="004B1109">
      <w:pPr>
        <w:autoSpaceDE w:val="0"/>
        <w:autoSpaceDN w:val="0"/>
        <w:adjustRightInd w:val="0"/>
        <w:rPr>
          <w:sz w:val="28"/>
          <w:szCs w:val="28"/>
        </w:rPr>
      </w:pPr>
    </w:p>
    <w:p w:rsidR="004B1109" w:rsidRPr="00B9439F" w:rsidRDefault="004B1109" w:rsidP="00AA7F26">
      <w:pPr>
        <w:autoSpaceDE w:val="0"/>
        <w:autoSpaceDN w:val="0"/>
        <w:adjustRightInd w:val="0"/>
        <w:spacing w:line="288" w:lineRule="auto"/>
        <w:jc w:val="both"/>
        <w:rPr>
          <w:sz w:val="28"/>
          <w:szCs w:val="28"/>
        </w:rPr>
      </w:pPr>
      <w:r w:rsidRPr="00B9439F">
        <w:rPr>
          <w:sz w:val="28"/>
          <w:szCs w:val="28"/>
        </w:rPr>
        <w:t>This guide has been prepared to help students prepare their</w:t>
      </w:r>
      <w:r w:rsidR="001D5128" w:rsidRPr="00B9439F">
        <w:rPr>
          <w:sz w:val="28"/>
          <w:szCs w:val="28"/>
        </w:rPr>
        <w:t xml:space="preserve"> </w:t>
      </w:r>
      <w:r w:rsidRPr="00B9439F">
        <w:rPr>
          <w:sz w:val="28"/>
          <w:szCs w:val="28"/>
        </w:rPr>
        <w:t xml:space="preserve">research papers and theses for acceptance by </w:t>
      </w:r>
      <w:r w:rsidR="00A63379">
        <w:rPr>
          <w:sz w:val="28"/>
          <w:szCs w:val="28"/>
        </w:rPr>
        <w:t xml:space="preserve">the </w:t>
      </w:r>
      <w:r w:rsidR="001D5128" w:rsidRPr="00B9439F">
        <w:rPr>
          <w:sz w:val="28"/>
          <w:szCs w:val="28"/>
        </w:rPr>
        <w:t>International</w:t>
      </w:r>
      <w:r w:rsidRPr="00B9439F">
        <w:rPr>
          <w:sz w:val="28"/>
          <w:szCs w:val="28"/>
        </w:rPr>
        <w:t xml:space="preserve"> University. The regulations</w:t>
      </w:r>
      <w:r w:rsidR="001D5128" w:rsidRPr="00B9439F">
        <w:rPr>
          <w:sz w:val="28"/>
          <w:szCs w:val="28"/>
        </w:rPr>
        <w:t xml:space="preserve"> </w:t>
      </w:r>
      <w:r w:rsidRPr="00B9439F">
        <w:rPr>
          <w:sz w:val="28"/>
          <w:szCs w:val="28"/>
        </w:rPr>
        <w:t xml:space="preserve">contained within have been </w:t>
      </w:r>
      <w:r w:rsidR="001D5128" w:rsidRPr="00B9439F">
        <w:rPr>
          <w:sz w:val="28"/>
          <w:szCs w:val="28"/>
        </w:rPr>
        <w:t>u</w:t>
      </w:r>
      <w:r w:rsidRPr="00B9439F">
        <w:rPr>
          <w:sz w:val="28"/>
          <w:szCs w:val="28"/>
        </w:rPr>
        <w:t>pdated and, in some cases, clarified for the</w:t>
      </w:r>
      <w:r w:rsidR="001D5128" w:rsidRPr="00B9439F">
        <w:rPr>
          <w:sz w:val="28"/>
          <w:szCs w:val="28"/>
        </w:rPr>
        <w:t xml:space="preserve"> </w:t>
      </w:r>
      <w:r w:rsidRPr="00B9439F">
        <w:rPr>
          <w:sz w:val="28"/>
          <w:szCs w:val="28"/>
        </w:rPr>
        <w:t xml:space="preserve">benefit of students, faculty advisors, </w:t>
      </w:r>
      <w:r w:rsidR="001D5128" w:rsidRPr="00B9439F">
        <w:rPr>
          <w:sz w:val="28"/>
          <w:szCs w:val="28"/>
        </w:rPr>
        <w:t>schools</w:t>
      </w:r>
      <w:r w:rsidRPr="00B9439F">
        <w:rPr>
          <w:sz w:val="28"/>
          <w:szCs w:val="28"/>
        </w:rPr>
        <w:t>,</w:t>
      </w:r>
      <w:r w:rsidR="001D5128" w:rsidRPr="00B9439F">
        <w:rPr>
          <w:sz w:val="28"/>
          <w:szCs w:val="28"/>
        </w:rPr>
        <w:t xml:space="preserve"> </w:t>
      </w:r>
      <w:r w:rsidRPr="00B9439F">
        <w:rPr>
          <w:sz w:val="28"/>
          <w:szCs w:val="28"/>
        </w:rPr>
        <w:t>and the</w:t>
      </w:r>
      <w:r w:rsidR="001D5128" w:rsidRPr="00B9439F">
        <w:rPr>
          <w:sz w:val="28"/>
          <w:szCs w:val="28"/>
        </w:rPr>
        <w:t xml:space="preserve"> university.</w:t>
      </w:r>
    </w:p>
    <w:p w:rsidR="001D5128" w:rsidRPr="00B9439F" w:rsidRDefault="001D5128" w:rsidP="00AA7F26">
      <w:pPr>
        <w:autoSpaceDE w:val="0"/>
        <w:autoSpaceDN w:val="0"/>
        <w:adjustRightInd w:val="0"/>
        <w:spacing w:line="288" w:lineRule="auto"/>
        <w:jc w:val="both"/>
        <w:rPr>
          <w:sz w:val="28"/>
          <w:szCs w:val="28"/>
        </w:rPr>
      </w:pPr>
    </w:p>
    <w:p w:rsidR="001D5128" w:rsidRPr="00B9439F" w:rsidRDefault="004B1109" w:rsidP="00AA7F26">
      <w:pPr>
        <w:autoSpaceDE w:val="0"/>
        <w:autoSpaceDN w:val="0"/>
        <w:adjustRightInd w:val="0"/>
        <w:spacing w:line="288" w:lineRule="auto"/>
        <w:jc w:val="both"/>
        <w:rPr>
          <w:sz w:val="28"/>
          <w:szCs w:val="28"/>
        </w:rPr>
      </w:pPr>
      <w:r w:rsidRPr="00B9439F">
        <w:rPr>
          <w:sz w:val="28"/>
          <w:szCs w:val="28"/>
        </w:rPr>
        <w:t xml:space="preserve">It is the </w:t>
      </w:r>
      <w:r w:rsidR="00961EEA">
        <w:rPr>
          <w:sz w:val="28"/>
          <w:szCs w:val="28"/>
        </w:rPr>
        <w:t>a</w:t>
      </w:r>
      <w:r w:rsidRPr="00B9439F">
        <w:rPr>
          <w:sz w:val="28"/>
          <w:szCs w:val="28"/>
        </w:rPr>
        <w:t>dvisor’s responsibility to make certain that any thesis</w:t>
      </w:r>
      <w:r w:rsidR="00521367" w:rsidRPr="00B9439F">
        <w:rPr>
          <w:sz w:val="28"/>
          <w:szCs w:val="28"/>
        </w:rPr>
        <w:t xml:space="preserve"> </w:t>
      </w:r>
      <w:r w:rsidRPr="00B9439F">
        <w:rPr>
          <w:sz w:val="28"/>
          <w:szCs w:val="28"/>
        </w:rPr>
        <w:t>or research paper submitted in partial fulfillment of a bachelor</w:t>
      </w:r>
      <w:r w:rsidR="001D5128" w:rsidRPr="00B9439F">
        <w:rPr>
          <w:sz w:val="28"/>
          <w:szCs w:val="28"/>
        </w:rPr>
        <w:t xml:space="preserve"> </w:t>
      </w:r>
      <w:r w:rsidRPr="00B9439F">
        <w:rPr>
          <w:sz w:val="28"/>
          <w:szCs w:val="28"/>
        </w:rPr>
        <w:t>degree at International University conforms to the regulations outlined in this guide.</w:t>
      </w:r>
      <w:r w:rsidR="001D5128" w:rsidRPr="00B9439F">
        <w:rPr>
          <w:sz w:val="28"/>
          <w:szCs w:val="28"/>
        </w:rPr>
        <w:t xml:space="preserve"> </w:t>
      </w:r>
      <w:r w:rsidRPr="00B9439F">
        <w:rPr>
          <w:sz w:val="28"/>
          <w:szCs w:val="28"/>
        </w:rPr>
        <w:t>Responsibility for the content of any manuscript remains with the student and</w:t>
      </w:r>
      <w:r w:rsidR="001D5128" w:rsidRPr="00B9439F">
        <w:rPr>
          <w:sz w:val="28"/>
          <w:szCs w:val="28"/>
        </w:rPr>
        <w:t xml:space="preserve"> </w:t>
      </w:r>
      <w:r w:rsidRPr="00B9439F">
        <w:rPr>
          <w:sz w:val="28"/>
          <w:szCs w:val="28"/>
        </w:rPr>
        <w:t>the faculty advisor(s).</w:t>
      </w:r>
    </w:p>
    <w:p w:rsidR="00A63379" w:rsidRDefault="00A63379" w:rsidP="00AA7F26">
      <w:pPr>
        <w:autoSpaceDE w:val="0"/>
        <w:autoSpaceDN w:val="0"/>
        <w:adjustRightInd w:val="0"/>
        <w:spacing w:line="288" w:lineRule="auto"/>
        <w:rPr>
          <w:b/>
          <w:bCs/>
          <w:sz w:val="28"/>
          <w:szCs w:val="28"/>
        </w:rPr>
      </w:pPr>
    </w:p>
    <w:p w:rsidR="00A63379" w:rsidRPr="00A63379" w:rsidRDefault="00A63379" w:rsidP="00AA7F26">
      <w:pPr>
        <w:autoSpaceDE w:val="0"/>
        <w:autoSpaceDN w:val="0"/>
        <w:adjustRightInd w:val="0"/>
        <w:spacing w:line="288" w:lineRule="auto"/>
        <w:rPr>
          <w:b/>
          <w:bCs/>
          <w:sz w:val="28"/>
          <w:szCs w:val="28"/>
        </w:rPr>
      </w:pPr>
      <w:r w:rsidRPr="00A63379">
        <w:rPr>
          <w:b/>
          <w:bCs/>
          <w:sz w:val="28"/>
          <w:szCs w:val="28"/>
        </w:rPr>
        <w:t xml:space="preserve">1. The </w:t>
      </w:r>
      <w:r w:rsidR="00E23BFC">
        <w:rPr>
          <w:b/>
          <w:bCs/>
          <w:sz w:val="28"/>
          <w:szCs w:val="28"/>
        </w:rPr>
        <w:t>T</w:t>
      </w:r>
      <w:r w:rsidRPr="00A63379">
        <w:rPr>
          <w:b/>
          <w:bCs/>
          <w:sz w:val="28"/>
          <w:szCs w:val="28"/>
        </w:rPr>
        <w:t>hesis</w:t>
      </w:r>
    </w:p>
    <w:p w:rsidR="00A63379" w:rsidRDefault="00A63379" w:rsidP="00AA7F26">
      <w:pPr>
        <w:numPr>
          <w:ilvl w:val="0"/>
          <w:numId w:val="1"/>
        </w:numPr>
        <w:autoSpaceDE w:val="0"/>
        <w:autoSpaceDN w:val="0"/>
        <w:adjustRightInd w:val="0"/>
        <w:spacing w:before="120" w:line="288" w:lineRule="auto"/>
        <w:jc w:val="both"/>
        <w:rPr>
          <w:sz w:val="28"/>
          <w:szCs w:val="28"/>
        </w:rPr>
      </w:pPr>
      <w:r w:rsidRPr="00A63379">
        <w:rPr>
          <w:sz w:val="28"/>
          <w:szCs w:val="28"/>
        </w:rPr>
        <w:t xml:space="preserve">The thesis is a scholarly exercise in which students formulate their own research problems and carry out the research projects themselves. </w:t>
      </w:r>
      <w:r w:rsidR="00395D66">
        <w:rPr>
          <w:sz w:val="28"/>
          <w:szCs w:val="28"/>
        </w:rPr>
        <w:t>That is submitted to the school in partial fulfillment of the requirement for the bachelor degree.</w:t>
      </w:r>
    </w:p>
    <w:p w:rsidR="00A63379" w:rsidRPr="00A63379" w:rsidRDefault="00395D66" w:rsidP="00AA7F26">
      <w:pPr>
        <w:numPr>
          <w:ilvl w:val="0"/>
          <w:numId w:val="1"/>
        </w:numPr>
        <w:autoSpaceDE w:val="0"/>
        <w:autoSpaceDN w:val="0"/>
        <w:adjustRightInd w:val="0"/>
        <w:spacing w:before="120" w:line="288" w:lineRule="auto"/>
        <w:jc w:val="both"/>
        <w:rPr>
          <w:sz w:val="28"/>
          <w:szCs w:val="28"/>
        </w:rPr>
      </w:pPr>
      <w:r>
        <w:rPr>
          <w:sz w:val="28"/>
          <w:szCs w:val="28"/>
        </w:rPr>
        <w:t>Ad</w:t>
      </w:r>
      <w:r w:rsidR="00A63379" w:rsidRPr="00A63379">
        <w:rPr>
          <w:sz w:val="28"/>
          <w:szCs w:val="28"/>
        </w:rPr>
        <w:t>visors may require that students have taken, or be taking, a particular module in order to be</w:t>
      </w:r>
      <w:r w:rsidR="005B1C66">
        <w:rPr>
          <w:sz w:val="28"/>
          <w:szCs w:val="28"/>
        </w:rPr>
        <w:t xml:space="preserve"> </w:t>
      </w:r>
      <w:r w:rsidR="00A63379" w:rsidRPr="00A63379">
        <w:rPr>
          <w:sz w:val="28"/>
          <w:szCs w:val="28"/>
        </w:rPr>
        <w:t xml:space="preserve">eligible to select a certain </w:t>
      </w:r>
      <w:r w:rsidR="005B1C66">
        <w:rPr>
          <w:sz w:val="28"/>
          <w:szCs w:val="28"/>
        </w:rPr>
        <w:t>thesis</w:t>
      </w:r>
      <w:r w:rsidR="00A63379" w:rsidRPr="00A63379">
        <w:rPr>
          <w:sz w:val="28"/>
          <w:szCs w:val="28"/>
        </w:rPr>
        <w:t xml:space="preserve"> topic.</w:t>
      </w:r>
    </w:p>
    <w:p w:rsidR="00A63379" w:rsidRPr="00A63379" w:rsidRDefault="00A63379" w:rsidP="00AA7F26">
      <w:pPr>
        <w:numPr>
          <w:ilvl w:val="0"/>
          <w:numId w:val="1"/>
        </w:numPr>
        <w:autoSpaceDE w:val="0"/>
        <w:autoSpaceDN w:val="0"/>
        <w:adjustRightInd w:val="0"/>
        <w:spacing w:before="120" w:line="288" w:lineRule="auto"/>
        <w:jc w:val="both"/>
        <w:rPr>
          <w:sz w:val="28"/>
          <w:szCs w:val="28"/>
        </w:rPr>
      </w:pPr>
      <w:r w:rsidRPr="00A63379">
        <w:rPr>
          <w:sz w:val="28"/>
          <w:szCs w:val="28"/>
        </w:rPr>
        <w:t xml:space="preserve">Students are encouraged to propose their own topics to potential </w:t>
      </w:r>
      <w:r w:rsidR="005E781C">
        <w:rPr>
          <w:sz w:val="28"/>
          <w:szCs w:val="28"/>
        </w:rPr>
        <w:t>ad</w:t>
      </w:r>
      <w:r w:rsidRPr="00A63379">
        <w:rPr>
          <w:sz w:val="28"/>
          <w:szCs w:val="28"/>
        </w:rPr>
        <w:t>visors.</w:t>
      </w:r>
    </w:p>
    <w:p w:rsidR="00A63379" w:rsidRPr="00A63379" w:rsidRDefault="00A63379" w:rsidP="006E2251">
      <w:pPr>
        <w:numPr>
          <w:ilvl w:val="0"/>
          <w:numId w:val="1"/>
        </w:numPr>
        <w:autoSpaceDE w:val="0"/>
        <w:autoSpaceDN w:val="0"/>
        <w:adjustRightInd w:val="0"/>
        <w:spacing w:before="120" w:line="288" w:lineRule="auto"/>
        <w:jc w:val="both"/>
        <w:rPr>
          <w:b/>
          <w:bCs/>
          <w:sz w:val="28"/>
          <w:szCs w:val="28"/>
        </w:rPr>
      </w:pPr>
      <w:r w:rsidRPr="00A63379">
        <w:rPr>
          <w:sz w:val="28"/>
          <w:szCs w:val="28"/>
        </w:rPr>
        <w:t>Students are not allowed to work on a joint project or exactly the same topic.</w:t>
      </w:r>
    </w:p>
    <w:p w:rsidR="005B1C66" w:rsidRPr="005B1C66" w:rsidRDefault="00A63379" w:rsidP="00AA7F26">
      <w:pPr>
        <w:autoSpaceDE w:val="0"/>
        <w:autoSpaceDN w:val="0"/>
        <w:adjustRightInd w:val="0"/>
        <w:spacing w:before="120" w:line="288" w:lineRule="auto"/>
        <w:rPr>
          <w:b/>
          <w:bCs/>
          <w:sz w:val="28"/>
          <w:szCs w:val="28"/>
        </w:rPr>
      </w:pPr>
      <w:r w:rsidRPr="005B1C66">
        <w:rPr>
          <w:b/>
          <w:bCs/>
          <w:sz w:val="28"/>
          <w:szCs w:val="28"/>
        </w:rPr>
        <w:t xml:space="preserve">2. </w:t>
      </w:r>
      <w:r w:rsidR="005B1C66" w:rsidRPr="005B1C66">
        <w:rPr>
          <w:b/>
          <w:bCs/>
          <w:sz w:val="28"/>
          <w:szCs w:val="28"/>
        </w:rPr>
        <w:t>Requirement and format for the thesis</w:t>
      </w:r>
    </w:p>
    <w:p w:rsidR="005B1C66" w:rsidRPr="005B1C66" w:rsidRDefault="005B1C66" w:rsidP="00AA7F26">
      <w:pPr>
        <w:autoSpaceDE w:val="0"/>
        <w:autoSpaceDN w:val="0"/>
        <w:adjustRightInd w:val="0"/>
        <w:spacing w:before="120"/>
        <w:rPr>
          <w:b/>
          <w:bCs/>
          <w:sz w:val="28"/>
          <w:szCs w:val="28"/>
        </w:rPr>
      </w:pPr>
      <w:r>
        <w:rPr>
          <w:sz w:val="28"/>
          <w:szCs w:val="28"/>
        </w:rPr>
        <w:t>2.</w:t>
      </w:r>
      <w:r w:rsidRPr="005B1C66">
        <w:rPr>
          <w:sz w:val="28"/>
          <w:szCs w:val="28"/>
        </w:rPr>
        <w:t xml:space="preserve">1. </w:t>
      </w:r>
      <w:r w:rsidRPr="005B1C66">
        <w:rPr>
          <w:b/>
          <w:bCs/>
          <w:sz w:val="28"/>
          <w:szCs w:val="28"/>
        </w:rPr>
        <w:t>Requirements</w:t>
      </w:r>
    </w:p>
    <w:p w:rsidR="005B1C66" w:rsidRPr="00E23BFC" w:rsidRDefault="005B1C66" w:rsidP="006E2251">
      <w:pPr>
        <w:numPr>
          <w:ilvl w:val="0"/>
          <w:numId w:val="3"/>
        </w:numPr>
        <w:autoSpaceDE w:val="0"/>
        <w:autoSpaceDN w:val="0"/>
        <w:adjustRightInd w:val="0"/>
        <w:spacing w:before="120" w:line="288" w:lineRule="auto"/>
        <w:jc w:val="both"/>
        <w:rPr>
          <w:sz w:val="28"/>
          <w:szCs w:val="28"/>
        </w:rPr>
      </w:pPr>
      <w:r w:rsidRPr="00E23BFC">
        <w:rPr>
          <w:b/>
          <w:bCs/>
          <w:sz w:val="28"/>
          <w:szCs w:val="28"/>
        </w:rPr>
        <w:t xml:space="preserve">Maximum length </w:t>
      </w:r>
      <w:r w:rsidRPr="00E23BFC">
        <w:rPr>
          <w:sz w:val="28"/>
          <w:szCs w:val="28"/>
        </w:rPr>
        <w:t xml:space="preserve">is 50 pages, which only include the main text and exclude the endnotes, appendices, and list of references. </w:t>
      </w:r>
      <w:r w:rsidRPr="00E23BFC">
        <w:rPr>
          <w:bCs/>
          <w:sz w:val="28"/>
          <w:szCs w:val="28"/>
        </w:rPr>
        <w:t xml:space="preserve">There is no minimum number of pages. </w:t>
      </w:r>
      <w:r w:rsidRPr="00E23BFC">
        <w:rPr>
          <w:sz w:val="28"/>
          <w:szCs w:val="28"/>
        </w:rPr>
        <w:t>The thesis will be evaluated based on the quality instead of length.</w:t>
      </w:r>
    </w:p>
    <w:p w:rsidR="00E23BFC" w:rsidRPr="00E23BFC" w:rsidRDefault="005B1C66" w:rsidP="006E2251">
      <w:pPr>
        <w:numPr>
          <w:ilvl w:val="0"/>
          <w:numId w:val="3"/>
        </w:numPr>
        <w:autoSpaceDE w:val="0"/>
        <w:autoSpaceDN w:val="0"/>
        <w:adjustRightInd w:val="0"/>
        <w:spacing w:before="120" w:line="288" w:lineRule="auto"/>
        <w:jc w:val="both"/>
        <w:rPr>
          <w:sz w:val="28"/>
          <w:szCs w:val="28"/>
        </w:rPr>
      </w:pPr>
      <w:r w:rsidRPr="00E23BFC">
        <w:rPr>
          <w:b/>
          <w:bCs/>
          <w:sz w:val="28"/>
          <w:szCs w:val="28"/>
        </w:rPr>
        <w:t xml:space="preserve">Submission of Reading Copy to the school: </w:t>
      </w:r>
      <w:r w:rsidRPr="00E23BFC">
        <w:rPr>
          <w:sz w:val="28"/>
          <w:szCs w:val="28"/>
        </w:rPr>
        <w:t xml:space="preserve">Submit to the school an approved reading copy, at least 07 business days before the thesis presentation. The reading copy must be submitted as a hard copy along with a memorandum from the committee chair indicating committee approval and listing the members of the reading committee. Approval to submit the reading and final copy in electronic format must be indicated by the committee chair in the memorandum.  </w:t>
      </w:r>
    </w:p>
    <w:p w:rsidR="00E23BFC" w:rsidRPr="00E23BFC" w:rsidRDefault="00E23BFC" w:rsidP="006E2251">
      <w:pPr>
        <w:numPr>
          <w:ilvl w:val="0"/>
          <w:numId w:val="3"/>
        </w:numPr>
        <w:autoSpaceDE w:val="0"/>
        <w:autoSpaceDN w:val="0"/>
        <w:adjustRightInd w:val="0"/>
        <w:spacing w:before="120" w:line="288" w:lineRule="auto"/>
        <w:jc w:val="both"/>
        <w:rPr>
          <w:sz w:val="28"/>
          <w:szCs w:val="28"/>
        </w:rPr>
      </w:pPr>
      <w:r w:rsidRPr="00E23BFC">
        <w:rPr>
          <w:b/>
          <w:bCs/>
          <w:sz w:val="28"/>
          <w:szCs w:val="28"/>
        </w:rPr>
        <w:t>Thesis Presentation Announcement</w:t>
      </w:r>
      <w:r>
        <w:rPr>
          <w:b/>
          <w:bCs/>
          <w:sz w:val="28"/>
          <w:szCs w:val="28"/>
        </w:rPr>
        <w:t>:</w:t>
      </w:r>
      <w:r w:rsidRPr="00E23BFC">
        <w:rPr>
          <w:b/>
          <w:bCs/>
          <w:sz w:val="28"/>
          <w:szCs w:val="28"/>
        </w:rPr>
        <w:t xml:space="preserve"> </w:t>
      </w:r>
      <w:r w:rsidRPr="00E23BFC">
        <w:rPr>
          <w:sz w:val="28"/>
          <w:szCs w:val="28"/>
        </w:rPr>
        <w:t>The final oral examination is a presentation of the thesis and is open to the public.</w:t>
      </w:r>
    </w:p>
    <w:p w:rsidR="00E23BFC" w:rsidRPr="00E23BFC" w:rsidRDefault="00E23BFC" w:rsidP="00AA7F26">
      <w:pPr>
        <w:numPr>
          <w:ilvl w:val="0"/>
          <w:numId w:val="3"/>
        </w:numPr>
        <w:autoSpaceDE w:val="0"/>
        <w:autoSpaceDN w:val="0"/>
        <w:adjustRightInd w:val="0"/>
        <w:spacing w:before="120" w:line="288" w:lineRule="auto"/>
        <w:jc w:val="both"/>
        <w:rPr>
          <w:sz w:val="28"/>
          <w:szCs w:val="28"/>
        </w:rPr>
      </w:pPr>
      <w:r w:rsidRPr="00E23BFC">
        <w:rPr>
          <w:b/>
          <w:bCs/>
          <w:sz w:val="28"/>
          <w:szCs w:val="28"/>
        </w:rPr>
        <w:t>Hard copy submission of Thesis</w:t>
      </w:r>
      <w:r>
        <w:rPr>
          <w:b/>
          <w:bCs/>
          <w:sz w:val="28"/>
          <w:szCs w:val="28"/>
        </w:rPr>
        <w:t>:</w:t>
      </w:r>
      <w:r w:rsidRPr="00E23BFC">
        <w:rPr>
          <w:b/>
          <w:bCs/>
          <w:sz w:val="28"/>
          <w:szCs w:val="28"/>
        </w:rPr>
        <w:t xml:space="preserve"> </w:t>
      </w:r>
      <w:r w:rsidRPr="00E23BFC">
        <w:rPr>
          <w:sz w:val="28"/>
          <w:szCs w:val="28"/>
        </w:rPr>
        <w:t>Students must submit three final copies of the thesis on cotton bond paper with original signatures of the committee</w:t>
      </w:r>
      <w:r>
        <w:rPr>
          <w:sz w:val="28"/>
          <w:szCs w:val="28"/>
        </w:rPr>
        <w:t xml:space="preserve"> to the school</w:t>
      </w:r>
      <w:r w:rsidRPr="00E23BFC">
        <w:rPr>
          <w:sz w:val="28"/>
          <w:szCs w:val="28"/>
        </w:rPr>
        <w:t xml:space="preserve">. The print must be of letter quality using a laser or high quality ink jet printer or equivalent. The final copies must be delivered to the school within 30 days of the final presentation.  </w:t>
      </w:r>
    </w:p>
    <w:p w:rsidR="00E23BFC" w:rsidRDefault="00E23BFC" w:rsidP="00AA7F26">
      <w:pPr>
        <w:numPr>
          <w:ilvl w:val="0"/>
          <w:numId w:val="3"/>
        </w:numPr>
        <w:autoSpaceDE w:val="0"/>
        <w:autoSpaceDN w:val="0"/>
        <w:adjustRightInd w:val="0"/>
        <w:spacing w:before="120" w:line="288" w:lineRule="auto"/>
        <w:jc w:val="both"/>
        <w:rPr>
          <w:sz w:val="28"/>
          <w:szCs w:val="28"/>
        </w:rPr>
      </w:pPr>
      <w:r w:rsidRPr="00E23BFC">
        <w:rPr>
          <w:b/>
          <w:bCs/>
          <w:sz w:val="28"/>
          <w:szCs w:val="28"/>
        </w:rPr>
        <w:t>Electronic submission of Thesis</w:t>
      </w:r>
      <w:r>
        <w:rPr>
          <w:b/>
          <w:bCs/>
          <w:sz w:val="28"/>
          <w:szCs w:val="28"/>
        </w:rPr>
        <w:t>:</w:t>
      </w:r>
      <w:r w:rsidRPr="00E23BFC">
        <w:rPr>
          <w:b/>
          <w:bCs/>
          <w:sz w:val="28"/>
          <w:szCs w:val="28"/>
        </w:rPr>
        <w:t xml:space="preserve"> </w:t>
      </w:r>
      <w:r w:rsidRPr="00E23BFC">
        <w:rPr>
          <w:sz w:val="28"/>
          <w:szCs w:val="28"/>
        </w:rPr>
        <w:t>Students must submit their thesis in electronic format. The final version of your thesis should be converted to a PDF document. Once this is complete, give one copy of the document to the school on a CD or DVD (e-mail is an unacceptable form of transmission). Include on CD/DVD a separate file of your abstract.</w:t>
      </w:r>
    </w:p>
    <w:p w:rsidR="00E23BFC" w:rsidRPr="00E23BFC" w:rsidRDefault="00E23BFC" w:rsidP="00AA7F26">
      <w:pPr>
        <w:numPr>
          <w:ilvl w:val="0"/>
          <w:numId w:val="3"/>
        </w:numPr>
        <w:autoSpaceDE w:val="0"/>
        <w:autoSpaceDN w:val="0"/>
        <w:adjustRightInd w:val="0"/>
        <w:spacing w:before="120" w:line="288" w:lineRule="auto"/>
        <w:jc w:val="both"/>
        <w:rPr>
          <w:sz w:val="28"/>
          <w:szCs w:val="28"/>
        </w:rPr>
      </w:pPr>
      <w:r w:rsidRPr="00E23BFC">
        <w:rPr>
          <w:bCs/>
          <w:sz w:val="28"/>
          <w:szCs w:val="28"/>
        </w:rPr>
        <w:t>The thesis should be submitted no later than June 14, 2008, 4:</w:t>
      </w:r>
      <w:r w:rsidRPr="00E23BFC">
        <w:rPr>
          <w:sz w:val="28"/>
          <w:szCs w:val="28"/>
        </w:rPr>
        <w:t xml:space="preserve">00pm. Ten percent shall be deducted from the final mark of the HT for each </w:t>
      </w:r>
      <w:r w:rsidRPr="00E23BFC">
        <w:rPr>
          <w:b/>
          <w:bCs/>
          <w:sz w:val="28"/>
          <w:szCs w:val="28"/>
        </w:rPr>
        <w:t xml:space="preserve">additional day </w:t>
      </w:r>
      <w:r w:rsidRPr="00E23BFC">
        <w:rPr>
          <w:sz w:val="28"/>
          <w:szCs w:val="28"/>
        </w:rPr>
        <w:t>(or part thereof) beyond the deadline</w:t>
      </w:r>
    </w:p>
    <w:p w:rsidR="00E23BFC" w:rsidRPr="00DA5361" w:rsidRDefault="00E23BFC" w:rsidP="00AA7F26">
      <w:pPr>
        <w:autoSpaceDE w:val="0"/>
        <w:autoSpaceDN w:val="0"/>
        <w:adjustRightInd w:val="0"/>
        <w:spacing w:before="120" w:line="288" w:lineRule="auto"/>
        <w:rPr>
          <w:b/>
          <w:bCs/>
          <w:sz w:val="28"/>
          <w:szCs w:val="28"/>
          <w:u w:val="single"/>
        </w:rPr>
      </w:pPr>
      <w:r w:rsidRPr="00DA5361">
        <w:rPr>
          <w:b/>
          <w:bCs/>
          <w:sz w:val="28"/>
          <w:szCs w:val="28"/>
          <w:u w:val="single"/>
        </w:rPr>
        <w:t xml:space="preserve">2.2 Format </w:t>
      </w:r>
      <w:r w:rsidR="00DA5361" w:rsidRPr="00DA5361">
        <w:rPr>
          <w:b/>
          <w:bCs/>
          <w:sz w:val="28"/>
          <w:szCs w:val="28"/>
          <w:u w:val="single"/>
        </w:rPr>
        <w:t>of the thesis</w:t>
      </w:r>
    </w:p>
    <w:p w:rsidR="00B9439F" w:rsidRDefault="00E23BFC" w:rsidP="00AA7F26">
      <w:pPr>
        <w:autoSpaceDE w:val="0"/>
        <w:autoSpaceDN w:val="0"/>
        <w:adjustRightInd w:val="0"/>
        <w:spacing w:before="120" w:line="288" w:lineRule="auto"/>
        <w:rPr>
          <w:b/>
          <w:bCs/>
          <w:sz w:val="28"/>
          <w:szCs w:val="28"/>
        </w:rPr>
      </w:pPr>
      <w:r>
        <w:rPr>
          <w:b/>
          <w:bCs/>
          <w:sz w:val="28"/>
          <w:szCs w:val="28"/>
        </w:rPr>
        <w:t>2.2.1 Organization of thesis</w:t>
      </w:r>
    </w:p>
    <w:p w:rsidR="004B1109" w:rsidRPr="00B9439F" w:rsidRDefault="004B1109" w:rsidP="00DA5361">
      <w:pPr>
        <w:autoSpaceDE w:val="0"/>
        <w:autoSpaceDN w:val="0"/>
        <w:adjustRightInd w:val="0"/>
        <w:spacing w:before="120" w:line="288" w:lineRule="auto"/>
        <w:jc w:val="both"/>
        <w:rPr>
          <w:sz w:val="28"/>
          <w:szCs w:val="28"/>
        </w:rPr>
      </w:pPr>
      <w:r w:rsidRPr="00B9439F">
        <w:rPr>
          <w:sz w:val="28"/>
          <w:szCs w:val="28"/>
        </w:rPr>
        <w:t xml:space="preserve">The </w:t>
      </w:r>
      <w:r w:rsidR="00B9439F">
        <w:rPr>
          <w:sz w:val="28"/>
          <w:szCs w:val="28"/>
        </w:rPr>
        <w:t>International University</w:t>
      </w:r>
      <w:r w:rsidRPr="00B9439F">
        <w:rPr>
          <w:sz w:val="28"/>
          <w:szCs w:val="28"/>
        </w:rPr>
        <w:t xml:space="preserve"> will allow the submission of theses in two different organizations; the traditional </w:t>
      </w:r>
      <w:r w:rsidR="00B9439F">
        <w:rPr>
          <w:sz w:val="28"/>
          <w:szCs w:val="28"/>
        </w:rPr>
        <w:t>organization and the manuscript s</w:t>
      </w:r>
      <w:r w:rsidRPr="00B9439F">
        <w:rPr>
          <w:sz w:val="28"/>
          <w:szCs w:val="28"/>
        </w:rPr>
        <w:t xml:space="preserve">ubmission/publication organization. The organization that a student uses is at the discretion of the student’s committee and the degree granting program. </w:t>
      </w:r>
    </w:p>
    <w:p w:rsidR="004B1109" w:rsidRPr="00B9439F" w:rsidRDefault="004B1109" w:rsidP="00DA5361">
      <w:pPr>
        <w:pStyle w:val="Default"/>
        <w:spacing w:before="120" w:line="288" w:lineRule="auto"/>
        <w:jc w:val="both"/>
        <w:rPr>
          <w:rFonts w:ascii="Times New Roman" w:hAnsi="Times New Roman" w:cs="Times New Roman"/>
          <w:sz w:val="28"/>
          <w:szCs w:val="28"/>
        </w:rPr>
      </w:pPr>
      <w:r w:rsidRPr="00B9439F">
        <w:rPr>
          <w:rFonts w:ascii="Times New Roman" w:hAnsi="Times New Roman" w:cs="Times New Roman"/>
          <w:b/>
          <w:bCs/>
          <w:sz w:val="28"/>
          <w:szCs w:val="28"/>
        </w:rPr>
        <w:t xml:space="preserve">The Traditional Organization </w:t>
      </w:r>
      <w:r w:rsidRPr="00B9439F">
        <w:rPr>
          <w:rFonts w:ascii="Times New Roman" w:hAnsi="Times New Roman" w:cs="Times New Roman"/>
          <w:sz w:val="28"/>
          <w:szCs w:val="28"/>
        </w:rPr>
        <w:t xml:space="preserve">This is the organization that has been previously used for theses. Following is the format for thesis using this type of organization: </w:t>
      </w:r>
    </w:p>
    <w:p w:rsidR="004B1109" w:rsidRPr="00B9439F" w:rsidRDefault="004B1109" w:rsidP="00AA7F26">
      <w:pPr>
        <w:pStyle w:val="Default"/>
        <w:spacing w:before="120" w:line="288" w:lineRule="auto"/>
        <w:ind w:left="720"/>
        <w:rPr>
          <w:rFonts w:ascii="Times New Roman" w:hAnsi="Times New Roman" w:cs="Times New Roman"/>
          <w:sz w:val="28"/>
          <w:szCs w:val="28"/>
        </w:rPr>
      </w:pPr>
      <w:r w:rsidRPr="00B9439F">
        <w:rPr>
          <w:rFonts w:ascii="Times New Roman" w:hAnsi="Times New Roman" w:cs="Times New Roman"/>
          <w:sz w:val="28"/>
          <w:szCs w:val="28"/>
        </w:rPr>
        <w:t xml:space="preserve">Chapter 1: Introduction </w:t>
      </w:r>
      <w:r w:rsidR="00B37616">
        <w:rPr>
          <w:rFonts w:ascii="Times New Roman" w:hAnsi="Times New Roman" w:cs="Times New Roman"/>
          <w:sz w:val="28"/>
          <w:szCs w:val="28"/>
        </w:rPr>
        <w:t>(</w:t>
      </w:r>
      <w:r w:rsidR="00753FD0">
        <w:rPr>
          <w:rFonts w:ascii="Times New Roman" w:hAnsi="Times New Roman" w:cs="Times New Roman"/>
          <w:sz w:val="28"/>
          <w:szCs w:val="28"/>
        </w:rPr>
        <w:t>Rationale, problem statement, objectives, scope, limitation, research framework</w:t>
      </w:r>
      <w:r w:rsidR="00B37616">
        <w:rPr>
          <w:rFonts w:ascii="Times New Roman" w:hAnsi="Times New Roman" w:cs="Times New Roman"/>
          <w:sz w:val="28"/>
          <w:szCs w:val="28"/>
        </w:rPr>
        <w:t xml:space="preserve"> (optional) </w:t>
      </w:r>
      <w:r w:rsidR="00753FD0">
        <w:rPr>
          <w:rFonts w:ascii="Times New Roman" w:hAnsi="Times New Roman" w:cs="Times New Roman"/>
          <w:sz w:val="28"/>
          <w:szCs w:val="28"/>
        </w:rPr>
        <w:t>, structure of research)</w:t>
      </w:r>
    </w:p>
    <w:p w:rsidR="004B1109" w:rsidRPr="00B9439F" w:rsidRDefault="004B1109" w:rsidP="00AA7F26">
      <w:pPr>
        <w:pStyle w:val="Default"/>
        <w:spacing w:before="120" w:line="288" w:lineRule="auto"/>
        <w:ind w:left="720"/>
        <w:rPr>
          <w:rFonts w:ascii="Times New Roman" w:hAnsi="Times New Roman" w:cs="Times New Roman"/>
          <w:sz w:val="28"/>
          <w:szCs w:val="28"/>
        </w:rPr>
      </w:pPr>
      <w:r w:rsidRPr="00B9439F">
        <w:rPr>
          <w:rFonts w:ascii="Times New Roman" w:hAnsi="Times New Roman" w:cs="Times New Roman"/>
          <w:sz w:val="28"/>
          <w:szCs w:val="28"/>
        </w:rPr>
        <w:t>Chapter 2</w:t>
      </w:r>
      <w:r w:rsidR="00C77A85">
        <w:rPr>
          <w:rFonts w:ascii="Times New Roman" w:hAnsi="Times New Roman" w:cs="Times New Roman"/>
          <w:sz w:val="28"/>
          <w:szCs w:val="28"/>
        </w:rPr>
        <w:t>*</w:t>
      </w:r>
      <w:r w:rsidRPr="00B9439F">
        <w:rPr>
          <w:rFonts w:ascii="Times New Roman" w:hAnsi="Times New Roman" w:cs="Times New Roman"/>
          <w:sz w:val="28"/>
          <w:szCs w:val="28"/>
        </w:rPr>
        <w:t xml:space="preserve">: </w:t>
      </w:r>
      <w:r w:rsidR="00C77A85">
        <w:rPr>
          <w:rFonts w:ascii="Times New Roman" w:hAnsi="Times New Roman" w:cs="Times New Roman"/>
          <w:sz w:val="28"/>
          <w:szCs w:val="28"/>
        </w:rPr>
        <w:t>Literature review and Methodology</w:t>
      </w:r>
    </w:p>
    <w:p w:rsidR="004B1109" w:rsidRPr="00B9439F" w:rsidRDefault="004B1109" w:rsidP="00AA7F26">
      <w:pPr>
        <w:pStyle w:val="Default"/>
        <w:spacing w:before="120" w:line="288" w:lineRule="auto"/>
        <w:ind w:left="720"/>
        <w:rPr>
          <w:rFonts w:ascii="Times New Roman" w:hAnsi="Times New Roman" w:cs="Times New Roman"/>
          <w:sz w:val="28"/>
          <w:szCs w:val="28"/>
        </w:rPr>
      </w:pPr>
      <w:r w:rsidRPr="00B9439F">
        <w:rPr>
          <w:rFonts w:ascii="Times New Roman" w:hAnsi="Times New Roman" w:cs="Times New Roman"/>
          <w:sz w:val="28"/>
          <w:szCs w:val="28"/>
        </w:rPr>
        <w:t xml:space="preserve">Chapter 3: Results </w:t>
      </w:r>
    </w:p>
    <w:p w:rsidR="004B1109" w:rsidRPr="00B9439F" w:rsidRDefault="004B1109" w:rsidP="00AA7F26">
      <w:pPr>
        <w:pStyle w:val="Default"/>
        <w:spacing w:before="120" w:line="288" w:lineRule="auto"/>
        <w:ind w:left="720"/>
        <w:rPr>
          <w:rFonts w:ascii="Times New Roman" w:hAnsi="Times New Roman" w:cs="Times New Roman"/>
          <w:sz w:val="28"/>
          <w:szCs w:val="28"/>
        </w:rPr>
      </w:pPr>
      <w:r w:rsidRPr="00B9439F">
        <w:rPr>
          <w:rFonts w:ascii="Times New Roman" w:hAnsi="Times New Roman" w:cs="Times New Roman"/>
          <w:sz w:val="28"/>
          <w:szCs w:val="28"/>
        </w:rPr>
        <w:t xml:space="preserve">Chapter 4: Discussion </w:t>
      </w:r>
      <w:r w:rsidR="00C77A85">
        <w:rPr>
          <w:rFonts w:ascii="Times New Roman" w:hAnsi="Times New Roman" w:cs="Times New Roman"/>
          <w:sz w:val="28"/>
          <w:szCs w:val="28"/>
        </w:rPr>
        <w:t>/ Impleme</w:t>
      </w:r>
      <w:r w:rsidR="00B37616">
        <w:rPr>
          <w:rFonts w:ascii="Times New Roman" w:hAnsi="Times New Roman" w:cs="Times New Roman"/>
          <w:sz w:val="28"/>
          <w:szCs w:val="28"/>
        </w:rPr>
        <w:t>n</w:t>
      </w:r>
      <w:r w:rsidR="00C77A85">
        <w:rPr>
          <w:rFonts w:ascii="Times New Roman" w:hAnsi="Times New Roman" w:cs="Times New Roman"/>
          <w:sz w:val="28"/>
          <w:szCs w:val="28"/>
        </w:rPr>
        <w:t>tation</w:t>
      </w:r>
    </w:p>
    <w:p w:rsidR="004B1109" w:rsidRPr="00B9439F" w:rsidRDefault="004B1109" w:rsidP="00AA7F26">
      <w:pPr>
        <w:pStyle w:val="Default"/>
        <w:spacing w:before="120" w:line="288" w:lineRule="auto"/>
        <w:ind w:left="720"/>
        <w:rPr>
          <w:rFonts w:ascii="Times New Roman" w:hAnsi="Times New Roman" w:cs="Times New Roman"/>
          <w:sz w:val="28"/>
          <w:szCs w:val="28"/>
        </w:rPr>
      </w:pPr>
      <w:r w:rsidRPr="00B9439F">
        <w:rPr>
          <w:rFonts w:ascii="Times New Roman" w:hAnsi="Times New Roman" w:cs="Times New Roman"/>
          <w:sz w:val="28"/>
          <w:szCs w:val="28"/>
        </w:rPr>
        <w:t xml:space="preserve">Chapter 5: </w:t>
      </w:r>
      <w:r w:rsidR="00C77A85">
        <w:rPr>
          <w:rFonts w:ascii="Times New Roman" w:hAnsi="Times New Roman" w:cs="Times New Roman"/>
          <w:sz w:val="28"/>
          <w:szCs w:val="28"/>
        </w:rPr>
        <w:t>Conclusion and Recommendation</w:t>
      </w:r>
      <w:r w:rsidRPr="00B9439F">
        <w:rPr>
          <w:rFonts w:ascii="Times New Roman" w:hAnsi="Times New Roman" w:cs="Times New Roman"/>
          <w:sz w:val="28"/>
          <w:szCs w:val="28"/>
        </w:rPr>
        <w:t xml:space="preserve"> </w:t>
      </w:r>
    </w:p>
    <w:p w:rsidR="00C77A85" w:rsidRDefault="00C77A85" w:rsidP="00AA7F26">
      <w:pPr>
        <w:pStyle w:val="Default"/>
        <w:spacing w:before="120" w:line="288" w:lineRule="auto"/>
        <w:jc w:val="both"/>
        <w:rPr>
          <w:rFonts w:ascii="Times New Roman" w:hAnsi="Times New Roman" w:cs="Times New Roman"/>
          <w:sz w:val="28"/>
          <w:szCs w:val="28"/>
        </w:rPr>
      </w:pPr>
      <w:r>
        <w:rPr>
          <w:rFonts w:ascii="Times New Roman" w:hAnsi="Times New Roman" w:cs="Times New Roman"/>
          <w:bCs/>
          <w:sz w:val="28"/>
          <w:szCs w:val="28"/>
        </w:rPr>
        <w:t xml:space="preserve">* </w:t>
      </w:r>
      <w:r w:rsidRPr="00C77A85">
        <w:rPr>
          <w:rFonts w:ascii="Times New Roman" w:hAnsi="Times New Roman" w:cs="Times New Roman"/>
          <w:bCs/>
          <w:sz w:val="28"/>
          <w:szCs w:val="28"/>
        </w:rPr>
        <w:t xml:space="preserve">The </w:t>
      </w:r>
      <w:r>
        <w:rPr>
          <w:rFonts w:ascii="Times New Roman" w:hAnsi="Times New Roman" w:cs="Times New Roman"/>
          <w:bCs/>
          <w:sz w:val="28"/>
          <w:szCs w:val="28"/>
        </w:rPr>
        <w:t>I</w:t>
      </w:r>
      <w:r w:rsidRPr="00C77A85">
        <w:rPr>
          <w:rFonts w:ascii="Times New Roman" w:hAnsi="Times New Roman" w:cs="Times New Roman"/>
          <w:bCs/>
          <w:sz w:val="28"/>
          <w:szCs w:val="28"/>
        </w:rPr>
        <w:t xml:space="preserve">nternational </w:t>
      </w:r>
      <w:r>
        <w:rPr>
          <w:rFonts w:ascii="Times New Roman" w:hAnsi="Times New Roman" w:cs="Times New Roman"/>
          <w:bCs/>
          <w:sz w:val="28"/>
          <w:szCs w:val="28"/>
        </w:rPr>
        <w:t>U</w:t>
      </w:r>
      <w:r w:rsidRPr="00C77A85">
        <w:rPr>
          <w:rFonts w:ascii="Times New Roman" w:hAnsi="Times New Roman" w:cs="Times New Roman"/>
          <w:bCs/>
          <w:sz w:val="28"/>
          <w:szCs w:val="28"/>
        </w:rPr>
        <w:t>niversity</w:t>
      </w:r>
      <w:r>
        <w:rPr>
          <w:rFonts w:ascii="Times New Roman" w:hAnsi="Times New Roman" w:cs="Times New Roman"/>
          <w:b/>
          <w:bCs/>
          <w:sz w:val="28"/>
          <w:szCs w:val="28"/>
        </w:rPr>
        <w:t xml:space="preserve"> </w:t>
      </w:r>
      <w:r w:rsidR="004B1109" w:rsidRPr="00B9439F">
        <w:rPr>
          <w:rFonts w:ascii="Times New Roman" w:hAnsi="Times New Roman" w:cs="Times New Roman"/>
          <w:sz w:val="28"/>
          <w:szCs w:val="28"/>
        </w:rPr>
        <w:t xml:space="preserve">allows students to organize the </w:t>
      </w:r>
      <w:r w:rsidRPr="00C77A85">
        <w:rPr>
          <w:rFonts w:ascii="Times New Roman" w:hAnsi="Times New Roman" w:cs="Times New Roman"/>
          <w:sz w:val="28"/>
          <w:szCs w:val="28"/>
        </w:rPr>
        <w:t xml:space="preserve">Literature review and Methodology </w:t>
      </w:r>
      <w:r w:rsidR="004B1109" w:rsidRPr="00B9439F">
        <w:rPr>
          <w:rFonts w:ascii="Times New Roman" w:hAnsi="Times New Roman" w:cs="Times New Roman"/>
          <w:sz w:val="28"/>
          <w:szCs w:val="28"/>
        </w:rPr>
        <w:t>chapters in the Traditional Organization into independent chapters</w:t>
      </w:r>
      <w:r>
        <w:rPr>
          <w:rFonts w:ascii="Times New Roman" w:hAnsi="Times New Roman" w:cs="Times New Roman"/>
          <w:sz w:val="28"/>
          <w:szCs w:val="28"/>
        </w:rPr>
        <w:t>.</w:t>
      </w:r>
    </w:p>
    <w:p w:rsidR="00753FD0" w:rsidRDefault="004B1109" w:rsidP="00AA7F26">
      <w:pPr>
        <w:pStyle w:val="Default"/>
        <w:spacing w:before="120" w:line="288" w:lineRule="auto"/>
        <w:jc w:val="both"/>
        <w:rPr>
          <w:rFonts w:ascii="Times New Roman" w:hAnsi="Times New Roman" w:cs="Times New Roman"/>
          <w:sz w:val="28"/>
          <w:szCs w:val="28"/>
        </w:rPr>
      </w:pPr>
      <w:r w:rsidRPr="00B9439F">
        <w:rPr>
          <w:rFonts w:ascii="Times New Roman" w:hAnsi="Times New Roman" w:cs="Times New Roman"/>
          <w:sz w:val="28"/>
          <w:szCs w:val="28"/>
        </w:rPr>
        <w:t xml:space="preserve">The Introduction and the Discussion chapters would be comparable to these chapters in the traditional organization. The Introduction should be a scholarly work that introduces the topic of the thesis. </w:t>
      </w:r>
      <w:r w:rsidR="00753FD0">
        <w:rPr>
          <w:rFonts w:ascii="Times New Roman" w:hAnsi="Times New Roman" w:cs="Times New Roman"/>
          <w:sz w:val="28"/>
          <w:szCs w:val="28"/>
        </w:rPr>
        <w:t xml:space="preserve">It should summarize the important question and show how your work relates to them. Make clear the goals of your research. </w:t>
      </w:r>
      <w:r w:rsidRPr="00B9439F">
        <w:rPr>
          <w:rFonts w:ascii="Times New Roman" w:hAnsi="Times New Roman" w:cs="Times New Roman"/>
          <w:sz w:val="28"/>
          <w:szCs w:val="28"/>
        </w:rPr>
        <w:t xml:space="preserve">It is important that this section be unique and specific to this document. </w:t>
      </w:r>
    </w:p>
    <w:p w:rsidR="004B1109" w:rsidRPr="00B9439F" w:rsidRDefault="004B1109" w:rsidP="00B37616">
      <w:pPr>
        <w:pStyle w:val="Default"/>
        <w:spacing w:before="120" w:line="288" w:lineRule="auto"/>
        <w:jc w:val="both"/>
        <w:rPr>
          <w:rFonts w:ascii="Times New Roman" w:hAnsi="Times New Roman" w:cs="Times New Roman"/>
          <w:sz w:val="28"/>
          <w:szCs w:val="28"/>
        </w:rPr>
      </w:pPr>
      <w:r w:rsidRPr="00B9439F">
        <w:rPr>
          <w:rFonts w:ascii="Times New Roman" w:hAnsi="Times New Roman" w:cs="Times New Roman"/>
          <w:sz w:val="28"/>
          <w:szCs w:val="28"/>
        </w:rPr>
        <w:t>The Discussion</w:t>
      </w:r>
      <w:r w:rsidR="00753FD0">
        <w:rPr>
          <w:rFonts w:ascii="Times New Roman" w:hAnsi="Times New Roman" w:cs="Times New Roman"/>
          <w:sz w:val="28"/>
          <w:szCs w:val="28"/>
        </w:rPr>
        <w:t>/Implementation</w:t>
      </w:r>
      <w:r w:rsidRPr="00B9439F">
        <w:rPr>
          <w:rFonts w:ascii="Times New Roman" w:hAnsi="Times New Roman" w:cs="Times New Roman"/>
          <w:sz w:val="28"/>
          <w:szCs w:val="28"/>
        </w:rPr>
        <w:t xml:space="preserve"> should discuss the results presented in the thesis in the context of the field of study. It is important that this section be a scholarly extension of the discussion sections in the manuscripts in the chapters. This section should not be just a reiteration of the discussion presented in each of the manuscript chapters. </w:t>
      </w:r>
    </w:p>
    <w:p w:rsidR="004B1109" w:rsidRPr="00B9439F" w:rsidRDefault="004B1109" w:rsidP="00B37616">
      <w:pPr>
        <w:pStyle w:val="Default"/>
        <w:spacing w:before="120" w:line="288" w:lineRule="auto"/>
        <w:jc w:val="both"/>
        <w:rPr>
          <w:rFonts w:ascii="Times New Roman" w:hAnsi="Times New Roman" w:cs="Times New Roman"/>
          <w:sz w:val="28"/>
          <w:szCs w:val="28"/>
        </w:rPr>
      </w:pPr>
      <w:r w:rsidRPr="00B9439F">
        <w:rPr>
          <w:rFonts w:ascii="Times New Roman" w:hAnsi="Times New Roman" w:cs="Times New Roman"/>
          <w:sz w:val="28"/>
          <w:szCs w:val="28"/>
        </w:rPr>
        <w:t xml:space="preserve">The Introduction and the Discussion chapters in this organization would constitute what is usually considered the “scholarly” part of the thesis. This organization would allow the student to gather, organize and write up their results as a manuscript for submission and hopefully encourage and facilitate the submission of manuscripts. </w:t>
      </w:r>
    </w:p>
    <w:p w:rsidR="00B735BF" w:rsidRPr="00DA5361" w:rsidRDefault="00B735BF" w:rsidP="004F2CF1">
      <w:pPr>
        <w:pStyle w:val="Default"/>
        <w:spacing w:before="120" w:line="288" w:lineRule="auto"/>
        <w:jc w:val="both"/>
        <w:rPr>
          <w:rFonts w:ascii="Times New Roman" w:hAnsi="Times New Roman" w:cs="Times New Roman"/>
          <w:b/>
          <w:bCs/>
          <w:sz w:val="28"/>
          <w:szCs w:val="28"/>
        </w:rPr>
      </w:pPr>
      <w:r w:rsidRPr="00DA5361">
        <w:rPr>
          <w:rFonts w:ascii="Times New Roman" w:hAnsi="Times New Roman" w:cs="Times New Roman"/>
          <w:b/>
          <w:bCs/>
          <w:sz w:val="28"/>
          <w:szCs w:val="28"/>
        </w:rPr>
        <w:t xml:space="preserve">2.2.2 Format </w:t>
      </w:r>
      <w:r w:rsidR="00DA5361">
        <w:rPr>
          <w:rFonts w:ascii="Times New Roman" w:hAnsi="Times New Roman" w:cs="Times New Roman"/>
          <w:b/>
          <w:bCs/>
          <w:sz w:val="28"/>
          <w:szCs w:val="28"/>
        </w:rPr>
        <w:t xml:space="preserve"> </w:t>
      </w:r>
    </w:p>
    <w:p w:rsidR="004B1109" w:rsidRPr="00B9439F" w:rsidRDefault="004B1109" w:rsidP="004F2CF1">
      <w:pPr>
        <w:pStyle w:val="Default"/>
        <w:spacing w:before="120" w:line="288" w:lineRule="auto"/>
        <w:jc w:val="both"/>
        <w:rPr>
          <w:rFonts w:ascii="Times New Roman" w:hAnsi="Times New Roman" w:cs="Times New Roman"/>
          <w:sz w:val="28"/>
          <w:szCs w:val="28"/>
        </w:rPr>
      </w:pPr>
      <w:r w:rsidRPr="00B9439F">
        <w:rPr>
          <w:rFonts w:ascii="Times New Roman" w:hAnsi="Times New Roman" w:cs="Times New Roman"/>
          <w:sz w:val="28"/>
          <w:szCs w:val="28"/>
        </w:rPr>
        <w:t xml:space="preserve">The </w:t>
      </w:r>
      <w:r w:rsidR="0092320D">
        <w:rPr>
          <w:rFonts w:ascii="Times New Roman" w:hAnsi="Times New Roman" w:cs="Times New Roman"/>
          <w:sz w:val="28"/>
          <w:szCs w:val="28"/>
        </w:rPr>
        <w:t>student</w:t>
      </w:r>
      <w:r w:rsidRPr="00B9439F">
        <w:rPr>
          <w:rFonts w:ascii="Times New Roman" w:hAnsi="Times New Roman" w:cs="Times New Roman"/>
          <w:sz w:val="28"/>
          <w:szCs w:val="28"/>
        </w:rPr>
        <w:t xml:space="preserve"> is responsible for seeing that the thesis is submitted in proper format. The highest standard of mechanical details must be achieved. The </w:t>
      </w:r>
      <w:r w:rsidR="0092320D">
        <w:rPr>
          <w:rFonts w:ascii="Times New Roman" w:hAnsi="Times New Roman" w:cs="Times New Roman"/>
          <w:sz w:val="28"/>
          <w:szCs w:val="28"/>
        </w:rPr>
        <w:t>student</w:t>
      </w:r>
      <w:r w:rsidRPr="00B9439F">
        <w:rPr>
          <w:rFonts w:ascii="Times New Roman" w:hAnsi="Times New Roman" w:cs="Times New Roman"/>
          <w:sz w:val="28"/>
          <w:szCs w:val="28"/>
        </w:rPr>
        <w:t xml:space="preserve"> is responsible for the form of the thesis</w:t>
      </w:r>
      <w:r w:rsidR="0092320D">
        <w:rPr>
          <w:rFonts w:ascii="Times New Roman" w:hAnsi="Times New Roman" w:cs="Times New Roman"/>
          <w:sz w:val="28"/>
          <w:szCs w:val="28"/>
        </w:rPr>
        <w:t xml:space="preserve"> </w:t>
      </w:r>
      <w:r w:rsidRPr="00B9439F">
        <w:rPr>
          <w:rFonts w:ascii="Times New Roman" w:hAnsi="Times New Roman" w:cs="Times New Roman"/>
          <w:sz w:val="28"/>
          <w:szCs w:val="28"/>
        </w:rPr>
        <w:t xml:space="preserve">and with the aide of the committee should carefully edit the final draft for arrangement, sentence structure, paragraphing, punctuation, spelling, quotations, and the form of tables, and bibliography. </w:t>
      </w:r>
    </w:p>
    <w:p w:rsidR="004B1109" w:rsidRPr="00B9439F" w:rsidRDefault="004B1109" w:rsidP="004F2CF1">
      <w:pPr>
        <w:pStyle w:val="Default"/>
        <w:spacing w:before="120" w:line="288" w:lineRule="auto"/>
        <w:jc w:val="both"/>
        <w:rPr>
          <w:rFonts w:ascii="Times New Roman" w:hAnsi="Times New Roman" w:cs="Times New Roman"/>
          <w:sz w:val="28"/>
          <w:szCs w:val="28"/>
        </w:rPr>
      </w:pPr>
      <w:r w:rsidRPr="00B9439F">
        <w:rPr>
          <w:rFonts w:ascii="Times New Roman" w:hAnsi="Times New Roman" w:cs="Times New Roman"/>
          <w:sz w:val="28"/>
          <w:szCs w:val="28"/>
        </w:rPr>
        <w:t xml:space="preserve">The thesis should be prepared in a format acceptable to your </w:t>
      </w:r>
      <w:r w:rsidR="004A7346">
        <w:rPr>
          <w:rFonts w:ascii="Times New Roman" w:hAnsi="Times New Roman" w:cs="Times New Roman"/>
          <w:sz w:val="28"/>
          <w:szCs w:val="28"/>
        </w:rPr>
        <w:t>school</w:t>
      </w:r>
      <w:r w:rsidRPr="00B9439F">
        <w:rPr>
          <w:rFonts w:ascii="Times New Roman" w:hAnsi="Times New Roman" w:cs="Times New Roman"/>
          <w:sz w:val="28"/>
          <w:szCs w:val="28"/>
        </w:rPr>
        <w:t xml:space="preserve"> and committee, however, the </w:t>
      </w:r>
      <w:r w:rsidR="0092320D">
        <w:rPr>
          <w:rFonts w:ascii="Times New Roman" w:hAnsi="Times New Roman" w:cs="Times New Roman"/>
          <w:sz w:val="28"/>
          <w:szCs w:val="28"/>
        </w:rPr>
        <w:t>International University</w:t>
      </w:r>
      <w:r w:rsidRPr="00B9439F">
        <w:rPr>
          <w:rFonts w:ascii="Times New Roman" w:hAnsi="Times New Roman" w:cs="Times New Roman"/>
          <w:sz w:val="28"/>
          <w:szCs w:val="28"/>
        </w:rPr>
        <w:t xml:space="preserve"> requirements must be followed.</w:t>
      </w:r>
      <w:r w:rsidR="00B735BF">
        <w:rPr>
          <w:rFonts w:ascii="Times New Roman" w:hAnsi="Times New Roman" w:cs="Times New Roman"/>
          <w:b/>
          <w:bCs/>
          <w:sz w:val="28"/>
          <w:szCs w:val="28"/>
        </w:rPr>
        <w:t xml:space="preserve"> </w:t>
      </w:r>
      <w:r w:rsidRPr="00B9439F">
        <w:rPr>
          <w:rFonts w:ascii="Times New Roman" w:hAnsi="Times New Roman" w:cs="Times New Roman"/>
          <w:b/>
          <w:bCs/>
          <w:sz w:val="28"/>
          <w:szCs w:val="28"/>
        </w:rPr>
        <w:t xml:space="preserve"> </w:t>
      </w:r>
    </w:p>
    <w:p w:rsidR="004B1109" w:rsidRPr="00B9439F" w:rsidRDefault="004B1109" w:rsidP="004F2CF1">
      <w:pPr>
        <w:pStyle w:val="Default"/>
        <w:spacing w:before="120" w:line="288" w:lineRule="auto"/>
        <w:jc w:val="both"/>
        <w:rPr>
          <w:rFonts w:ascii="Times New Roman" w:hAnsi="Times New Roman" w:cs="Times New Roman"/>
          <w:sz w:val="28"/>
          <w:szCs w:val="28"/>
        </w:rPr>
      </w:pPr>
      <w:r w:rsidRPr="00DD545A">
        <w:rPr>
          <w:rFonts w:ascii="Times New Roman" w:hAnsi="Times New Roman" w:cs="Times New Roman"/>
          <w:b/>
          <w:bCs/>
          <w:sz w:val="28"/>
          <w:szCs w:val="28"/>
          <w:u w:val="single"/>
        </w:rPr>
        <w:t>Order of Material</w:t>
      </w:r>
      <w:r w:rsidRPr="00B9439F">
        <w:rPr>
          <w:rFonts w:ascii="Times New Roman" w:hAnsi="Times New Roman" w:cs="Times New Roman"/>
          <w:b/>
          <w:bCs/>
          <w:sz w:val="28"/>
          <w:szCs w:val="28"/>
        </w:rPr>
        <w:t xml:space="preserve"> </w:t>
      </w:r>
      <w:r w:rsidRPr="00B9439F">
        <w:rPr>
          <w:rFonts w:ascii="Times New Roman" w:hAnsi="Times New Roman" w:cs="Times New Roman"/>
          <w:sz w:val="28"/>
          <w:szCs w:val="28"/>
        </w:rPr>
        <w:t xml:space="preserve">Title Page, Signature Page, Acknowledgments, Table of Contents, List of Tables, List of </w:t>
      </w:r>
      <w:r w:rsidR="00B561A6">
        <w:rPr>
          <w:rFonts w:ascii="Times New Roman" w:hAnsi="Times New Roman" w:cs="Times New Roman"/>
          <w:sz w:val="28"/>
          <w:szCs w:val="28"/>
        </w:rPr>
        <w:t>Figures</w:t>
      </w:r>
      <w:r w:rsidRPr="00B9439F">
        <w:rPr>
          <w:rFonts w:ascii="Times New Roman" w:hAnsi="Times New Roman" w:cs="Times New Roman"/>
          <w:sz w:val="28"/>
          <w:szCs w:val="28"/>
        </w:rPr>
        <w:t xml:space="preserve">, Abstract, the Text of the Thesis, </w:t>
      </w:r>
      <w:r w:rsidR="003A0824">
        <w:rPr>
          <w:rFonts w:ascii="Times New Roman" w:hAnsi="Times New Roman" w:cs="Times New Roman"/>
          <w:sz w:val="28"/>
          <w:szCs w:val="28"/>
        </w:rPr>
        <w:t>List of References</w:t>
      </w:r>
      <w:r w:rsidRPr="00B9439F">
        <w:rPr>
          <w:rFonts w:ascii="Times New Roman" w:hAnsi="Times New Roman" w:cs="Times New Roman"/>
          <w:sz w:val="28"/>
          <w:szCs w:val="28"/>
        </w:rPr>
        <w:t xml:space="preserve">, Appendix, Index (optional). (See attached sample pages.) </w:t>
      </w:r>
    </w:p>
    <w:p w:rsidR="00730C72" w:rsidRDefault="004B1109" w:rsidP="004F2CF1">
      <w:pPr>
        <w:pStyle w:val="Default"/>
        <w:spacing w:before="120" w:line="288" w:lineRule="auto"/>
        <w:jc w:val="both"/>
        <w:rPr>
          <w:rFonts w:ascii="Times New Roman" w:hAnsi="Times New Roman" w:cs="Times New Roman"/>
          <w:b/>
          <w:bCs/>
          <w:sz w:val="28"/>
          <w:szCs w:val="28"/>
        </w:rPr>
      </w:pPr>
      <w:r w:rsidRPr="00DD545A">
        <w:rPr>
          <w:rFonts w:ascii="Times New Roman" w:hAnsi="Times New Roman" w:cs="Times New Roman"/>
          <w:b/>
          <w:bCs/>
          <w:sz w:val="28"/>
          <w:szCs w:val="28"/>
          <w:u w:val="single"/>
        </w:rPr>
        <w:t>Numbering of Pages</w:t>
      </w:r>
      <w:r w:rsidRPr="00B9439F">
        <w:rPr>
          <w:rFonts w:ascii="Times New Roman" w:hAnsi="Times New Roman" w:cs="Times New Roman"/>
          <w:b/>
          <w:bCs/>
          <w:sz w:val="28"/>
          <w:szCs w:val="28"/>
        </w:rPr>
        <w:t xml:space="preserve"> </w:t>
      </w:r>
    </w:p>
    <w:p w:rsidR="00730C72" w:rsidRPr="00730C72" w:rsidRDefault="004B1109" w:rsidP="004F2CF1">
      <w:pPr>
        <w:pStyle w:val="Default"/>
        <w:spacing w:before="120" w:line="288" w:lineRule="auto"/>
        <w:jc w:val="both"/>
        <w:rPr>
          <w:rFonts w:ascii="Times New Roman" w:hAnsi="Times New Roman" w:cs="Times New Roman"/>
          <w:sz w:val="28"/>
          <w:szCs w:val="28"/>
        </w:rPr>
      </w:pPr>
      <w:r w:rsidRPr="00730C72">
        <w:rPr>
          <w:rFonts w:ascii="Times New Roman" w:hAnsi="Times New Roman" w:cs="Times New Roman"/>
          <w:bCs/>
          <w:sz w:val="28"/>
          <w:szCs w:val="28"/>
        </w:rPr>
        <w:t xml:space="preserve">Page numbers must be centered two lines below the bottom margin. </w:t>
      </w:r>
      <w:r w:rsidR="00730C72" w:rsidRPr="00730C72">
        <w:rPr>
          <w:rFonts w:ascii="Times New Roman" w:hAnsi="Times New Roman" w:cs="Times New Roman"/>
          <w:sz w:val="28"/>
          <w:szCs w:val="28"/>
        </w:rPr>
        <w:t xml:space="preserve">There are to be </w:t>
      </w:r>
      <w:r w:rsidR="00730C72" w:rsidRPr="00730C72">
        <w:rPr>
          <w:rFonts w:ascii="Times New Roman" w:hAnsi="Times New Roman" w:cs="Times New Roman"/>
          <w:b/>
          <w:bCs/>
          <w:sz w:val="28"/>
          <w:szCs w:val="28"/>
        </w:rPr>
        <w:t xml:space="preserve">no headings </w:t>
      </w:r>
      <w:r w:rsidR="00730C72" w:rsidRPr="00730C72">
        <w:rPr>
          <w:rFonts w:ascii="Times New Roman" w:hAnsi="Times New Roman" w:cs="Times New Roman"/>
          <w:sz w:val="28"/>
          <w:szCs w:val="28"/>
        </w:rPr>
        <w:t>to the left or right of the page number. See margins above. The placement of page numbers must be consistent throughout the manuscript. Pages should be numbered sequentially throughout the manuscript. Preliminary pages are numbered as follows:</w:t>
      </w:r>
    </w:p>
    <w:p w:rsidR="00730C72" w:rsidRPr="00730C72" w:rsidRDefault="00730C72" w:rsidP="004F2CF1">
      <w:pPr>
        <w:numPr>
          <w:ilvl w:val="0"/>
          <w:numId w:val="5"/>
        </w:numPr>
        <w:autoSpaceDE w:val="0"/>
        <w:autoSpaceDN w:val="0"/>
        <w:adjustRightInd w:val="0"/>
        <w:spacing w:line="288" w:lineRule="auto"/>
        <w:jc w:val="both"/>
        <w:rPr>
          <w:sz w:val="28"/>
          <w:szCs w:val="28"/>
        </w:rPr>
      </w:pPr>
      <w:r w:rsidRPr="00730C72">
        <w:rPr>
          <w:sz w:val="28"/>
          <w:szCs w:val="28"/>
        </w:rPr>
        <w:t xml:space="preserve">The </w:t>
      </w:r>
      <w:r w:rsidR="00D233AC">
        <w:rPr>
          <w:sz w:val="28"/>
          <w:szCs w:val="28"/>
        </w:rPr>
        <w:t>t</w:t>
      </w:r>
      <w:r w:rsidRPr="00730C72">
        <w:rPr>
          <w:sz w:val="28"/>
          <w:szCs w:val="28"/>
        </w:rPr>
        <w:t xml:space="preserve">itle </w:t>
      </w:r>
      <w:r w:rsidR="00D233AC">
        <w:rPr>
          <w:sz w:val="28"/>
          <w:szCs w:val="28"/>
        </w:rPr>
        <w:t>p</w:t>
      </w:r>
      <w:r w:rsidRPr="00730C72">
        <w:rPr>
          <w:sz w:val="28"/>
          <w:szCs w:val="28"/>
        </w:rPr>
        <w:t>age is counted as page i (assumed, do not print number)</w:t>
      </w:r>
    </w:p>
    <w:p w:rsidR="00730C72" w:rsidRPr="00730C72" w:rsidRDefault="00730C72" w:rsidP="004F2CF1">
      <w:pPr>
        <w:numPr>
          <w:ilvl w:val="0"/>
          <w:numId w:val="5"/>
        </w:numPr>
        <w:autoSpaceDE w:val="0"/>
        <w:autoSpaceDN w:val="0"/>
        <w:adjustRightInd w:val="0"/>
        <w:spacing w:line="288" w:lineRule="auto"/>
        <w:jc w:val="both"/>
        <w:rPr>
          <w:sz w:val="28"/>
          <w:szCs w:val="28"/>
        </w:rPr>
      </w:pPr>
      <w:r w:rsidRPr="00730C72">
        <w:rPr>
          <w:sz w:val="28"/>
          <w:szCs w:val="28"/>
        </w:rPr>
        <w:t xml:space="preserve">The </w:t>
      </w:r>
      <w:r w:rsidR="00D233AC">
        <w:rPr>
          <w:sz w:val="28"/>
          <w:szCs w:val="28"/>
        </w:rPr>
        <w:t>s</w:t>
      </w:r>
      <w:r>
        <w:rPr>
          <w:sz w:val="28"/>
          <w:szCs w:val="28"/>
        </w:rPr>
        <w:t xml:space="preserve">ignature </w:t>
      </w:r>
      <w:r w:rsidR="00D233AC">
        <w:rPr>
          <w:sz w:val="28"/>
          <w:szCs w:val="28"/>
        </w:rPr>
        <w:t>p</w:t>
      </w:r>
      <w:r>
        <w:rPr>
          <w:sz w:val="28"/>
          <w:szCs w:val="28"/>
        </w:rPr>
        <w:t>age</w:t>
      </w:r>
      <w:r w:rsidRPr="00730C72">
        <w:rPr>
          <w:sz w:val="28"/>
          <w:szCs w:val="28"/>
        </w:rPr>
        <w:t xml:space="preserve"> is counted as page ii (assumed, do not print number)</w:t>
      </w:r>
    </w:p>
    <w:p w:rsidR="00730C72" w:rsidRDefault="00730C72" w:rsidP="004F2CF1">
      <w:pPr>
        <w:numPr>
          <w:ilvl w:val="0"/>
          <w:numId w:val="5"/>
        </w:numPr>
        <w:autoSpaceDE w:val="0"/>
        <w:autoSpaceDN w:val="0"/>
        <w:adjustRightInd w:val="0"/>
        <w:spacing w:line="288" w:lineRule="auto"/>
        <w:jc w:val="both"/>
        <w:rPr>
          <w:sz w:val="28"/>
          <w:szCs w:val="28"/>
        </w:rPr>
      </w:pPr>
      <w:r w:rsidRPr="00730C72">
        <w:rPr>
          <w:sz w:val="28"/>
          <w:szCs w:val="28"/>
        </w:rPr>
        <w:t xml:space="preserve">The </w:t>
      </w:r>
      <w:r w:rsidR="00D233AC">
        <w:rPr>
          <w:sz w:val="28"/>
          <w:szCs w:val="28"/>
        </w:rPr>
        <w:t>a</w:t>
      </w:r>
      <w:r w:rsidRPr="00B9439F">
        <w:rPr>
          <w:sz w:val="28"/>
          <w:szCs w:val="28"/>
        </w:rPr>
        <w:t>cknowledgment</w:t>
      </w:r>
      <w:r w:rsidRPr="00730C72">
        <w:rPr>
          <w:sz w:val="28"/>
          <w:szCs w:val="28"/>
        </w:rPr>
        <w:t xml:space="preserve"> page is counted as page iii (assumed do not print</w:t>
      </w:r>
      <w:r>
        <w:rPr>
          <w:sz w:val="28"/>
          <w:szCs w:val="28"/>
        </w:rPr>
        <w:t xml:space="preserve"> </w:t>
      </w:r>
      <w:r w:rsidRPr="00730C72">
        <w:rPr>
          <w:sz w:val="28"/>
          <w:szCs w:val="28"/>
        </w:rPr>
        <w:t>number)</w:t>
      </w:r>
    </w:p>
    <w:p w:rsidR="00730C72" w:rsidRDefault="00730C72" w:rsidP="004F2CF1">
      <w:pPr>
        <w:numPr>
          <w:ilvl w:val="0"/>
          <w:numId w:val="5"/>
        </w:numPr>
        <w:autoSpaceDE w:val="0"/>
        <w:autoSpaceDN w:val="0"/>
        <w:adjustRightInd w:val="0"/>
        <w:spacing w:line="288" w:lineRule="auto"/>
        <w:jc w:val="both"/>
        <w:rPr>
          <w:sz w:val="28"/>
          <w:szCs w:val="28"/>
        </w:rPr>
      </w:pPr>
      <w:r w:rsidRPr="00730C72">
        <w:rPr>
          <w:sz w:val="28"/>
          <w:szCs w:val="28"/>
        </w:rPr>
        <w:t>The remaining preliminary pages are numbered with lower case Roman</w:t>
      </w:r>
      <w:r>
        <w:rPr>
          <w:sz w:val="28"/>
          <w:szCs w:val="28"/>
        </w:rPr>
        <w:t xml:space="preserve"> </w:t>
      </w:r>
      <w:r w:rsidRPr="00730C72">
        <w:rPr>
          <w:sz w:val="28"/>
          <w:szCs w:val="28"/>
        </w:rPr>
        <w:t xml:space="preserve">numerals (iv, v, vi, etc). After the title page, </w:t>
      </w:r>
      <w:r>
        <w:rPr>
          <w:sz w:val="28"/>
          <w:szCs w:val="28"/>
        </w:rPr>
        <w:t xml:space="preserve">signature page, </w:t>
      </w:r>
      <w:r w:rsidRPr="00730C72">
        <w:rPr>
          <w:sz w:val="28"/>
          <w:szCs w:val="28"/>
        </w:rPr>
        <w:t xml:space="preserve">  </w:t>
      </w:r>
      <w:r>
        <w:rPr>
          <w:sz w:val="28"/>
          <w:szCs w:val="28"/>
        </w:rPr>
        <w:t>the a</w:t>
      </w:r>
      <w:r w:rsidRPr="00B9439F">
        <w:rPr>
          <w:sz w:val="28"/>
          <w:szCs w:val="28"/>
        </w:rPr>
        <w:t>cknowledgment</w:t>
      </w:r>
      <w:r w:rsidR="0045720C">
        <w:rPr>
          <w:sz w:val="28"/>
          <w:szCs w:val="28"/>
        </w:rPr>
        <w:t xml:space="preserve"> and the </w:t>
      </w:r>
      <w:r w:rsidR="0045720C" w:rsidRPr="00730C72">
        <w:rPr>
          <w:sz w:val="28"/>
          <w:szCs w:val="28"/>
        </w:rPr>
        <w:t>abstract</w:t>
      </w:r>
      <w:r w:rsidR="002A608C">
        <w:rPr>
          <w:sz w:val="28"/>
          <w:szCs w:val="28"/>
        </w:rPr>
        <w:t>, please</w:t>
      </w:r>
      <w:r w:rsidRPr="00730C72">
        <w:rPr>
          <w:sz w:val="28"/>
          <w:szCs w:val="28"/>
        </w:rPr>
        <w:t xml:space="preserve"> begin numbering the next page with iv.</w:t>
      </w:r>
      <w:r>
        <w:rPr>
          <w:sz w:val="28"/>
          <w:szCs w:val="28"/>
        </w:rPr>
        <w:t xml:space="preserve"> </w:t>
      </w:r>
    </w:p>
    <w:p w:rsidR="00730C72" w:rsidRPr="00730C72" w:rsidRDefault="00730C72" w:rsidP="004F2CF1">
      <w:pPr>
        <w:numPr>
          <w:ilvl w:val="0"/>
          <w:numId w:val="5"/>
        </w:numPr>
        <w:autoSpaceDE w:val="0"/>
        <w:autoSpaceDN w:val="0"/>
        <w:adjustRightInd w:val="0"/>
        <w:spacing w:line="288" w:lineRule="auto"/>
        <w:jc w:val="center"/>
        <w:rPr>
          <w:sz w:val="28"/>
          <w:szCs w:val="28"/>
        </w:rPr>
      </w:pPr>
      <w:r w:rsidRPr="00730C72">
        <w:rPr>
          <w:sz w:val="28"/>
          <w:szCs w:val="28"/>
        </w:rPr>
        <w:t>The main body of the text and the reference section are consecutively</w:t>
      </w:r>
    </w:p>
    <w:p w:rsidR="00730C72" w:rsidRPr="00730C72" w:rsidRDefault="00730C72" w:rsidP="004F2CF1">
      <w:pPr>
        <w:autoSpaceDE w:val="0"/>
        <w:autoSpaceDN w:val="0"/>
        <w:adjustRightInd w:val="0"/>
        <w:spacing w:line="288" w:lineRule="auto"/>
        <w:jc w:val="both"/>
        <w:rPr>
          <w:sz w:val="28"/>
          <w:szCs w:val="28"/>
        </w:rPr>
      </w:pPr>
      <w:r w:rsidRPr="00730C72">
        <w:rPr>
          <w:sz w:val="28"/>
          <w:szCs w:val="28"/>
        </w:rPr>
        <w:t>numbered with Arabic numerals beginning page “1” and continuing throughout, including text, illustrative materials, list of references, and appendices.</w:t>
      </w:r>
    </w:p>
    <w:p w:rsidR="004B1109" w:rsidRPr="00B9439F" w:rsidRDefault="004B1109" w:rsidP="004F2CF1">
      <w:pPr>
        <w:pStyle w:val="Default"/>
        <w:spacing w:before="120" w:line="288" w:lineRule="auto"/>
        <w:jc w:val="both"/>
        <w:rPr>
          <w:rFonts w:ascii="Times New Roman" w:hAnsi="Times New Roman" w:cs="Times New Roman"/>
          <w:sz w:val="28"/>
          <w:szCs w:val="28"/>
        </w:rPr>
      </w:pPr>
      <w:r w:rsidRPr="00DD545A">
        <w:rPr>
          <w:rFonts w:ascii="Times New Roman" w:hAnsi="Times New Roman" w:cs="Times New Roman"/>
          <w:b/>
          <w:bCs/>
          <w:sz w:val="28"/>
          <w:szCs w:val="28"/>
          <w:u w:val="single"/>
        </w:rPr>
        <w:t>Font Selection</w:t>
      </w:r>
      <w:r w:rsidRPr="00B9439F">
        <w:rPr>
          <w:rFonts w:ascii="Times New Roman" w:hAnsi="Times New Roman" w:cs="Times New Roman"/>
          <w:b/>
          <w:bCs/>
          <w:sz w:val="28"/>
          <w:szCs w:val="28"/>
        </w:rPr>
        <w:t xml:space="preserve"> </w:t>
      </w:r>
      <w:r w:rsidRPr="00B9439F">
        <w:rPr>
          <w:rFonts w:ascii="Times New Roman" w:hAnsi="Times New Roman" w:cs="Times New Roman"/>
          <w:sz w:val="28"/>
          <w:szCs w:val="28"/>
        </w:rPr>
        <w:t xml:space="preserve">Font sizes should be selected carefully and should enhance the professional quality of the publication. Times New Roman 12 point is recommended. </w:t>
      </w:r>
    </w:p>
    <w:p w:rsidR="00DD545A" w:rsidRDefault="004B1109" w:rsidP="004F2CF1">
      <w:pPr>
        <w:pStyle w:val="Default"/>
        <w:spacing w:before="120" w:line="288" w:lineRule="auto"/>
        <w:jc w:val="both"/>
        <w:rPr>
          <w:rFonts w:ascii="Times New Roman" w:hAnsi="Times New Roman" w:cs="Times New Roman"/>
          <w:b/>
          <w:bCs/>
          <w:sz w:val="28"/>
          <w:szCs w:val="28"/>
          <w:u w:val="single"/>
        </w:rPr>
      </w:pPr>
      <w:r w:rsidRPr="00DD545A">
        <w:rPr>
          <w:rFonts w:ascii="Times New Roman" w:hAnsi="Times New Roman" w:cs="Times New Roman"/>
          <w:b/>
          <w:bCs/>
          <w:sz w:val="28"/>
          <w:szCs w:val="28"/>
          <w:u w:val="single"/>
        </w:rPr>
        <w:t>Margins</w:t>
      </w:r>
      <w:r w:rsidR="00DD545A">
        <w:rPr>
          <w:rFonts w:ascii="Times New Roman" w:hAnsi="Times New Roman" w:cs="Times New Roman"/>
          <w:b/>
          <w:bCs/>
          <w:sz w:val="28"/>
          <w:szCs w:val="28"/>
          <w:u w:val="single"/>
        </w:rPr>
        <w:t xml:space="preserve"> </w:t>
      </w:r>
    </w:p>
    <w:p w:rsidR="004B1109" w:rsidRPr="00B9439F" w:rsidRDefault="00A30AE1" w:rsidP="004F2CF1">
      <w:pPr>
        <w:pStyle w:val="Default"/>
        <w:tabs>
          <w:tab w:val="left" w:pos="1800"/>
          <w:tab w:val="left" w:pos="5220"/>
        </w:tabs>
        <w:spacing w:before="120" w:line="288" w:lineRule="auto"/>
        <w:jc w:val="both"/>
        <w:rPr>
          <w:rFonts w:ascii="Times New Roman" w:hAnsi="Times New Roman" w:cs="Times New Roman"/>
          <w:sz w:val="28"/>
          <w:szCs w:val="28"/>
        </w:rPr>
      </w:pPr>
      <w:r>
        <w:rPr>
          <w:rFonts w:ascii="Times New Roman" w:hAnsi="Times New Roman" w:cs="Times New Roman"/>
          <w:sz w:val="28"/>
          <w:szCs w:val="28"/>
        </w:rPr>
        <w:tab/>
      </w:r>
      <w:r w:rsidR="004B1109" w:rsidRPr="00B9439F">
        <w:rPr>
          <w:rFonts w:ascii="Times New Roman" w:hAnsi="Times New Roman" w:cs="Times New Roman"/>
          <w:sz w:val="28"/>
          <w:szCs w:val="28"/>
        </w:rPr>
        <w:t xml:space="preserve">Left Margin - 1 ½ inches </w:t>
      </w:r>
      <w:r>
        <w:rPr>
          <w:rFonts w:ascii="Times New Roman" w:hAnsi="Times New Roman" w:cs="Times New Roman"/>
          <w:sz w:val="28"/>
          <w:szCs w:val="28"/>
        </w:rPr>
        <w:tab/>
      </w:r>
      <w:r w:rsidR="004B1109" w:rsidRPr="00B9439F">
        <w:rPr>
          <w:rFonts w:ascii="Times New Roman" w:hAnsi="Times New Roman" w:cs="Times New Roman"/>
          <w:sz w:val="28"/>
          <w:szCs w:val="28"/>
        </w:rPr>
        <w:t xml:space="preserve">Top Margin - 1 ½ inches </w:t>
      </w:r>
    </w:p>
    <w:p w:rsidR="004B1109" w:rsidRPr="00B9439F" w:rsidRDefault="00A30AE1" w:rsidP="004F2CF1">
      <w:pPr>
        <w:pStyle w:val="Default"/>
        <w:tabs>
          <w:tab w:val="left" w:pos="1800"/>
          <w:tab w:val="left" w:pos="5220"/>
        </w:tabs>
        <w:spacing w:line="288" w:lineRule="auto"/>
        <w:rPr>
          <w:rFonts w:ascii="Times New Roman" w:hAnsi="Times New Roman" w:cs="Times New Roman"/>
          <w:sz w:val="28"/>
          <w:szCs w:val="28"/>
        </w:rPr>
      </w:pPr>
      <w:r>
        <w:rPr>
          <w:rFonts w:ascii="Times New Roman" w:hAnsi="Times New Roman" w:cs="Times New Roman"/>
          <w:sz w:val="28"/>
          <w:szCs w:val="28"/>
        </w:rPr>
        <w:tab/>
      </w:r>
      <w:r w:rsidR="004B1109" w:rsidRPr="00B9439F">
        <w:rPr>
          <w:rFonts w:ascii="Times New Roman" w:hAnsi="Times New Roman" w:cs="Times New Roman"/>
          <w:sz w:val="28"/>
          <w:szCs w:val="28"/>
        </w:rPr>
        <w:t xml:space="preserve">Right Margin - 1 inch </w:t>
      </w:r>
      <w:r>
        <w:rPr>
          <w:rFonts w:ascii="Times New Roman" w:hAnsi="Times New Roman" w:cs="Times New Roman"/>
          <w:sz w:val="28"/>
          <w:szCs w:val="28"/>
        </w:rPr>
        <w:tab/>
      </w:r>
      <w:r w:rsidR="004B1109" w:rsidRPr="00B9439F">
        <w:rPr>
          <w:rFonts w:ascii="Times New Roman" w:hAnsi="Times New Roman" w:cs="Times New Roman"/>
          <w:sz w:val="28"/>
          <w:szCs w:val="28"/>
        </w:rPr>
        <w:t xml:space="preserve">Bottom Margin - 1 ½ inches </w:t>
      </w:r>
    </w:p>
    <w:p w:rsidR="00DD545A" w:rsidRDefault="00DD545A" w:rsidP="004F2CF1">
      <w:pPr>
        <w:pStyle w:val="Default"/>
        <w:spacing w:line="288" w:lineRule="auto"/>
        <w:jc w:val="both"/>
        <w:rPr>
          <w:rFonts w:ascii="Times New Roman" w:hAnsi="Times New Roman" w:cs="Times New Roman"/>
          <w:sz w:val="28"/>
          <w:szCs w:val="28"/>
        </w:rPr>
      </w:pPr>
    </w:p>
    <w:p w:rsidR="004B1109" w:rsidRPr="00B9439F" w:rsidRDefault="004B1109" w:rsidP="004F2CF1">
      <w:pPr>
        <w:pStyle w:val="Default"/>
        <w:spacing w:line="288" w:lineRule="auto"/>
        <w:jc w:val="both"/>
        <w:rPr>
          <w:rFonts w:ascii="Times New Roman" w:hAnsi="Times New Roman" w:cs="Times New Roman"/>
          <w:sz w:val="28"/>
          <w:szCs w:val="28"/>
        </w:rPr>
      </w:pPr>
      <w:r w:rsidRPr="00B9439F">
        <w:rPr>
          <w:rFonts w:ascii="Times New Roman" w:hAnsi="Times New Roman" w:cs="Times New Roman"/>
          <w:sz w:val="28"/>
          <w:szCs w:val="28"/>
        </w:rPr>
        <w:t xml:space="preserve">*This margin will need to be adjusted to accommodate page numbering, since the bottom line of text is at 1 ½ inches. The page number should appear at 1 inch. To make this adjustment, set your bottom margin at 0.800. </w:t>
      </w:r>
    </w:p>
    <w:p w:rsidR="004B1109" w:rsidRPr="00B9439F" w:rsidRDefault="004B1109" w:rsidP="004F2CF1">
      <w:pPr>
        <w:pStyle w:val="Default"/>
        <w:spacing w:line="288" w:lineRule="auto"/>
        <w:jc w:val="both"/>
        <w:rPr>
          <w:rFonts w:ascii="Times New Roman" w:hAnsi="Times New Roman" w:cs="Times New Roman"/>
          <w:sz w:val="28"/>
          <w:szCs w:val="28"/>
        </w:rPr>
      </w:pPr>
      <w:r w:rsidRPr="00B9439F">
        <w:rPr>
          <w:rFonts w:ascii="Times New Roman" w:hAnsi="Times New Roman" w:cs="Times New Roman"/>
          <w:sz w:val="28"/>
          <w:szCs w:val="28"/>
        </w:rPr>
        <w:t xml:space="preserve">The use of "justified" or "ragged-right" margins are acceptable, but are not interchangeable. </w:t>
      </w:r>
    </w:p>
    <w:p w:rsidR="00766CBD" w:rsidRPr="00766CBD" w:rsidRDefault="004B1109" w:rsidP="004F2CF1">
      <w:pPr>
        <w:autoSpaceDE w:val="0"/>
        <w:autoSpaceDN w:val="0"/>
        <w:adjustRightInd w:val="0"/>
        <w:spacing w:before="240" w:line="288" w:lineRule="auto"/>
        <w:jc w:val="both"/>
        <w:rPr>
          <w:sz w:val="28"/>
          <w:szCs w:val="28"/>
        </w:rPr>
      </w:pPr>
      <w:r w:rsidRPr="00766CBD">
        <w:rPr>
          <w:b/>
          <w:bCs/>
          <w:sz w:val="28"/>
          <w:szCs w:val="28"/>
          <w:u w:val="single"/>
        </w:rPr>
        <w:t>Spacing</w:t>
      </w:r>
      <w:r w:rsidRPr="00766CBD">
        <w:rPr>
          <w:b/>
          <w:bCs/>
          <w:sz w:val="28"/>
          <w:szCs w:val="28"/>
        </w:rPr>
        <w:t xml:space="preserve"> </w:t>
      </w:r>
      <w:r w:rsidRPr="00766CBD">
        <w:rPr>
          <w:sz w:val="28"/>
          <w:szCs w:val="28"/>
        </w:rPr>
        <w:t xml:space="preserve">Documents should be double-spaced throughout, with the exception of the table of contents, bibliography, and quotations of more than four lines or two or more sentences. </w:t>
      </w:r>
      <w:r w:rsidR="00766CBD">
        <w:rPr>
          <w:sz w:val="28"/>
          <w:szCs w:val="28"/>
        </w:rPr>
        <w:t>The</w:t>
      </w:r>
      <w:r w:rsidR="00766CBD" w:rsidRPr="00766CBD">
        <w:rPr>
          <w:sz w:val="28"/>
          <w:szCs w:val="28"/>
        </w:rPr>
        <w:t xml:space="preserve"> thesis must be printed on one side of the paper.</w:t>
      </w:r>
    </w:p>
    <w:p w:rsidR="004B1109" w:rsidRPr="00B9439F" w:rsidRDefault="004B1109" w:rsidP="004F2CF1">
      <w:pPr>
        <w:pStyle w:val="Default"/>
        <w:spacing w:before="120" w:line="288" w:lineRule="auto"/>
        <w:jc w:val="both"/>
        <w:rPr>
          <w:rFonts w:ascii="Times New Roman" w:hAnsi="Times New Roman" w:cs="Times New Roman"/>
          <w:sz w:val="28"/>
          <w:szCs w:val="28"/>
        </w:rPr>
      </w:pPr>
      <w:r w:rsidRPr="00DD545A">
        <w:rPr>
          <w:rFonts w:ascii="Times New Roman" w:hAnsi="Times New Roman" w:cs="Times New Roman"/>
          <w:b/>
          <w:bCs/>
          <w:sz w:val="28"/>
          <w:szCs w:val="28"/>
          <w:u w:val="single"/>
        </w:rPr>
        <w:t>Paragraph Indentions</w:t>
      </w:r>
      <w:r w:rsidRPr="00B9439F">
        <w:rPr>
          <w:rFonts w:ascii="Times New Roman" w:hAnsi="Times New Roman" w:cs="Times New Roman"/>
          <w:b/>
          <w:bCs/>
          <w:sz w:val="28"/>
          <w:szCs w:val="28"/>
        </w:rPr>
        <w:t xml:space="preserve"> </w:t>
      </w:r>
      <w:r w:rsidRPr="00B9439F">
        <w:rPr>
          <w:rFonts w:ascii="Times New Roman" w:hAnsi="Times New Roman" w:cs="Times New Roman"/>
          <w:sz w:val="28"/>
          <w:szCs w:val="28"/>
        </w:rPr>
        <w:t xml:space="preserve">Either block with 4 space separation or indented 3/4" is acceptable. You must be consistent. </w:t>
      </w:r>
    </w:p>
    <w:p w:rsidR="004B1109" w:rsidRPr="00DD545A" w:rsidRDefault="004B1109" w:rsidP="004F2CF1">
      <w:pPr>
        <w:pStyle w:val="Default"/>
        <w:spacing w:before="120" w:line="288" w:lineRule="auto"/>
        <w:rPr>
          <w:rFonts w:ascii="Times New Roman" w:hAnsi="Times New Roman" w:cs="Times New Roman"/>
          <w:sz w:val="28"/>
          <w:szCs w:val="28"/>
          <w:u w:val="single"/>
        </w:rPr>
      </w:pPr>
      <w:r w:rsidRPr="00DD545A">
        <w:rPr>
          <w:rFonts w:ascii="Times New Roman" w:hAnsi="Times New Roman" w:cs="Times New Roman"/>
          <w:b/>
          <w:bCs/>
          <w:sz w:val="28"/>
          <w:szCs w:val="28"/>
          <w:u w:val="single"/>
        </w:rPr>
        <w:t xml:space="preserve">Title Page </w:t>
      </w:r>
      <w:r w:rsidR="00BF1A23">
        <w:rPr>
          <w:rFonts w:ascii="Times New Roman" w:hAnsi="Times New Roman" w:cs="Times New Roman"/>
          <w:b/>
          <w:bCs/>
          <w:sz w:val="28"/>
          <w:szCs w:val="28"/>
          <w:u w:val="single"/>
        </w:rPr>
        <w:t xml:space="preserve"> </w:t>
      </w:r>
      <w:r w:rsidRPr="00DD545A">
        <w:rPr>
          <w:rFonts w:ascii="Times New Roman" w:hAnsi="Times New Roman" w:cs="Times New Roman"/>
          <w:b/>
          <w:bCs/>
          <w:sz w:val="28"/>
          <w:szCs w:val="28"/>
          <w:u w:val="single"/>
        </w:rPr>
        <w:t xml:space="preserve"> </w:t>
      </w:r>
    </w:p>
    <w:p w:rsidR="004B1109" w:rsidRPr="00B9439F" w:rsidRDefault="004B1109" w:rsidP="004F2CF1">
      <w:pPr>
        <w:pStyle w:val="Default"/>
        <w:spacing w:line="288" w:lineRule="auto"/>
        <w:ind w:firstLine="720"/>
        <w:rPr>
          <w:rFonts w:ascii="Times New Roman" w:hAnsi="Times New Roman" w:cs="Times New Roman"/>
          <w:sz w:val="28"/>
          <w:szCs w:val="28"/>
        </w:rPr>
      </w:pPr>
      <w:r w:rsidRPr="00B9439F">
        <w:rPr>
          <w:rFonts w:ascii="Times New Roman" w:hAnsi="Times New Roman" w:cs="Times New Roman"/>
          <w:sz w:val="28"/>
          <w:szCs w:val="28"/>
        </w:rPr>
        <w:t xml:space="preserve">1. Name of </w:t>
      </w:r>
      <w:r w:rsidR="0092320D">
        <w:rPr>
          <w:rFonts w:ascii="Times New Roman" w:hAnsi="Times New Roman" w:cs="Times New Roman"/>
          <w:sz w:val="28"/>
          <w:szCs w:val="28"/>
        </w:rPr>
        <w:t xml:space="preserve">the International </w:t>
      </w:r>
      <w:r w:rsidRPr="00B9439F">
        <w:rPr>
          <w:rFonts w:ascii="Times New Roman" w:hAnsi="Times New Roman" w:cs="Times New Roman"/>
          <w:sz w:val="28"/>
          <w:szCs w:val="28"/>
        </w:rPr>
        <w:t xml:space="preserve">University and </w:t>
      </w:r>
      <w:r w:rsidR="0092320D">
        <w:rPr>
          <w:rFonts w:ascii="Times New Roman" w:hAnsi="Times New Roman" w:cs="Times New Roman"/>
          <w:sz w:val="28"/>
          <w:szCs w:val="28"/>
        </w:rPr>
        <w:t xml:space="preserve">the school  </w:t>
      </w:r>
      <w:r w:rsidRPr="00B9439F">
        <w:rPr>
          <w:rFonts w:ascii="Times New Roman" w:hAnsi="Times New Roman" w:cs="Times New Roman"/>
          <w:sz w:val="28"/>
          <w:szCs w:val="28"/>
        </w:rPr>
        <w:t xml:space="preserve"> </w:t>
      </w:r>
    </w:p>
    <w:p w:rsidR="004B1109" w:rsidRPr="00B9439F" w:rsidRDefault="004B1109" w:rsidP="004F2CF1">
      <w:pPr>
        <w:pStyle w:val="Default"/>
        <w:spacing w:line="288" w:lineRule="auto"/>
        <w:ind w:firstLine="720"/>
        <w:rPr>
          <w:rFonts w:ascii="Times New Roman" w:hAnsi="Times New Roman" w:cs="Times New Roman"/>
          <w:sz w:val="28"/>
          <w:szCs w:val="28"/>
        </w:rPr>
      </w:pPr>
      <w:r w:rsidRPr="00B9439F">
        <w:rPr>
          <w:rFonts w:ascii="Times New Roman" w:hAnsi="Times New Roman" w:cs="Times New Roman"/>
          <w:sz w:val="28"/>
          <w:szCs w:val="28"/>
        </w:rPr>
        <w:t xml:space="preserve">2. Title of Thesis </w:t>
      </w:r>
      <w:r w:rsidR="0092320D">
        <w:rPr>
          <w:rFonts w:ascii="Times New Roman" w:hAnsi="Times New Roman" w:cs="Times New Roman"/>
          <w:sz w:val="28"/>
          <w:szCs w:val="28"/>
        </w:rPr>
        <w:t xml:space="preserve"> </w:t>
      </w:r>
      <w:r w:rsidRPr="00B9439F">
        <w:rPr>
          <w:rFonts w:ascii="Times New Roman" w:hAnsi="Times New Roman" w:cs="Times New Roman"/>
          <w:sz w:val="28"/>
          <w:szCs w:val="28"/>
        </w:rPr>
        <w:t xml:space="preserve"> </w:t>
      </w:r>
    </w:p>
    <w:p w:rsidR="004B1109" w:rsidRDefault="004B1109" w:rsidP="004F2CF1">
      <w:pPr>
        <w:pStyle w:val="Default"/>
        <w:spacing w:line="288" w:lineRule="auto"/>
        <w:ind w:firstLine="720"/>
        <w:rPr>
          <w:rFonts w:ascii="Times New Roman" w:hAnsi="Times New Roman" w:cs="Times New Roman"/>
          <w:sz w:val="28"/>
          <w:szCs w:val="28"/>
        </w:rPr>
      </w:pPr>
      <w:r w:rsidRPr="00B9439F">
        <w:rPr>
          <w:rFonts w:ascii="Times New Roman" w:hAnsi="Times New Roman" w:cs="Times New Roman"/>
          <w:sz w:val="28"/>
          <w:szCs w:val="28"/>
        </w:rPr>
        <w:t xml:space="preserve">3. </w:t>
      </w:r>
      <w:r w:rsidR="0092320D">
        <w:rPr>
          <w:rFonts w:ascii="Times New Roman" w:hAnsi="Times New Roman" w:cs="Times New Roman"/>
          <w:sz w:val="28"/>
          <w:szCs w:val="28"/>
        </w:rPr>
        <w:t>Student’</w:t>
      </w:r>
      <w:r w:rsidRPr="00B9439F">
        <w:rPr>
          <w:rFonts w:ascii="Times New Roman" w:hAnsi="Times New Roman" w:cs="Times New Roman"/>
          <w:sz w:val="28"/>
          <w:szCs w:val="28"/>
        </w:rPr>
        <w:t xml:space="preserve">s Name </w:t>
      </w:r>
      <w:r w:rsidR="0092320D">
        <w:rPr>
          <w:rFonts w:ascii="Times New Roman" w:hAnsi="Times New Roman" w:cs="Times New Roman"/>
          <w:sz w:val="28"/>
          <w:szCs w:val="28"/>
        </w:rPr>
        <w:t xml:space="preserve"> </w:t>
      </w:r>
      <w:r w:rsidRPr="00B9439F">
        <w:rPr>
          <w:rFonts w:ascii="Times New Roman" w:hAnsi="Times New Roman" w:cs="Times New Roman"/>
          <w:sz w:val="28"/>
          <w:szCs w:val="28"/>
        </w:rPr>
        <w:t xml:space="preserve"> </w:t>
      </w:r>
    </w:p>
    <w:p w:rsidR="004A7346" w:rsidRPr="00B9439F" w:rsidRDefault="004A7346" w:rsidP="004F2CF1">
      <w:pPr>
        <w:pStyle w:val="Default"/>
        <w:spacing w:line="288" w:lineRule="auto"/>
        <w:ind w:firstLine="720"/>
        <w:rPr>
          <w:rFonts w:ascii="Times New Roman" w:hAnsi="Times New Roman" w:cs="Times New Roman"/>
          <w:sz w:val="28"/>
          <w:szCs w:val="28"/>
        </w:rPr>
      </w:pPr>
      <w:r>
        <w:rPr>
          <w:rFonts w:ascii="Times New Roman" w:hAnsi="Times New Roman" w:cs="Times New Roman"/>
          <w:sz w:val="28"/>
          <w:szCs w:val="28"/>
        </w:rPr>
        <w:t xml:space="preserve">4. </w:t>
      </w:r>
      <w:r w:rsidRPr="00B9439F">
        <w:rPr>
          <w:rFonts w:ascii="Times New Roman" w:hAnsi="Times New Roman" w:cs="Times New Roman"/>
          <w:sz w:val="28"/>
          <w:szCs w:val="28"/>
        </w:rPr>
        <w:t>Name of Degree</w:t>
      </w:r>
    </w:p>
    <w:p w:rsidR="004B1109" w:rsidRPr="00B9439F" w:rsidRDefault="004B1109" w:rsidP="004F2CF1">
      <w:pPr>
        <w:pStyle w:val="Default"/>
        <w:spacing w:line="288" w:lineRule="auto"/>
        <w:ind w:firstLine="720"/>
        <w:rPr>
          <w:rFonts w:ascii="Times New Roman" w:hAnsi="Times New Roman" w:cs="Times New Roman"/>
          <w:sz w:val="28"/>
          <w:szCs w:val="28"/>
        </w:rPr>
      </w:pPr>
      <w:r w:rsidRPr="00B9439F">
        <w:rPr>
          <w:rFonts w:ascii="Times New Roman" w:hAnsi="Times New Roman" w:cs="Times New Roman"/>
          <w:sz w:val="28"/>
          <w:szCs w:val="28"/>
        </w:rPr>
        <w:t xml:space="preserve">5. Location </w:t>
      </w:r>
      <w:r w:rsidR="00AC58D8">
        <w:rPr>
          <w:rFonts w:ascii="Times New Roman" w:hAnsi="Times New Roman" w:cs="Times New Roman"/>
          <w:sz w:val="28"/>
          <w:szCs w:val="28"/>
        </w:rPr>
        <w:t xml:space="preserve"> </w:t>
      </w:r>
    </w:p>
    <w:p w:rsidR="00B735BF" w:rsidRDefault="004B1109" w:rsidP="004F2CF1">
      <w:pPr>
        <w:pStyle w:val="Default"/>
        <w:spacing w:line="288" w:lineRule="auto"/>
        <w:ind w:firstLine="720"/>
        <w:rPr>
          <w:rFonts w:ascii="Times New Roman" w:hAnsi="Times New Roman" w:cs="Times New Roman"/>
          <w:sz w:val="28"/>
          <w:szCs w:val="28"/>
        </w:rPr>
      </w:pPr>
      <w:r w:rsidRPr="00B9439F">
        <w:rPr>
          <w:rFonts w:ascii="Times New Roman" w:hAnsi="Times New Roman" w:cs="Times New Roman"/>
          <w:sz w:val="28"/>
          <w:szCs w:val="28"/>
        </w:rPr>
        <w:t xml:space="preserve">6. Year thesis deposited </w:t>
      </w:r>
    </w:p>
    <w:p w:rsidR="004B1109" w:rsidRPr="00DD545A" w:rsidRDefault="004B1109" w:rsidP="004F2CF1">
      <w:pPr>
        <w:pStyle w:val="Default"/>
        <w:spacing w:before="120" w:line="288" w:lineRule="auto"/>
        <w:jc w:val="both"/>
        <w:rPr>
          <w:rFonts w:ascii="Times New Roman" w:hAnsi="Times New Roman" w:cs="Times New Roman"/>
          <w:sz w:val="28"/>
          <w:szCs w:val="28"/>
          <w:u w:val="single"/>
        </w:rPr>
      </w:pPr>
      <w:r w:rsidRPr="00DD545A">
        <w:rPr>
          <w:rFonts w:ascii="Times New Roman" w:hAnsi="Times New Roman" w:cs="Times New Roman"/>
          <w:b/>
          <w:bCs/>
          <w:sz w:val="28"/>
          <w:szCs w:val="28"/>
          <w:u w:val="single"/>
        </w:rPr>
        <w:t xml:space="preserve">Signature Page (see attached sample) </w:t>
      </w:r>
    </w:p>
    <w:p w:rsidR="004B1109" w:rsidRPr="00B9439F" w:rsidRDefault="004B1109" w:rsidP="004F2CF1">
      <w:pPr>
        <w:pStyle w:val="Default"/>
        <w:spacing w:line="288" w:lineRule="auto"/>
        <w:ind w:firstLine="720"/>
        <w:rPr>
          <w:rFonts w:ascii="Times New Roman" w:hAnsi="Times New Roman" w:cs="Times New Roman"/>
          <w:sz w:val="28"/>
          <w:szCs w:val="28"/>
        </w:rPr>
      </w:pPr>
      <w:r w:rsidRPr="00B9439F">
        <w:rPr>
          <w:rFonts w:ascii="Times New Roman" w:hAnsi="Times New Roman" w:cs="Times New Roman"/>
          <w:sz w:val="28"/>
          <w:szCs w:val="28"/>
        </w:rPr>
        <w:t xml:space="preserve">1. Title of Thesis </w:t>
      </w:r>
      <w:r w:rsidR="0092320D">
        <w:rPr>
          <w:rFonts w:ascii="Times New Roman" w:hAnsi="Times New Roman" w:cs="Times New Roman"/>
          <w:sz w:val="28"/>
          <w:szCs w:val="28"/>
        </w:rPr>
        <w:t xml:space="preserve"> </w:t>
      </w:r>
      <w:r w:rsidRPr="00B9439F">
        <w:rPr>
          <w:rFonts w:ascii="Times New Roman" w:hAnsi="Times New Roman" w:cs="Times New Roman"/>
          <w:sz w:val="28"/>
          <w:szCs w:val="28"/>
        </w:rPr>
        <w:t xml:space="preserve"> </w:t>
      </w:r>
    </w:p>
    <w:p w:rsidR="004B1109" w:rsidRPr="00B9439F" w:rsidRDefault="004B1109" w:rsidP="004F2CF1">
      <w:pPr>
        <w:pStyle w:val="Default"/>
        <w:spacing w:line="288" w:lineRule="auto"/>
        <w:ind w:firstLine="720"/>
        <w:rPr>
          <w:rFonts w:ascii="Times New Roman" w:hAnsi="Times New Roman" w:cs="Times New Roman"/>
          <w:sz w:val="28"/>
          <w:szCs w:val="28"/>
        </w:rPr>
      </w:pPr>
      <w:r w:rsidRPr="00B9439F">
        <w:rPr>
          <w:rFonts w:ascii="Times New Roman" w:hAnsi="Times New Roman" w:cs="Times New Roman"/>
          <w:sz w:val="28"/>
          <w:szCs w:val="28"/>
        </w:rPr>
        <w:t xml:space="preserve">2. Names of Committee members </w:t>
      </w:r>
    </w:p>
    <w:p w:rsidR="004B1109" w:rsidRPr="00B9439F" w:rsidRDefault="004B1109" w:rsidP="004F2CF1">
      <w:pPr>
        <w:pStyle w:val="Default"/>
        <w:spacing w:line="288" w:lineRule="auto"/>
        <w:ind w:firstLine="720"/>
        <w:rPr>
          <w:rFonts w:ascii="Times New Roman" w:hAnsi="Times New Roman" w:cs="Times New Roman"/>
          <w:sz w:val="28"/>
          <w:szCs w:val="28"/>
        </w:rPr>
      </w:pPr>
      <w:r w:rsidRPr="00B9439F">
        <w:rPr>
          <w:rFonts w:ascii="Times New Roman" w:hAnsi="Times New Roman" w:cs="Times New Roman"/>
          <w:sz w:val="28"/>
          <w:szCs w:val="28"/>
        </w:rPr>
        <w:t xml:space="preserve">3. Original Signatures on the required three final copies (if submitting electronically, a single page with original signatures must be filed with the </w:t>
      </w:r>
      <w:r w:rsidR="0092320D">
        <w:rPr>
          <w:rFonts w:ascii="Times New Roman" w:hAnsi="Times New Roman" w:cs="Times New Roman"/>
          <w:sz w:val="28"/>
          <w:szCs w:val="28"/>
        </w:rPr>
        <w:t>International University</w:t>
      </w:r>
      <w:r w:rsidRPr="00B9439F">
        <w:rPr>
          <w:rFonts w:ascii="Times New Roman" w:hAnsi="Times New Roman" w:cs="Times New Roman"/>
          <w:sz w:val="28"/>
          <w:szCs w:val="28"/>
        </w:rPr>
        <w:t xml:space="preserve">) </w:t>
      </w:r>
    </w:p>
    <w:p w:rsidR="00C25E6B" w:rsidRPr="00B9439F" w:rsidRDefault="00C25E6B" w:rsidP="004F2CF1">
      <w:pPr>
        <w:pStyle w:val="Default"/>
        <w:spacing w:before="120" w:line="288" w:lineRule="auto"/>
        <w:jc w:val="both"/>
        <w:rPr>
          <w:rFonts w:ascii="Times New Roman" w:hAnsi="Times New Roman" w:cs="Times New Roman"/>
          <w:sz w:val="28"/>
          <w:szCs w:val="28"/>
        </w:rPr>
      </w:pPr>
      <w:r w:rsidRPr="00FE7801">
        <w:rPr>
          <w:rFonts w:ascii="Times New Roman" w:hAnsi="Times New Roman" w:cs="Times New Roman"/>
          <w:b/>
          <w:bCs/>
          <w:sz w:val="28"/>
          <w:szCs w:val="28"/>
          <w:u w:val="single"/>
        </w:rPr>
        <w:t>Acknowledgments</w:t>
      </w:r>
      <w:r>
        <w:rPr>
          <w:rFonts w:ascii="Times New Roman" w:hAnsi="Times New Roman" w:cs="Times New Roman"/>
          <w:b/>
          <w:bCs/>
          <w:sz w:val="28"/>
          <w:szCs w:val="28"/>
          <w:u w:val="single"/>
        </w:rPr>
        <w:t xml:space="preserve"> </w:t>
      </w:r>
      <w:r w:rsidRPr="00DD545A">
        <w:rPr>
          <w:rFonts w:ascii="Times New Roman" w:hAnsi="Times New Roman" w:cs="Times New Roman"/>
          <w:b/>
          <w:bCs/>
          <w:sz w:val="28"/>
          <w:szCs w:val="28"/>
          <w:u w:val="single"/>
        </w:rPr>
        <w:t xml:space="preserve">(see attached sample) </w:t>
      </w:r>
      <w:r w:rsidRPr="00B9439F">
        <w:rPr>
          <w:rFonts w:ascii="Times New Roman" w:hAnsi="Times New Roman" w:cs="Times New Roman"/>
          <w:b/>
          <w:bCs/>
          <w:sz w:val="28"/>
          <w:szCs w:val="28"/>
        </w:rPr>
        <w:t xml:space="preserve"> </w:t>
      </w:r>
      <w:r w:rsidRPr="00B9439F">
        <w:rPr>
          <w:rFonts w:ascii="Times New Roman" w:hAnsi="Times New Roman" w:cs="Times New Roman"/>
          <w:sz w:val="28"/>
          <w:szCs w:val="28"/>
        </w:rPr>
        <w:t xml:space="preserve">This page is to thank those who have helped in the process of obtaining the degree. Permission to quote copyrighted material are listed here, as well as acknowledgments for grants and special funding. </w:t>
      </w:r>
    </w:p>
    <w:p w:rsidR="004B1109" w:rsidRPr="00B9439F" w:rsidRDefault="004B1109" w:rsidP="004F2CF1">
      <w:pPr>
        <w:pStyle w:val="Default"/>
        <w:spacing w:before="120" w:line="288" w:lineRule="auto"/>
        <w:jc w:val="both"/>
        <w:rPr>
          <w:rFonts w:ascii="Times New Roman" w:hAnsi="Times New Roman" w:cs="Times New Roman"/>
          <w:sz w:val="28"/>
          <w:szCs w:val="28"/>
        </w:rPr>
      </w:pPr>
      <w:r w:rsidRPr="00DD545A">
        <w:rPr>
          <w:rFonts w:ascii="Times New Roman" w:hAnsi="Times New Roman" w:cs="Times New Roman"/>
          <w:b/>
          <w:bCs/>
          <w:sz w:val="28"/>
          <w:szCs w:val="28"/>
          <w:u w:val="single"/>
        </w:rPr>
        <w:t>Table of Contents/List of Tables and List of Illustrations</w:t>
      </w:r>
      <w:r w:rsidRPr="00B9439F">
        <w:rPr>
          <w:rFonts w:ascii="Times New Roman" w:hAnsi="Times New Roman" w:cs="Times New Roman"/>
          <w:b/>
          <w:bCs/>
          <w:sz w:val="28"/>
          <w:szCs w:val="28"/>
        </w:rPr>
        <w:t xml:space="preserve"> </w:t>
      </w:r>
      <w:r w:rsidRPr="00B9439F">
        <w:rPr>
          <w:rFonts w:ascii="Times New Roman" w:hAnsi="Times New Roman" w:cs="Times New Roman"/>
          <w:sz w:val="28"/>
          <w:szCs w:val="28"/>
        </w:rPr>
        <w:t xml:space="preserve">Follow the format of the abbreviated sample included in these instructions. This page is to be fully justified. Any titles more than one line should be single-spaced. If a second page is required, include the appropriate heading such as “Table of Contents Continued”. </w:t>
      </w:r>
    </w:p>
    <w:p w:rsidR="004B1109" w:rsidRPr="00B9439F" w:rsidRDefault="004B1109" w:rsidP="004F2CF1">
      <w:pPr>
        <w:pStyle w:val="Default"/>
        <w:spacing w:before="120" w:line="288" w:lineRule="auto"/>
        <w:jc w:val="both"/>
        <w:rPr>
          <w:rFonts w:ascii="Times New Roman" w:hAnsi="Times New Roman" w:cs="Times New Roman"/>
          <w:sz w:val="28"/>
          <w:szCs w:val="28"/>
        </w:rPr>
      </w:pPr>
      <w:r w:rsidRPr="00DD545A">
        <w:rPr>
          <w:rFonts w:ascii="Times New Roman" w:hAnsi="Times New Roman" w:cs="Times New Roman"/>
          <w:b/>
          <w:bCs/>
          <w:sz w:val="28"/>
          <w:szCs w:val="28"/>
          <w:u w:val="single"/>
        </w:rPr>
        <w:t>Headings of Major Divisions</w:t>
      </w:r>
      <w:r w:rsidRPr="00B9439F">
        <w:rPr>
          <w:rFonts w:ascii="Times New Roman" w:hAnsi="Times New Roman" w:cs="Times New Roman"/>
          <w:b/>
          <w:bCs/>
          <w:sz w:val="28"/>
          <w:szCs w:val="28"/>
        </w:rPr>
        <w:t xml:space="preserve"> </w:t>
      </w:r>
      <w:r w:rsidRPr="00B9439F">
        <w:rPr>
          <w:rFonts w:ascii="Times New Roman" w:hAnsi="Times New Roman" w:cs="Times New Roman"/>
          <w:sz w:val="28"/>
          <w:szCs w:val="28"/>
        </w:rPr>
        <w:t xml:space="preserve">The first line of the first chapter will be "CHAPTER I". Three lines below this appears the title of the chapter in capital letters, centered. Use an inverted pyramid and double-space succeeding lines of the title if it is longer than one line. Three lines below the chapter title, place the first line of text. Succeeding chapters, "CHAPTER II", etc., should follow this same format. Do not use terminal punctuation on any chapter headings. </w:t>
      </w:r>
    </w:p>
    <w:p w:rsidR="004B1109" w:rsidRPr="00B9439F" w:rsidRDefault="004B1109" w:rsidP="004F2CF1">
      <w:pPr>
        <w:pStyle w:val="Default"/>
        <w:spacing w:before="120" w:line="288" w:lineRule="auto"/>
        <w:jc w:val="both"/>
        <w:rPr>
          <w:rFonts w:ascii="Times New Roman" w:hAnsi="Times New Roman" w:cs="Times New Roman"/>
          <w:sz w:val="28"/>
          <w:szCs w:val="28"/>
        </w:rPr>
      </w:pPr>
      <w:r w:rsidRPr="00DD545A">
        <w:rPr>
          <w:rFonts w:ascii="Times New Roman" w:hAnsi="Times New Roman" w:cs="Times New Roman"/>
          <w:b/>
          <w:bCs/>
          <w:sz w:val="28"/>
          <w:szCs w:val="28"/>
          <w:u w:val="single"/>
        </w:rPr>
        <w:t>Headings of Subdivisions</w:t>
      </w:r>
      <w:r w:rsidRPr="00B9439F">
        <w:rPr>
          <w:rFonts w:ascii="Times New Roman" w:hAnsi="Times New Roman" w:cs="Times New Roman"/>
          <w:b/>
          <w:bCs/>
          <w:sz w:val="28"/>
          <w:szCs w:val="28"/>
        </w:rPr>
        <w:t xml:space="preserve"> </w:t>
      </w:r>
      <w:r w:rsidRPr="00B9439F">
        <w:rPr>
          <w:rFonts w:ascii="Times New Roman" w:hAnsi="Times New Roman" w:cs="Times New Roman"/>
          <w:sz w:val="28"/>
          <w:szCs w:val="28"/>
        </w:rPr>
        <w:t xml:space="preserve">Any logical system of subdivision within chapters or sections is permissible, but the scheme must be consistent throughout the manuscript. The subdivision within a chapter or section does not begin on a new page unless the preceding page is filled. If there is not room for the complete heading and at least two lines of text at the bottom of a page, the new subdivision should begin on the next page. </w:t>
      </w:r>
    </w:p>
    <w:p w:rsidR="004B1109" w:rsidRPr="00B9439F" w:rsidRDefault="004B1109" w:rsidP="004F2CF1">
      <w:pPr>
        <w:pStyle w:val="Default"/>
        <w:spacing w:before="120" w:line="288" w:lineRule="auto"/>
        <w:jc w:val="both"/>
        <w:rPr>
          <w:rFonts w:ascii="Times New Roman" w:hAnsi="Times New Roman" w:cs="Times New Roman"/>
          <w:sz w:val="28"/>
          <w:szCs w:val="28"/>
        </w:rPr>
      </w:pPr>
      <w:r w:rsidRPr="00FE7801">
        <w:rPr>
          <w:rFonts w:ascii="Times New Roman" w:hAnsi="Times New Roman" w:cs="Times New Roman"/>
          <w:b/>
          <w:bCs/>
          <w:sz w:val="28"/>
          <w:szCs w:val="28"/>
          <w:u w:val="single"/>
        </w:rPr>
        <w:t>References</w:t>
      </w:r>
      <w:r w:rsidRPr="00B9439F">
        <w:rPr>
          <w:rFonts w:ascii="Times New Roman" w:hAnsi="Times New Roman" w:cs="Times New Roman"/>
          <w:b/>
          <w:bCs/>
          <w:sz w:val="28"/>
          <w:szCs w:val="28"/>
        </w:rPr>
        <w:t xml:space="preserve"> </w:t>
      </w:r>
      <w:r w:rsidRPr="00B9439F">
        <w:rPr>
          <w:rFonts w:ascii="Times New Roman" w:hAnsi="Times New Roman" w:cs="Times New Roman"/>
          <w:sz w:val="28"/>
          <w:szCs w:val="28"/>
        </w:rPr>
        <w:t xml:space="preserve">References usually consist of information in parenthesis or square brackets within the text. Two common methods of referencing are (1) to use author's name and date of publication, as in (Smith, 1990), or (2) to assign numbers to the bibliographical entries and insert the corresponding number for the authors as they are cited in the text, as in Smith (95). The purpose of references is to guide the reader to the corresponding entry in the List of References or Bibliography, where complete information is available. </w:t>
      </w:r>
    </w:p>
    <w:p w:rsidR="004B1109" w:rsidRPr="00B9439F" w:rsidRDefault="004B1109" w:rsidP="004F2CF1">
      <w:pPr>
        <w:pStyle w:val="Default"/>
        <w:spacing w:before="120" w:line="288" w:lineRule="auto"/>
        <w:jc w:val="both"/>
        <w:rPr>
          <w:rFonts w:ascii="Times New Roman" w:hAnsi="Times New Roman" w:cs="Times New Roman"/>
          <w:sz w:val="28"/>
          <w:szCs w:val="28"/>
        </w:rPr>
      </w:pPr>
      <w:r w:rsidRPr="00FE7801">
        <w:rPr>
          <w:rFonts w:ascii="Times New Roman" w:hAnsi="Times New Roman" w:cs="Times New Roman"/>
          <w:b/>
          <w:bCs/>
          <w:sz w:val="28"/>
          <w:szCs w:val="28"/>
          <w:u w:val="single"/>
        </w:rPr>
        <w:t>Bibliography/List of References</w:t>
      </w:r>
      <w:r w:rsidRPr="00B9439F">
        <w:rPr>
          <w:rFonts w:ascii="Times New Roman" w:hAnsi="Times New Roman" w:cs="Times New Roman"/>
          <w:b/>
          <w:bCs/>
          <w:sz w:val="28"/>
          <w:szCs w:val="28"/>
        </w:rPr>
        <w:t xml:space="preserve"> </w:t>
      </w:r>
      <w:r w:rsidRPr="00B9439F">
        <w:rPr>
          <w:rFonts w:ascii="Times New Roman" w:hAnsi="Times New Roman" w:cs="Times New Roman"/>
          <w:sz w:val="28"/>
          <w:szCs w:val="28"/>
        </w:rPr>
        <w:t xml:space="preserve">A thesis must include a list of materials used in the preparation of the manuscript. This may consist only of references cited in the text (List of References) or it may include works consulted as well (Bibliography). When not otherwise instructed by the department, follow the attached sample page for instruction. Double space between each reference. References of more than one line should be single spaced. </w:t>
      </w:r>
    </w:p>
    <w:p w:rsidR="0092320D" w:rsidRDefault="004B1109" w:rsidP="004F2CF1">
      <w:pPr>
        <w:pStyle w:val="Default"/>
        <w:spacing w:before="120" w:line="288" w:lineRule="auto"/>
        <w:jc w:val="both"/>
        <w:rPr>
          <w:rFonts w:ascii="Times New Roman" w:hAnsi="Times New Roman" w:cs="Times New Roman"/>
          <w:sz w:val="28"/>
          <w:szCs w:val="28"/>
        </w:rPr>
      </w:pPr>
      <w:r w:rsidRPr="00FE7801">
        <w:rPr>
          <w:rFonts w:ascii="Times New Roman" w:hAnsi="Times New Roman" w:cs="Times New Roman"/>
          <w:b/>
          <w:bCs/>
          <w:sz w:val="28"/>
          <w:szCs w:val="28"/>
          <w:u w:val="single"/>
        </w:rPr>
        <w:t>Appendix</w:t>
      </w:r>
      <w:r w:rsidRPr="00B9439F">
        <w:rPr>
          <w:rFonts w:ascii="Times New Roman" w:hAnsi="Times New Roman" w:cs="Times New Roman"/>
          <w:b/>
          <w:bCs/>
          <w:sz w:val="28"/>
          <w:szCs w:val="28"/>
        </w:rPr>
        <w:t xml:space="preserve"> </w:t>
      </w:r>
      <w:r w:rsidRPr="00B9439F">
        <w:rPr>
          <w:rFonts w:ascii="Times New Roman" w:hAnsi="Times New Roman" w:cs="Times New Roman"/>
          <w:sz w:val="28"/>
          <w:szCs w:val="28"/>
        </w:rPr>
        <w:t xml:space="preserve">An appendix is not required, however if desired, you must maintain the same margins and consecutive page numbering as used in the body of the text. </w:t>
      </w:r>
    </w:p>
    <w:p w:rsidR="004B1109" w:rsidRPr="00B9439F" w:rsidRDefault="004B1109" w:rsidP="004F2CF1">
      <w:pPr>
        <w:pStyle w:val="Default"/>
        <w:spacing w:before="120" w:line="288" w:lineRule="auto"/>
        <w:jc w:val="both"/>
        <w:rPr>
          <w:rFonts w:ascii="Times New Roman" w:hAnsi="Times New Roman" w:cs="Times New Roman"/>
          <w:sz w:val="28"/>
          <w:szCs w:val="28"/>
        </w:rPr>
      </w:pPr>
      <w:r w:rsidRPr="00FE7801">
        <w:rPr>
          <w:rFonts w:ascii="Times New Roman" w:hAnsi="Times New Roman" w:cs="Times New Roman"/>
          <w:b/>
          <w:bCs/>
          <w:sz w:val="28"/>
          <w:szCs w:val="28"/>
          <w:u w:val="single"/>
        </w:rPr>
        <w:t>Photographic Reproductions/ Scanned Images</w:t>
      </w:r>
      <w:r w:rsidRPr="00B9439F">
        <w:rPr>
          <w:rFonts w:ascii="Times New Roman" w:hAnsi="Times New Roman" w:cs="Times New Roman"/>
          <w:b/>
          <w:bCs/>
          <w:sz w:val="28"/>
          <w:szCs w:val="28"/>
        </w:rPr>
        <w:t xml:space="preserve"> </w:t>
      </w:r>
      <w:r w:rsidRPr="00B9439F">
        <w:rPr>
          <w:rFonts w:ascii="Times New Roman" w:hAnsi="Times New Roman" w:cs="Times New Roman"/>
          <w:sz w:val="28"/>
          <w:szCs w:val="28"/>
        </w:rPr>
        <w:t xml:space="preserve">New technology continues to provide methods for displaying photographs and images in your thesis. It is your responsibility to ensure that the highest quality of resolution is presented in your thesis. </w:t>
      </w:r>
    </w:p>
    <w:p w:rsidR="004B1109" w:rsidRPr="00B9439F" w:rsidRDefault="004B1109" w:rsidP="004F2CF1">
      <w:pPr>
        <w:pStyle w:val="Default"/>
        <w:spacing w:before="120" w:line="288" w:lineRule="auto"/>
        <w:jc w:val="both"/>
        <w:rPr>
          <w:rFonts w:ascii="Times New Roman" w:hAnsi="Times New Roman" w:cs="Times New Roman"/>
          <w:sz w:val="28"/>
          <w:szCs w:val="28"/>
        </w:rPr>
      </w:pPr>
      <w:r w:rsidRPr="00FE7801">
        <w:rPr>
          <w:rFonts w:ascii="Times New Roman" w:hAnsi="Times New Roman" w:cs="Times New Roman"/>
          <w:b/>
          <w:bCs/>
          <w:sz w:val="28"/>
          <w:szCs w:val="28"/>
          <w:u w:val="single"/>
        </w:rPr>
        <w:t>Tables and Figures</w:t>
      </w:r>
      <w:r w:rsidRPr="00B9439F">
        <w:rPr>
          <w:rFonts w:ascii="Times New Roman" w:hAnsi="Times New Roman" w:cs="Times New Roman"/>
          <w:b/>
          <w:bCs/>
          <w:sz w:val="28"/>
          <w:szCs w:val="28"/>
        </w:rPr>
        <w:t xml:space="preserve"> </w:t>
      </w:r>
      <w:r w:rsidRPr="00B9439F">
        <w:rPr>
          <w:rFonts w:ascii="Times New Roman" w:hAnsi="Times New Roman" w:cs="Times New Roman"/>
          <w:sz w:val="28"/>
          <w:szCs w:val="28"/>
        </w:rPr>
        <w:t xml:space="preserve">Tables and figures are to be incorporated in the text as appropriate and not included as a set at the end of the chapter or thesis. Tables which would normally take more than an 8 ½ x 11 inch sheet must be divided and typed on more than one sheet or typed and drawn on a larger sheet and reduced photographically. All titles and page numbers must be in the same font and type size as the body of the text. The area used for the graph and for all captions and legends must be within the appropriate margins. </w:t>
      </w:r>
    </w:p>
    <w:p w:rsidR="004B1109" w:rsidRPr="00B9439F" w:rsidRDefault="004B1109" w:rsidP="004F2CF1">
      <w:pPr>
        <w:pStyle w:val="Default"/>
        <w:spacing w:before="120" w:line="288" w:lineRule="auto"/>
        <w:jc w:val="both"/>
        <w:rPr>
          <w:rFonts w:ascii="Times New Roman" w:hAnsi="Times New Roman" w:cs="Times New Roman"/>
          <w:sz w:val="28"/>
          <w:szCs w:val="28"/>
        </w:rPr>
      </w:pPr>
      <w:r w:rsidRPr="00FE7801">
        <w:rPr>
          <w:rFonts w:ascii="Times New Roman" w:hAnsi="Times New Roman" w:cs="Times New Roman"/>
          <w:b/>
          <w:bCs/>
          <w:sz w:val="28"/>
          <w:szCs w:val="28"/>
          <w:u w:val="single"/>
        </w:rPr>
        <w:t>Color</w:t>
      </w:r>
      <w:r w:rsidRPr="00B9439F">
        <w:rPr>
          <w:rFonts w:ascii="Times New Roman" w:hAnsi="Times New Roman" w:cs="Times New Roman"/>
          <w:b/>
          <w:bCs/>
          <w:sz w:val="28"/>
          <w:szCs w:val="28"/>
        </w:rPr>
        <w:t xml:space="preserve"> </w:t>
      </w:r>
      <w:r w:rsidR="009E6B8B">
        <w:rPr>
          <w:rFonts w:ascii="Times New Roman" w:hAnsi="Times New Roman" w:cs="Times New Roman"/>
          <w:sz w:val="28"/>
          <w:szCs w:val="28"/>
        </w:rPr>
        <w:t>The</w:t>
      </w:r>
      <w:r w:rsidRPr="00B9439F">
        <w:rPr>
          <w:rFonts w:ascii="Times New Roman" w:hAnsi="Times New Roman" w:cs="Times New Roman"/>
          <w:sz w:val="28"/>
          <w:szCs w:val="28"/>
        </w:rPr>
        <w:t xml:space="preserve"> hard copies made from electronic submissions of the </w:t>
      </w:r>
      <w:r w:rsidR="009E6B8B">
        <w:rPr>
          <w:rFonts w:ascii="Times New Roman" w:hAnsi="Times New Roman" w:cs="Times New Roman"/>
          <w:sz w:val="28"/>
          <w:szCs w:val="28"/>
        </w:rPr>
        <w:t>thesis</w:t>
      </w:r>
      <w:r w:rsidRPr="00B9439F">
        <w:rPr>
          <w:rFonts w:ascii="Times New Roman" w:hAnsi="Times New Roman" w:cs="Times New Roman"/>
          <w:sz w:val="28"/>
          <w:szCs w:val="28"/>
        </w:rPr>
        <w:t xml:space="preserve"> all colors appear as varying shades of gray. Identification of lines on a graph is better made by line symbols than by variation in color. Large areas of solid color (e.g., countries on a map) will show better as cross-hatchings in black. </w:t>
      </w:r>
    </w:p>
    <w:p w:rsidR="008B6E94" w:rsidRDefault="008B6E94" w:rsidP="00B735BF">
      <w:pPr>
        <w:pStyle w:val="Default"/>
        <w:jc w:val="both"/>
        <w:rPr>
          <w:rFonts w:ascii="Times New Roman" w:hAnsi="Times New Roman" w:cs="Times New Roman"/>
          <w:b/>
          <w:bCs/>
          <w:sz w:val="28"/>
          <w:szCs w:val="28"/>
        </w:rPr>
      </w:pPr>
    </w:p>
    <w:p w:rsidR="00172326" w:rsidRPr="00172326" w:rsidRDefault="004B1109" w:rsidP="00172326">
      <w:pPr>
        <w:autoSpaceDE w:val="0"/>
        <w:autoSpaceDN w:val="0"/>
        <w:adjustRightInd w:val="0"/>
        <w:ind w:left="720" w:hanging="720"/>
        <w:jc w:val="center"/>
        <w:rPr>
          <w:i/>
          <w:sz w:val="28"/>
          <w:szCs w:val="28"/>
        </w:rPr>
      </w:pPr>
      <w:r w:rsidRPr="00B9439F">
        <w:rPr>
          <w:sz w:val="28"/>
          <w:szCs w:val="28"/>
        </w:rPr>
        <w:br w:type="page"/>
      </w:r>
      <w:r w:rsidR="00172326">
        <w:rPr>
          <w:i/>
          <w:sz w:val="28"/>
          <w:szCs w:val="28"/>
        </w:rPr>
        <w:t>(This is a sample of title page)</w:t>
      </w:r>
    </w:p>
    <w:p w:rsidR="00036492" w:rsidRPr="00036492" w:rsidRDefault="00036492" w:rsidP="00036492">
      <w:pPr>
        <w:autoSpaceDE w:val="0"/>
        <w:autoSpaceDN w:val="0"/>
        <w:adjustRightInd w:val="0"/>
        <w:jc w:val="center"/>
        <w:rPr>
          <w:sz w:val="28"/>
          <w:szCs w:val="28"/>
        </w:rPr>
      </w:pPr>
      <w:r w:rsidRPr="00036492">
        <w:rPr>
          <w:sz w:val="28"/>
          <w:szCs w:val="28"/>
        </w:rPr>
        <w:t>VIETNAM NATIONAL UNIVERSITY – HOCHIMINH CITY</w:t>
      </w:r>
    </w:p>
    <w:p w:rsidR="00036492" w:rsidRPr="00036492" w:rsidRDefault="00036492" w:rsidP="00036492">
      <w:pPr>
        <w:autoSpaceDE w:val="0"/>
        <w:autoSpaceDN w:val="0"/>
        <w:adjustRightInd w:val="0"/>
        <w:jc w:val="center"/>
        <w:rPr>
          <w:sz w:val="28"/>
          <w:szCs w:val="28"/>
        </w:rPr>
      </w:pPr>
      <w:r w:rsidRPr="00036492">
        <w:rPr>
          <w:sz w:val="28"/>
          <w:szCs w:val="28"/>
        </w:rPr>
        <w:t>THE INTERNATIONAL UNIVERSITY</w:t>
      </w:r>
    </w:p>
    <w:p w:rsidR="00036492" w:rsidRDefault="00036492" w:rsidP="00036492">
      <w:pPr>
        <w:autoSpaceDE w:val="0"/>
        <w:autoSpaceDN w:val="0"/>
        <w:adjustRightInd w:val="0"/>
        <w:jc w:val="center"/>
        <w:rPr>
          <w:sz w:val="28"/>
          <w:szCs w:val="28"/>
        </w:rPr>
      </w:pPr>
      <w:r w:rsidRPr="00036492">
        <w:rPr>
          <w:sz w:val="28"/>
          <w:szCs w:val="28"/>
        </w:rPr>
        <w:t>SCHOOL OF BUSINESS ADMINISTRATION</w:t>
      </w:r>
    </w:p>
    <w:p w:rsidR="00036492" w:rsidRDefault="00036492" w:rsidP="00036492">
      <w:pPr>
        <w:autoSpaceDE w:val="0"/>
        <w:autoSpaceDN w:val="0"/>
        <w:adjustRightInd w:val="0"/>
        <w:jc w:val="center"/>
        <w:rPr>
          <w:sz w:val="28"/>
          <w:szCs w:val="28"/>
        </w:rPr>
      </w:pPr>
    </w:p>
    <w:p w:rsidR="00036492" w:rsidRDefault="00036492" w:rsidP="00036492">
      <w:pPr>
        <w:autoSpaceDE w:val="0"/>
        <w:autoSpaceDN w:val="0"/>
        <w:adjustRightInd w:val="0"/>
        <w:jc w:val="center"/>
        <w:rPr>
          <w:sz w:val="28"/>
          <w:szCs w:val="28"/>
        </w:rPr>
      </w:pPr>
    </w:p>
    <w:p w:rsidR="00036492" w:rsidRPr="00036492" w:rsidRDefault="00036492" w:rsidP="00036492">
      <w:pPr>
        <w:autoSpaceDE w:val="0"/>
        <w:autoSpaceDN w:val="0"/>
        <w:adjustRightInd w:val="0"/>
        <w:jc w:val="center"/>
        <w:rPr>
          <w:sz w:val="28"/>
          <w:szCs w:val="28"/>
        </w:rPr>
      </w:pPr>
    </w:p>
    <w:p w:rsidR="00036492" w:rsidRPr="00036492" w:rsidRDefault="00036492" w:rsidP="00036492">
      <w:pPr>
        <w:autoSpaceDE w:val="0"/>
        <w:autoSpaceDN w:val="0"/>
        <w:adjustRightInd w:val="0"/>
        <w:jc w:val="center"/>
        <w:rPr>
          <w:b/>
          <w:sz w:val="28"/>
          <w:szCs w:val="28"/>
        </w:rPr>
      </w:pPr>
    </w:p>
    <w:p w:rsidR="00036492" w:rsidRPr="00036492" w:rsidRDefault="00036492" w:rsidP="00036492">
      <w:pPr>
        <w:autoSpaceDE w:val="0"/>
        <w:autoSpaceDN w:val="0"/>
        <w:adjustRightInd w:val="0"/>
        <w:jc w:val="center"/>
        <w:rPr>
          <w:b/>
          <w:color w:val="000000"/>
          <w:sz w:val="28"/>
          <w:szCs w:val="28"/>
        </w:rPr>
      </w:pPr>
      <w:r w:rsidRPr="00036492">
        <w:rPr>
          <w:b/>
          <w:color w:val="000000"/>
          <w:sz w:val="28"/>
          <w:szCs w:val="28"/>
        </w:rPr>
        <w:t>A CONTENT ANALYSIS OF THE CHANGES EFFECTED</w:t>
      </w:r>
    </w:p>
    <w:p w:rsidR="00036492" w:rsidRPr="00036492" w:rsidRDefault="00036492" w:rsidP="00036492">
      <w:pPr>
        <w:autoSpaceDE w:val="0"/>
        <w:autoSpaceDN w:val="0"/>
        <w:adjustRightInd w:val="0"/>
        <w:jc w:val="center"/>
        <w:rPr>
          <w:b/>
          <w:color w:val="000000"/>
          <w:sz w:val="28"/>
          <w:szCs w:val="28"/>
        </w:rPr>
      </w:pPr>
      <w:r w:rsidRPr="00036492">
        <w:rPr>
          <w:b/>
          <w:color w:val="000000"/>
          <w:sz w:val="28"/>
          <w:szCs w:val="28"/>
        </w:rPr>
        <w:t>IN TUOITRE DAILY FOLLOWING</w:t>
      </w:r>
    </w:p>
    <w:p w:rsidR="00036492" w:rsidRPr="00036492" w:rsidRDefault="00036492" w:rsidP="00036492">
      <w:pPr>
        <w:autoSpaceDE w:val="0"/>
        <w:autoSpaceDN w:val="0"/>
        <w:adjustRightInd w:val="0"/>
        <w:jc w:val="center"/>
        <w:rPr>
          <w:b/>
          <w:color w:val="000000"/>
          <w:sz w:val="28"/>
          <w:szCs w:val="28"/>
        </w:rPr>
      </w:pPr>
      <w:r w:rsidRPr="00036492">
        <w:rPr>
          <w:b/>
          <w:color w:val="000000"/>
          <w:sz w:val="28"/>
          <w:szCs w:val="28"/>
        </w:rPr>
        <w:t>A READER INTEREST SURVEY</w:t>
      </w:r>
    </w:p>
    <w:p w:rsidR="00036492" w:rsidRDefault="00036492" w:rsidP="00036492">
      <w:pPr>
        <w:autoSpaceDE w:val="0"/>
        <w:autoSpaceDN w:val="0"/>
        <w:adjustRightInd w:val="0"/>
        <w:jc w:val="center"/>
        <w:rPr>
          <w:sz w:val="28"/>
          <w:szCs w:val="28"/>
        </w:rPr>
      </w:pPr>
    </w:p>
    <w:p w:rsidR="00036492" w:rsidRPr="00036492" w:rsidRDefault="00036492" w:rsidP="00036492">
      <w:pPr>
        <w:autoSpaceDE w:val="0"/>
        <w:autoSpaceDN w:val="0"/>
        <w:adjustRightInd w:val="0"/>
        <w:jc w:val="center"/>
        <w:rPr>
          <w:sz w:val="28"/>
          <w:szCs w:val="28"/>
        </w:rPr>
      </w:pPr>
      <w:r w:rsidRPr="00036492">
        <w:rPr>
          <w:sz w:val="28"/>
          <w:szCs w:val="28"/>
        </w:rPr>
        <w:t>By</w:t>
      </w:r>
    </w:p>
    <w:p w:rsidR="00036492" w:rsidRPr="00036492" w:rsidRDefault="00036492" w:rsidP="00036492">
      <w:pPr>
        <w:autoSpaceDE w:val="0"/>
        <w:autoSpaceDN w:val="0"/>
        <w:adjustRightInd w:val="0"/>
        <w:jc w:val="center"/>
        <w:rPr>
          <w:sz w:val="28"/>
          <w:szCs w:val="28"/>
        </w:rPr>
      </w:pPr>
      <w:r w:rsidRPr="00036492">
        <w:rPr>
          <w:sz w:val="28"/>
          <w:szCs w:val="28"/>
        </w:rPr>
        <w:t>Nguyen Thanh Hung</w:t>
      </w:r>
    </w:p>
    <w:p w:rsidR="00036492" w:rsidRPr="00036492" w:rsidRDefault="00036492" w:rsidP="00036492">
      <w:pPr>
        <w:autoSpaceDE w:val="0"/>
        <w:autoSpaceDN w:val="0"/>
        <w:adjustRightInd w:val="0"/>
        <w:jc w:val="center"/>
        <w:rPr>
          <w:sz w:val="28"/>
          <w:szCs w:val="28"/>
        </w:rPr>
      </w:pPr>
      <w:r w:rsidRPr="00036492">
        <w:rPr>
          <w:sz w:val="28"/>
          <w:szCs w:val="28"/>
        </w:rPr>
        <w:t xml:space="preserve"> </w:t>
      </w:r>
    </w:p>
    <w:p w:rsidR="00036492" w:rsidRDefault="00036492" w:rsidP="00036492">
      <w:pPr>
        <w:autoSpaceDE w:val="0"/>
        <w:autoSpaceDN w:val="0"/>
        <w:adjustRightInd w:val="0"/>
        <w:jc w:val="center"/>
        <w:rPr>
          <w:sz w:val="28"/>
          <w:szCs w:val="28"/>
        </w:rPr>
      </w:pPr>
    </w:p>
    <w:p w:rsidR="00036492" w:rsidRDefault="00036492" w:rsidP="00036492">
      <w:pPr>
        <w:autoSpaceDE w:val="0"/>
        <w:autoSpaceDN w:val="0"/>
        <w:adjustRightInd w:val="0"/>
        <w:jc w:val="center"/>
        <w:rPr>
          <w:sz w:val="28"/>
          <w:szCs w:val="28"/>
        </w:rPr>
      </w:pPr>
    </w:p>
    <w:p w:rsidR="00036492" w:rsidRDefault="00036492" w:rsidP="00036492">
      <w:pPr>
        <w:autoSpaceDE w:val="0"/>
        <w:autoSpaceDN w:val="0"/>
        <w:adjustRightInd w:val="0"/>
        <w:jc w:val="center"/>
        <w:rPr>
          <w:sz w:val="28"/>
          <w:szCs w:val="28"/>
        </w:rPr>
      </w:pPr>
    </w:p>
    <w:p w:rsidR="00036492" w:rsidRDefault="00036492" w:rsidP="00036492">
      <w:pPr>
        <w:autoSpaceDE w:val="0"/>
        <w:autoSpaceDN w:val="0"/>
        <w:adjustRightInd w:val="0"/>
        <w:jc w:val="center"/>
        <w:rPr>
          <w:sz w:val="28"/>
          <w:szCs w:val="28"/>
        </w:rPr>
      </w:pPr>
    </w:p>
    <w:p w:rsidR="00036492" w:rsidRPr="00036492" w:rsidRDefault="00036492" w:rsidP="00036492">
      <w:pPr>
        <w:autoSpaceDE w:val="0"/>
        <w:autoSpaceDN w:val="0"/>
        <w:adjustRightInd w:val="0"/>
        <w:jc w:val="center"/>
        <w:rPr>
          <w:sz w:val="28"/>
          <w:szCs w:val="28"/>
        </w:rPr>
      </w:pPr>
      <w:r w:rsidRPr="00036492">
        <w:rPr>
          <w:sz w:val="28"/>
          <w:szCs w:val="28"/>
        </w:rPr>
        <w:t xml:space="preserve">A </w:t>
      </w:r>
      <w:r w:rsidR="00B37616">
        <w:rPr>
          <w:sz w:val="28"/>
          <w:szCs w:val="28"/>
        </w:rPr>
        <w:t>t</w:t>
      </w:r>
      <w:r w:rsidRPr="00036492">
        <w:rPr>
          <w:sz w:val="28"/>
          <w:szCs w:val="28"/>
        </w:rPr>
        <w:t>hesis submitted to the School of  Business Administration in partial fulfillment</w:t>
      </w:r>
      <w:r>
        <w:rPr>
          <w:sz w:val="28"/>
          <w:szCs w:val="28"/>
        </w:rPr>
        <w:t xml:space="preserve"> </w:t>
      </w:r>
      <w:r w:rsidRPr="00036492">
        <w:rPr>
          <w:sz w:val="28"/>
          <w:szCs w:val="28"/>
        </w:rPr>
        <w:t xml:space="preserve">of the requirements for the degree of </w:t>
      </w:r>
      <w:r w:rsidRPr="00036492">
        <w:rPr>
          <w:sz w:val="28"/>
          <w:szCs w:val="28"/>
        </w:rPr>
        <w:br/>
        <w:t xml:space="preserve">Bachelor of </w:t>
      </w:r>
      <w:r>
        <w:rPr>
          <w:sz w:val="28"/>
          <w:szCs w:val="28"/>
        </w:rPr>
        <w:t>Business Administration</w:t>
      </w:r>
    </w:p>
    <w:p w:rsidR="00036492" w:rsidRPr="00036492" w:rsidRDefault="00036492" w:rsidP="00036492">
      <w:pPr>
        <w:autoSpaceDE w:val="0"/>
        <w:autoSpaceDN w:val="0"/>
        <w:adjustRightInd w:val="0"/>
        <w:jc w:val="center"/>
        <w:rPr>
          <w:sz w:val="28"/>
          <w:szCs w:val="28"/>
        </w:rPr>
      </w:pPr>
    </w:p>
    <w:p w:rsidR="00036492" w:rsidRDefault="00036492" w:rsidP="00036492">
      <w:pPr>
        <w:autoSpaceDE w:val="0"/>
        <w:autoSpaceDN w:val="0"/>
        <w:adjustRightInd w:val="0"/>
        <w:jc w:val="center"/>
        <w:rPr>
          <w:sz w:val="28"/>
          <w:szCs w:val="28"/>
        </w:rPr>
      </w:pPr>
    </w:p>
    <w:p w:rsidR="00036492" w:rsidRDefault="00036492" w:rsidP="00036492">
      <w:pPr>
        <w:autoSpaceDE w:val="0"/>
        <w:autoSpaceDN w:val="0"/>
        <w:adjustRightInd w:val="0"/>
        <w:jc w:val="center"/>
        <w:rPr>
          <w:sz w:val="28"/>
          <w:szCs w:val="28"/>
        </w:rPr>
      </w:pPr>
    </w:p>
    <w:p w:rsidR="00036492" w:rsidRDefault="00036492" w:rsidP="00036492">
      <w:pPr>
        <w:autoSpaceDE w:val="0"/>
        <w:autoSpaceDN w:val="0"/>
        <w:adjustRightInd w:val="0"/>
        <w:jc w:val="center"/>
        <w:rPr>
          <w:sz w:val="28"/>
          <w:szCs w:val="28"/>
        </w:rPr>
      </w:pPr>
    </w:p>
    <w:p w:rsidR="00036492" w:rsidRDefault="00036492" w:rsidP="00036492">
      <w:pPr>
        <w:autoSpaceDE w:val="0"/>
        <w:autoSpaceDN w:val="0"/>
        <w:adjustRightInd w:val="0"/>
        <w:jc w:val="center"/>
        <w:rPr>
          <w:sz w:val="28"/>
          <w:szCs w:val="28"/>
        </w:rPr>
      </w:pPr>
    </w:p>
    <w:p w:rsidR="00036492" w:rsidRDefault="00036492" w:rsidP="00036492">
      <w:pPr>
        <w:autoSpaceDE w:val="0"/>
        <w:autoSpaceDN w:val="0"/>
        <w:adjustRightInd w:val="0"/>
        <w:jc w:val="center"/>
        <w:rPr>
          <w:sz w:val="28"/>
          <w:szCs w:val="28"/>
        </w:rPr>
      </w:pPr>
    </w:p>
    <w:p w:rsidR="00036492" w:rsidRDefault="00036492" w:rsidP="00036492">
      <w:pPr>
        <w:autoSpaceDE w:val="0"/>
        <w:autoSpaceDN w:val="0"/>
        <w:adjustRightInd w:val="0"/>
        <w:jc w:val="center"/>
        <w:rPr>
          <w:sz w:val="28"/>
          <w:szCs w:val="28"/>
        </w:rPr>
      </w:pPr>
    </w:p>
    <w:p w:rsidR="00036492" w:rsidRDefault="00036492" w:rsidP="00036492">
      <w:pPr>
        <w:autoSpaceDE w:val="0"/>
        <w:autoSpaceDN w:val="0"/>
        <w:adjustRightInd w:val="0"/>
        <w:jc w:val="center"/>
        <w:rPr>
          <w:sz w:val="28"/>
          <w:szCs w:val="28"/>
        </w:rPr>
      </w:pPr>
    </w:p>
    <w:p w:rsidR="00036492" w:rsidRDefault="00036492" w:rsidP="00036492">
      <w:pPr>
        <w:autoSpaceDE w:val="0"/>
        <w:autoSpaceDN w:val="0"/>
        <w:adjustRightInd w:val="0"/>
        <w:jc w:val="center"/>
        <w:rPr>
          <w:sz w:val="28"/>
          <w:szCs w:val="28"/>
        </w:rPr>
      </w:pPr>
    </w:p>
    <w:p w:rsidR="00036492" w:rsidRDefault="00036492" w:rsidP="00036492">
      <w:pPr>
        <w:autoSpaceDE w:val="0"/>
        <w:autoSpaceDN w:val="0"/>
        <w:adjustRightInd w:val="0"/>
        <w:jc w:val="center"/>
        <w:rPr>
          <w:sz w:val="28"/>
          <w:szCs w:val="28"/>
        </w:rPr>
      </w:pPr>
    </w:p>
    <w:p w:rsidR="00367C5B" w:rsidRDefault="00367C5B" w:rsidP="00036492">
      <w:pPr>
        <w:autoSpaceDE w:val="0"/>
        <w:autoSpaceDN w:val="0"/>
        <w:adjustRightInd w:val="0"/>
        <w:jc w:val="center"/>
        <w:rPr>
          <w:sz w:val="28"/>
          <w:szCs w:val="28"/>
        </w:rPr>
      </w:pPr>
    </w:p>
    <w:p w:rsidR="00036492" w:rsidRPr="00036492" w:rsidRDefault="001435FB" w:rsidP="00036492">
      <w:pPr>
        <w:autoSpaceDE w:val="0"/>
        <w:autoSpaceDN w:val="0"/>
        <w:adjustRightInd w:val="0"/>
        <w:jc w:val="center"/>
        <w:rPr>
          <w:b/>
          <w:bCs/>
          <w:sz w:val="28"/>
          <w:szCs w:val="28"/>
          <w:u w:val="single"/>
        </w:rPr>
      </w:pPr>
      <w:r>
        <w:rPr>
          <w:sz w:val="28"/>
          <w:szCs w:val="28"/>
        </w:rPr>
        <w:t>H</w:t>
      </w:r>
      <w:r w:rsidR="00036492" w:rsidRPr="00036492">
        <w:rPr>
          <w:sz w:val="28"/>
          <w:szCs w:val="28"/>
        </w:rPr>
        <w:t>ochiminh city, Vietnam</w:t>
      </w:r>
      <w:r w:rsidR="00036492" w:rsidRPr="00036492">
        <w:rPr>
          <w:sz w:val="28"/>
          <w:szCs w:val="28"/>
        </w:rPr>
        <w:br/>
        <w:t>2008</w:t>
      </w:r>
    </w:p>
    <w:p w:rsidR="00172326" w:rsidRPr="00172326" w:rsidRDefault="00172326" w:rsidP="00172326">
      <w:pPr>
        <w:autoSpaceDE w:val="0"/>
        <w:autoSpaceDN w:val="0"/>
        <w:adjustRightInd w:val="0"/>
        <w:ind w:left="720" w:hanging="720"/>
        <w:jc w:val="center"/>
        <w:rPr>
          <w:i/>
          <w:sz w:val="28"/>
          <w:szCs w:val="28"/>
        </w:rPr>
      </w:pPr>
      <w:r>
        <w:rPr>
          <w:i/>
          <w:sz w:val="28"/>
          <w:szCs w:val="28"/>
        </w:rPr>
        <w:t>(This is a sample of signature page)</w:t>
      </w:r>
    </w:p>
    <w:p w:rsidR="00172326" w:rsidRDefault="00172326" w:rsidP="002B0FD8">
      <w:pPr>
        <w:autoSpaceDE w:val="0"/>
        <w:autoSpaceDN w:val="0"/>
        <w:adjustRightInd w:val="0"/>
        <w:jc w:val="center"/>
        <w:rPr>
          <w:b/>
          <w:color w:val="000000"/>
          <w:sz w:val="28"/>
          <w:szCs w:val="28"/>
        </w:rPr>
      </w:pPr>
    </w:p>
    <w:p w:rsidR="002B0FD8" w:rsidRPr="00036492" w:rsidRDefault="002B0FD8" w:rsidP="002B0FD8">
      <w:pPr>
        <w:autoSpaceDE w:val="0"/>
        <w:autoSpaceDN w:val="0"/>
        <w:adjustRightInd w:val="0"/>
        <w:jc w:val="center"/>
        <w:rPr>
          <w:b/>
          <w:color w:val="000000"/>
          <w:sz w:val="28"/>
          <w:szCs w:val="28"/>
        </w:rPr>
      </w:pPr>
      <w:r w:rsidRPr="00036492">
        <w:rPr>
          <w:b/>
          <w:color w:val="000000"/>
          <w:sz w:val="28"/>
          <w:szCs w:val="28"/>
        </w:rPr>
        <w:t>A CONTENT ANALYSIS OF THE CHANGES EFFECTED</w:t>
      </w:r>
    </w:p>
    <w:p w:rsidR="00613A59" w:rsidRDefault="002B0FD8" w:rsidP="00613A59">
      <w:pPr>
        <w:autoSpaceDE w:val="0"/>
        <w:autoSpaceDN w:val="0"/>
        <w:adjustRightInd w:val="0"/>
        <w:jc w:val="center"/>
        <w:rPr>
          <w:b/>
          <w:color w:val="000000"/>
          <w:sz w:val="28"/>
          <w:szCs w:val="28"/>
        </w:rPr>
      </w:pPr>
      <w:r w:rsidRPr="00036492">
        <w:rPr>
          <w:b/>
          <w:color w:val="000000"/>
          <w:sz w:val="28"/>
          <w:szCs w:val="28"/>
        </w:rPr>
        <w:t>IN TUOITRE DAILY FOLLOWING</w:t>
      </w:r>
      <w:r>
        <w:rPr>
          <w:b/>
          <w:color w:val="000000"/>
          <w:sz w:val="28"/>
          <w:szCs w:val="28"/>
        </w:rPr>
        <w:t xml:space="preserve"> </w:t>
      </w:r>
      <w:r w:rsidR="00703865">
        <w:rPr>
          <w:b/>
          <w:color w:val="000000"/>
          <w:sz w:val="28"/>
          <w:szCs w:val="28"/>
        </w:rPr>
        <w:br/>
        <w:t>A READER INTEREST SURVEY</w:t>
      </w:r>
    </w:p>
    <w:p w:rsidR="00FF45C7" w:rsidRDefault="00FF45C7" w:rsidP="00613A59">
      <w:pPr>
        <w:autoSpaceDE w:val="0"/>
        <w:autoSpaceDN w:val="0"/>
        <w:adjustRightInd w:val="0"/>
        <w:jc w:val="center"/>
        <w:rPr>
          <w:color w:val="000000"/>
          <w:sz w:val="28"/>
          <w:szCs w:val="28"/>
        </w:rPr>
      </w:pPr>
    </w:p>
    <w:p w:rsidR="00FF45C7" w:rsidRDefault="00FF45C7" w:rsidP="00613A59">
      <w:pPr>
        <w:autoSpaceDE w:val="0"/>
        <w:autoSpaceDN w:val="0"/>
        <w:adjustRightInd w:val="0"/>
        <w:jc w:val="center"/>
        <w:rPr>
          <w:color w:val="000000"/>
          <w:sz w:val="28"/>
          <w:szCs w:val="28"/>
        </w:rPr>
      </w:pPr>
    </w:p>
    <w:p w:rsidR="00FF45C7" w:rsidRDefault="00FF45C7" w:rsidP="00613A59">
      <w:pPr>
        <w:autoSpaceDE w:val="0"/>
        <w:autoSpaceDN w:val="0"/>
        <w:adjustRightInd w:val="0"/>
        <w:jc w:val="center"/>
        <w:rPr>
          <w:color w:val="000000"/>
          <w:sz w:val="28"/>
          <w:szCs w:val="28"/>
        </w:rPr>
      </w:pPr>
    </w:p>
    <w:p w:rsidR="00FF45C7" w:rsidRDefault="00FF45C7" w:rsidP="00613A59">
      <w:pPr>
        <w:autoSpaceDE w:val="0"/>
        <w:autoSpaceDN w:val="0"/>
        <w:adjustRightInd w:val="0"/>
        <w:jc w:val="center"/>
        <w:rPr>
          <w:color w:val="000000"/>
          <w:sz w:val="28"/>
          <w:szCs w:val="28"/>
        </w:rPr>
      </w:pPr>
    </w:p>
    <w:p w:rsidR="00FF45C7" w:rsidRDefault="00FF45C7" w:rsidP="00613A59">
      <w:pPr>
        <w:autoSpaceDE w:val="0"/>
        <w:autoSpaceDN w:val="0"/>
        <w:adjustRightInd w:val="0"/>
        <w:jc w:val="center"/>
        <w:rPr>
          <w:color w:val="000000"/>
          <w:sz w:val="28"/>
          <w:szCs w:val="28"/>
        </w:rPr>
      </w:pPr>
    </w:p>
    <w:p w:rsidR="00437683" w:rsidRDefault="004B1109" w:rsidP="00FF45C7">
      <w:pPr>
        <w:autoSpaceDE w:val="0"/>
        <w:autoSpaceDN w:val="0"/>
        <w:adjustRightInd w:val="0"/>
        <w:ind w:left="3600"/>
        <w:rPr>
          <w:color w:val="000000"/>
        </w:rPr>
      </w:pPr>
      <w:r w:rsidRPr="00437683">
        <w:rPr>
          <w:color w:val="000000"/>
        </w:rPr>
        <w:t xml:space="preserve">APPROVED BY: ________________________________ , </w:t>
      </w:r>
      <w:r w:rsidR="00437683">
        <w:rPr>
          <w:color w:val="000000"/>
        </w:rPr>
        <w:br/>
      </w:r>
      <w:r w:rsidR="00FF45C7" w:rsidRPr="00437683">
        <w:rPr>
          <w:color w:val="000000"/>
        </w:rPr>
        <w:t xml:space="preserve">Nguyen Van Tri, </w:t>
      </w:r>
      <w:r w:rsidRPr="00437683">
        <w:rPr>
          <w:color w:val="000000"/>
        </w:rPr>
        <w:t>Ph.D., Chair (</w:t>
      </w:r>
      <w:r w:rsidRPr="00437683">
        <w:rPr>
          <w:i/>
          <w:iCs/>
          <w:color w:val="000000"/>
        </w:rPr>
        <w:t>Example</w:t>
      </w:r>
      <w:r w:rsidRPr="00437683">
        <w:rPr>
          <w:color w:val="000000"/>
        </w:rPr>
        <w:t xml:space="preserve">) </w:t>
      </w:r>
      <w:r w:rsidR="00437683">
        <w:rPr>
          <w:color w:val="000000"/>
        </w:rPr>
        <w:br/>
      </w:r>
      <w:r w:rsidRPr="00437683">
        <w:rPr>
          <w:color w:val="000000"/>
        </w:rPr>
        <w:t>*(</w:t>
      </w:r>
      <w:r w:rsidRPr="00437683">
        <w:rPr>
          <w:i/>
          <w:iCs/>
          <w:color w:val="000000"/>
        </w:rPr>
        <w:t>Type Committee names beneath lines</w:t>
      </w:r>
      <w:r w:rsidRPr="00437683">
        <w:rPr>
          <w:color w:val="000000"/>
        </w:rPr>
        <w:t xml:space="preserve">) </w:t>
      </w:r>
    </w:p>
    <w:p w:rsidR="00437683" w:rsidRDefault="00437683" w:rsidP="00FF45C7">
      <w:pPr>
        <w:autoSpaceDE w:val="0"/>
        <w:autoSpaceDN w:val="0"/>
        <w:adjustRightInd w:val="0"/>
        <w:ind w:left="3600"/>
        <w:rPr>
          <w:color w:val="000000"/>
        </w:rPr>
      </w:pPr>
    </w:p>
    <w:p w:rsidR="00437683" w:rsidRDefault="004B1109" w:rsidP="00FF45C7">
      <w:pPr>
        <w:autoSpaceDE w:val="0"/>
        <w:autoSpaceDN w:val="0"/>
        <w:adjustRightInd w:val="0"/>
        <w:ind w:left="3600"/>
        <w:rPr>
          <w:color w:val="000000"/>
        </w:rPr>
      </w:pPr>
      <w:r w:rsidRPr="00437683">
        <w:rPr>
          <w:color w:val="000000"/>
        </w:rPr>
        <w:t xml:space="preserve">________________________________ </w:t>
      </w:r>
      <w:r w:rsidR="00437683">
        <w:rPr>
          <w:color w:val="000000"/>
        </w:rPr>
        <w:br/>
      </w:r>
      <w:r w:rsidRPr="00437683">
        <w:rPr>
          <w:color w:val="000000"/>
        </w:rPr>
        <w:t>(</w:t>
      </w:r>
      <w:r w:rsidRPr="00437683">
        <w:rPr>
          <w:i/>
          <w:iCs/>
          <w:color w:val="000000"/>
        </w:rPr>
        <w:t>Typed Committee name here</w:t>
      </w:r>
      <w:r w:rsidRPr="00437683">
        <w:rPr>
          <w:color w:val="000000"/>
        </w:rPr>
        <w:t xml:space="preserve">) </w:t>
      </w:r>
    </w:p>
    <w:p w:rsidR="00437683" w:rsidRDefault="00437683" w:rsidP="00FF45C7">
      <w:pPr>
        <w:autoSpaceDE w:val="0"/>
        <w:autoSpaceDN w:val="0"/>
        <w:adjustRightInd w:val="0"/>
        <w:ind w:left="3600"/>
        <w:rPr>
          <w:color w:val="000000"/>
        </w:rPr>
      </w:pPr>
    </w:p>
    <w:p w:rsidR="00437683" w:rsidRDefault="004B1109" w:rsidP="00FF45C7">
      <w:pPr>
        <w:autoSpaceDE w:val="0"/>
        <w:autoSpaceDN w:val="0"/>
        <w:adjustRightInd w:val="0"/>
        <w:ind w:left="3600"/>
        <w:rPr>
          <w:color w:val="000000"/>
        </w:rPr>
      </w:pPr>
      <w:r w:rsidRPr="00437683">
        <w:rPr>
          <w:color w:val="000000"/>
        </w:rPr>
        <w:t xml:space="preserve">________________________________ </w:t>
      </w:r>
      <w:r w:rsidR="00437683">
        <w:rPr>
          <w:color w:val="000000"/>
        </w:rPr>
        <w:br/>
      </w:r>
      <w:r w:rsidRPr="00437683">
        <w:rPr>
          <w:color w:val="000000"/>
        </w:rPr>
        <w:t>(</w:t>
      </w:r>
      <w:r w:rsidRPr="00437683">
        <w:rPr>
          <w:i/>
          <w:iCs/>
          <w:color w:val="000000"/>
        </w:rPr>
        <w:t>Typed Committee name here</w:t>
      </w:r>
      <w:r w:rsidRPr="00437683">
        <w:rPr>
          <w:color w:val="000000"/>
        </w:rPr>
        <w:t xml:space="preserve">) </w:t>
      </w:r>
    </w:p>
    <w:p w:rsidR="00437683" w:rsidRDefault="00437683" w:rsidP="00FF45C7">
      <w:pPr>
        <w:autoSpaceDE w:val="0"/>
        <w:autoSpaceDN w:val="0"/>
        <w:adjustRightInd w:val="0"/>
        <w:ind w:left="3600"/>
        <w:rPr>
          <w:color w:val="000000"/>
        </w:rPr>
      </w:pPr>
    </w:p>
    <w:p w:rsidR="00437683" w:rsidRDefault="004B1109" w:rsidP="00FF45C7">
      <w:pPr>
        <w:autoSpaceDE w:val="0"/>
        <w:autoSpaceDN w:val="0"/>
        <w:adjustRightInd w:val="0"/>
        <w:ind w:left="3600"/>
        <w:rPr>
          <w:color w:val="000000"/>
        </w:rPr>
      </w:pPr>
      <w:r w:rsidRPr="00437683">
        <w:rPr>
          <w:color w:val="000000"/>
        </w:rPr>
        <w:t xml:space="preserve">________________________________ </w:t>
      </w:r>
      <w:r w:rsidR="00437683">
        <w:rPr>
          <w:color w:val="000000"/>
        </w:rPr>
        <w:br/>
      </w:r>
      <w:r w:rsidRPr="00437683">
        <w:rPr>
          <w:color w:val="000000"/>
        </w:rPr>
        <w:t>(</w:t>
      </w:r>
      <w:r w:rsidRPr="00437683">
        <w:rPr>
          <w:i/>
          <w:iCs/>
          <w:color w:val="000000"/>
        </w:rPr>
        <w:t>Typed Committee name here</w:t>
      </w:r>
      <w:r w:rsidRPr="00437683">
        <w:rPr>
          <w:color w:val="000000"/>
        </w:rPr>
        <w:t xml:space="preserve">) </w:t>
      </w:r>
    </w:p>
    <w:p w:rsidR="00437683" w:rsidRDefault="00437683" w:rsidP="00FF45C7">
      <w:pPr>
        <w:autoSpaceDE w:val="0"/>
        <w:autoSpaceDN w:val="0"/>
        <w:adjustRightInd w:val="0"/>
        <w:ind w:left="3600"/>
        <w:rPr>
          <w:color w:val="000000"/>
        </w:rPr>
      </w:pPr>
    </w:p>
    <w:p w:rsidR="00FF45C7" w:rsidRPr="00437683" w:rsidRDefault="004B1109" w:rsidP="00FF45C7">
      <w:pPr>
        <w:autoSpaceDE w:val="0"/>
        <w:autoSpaceDN w:val="0"/>
        <w:adjustRightInd w:val="0"/>
        <w:ind w:left="3600"/>
        <w:rPr>
          <w:color w:val="000000"/>
        </w:rPr>
      </w:pPr>
      <w:r w:rsidRPr="00437683">
        <w:rPr>
          <w:color w:val="000000"/>
        </w:rPr>
        <w:t xml:space="preserve">________________________________ </w:t>
      </w:r>
      <w:r w:rsidR="00437683">
        <w:rPr>
          <w:color w:val="000000"/>
        </w:rPr>
        <w:br/>
      </w:r>
      <w:r w:rsidRPr="00437683">
        <w:rPr>
          <w:color w:val="000000"/>
        </w:rPr>
        <w:t>(</w:t>
      </w:r>
      <w:r w:rsidRPr="00437683">
        <w:rPr>
          <w:i/>
          <w:iCs/>
          <w:color w:val="000000"/>
        </w:rPr>
        <w:t>Typed Committee name here</w:t>
      </w:r>
      <w:r w:rsidRPr="00437683">
        <w:rPr>
          <w:color w:val="000000"/>
        </w:rPr>
        <w:t xml:space="preserve">) </w:t>
      </w:r>
    </w:p>
    <w:p w:rsidR="00FF45C7" w:rsidRPr="00437683" w:rsidRDefault="00FF45C7" w:rsidP="00FF45C7">
      <w:pPr>
        <w:autoSpaceDE w:val="0"/>
        <w:autoSpaceDN w:val="0"/>
        <w:adjustRightInd w:val="0"/>
        <w:ind w:left="3600"/>
        <w:rPr>
          <w:color w:val="000000"/>
        </w:rPr>
      </w:pPr>
    </w:p>
    <w:p w:rsidR="00C25E6B" w:rsidRPr="00437683" w:rsidRDefault="004B1109" w:rsidP="00FF45C7">
      <w:pPr>
        <w:autoSpaceDE w:val="0"/>
        <w:autoSpaceDN w:val="0"/>
        <w:adjustRightInd w:val="0"/>
        <w:ind w:left="3600"/>
        <w:jc w:val="center"/>
        <w:rPr>
          <w:color w:val="000000"/>
        </w:rPr>
      </w:pPr>
      <w:r w:rsidRPr="00437683">
        <w:rPr>
          <w:color w:val="000000"/>
        </w:rPr>
        <w:t xml:space="preserve">THESIS COMMITTEE </w:t>
      </w:r>
      <w:r w:rsidR="00FF45C7" w:rsidRPr="00437683">
        <w:rPr>
          <w:color w:val="000000"/>
        </w:rPr>
        <w:br/>
      </w:r>
      <w:r w:rsidRPr="00437683">
        <w:rPr>
          <w:color w:val="000000"/>
        </w:rPr>
        <w:t xml:space="preserve">(Whichever applies) </w:t>
      </w:r>
    </w:p>
    <w:p w:rsidR="00172326" w:rsidRPr="00172326" w:rsidRDefault="00DB7FC8" w:rsidP="00172326">
      <w:pPr>
        <w:autoSpaceDE w:val="0"/>
        <w:autoSpaceDN w:val="0"/>
        <w:adjustRightInd w:val="0"/>
        <w:ind w:left="720" w:hanging="720"/>
        <w:jc w:val="center"/>
        <w:rPr>
          <w:i/>
          <w:sz w:val="28"/>
          <w:szCs w:val="28"/>
        </w:rPr>
      </w:pPr>
      <w:r>
        <w:rPr>
          <w:color w:val="000000"/>
          <w:sz w:val="28"/>
          <w:szCs w:val="28"/>
        </w:rPr>
        <w:br w:type="page"/>
      </w:r>
      <w:r w:rsidR="00172326">
        <w:rPr>
          <w:i/>
          <w:sz w:val="28"/>
          <w:szCs w:val="28"/>
        </w:rPr>
        <w:t>(This is a sample of acknowledgment page)</w:t>
      </w:r>
    </w:p>
    <w:p w:rsidR="00172326" w:rsidRDefault="00172326" w:rsidP="00DB7FC8">
      <w:pPr>
        <w:autoSpaceDE w:val="0"/>
        <w:autoSpaceDN w:val="0"/>
        <w:adjustRightInd w:val="0"/>
        <w:jc w:val="center"/>
        <w:rPr>
          <w:color w:val="000000"/>
          <w:sz w:val="28"/>
          <w:szCs w:val="28"/>
        </w:rPr>
      </w:pPr>
    </w:p>
    <w:p w:rsidR="00C25E6B" w:rsidRDefault="00C25E6B" w:rsidP="00DB7FC8">
      <w:pPr>
        <w:autoSpaceDE w:val="0"/>
        <w:autoSpaceDN w:val="0"/>
        <w:adjustRightInd w:val="0"/>
        <w:jc w:val="center"/>
        <w:rPr>
          <w:b/>
          <w:color w:val="000000"/>
          <w:sz w:val="28"/>
          <w:szCs w:val="28"/>
        </w:rPr>
      </w:pPr>
      <w:r>
        <w:rPr>
          <w:b/>
          <w:color w:val="000000"/>
          <w:sz w:val="28"/>
          <w:szCs w:val="28"/>
        </w:rPr>
        <w:t>A</w:t>
      </w:r>
      <w:r w:rsidR="00EF156F">
        <w:rPr>
          <w:b/>
          <w:color w:val="000000"/>
          <w:sz w:val="28"/>
          <w:szCs w:val="28"/>
        </w:rPr>
        <w:t>CKNOWLEGMENTS</w:t>
      </w:r>
    </w:p>
    <w:p w:rsidR="00C25E6B" w:rsidRDefault="00C25E6B" w:rsidP="00C25E6B">
      <w:pPr>
        <w:autoSpaceDE w:val="0"/>
        <w:autoSpaceDN w:val="0"/>
        <w:adjustRightInd w:val="0"/>
        <w:jc w:val="center"/>
        <w:rPr>
          <w:color w:val="000000"/>
          <w:sz w:val="28"/>
          <w:szCs w:val="28"/>
        </w:rPr>
      </w:pPr>
    </w:p>
    <w:p w:rsidR="000C79B3" w:rsidRPr="00B0170F" w:rsidRDefault="00EF156F" w:rsidP="00AA7F26">
      <w:pPr>
        <w:autoSpaceDE w:val="0"/>
        <w:autoSpaceDN w:val="0"/>
        <w:adjustRightInd w:val="0"/>
        <w:spacing w:line="480" w:lineRule="auto"/>
        <w:ind w:firstLine="1080"/>
        <w:jc w:val="both"/>
        <w:rPr>
          <w:color w:val="000000"/>
        </w:rPr>
      </w:pPr>
      <w:r w:rsidRPr="00B0170F">
        <w:rPr>
          <w:color w:val="000000"/>
        </w:rPr>
        <w:t xml:space="preserve">It is with deep gratitude and appreciation that I acknowledge the professional guidance of Dr. Nguyen Van Tri. His constant encouragement and support helped me to achieve my goal. </w:t>
      </w:r>
    </w:p>
    <w:p w:rsidR="00C25E6B" w:rsidRPr="00B0170F" w:rsidRDefault="00EF156F" w:rsidP="00AA7F26">
      <w:pPr>
        <w:autoSpaceDE w:val="0"/>
        <w:autoSpaceDN w:val="0"/>
        <w:adjustRightInd w:val="0"/>
        <w:spacing w:line="480" w:lineRule="auto"/>
        <w:ind w:firstLine="1080"/>
        <w:jc w:val="both"/>
        <w:rPr>
          <w:color w:val="000000"/>
        </w:rPr>
      </w:pPr>
      <w:r w:rsidRPr="00B0170F">
        <w:rPr>
          <w:color w:val="000000"/>
        </w:rPr>
        <w:t>My gratitude goes to the other members of the laboratory, Mr. Tran Van Tuan and Mr. Le Thanh Nam. Their technical help and good humor made these years a great learning experience. I am grateful to the faculty of the School of Computer Science of the International University, especially Dr. Ngo Van Ly for his support since the beginning of my studies. Gratitude is also expressed to the members of my reading and examination committee, Assoc. Prof. Hoang Dung and Dr. Mary Miller.</w:t>
      </w:r>
    </w:p>
    <w:p w:rsidR="00172326" w:rsidRPr="00172326" w:rsidRDefault="00226636" w:rsidP="00172326">
      <w:pPr>
        <w:autoSpaceDE w:val="0"/>
        <w:autoSpaceDN w:val="0"/>
        <w:adjustRightInd w:val="0"/>
        <w:ind w:left="720" w:hanging="720"/>
        <w:jc w:val="center"/>
        <w:rPr>
          <w:i/>
          <w:sz w:val="28"/>
          <w:szCs w:val="28"/>
        </w:rPr>
      </w:pPr>
      <w:r>
        <w:rPr>
          <w:rFonts w:ascii="Goudy Old Style" w:hAnsi="Goudy Old Style" w:cs="Goudy Old Style"/>
          <w:color w:val="000000"/>
          <w:sz w:val="23"/>
          <w:szCs w:val="23"/>
        </w:rPr>
        <w:br w:type="page"/>
      </w:r>
      <w:r w:rsidR="00172326">
        <w:rPr>
          <w:i/>
          <w:sz w:val="28"/>
          <w:szCs w:val="28"/>
        </w:rPr>
        <w:t>(This is a sample of  table of contents)</w:t>
      </w:r>
    </w:p>
    <w:p w:rsidR="00172326" w:rsidRDefault="00172326" w:rsidP="00A803E5">
      <w:pPr>
        <w:autoSpaceDE w:val="0"/>
        <w:autoSpaceDN w:val="0"/>
        <w:adjustRightInd w:val="0"/>
        <w:spacing w:line="480" w:lineRule="auto"/>
        <w:jc w:val="center"/>
        <w:rPr>
          <w:rFonts w:ascii="Goudy Old Style" w:hAnsi="Goudy Old Style" w:cs="Goudy Old Style"/>
          <w:color w:val="000000"/>
          <w:sz w:val="23"/>
          <w:szCs w:val="23"/>
        </w:rPr>
      </w:pPr>
    </w:p>
    <w:p w:rsidR="00226636" w:rsidRPr="00DB7FC8" w:rsidRDefault="00226636" w:rsidP="00A803E5">
      <w:pPr>
        <w:autoSpaceDE w:val="0"/>
        <w:autoSpaceDN w:val="0"/>
        <w:adjustRightInd w:val="0"/>
        <w:spacing w:line="480" w:lineRule="auto"/>
        <w:jc w:val="center"/>
        <w:rPr>
          <w:b/>
          <w:color w:val="000000"/>
        </w:rPr>
      </w:pPr>
      <w:r w:rsidRPr="00DB7FC8">
        <w:rPr>
          <w:b/>
          <w:color w:val="000000"/>
        </w:rPr>
        <w:t>TABLE OF CONTENTS</w:t>
      </w:r>
    </w:p>
    <w:p w:rsidR="00A803E5" w:rsidRDefault="00226636" w:rsidP="001435FB">
      <w:pPr>
        <w:tabs>
          <w:tab w:val="right" w:leader="dot" w:pos="8460"/>
        </w:tabs>
        <w:autoSpaceDE w:val="0"/>
        <w:autoSpaceDN w:val="0"/>
        <w:adjustRightInd w:val="0"/>
        <w:spacing w:line="480" w:lineRule="auto"/>
        <w:rPr>
          <w:color w:val="000000"/>
        </w:rPr>
      </w:pPr>
      <w:r w:rsidRPr="00A803E5">
        <w:rPr>
          <w:color w:val="000000"/>
        </w:rPr>
        <w:t xml:space="preserve">LIST OF TABLES </w:t>
      </w:r>
      <w:r w:rsidR="001435FB">
        <w:rPr>
          <w:color w:val="000000"/>
        </w:rPr>
        <w:tab/>
        <w:t>iv</w:t>
      </w:r>
    </w:p>
    <w:p w:rsidR="00390D66" w:rsidRDefault="00226636" w:rsidP="001435FB">
      <w:pPr>
        <w:tabs>
          <w:tab w:val="right" w:leader="dot" w:pos="8460"/>
        </w:tabs>
        <w:autoSpaceDE w:val="0"/>
        <w:autoSpaceDN w:val="0"/>
        <w:adjustRightInd w:val="0"/>
        <w:spacing w:line="480" w:lineRule="auto"/>
        <w:rPr>
          <w:color w:val="000000"/>
        </w:rPr>
      </w:pPr>
      <w:r w:rsidRPr="00A803E5">
        <w:rPr>
          <w:color w:val="000000"/>
        </w:rPr>
        <w:t>LIST OF FIGURES</w:t>
      </w:r>
      <w:r w:rsidR="001435FB">
        <w:rPr>
          <w:color w:val="000000"/>
        </w:rPr>
        <w:tab/>
        <w:t>v</w:t>
      </w:r>
      <w:r w:rsidRPr="00A803E5">
        <w:rPr>
          <w:color w:val="000000"/>
        </w:rPr>
        <w:t xml:space="preserve">  </w:t>
      </w:r>
    </w:p>
    <w:p w:rsidR="001435FB" w:rsidRPr="00A803E5" w:rsidRDefault="001435FB" w:rsidP="001435FB">
      <w:pPr>
        <w:tabs>
          <w:tab w:val="right" w:leader="dot" w:pos="8460"/>
        </w:tabs>
        <w:autoSpaceDE w:val="0"/>
        <w:autoSpaceDN w:val="0"/>
        <w:adjustRightInd w:val="0"/>
        <w:spacing w:line="480" w:lineRule="auto"/>
        <w:rPr>
          <w:color w:val="000000"/>
        </w:rPr>
      </w:pPr>
      <w:r>
        <w:rPr>
          <w:color w:val="000000"/>
        </w:rPr>
        <w:t>ABSTRACT</w:t>
      </w:r>
      <w:r>
        <w:rPr>
          <w:color w:val="000000"/>
        </w:rPr>
        <w:tab/>
        <w:t>vi</w:t>
      </w:r>
    </w:p>
    <w:p w:rsidR="00390D66" w:rsidRPr="00A803E5" w:rsidRDefault="00226636" w:rsidP="00A803E5">
      <w:pPr>
        <w:autoSpaceDE w:val="0"/>
        <w:autoSpaceDN w:val="0"/>
        <w:adjustRightInd w:val="0"/>
        <w:spacing w:line="480" w:lineRule="auto"/>
        <w:rPr>
          <w:color w:val="000000"/>
        </w:rPr>
      </w:pPr>
      <w:r w:rsidRPr="00A803E5">
        <w:rPr>
          <w:color w:val="000000"/>
        </w:rPr>
        <w:t xml:space="preserve">Chapter </w:t>
      </w:r>
    </w:p>
    <w:p w:rsidR="00390D66" w:rsidRPr="00A803E5" w:rsidRDefault="00390D66" w:rsidP="00DB7FC8">
      <w:pPr>
        <w:tabs>
          <w:tab w:val="right" w:leader="dot" w:pos="8460"/>
        </w:tabs>
        <w:autoSpaceDE w:val="0"/>
        <w:autoSpaceDN w:val="0"/>
        <w:adjustRightInd w:val="0"/>
        <w:spacing w:line="480" w:lineRule="auto"/>
        <w:ind w:left="360"/>
        <w:rPr>
          <w:color w:val="000000"/>
        </w:rPr>
      </w:pPr>
      <w:r w:rsidRPr="00A803E5">
        <w:rPr>
          <w:color w:val="000000"/>
        </w:rPr>
        <w:t xml:space="preserve">I. </w:t>
      </w:r>
      <w:r w:rsidR="00226636" w:rsidRPr="00A803E5">
        <w:rPr>
          <w:color w:val="000000"/>
        </w:rPr>
        <w:t xml:space="preserve">INTRODUCTION. </w:t>
      </w:r>
      <w:r w:rsidR="00DB7FC8">
        <w:rPr>
          <w:color w:val="000000"/>
        </w:rPr>
        <w:tab/>
      </w:r>
      <w:r w:rsidRPr="00A803E5">
        <w:rPr>
          <w:color w:val="000000"/>
        </w:rPr>
        <w:t>1</w:t>
      </w:r>
      <w:r w:rsidR="00226636" w:rsidRPr="00A803E5">
        <w:rPr>
          <w:color w:val="000000"/>
        </w:rPr>
        <w:t xml:space="preserve"> </w:t>
      </w:r>
    </w:p>
    <w:p w:rsidR="00390D66" w:rsidRPr="00A803E5" w:rsidRDefault="00226636" w:rsidP="00DB7FC8">
      <w:pPr>
        <w:tabs>
          <w:tab w:val="right" w:leader="dot" w:pos="8460"/>
        </w:tabs>
        <w:autoSpaceDE w:val="0"/>
        <w:autoSpaceDN w:val="0"/>
        <w:adjustRightInd w:val="0"/>
        <w:spacing w:line="480" w:lineRule="auto"/>
        <w:ind w:left="360"/>
        <w:rPr>
          <w:color w:val="000000"/>
        </w:rPr>
      </w:pPr>
      <w:r w:rsidRPr="00A803E5">
        <w:rPr>
          <w:color w:val="000000"/>
        </w:rPr>
        <w:t xml:space="preserve">II. </w:t>
      </w:r>
      <w:r w:rsidR="00390D66" w:rsidRPr="00A803E5">
        <w:rPr>
          <w:color w:val="000000"/>
        </w:rPr>
        <w:t xml:space="preserve">LITERATURE REVIEW  AND METHODOLOGY </w:t>
      </w:r>
      <w:r w:rsidR="00DB7FC8">
        <w:rPr>
          <w:color w:val="000000"/>
        </w:rPr>
        <w:tab/>
      </w:r>
      <w:r w:rsidR="00390D66" w:rsidRPr="00A803E5">
        <w:rPr>
          <w:color w:val="000000"/>
        </w:rPr>
        <w:t>7</w:t>
      </w:r>
    </w:p>
    <w:p w:rsidR="00390D66" w:rsidRPr="00A803E5" w:rsidRDefault="00226636" w:rsidP="00DB7FC8">
      <w:pPr>
        <w:tabs>
          <w:tab w:val="right" w:leader="dot" w:pos="8460"/>
        </w:tabs>
        <w:autoSpaceDE w:val="0"/>
        <w:autoSpaceDN w:val="0"/>
        <w:adjustRightInd w:val="0"/>
        <w:spacing w:line="480" w:lineRule="auto"/>
        <w:ind w:left="360"/>
        <w:rPr>
          <w:color w:val="000000"/>
        </w:rPr>
      </w:pPr>
      <w:r w:rsidRPr="00A803E5">
        <w:rPr>
          <w:color w:val="000000"/>
        </w:rPr>
        <w:t>III. RESULTS</w:t>
      </w:r>
      <w:r w:rsidR="00DB7FC8">
        <w:rPr>
          <w:color w:val="000000"/>
        </w:rPr>
        <w:t xml:space="preserve"> </w:t>
      </w:r>
      <w:r w:rsidR="00DB7FC8">
        <w:rPr>
          <w:color w:val="000000"/>
        </w:rPr>
        <w:tab/>
        <w:t>20</w:t>
      </w:r>
    </w:p>
    <w:p w:rsidR="00DB7FC8" w:rsidRDefault="00226636" w:rsidP="00DB7FC8">
      <w:pPr>
        <w:tabs>
          <w:tab w:val="right" w:leader="dot" w:pos="8460"/>
        </w:tabs>
        <w:autoSpaceDE w:val="0"/>
        <w:autoSpaceDN w:val="0"/>
        <w:adjustRightInd w:val="0"/>
        <w:spacing w:line="480" w:lineRule="auto"/>
        <w:ind w:left="360"/>
        <w:rPr>
          <w:color w:val="000000"/>
        </w:rPr>
      </w:pPr>
      <w:r w:rsidRPr="00A803E5">
        <w:rPr>
          <w:color w:val="000000"/>
        </w:rPr>
        <w:t>IV. DISCUSSION</w:t>
      </w:r>
      <w:r w:rsidR="00DB7FC8">
        <w:rPr>
          <w:color w:val="000000"/>
        </w:rPr>
        <w:t xml:space="preserve"> / IMPLEMENTATION</w:t>
      </w:r>
      <w:r w:rsidRPr="00A803E5">
        <w:rPr>
          <w:color w:val="000000"/>
        </w:rPr>
        <w:t xml:space="preserve"> </w:t>
      </w:r>
      <w:r w:rsidR="00DB7FC8">
        <w:rPr>
          <w:color w:val="000000"/>
        </w:rPr>
        <w:tab/>
        <w:t>38</w:t>
      </w:r>
    </w:p>
    <w:p w:rsidR="00317022" w:rsidRDefault="00226636" w:rsidP="00317022">
      <w:pPr>
        <w:tabs>
          <w:tab w:val="right" w:leader="dot" w:pos="8460"/>
        </w:tabs>
        <w:autoSpaceDE w:val="0"/>
        <w:autoSpaceDN w:val="0"/>
        <w:adjustRightInd w:val="0"/>
        <w:spacing w:line="480" w:lineRule="auto"/>
        <w:ind w:left="360"/>
        <w:rPr>
          <w:color w:val="000000"/>
        </w:rPr>
      </w:pPr>
      <w:r w:rsidRPr="00A803E5">
        <w:rPr>
          <w:color w:val="000000"/>
        </w:rPr>
        <w:t xml:space="preserve">V. </w:t>
      </w:r>
      <w:r w:rsidR="00390D66" w:rsidRPr="00A803E5">
        <w:rPr>
          <w:color w:val="000000"/>
        </w:rPr>
        <w:t xml:space="preserve">CONCLUSION AND RECOMMENDATION </w:t>
      </w:r>
      <w:r w:rsidR="00DB7FC8">
        <w:rPr>
          <w:color w:val="000000"/>
        </w:rPr>
        <w:tab/>
      </w:r>
      <w:r w:rsidR="00390D66" w:rsidRPr="00A803E5">
        <w:rPr>
          <w:color w:val="000000"/>
        </w:rPr>
        <w:t>46</w:t>
      </w:r>
    </w:p>
    <w:p w:rsidR="00A803E5" w:rsidRPr="00A803E5" w:rsidRDefault="00390D66" w:rsidP="00317022">
      <w:pPr>
        <w:tabs>
          <w:tab w:val="right" w:leader="dot" w:pos="8460"/>
        </w:tabs>
        <w:autoSpaceDE w:val="0"/>
        <w:autoSpaceDN w:val="0"/>
        <w:adjustRightInd w:val="0"/>
        <w:spacing w:line="480" w:lineRule="auto"/>
        <w:ind w:left="360"/>
        <w:rPr>
          <w:color w:val="000000"/>
        </w:rPr>
      </w:pPr>
      <w:r w:rsidRPr="00A803E5">
        <w:rPr>
          <w:color w:val="000000"/>
        </w:rPr>
        <w:t>REFERENCES</w:t>
      </w:r>
      <w:r w:rsidR="00A803E5" w:rsidRPr="00A803E5">
        <w:rPr>
          <w:color w:val="000000"/>
        </w:rPr>
        <w:t xml:space="preserve"> </w:t>
      </w:r>
      <w:r w:rsidR="00317022">
        <w:rPr>
          <w:color w:val="000000"/>
        </w:rPr>
        <w:tab/>
        <w:t>49</w:t>
      </w:r>
    </w:p>
    <w:p w:rsidR="00A803E5" w:rsidRPr="00A803E5" w:rsidRDefault="00226636" w:rsidP="00DB7FC8">
      <w:pPr>
        <w:tabs>
          <w:tab w:val="right" w:pos="8460"/>
        </w:tabs>
        <w:autoSpaceDE w:val="0"/>
        <w:autoSpaceDN w:val="0"/>
        <w:adjustRightInd w:val="0"/>
        <w:spacing w:line="480" w:lineRule="auto"/>
        <w:ind w:left="360"/>
        <w:rPr>
          <w:color w:val="000000"/>
        </w:rPr>
      </w:pPr>
      <w:r w:rsidRPr="00A803E5">
        <w:rPr>
          <w:color w:val="000000"/>
        </w:rPr>
        <w:t>APPENDI</w:t>
      </w:r>
      <w:r w:rsidR="008C413A">
        <w:rPr>
          <w:color w:val="000000"/>
        </w:rPr>
        <w:t>C</w:t>
      </w:r>
      <w:r w:rsidRPr="00A803E5">
        <w:rPr>
          <w:color w:val="000000"/>
        </w:rPr>
        <w:t xml:space="preserve">ES </w:t>
      </w:r>
      <w:r w:rsidR="00A803E5" w:rsidRPr="00A803E5">
        <w:rPr>
          <w:color w:val="000000"/>
        </w:rPr>
        <w:t xml:space="preserve"> </w:t>
      </w:r>
    </w:p>
    <w:p w:rsidR="00A803E5" w:rsidRPr="00A803E5" w:rsidRDefault="00226636" w:rsidP="00DB7FC8">
      <w:pPr>
        <w:tabs>
          <w:tab w:val="right" w:pos="8460"/>
        </w:tabs>
        <w:autoSpaceDE w:val="0"/>
        <w:autoSpaceDN w:val="0"/>
        <w:adjustRightInd w:val="0"/>
        <w:spacing w:line="480" w:lineRule="auto"/>
        <w:ind w:left="360" w:firstLine="360"/>
        <w:rPr>
          <w:color w:val="000000"/>
        </w:rPr>
      </w:pPr>
      <w:r w:rsidRPr="00A803E5">
        <w:rPr>
          <w:color w:val="000000"/>
        </w:rPr>
        <w:t>Appendix A</w:t>
      </w:r>
      <w:r w:rsidR="00A803E5" w:rsidRPr="00A803E5">
        <w:rPr>
          <w:color w:val="000000"/>
        </w:rPr>
        <w:t xml:space="preserve"> </w:t>
      </w:r>
    </w:p>
    <w:p w:rsidR="00226636" w:rsidRPr="00A803E5" w:rsidRDefault="00226636" w:rsidP="00DB7FC8">
      <w:pPr>
        <w:tabs>
          <w:tab w:val="right" w:pos="8460"/>
        </w:tabs>
        <w:autoSpaceDE w:val="0"/>
        <w:autoSpaceDN w:val="0"/>
        <w:adjustRightInd w:val="0"/>
        <w:spacing w:line="480" w:lineRule="auto"/>
        <w:ind w:left="360" w:firstLine="360"/>
        <w:rPr>
          <w:color w:val="000000"/>
          <w:sz w:val="23"/>
          <w:szCs w:val="23"/>
        </w:rPr>
      </w:pPr>
      <w:r w:rsidRPr="00A803E5">
        <w:rPr>
          <w:color w:val="000000"/>
        </w:rPr>
        <w:t xml:space="preserve">Appendix B </w:t>
      </w:r>
    </w:p>
    <w:p w:rsidR="00172326" w:rsidRDefault="00506200" w:rsidP="00506200">
      <w:pPr>
        <w:autoSpaceDE w:val="0"/>
        <w:autoSpaceDN w:val="0"/>
        <w:adjustRightInd w:val="0"/>
        <w:spacing w:line="480" w:lineRule="auto"/>
        <w:jc w:val="center"/>
        <w:rPr>
          <w:rFonts w:ascii="Goudy Old Style" w:hAnsi="Goudy Old Style" w:cs="Goudy Old Style"/>
          <w:color w:val="000000"/>
          <w:sz w:val="23"/>
          <w:szCs w:val="23"/>
        </w:rPr>
      </w:pPr>
      <w:r>
        <w:rPr>
          <w:rFonts w:ascii="Goudy Old Style" w:hAnsi="Goudy Old Style" w:cs="Goudy Old Style"/>
          <w:color w:val="000000"/>
          <w:sz w:val="23"/>
          <w:szCs w:val="23"/>
        </w:rPr>
        <w:br w:type="page"/>
      </w:r>
      <w:r w:rsidR="00172326">
        <w:rPr>
          <w:i/>
          <w:sz w:val="28"/>
          <w:szCs w:val="28"/>
        </w:rPr>
        <w:t>(This is a sample of</w:t>
      </w:r>
      <w:r w:rsidR="008C413A">
        <w:rPr>
          <w:i/>
          <w:sz w:val="28"/>
          <w:szCs w:val="28"/>
        </w:rPr>
        <w:t xml:space="preserve"> </w:t>
      </w:r>
      <w:r w:rsidR="00172326">
        <w:rPr>
          <w:i/>
          <w:sz w:val="28"/>
          <w:szCs w:val="28"/>
        </w:rPr>
        <w:t xml:space="preserve"> list of tables)</w:t>
      </w:r>
    </w:p>
    <w:p w:rsidR="00506200" w:rsidRPr="00506200" w:rsidRDefault="00506200" w:rsidP="00506200">
      <w:pPr>
        <w:autoSpaceDE w:val="0"/>
        <w:autoSpaceDN w:val="0"/>
        <w:adjustRightInd w:val="0"/>
        <w:spacing w:line="480" w:lineRule="auto"/>
        <w:jc w:val="center"/>
        <w:rPr>
          <w:b/>
          <w:color w:val="000000"/>
        </w:rPr>
      </w:pPr>
      <w:r w:rsidRPr="00506200">
        <w:rPr>
          <w:b/>
          <w:color w:val="000000"/>
        </w:rPr>
        <w:t>LIST OF TABLES</w:t>
      </w:r>
    </w:p>
    <w:p w:rsidR="00506200" w:rsidRPr="00506200" w:rsidRDefault="00506200" w:rsidP="00506200">
      <w:pPr>
        <w:tabs>
          <w:tab w:val="right" w:pos="8460"/>
        </w:tabs>
        <w:autoSpaceDE w:val="0"/>
        <w:autoSpaceDN w:val="0"/>
        <w:adjustRightInd w:val="0"/>
        <w:spacing w:line="480" w:lineRule="auto"/>
        <w:rPr>
          <w:color w:val="000000"/>
        </w:rPr>
      </w:pPr>
      <w:r w:rsidRPr="00506200">
        <w:rPr>
          <w:color w:val="000000"/>
        </w:rPr>
        <w:t xml:space="preserve"> Table </w:t>
      </w:r>
      <w:r>
        <w:rPr>
          <w:color w:val="000000"/>
        </w:rPr>
        <w:tab/>
      </w:r>
      <w:r w:rsidRPr="00506200">
        <w:rPr>
          <w:color w:val="000000"/>
        </w:rPr>
        <w:t xml:space="preserve">Page </w:t>
      </w:r>
    </w:p>
    <w:p w:rsidR="00506200" w:rsidRPr="00506200" w:rsidRDefault="00506200" w:rsidP="00506200">
      <w:pPr>
        <w:tabs>
          <w:tab w:val="right" w:leader="dot" w:pos="8460"/>
        </w:tabs>
        <w:autoSpaceDE w:val="0"/>
        <w:autoSpaceDN w:val="0"/>
        <w:adjustRightInd w:val="0"/>
        <w:spacing w:line="480" w:lineRule="auto"/>
        <w:ind w:left="288"/>
        <w:rPr>
          <w:color w:val="000000"/>
        </w:rPr>
      </w:pPr>
      <w:r w:rsidRPr="00506200">
        <w:rPr>
          <w:color w:val="000000"/>
        </w:rPr>
        <w:t xml:space="preserve">1. Inducer selection for optimal PEPCK induction in Reuber at hepatoma cells  </w:t>
      </w:r>
      <w:r>
        <w:rPr>
          <w:color w:val="000000"/>
        </w:rPr>
        <w:tab/>
      </w:r>
      <w:r w:rsidRPr="00506200">
        <w:rPr>
          <w:color w:val="000000"/>
        </w:rPr>
        <w:t xml:space="preserve">32 </w:t>
      </w:r>
    </w:p>
    <w:p w:rsidR="00506200" w:rsidRPr="00506200" w:rsidRDefault="00506200" w:rsidP="00506200">
      <w:pPr>
        <w:tabs>
          <w:tab w:val="right" w:leader="dot" w:pos="8460"/>
        </w:tabs>
        <w:autoSpaceDE w:val="0"/>
        <w:autoSpaceDN w:val="0"/>
        <w:adjustRightInd w:val="0"/>
        <w:spacing w:line="480" w:lineRule="auto"/>
        <w:ind w:left="288"/>
        <w:rPr>
          <w:color w:val="000000"/>
        </w:rPr>
      </w:pPr>
      <w:r w:rsidRPr="00506200">
        <w:rPr>
          <w:color w:val="000000"/>
        </w:rPr>
        <w:t xml:space="preserve">2. Determination of the optimal concentration of dexamethasone for the hormonal induction of PEPCK in Reuber rat hepatoma cells  </w:t>
      </w:r>
      <w:r>
        <w:rPr>
          <w:color w:val="000000"/>
        </w:rPr>
        <w:tab/>
      </w:r>
      <w:r w:rsidRPr="00506200">
        <w:rPr>
          <w:color w:val="000000"/>
        </w:rPr>
        <w:t xml:space="preserve">34 </w:t>
      </w:r>
    </w:p>
    <w:p w:rsidR="00506200" w:rsidRPr="00506200" w:rsidRDefault="00506200" w:rsidP="00506200">
      <w:pPr>
        <w:tabs>
          <w:tab w:val="right" w:leader="dot" w:pos="8460"/>
        </w:tabs>
        <w:autoSpaceDE w:val="0"/>
        <w:autoSpaceDN w:val="0"/>
        <w:adjustRightInd w:val="0"/>
        <w:spacing w:line="480" w:lineRule="auto"/>
        <w:ind w:left="288"/>
        <w:rPr>
          <w:color w:val="000000"/>
        </w:rPr>
      </w:pPr>
      <w:r w:rsidRPr="00506200">
        <w:rPr>
          <w:color w:val="000000"/>
        </w:rPr>
        <w:t xml:space="preserve">3. Determination of the optimal concentration of CPT-cAMP for the hormonal induction of PEPCK in Reuber rat hepatoma cells </w:t>
      </w:r>
      <w:r>
        <w:rPr>
          <w:color w:val="000000"/>
        </w:rPr>
        <w:tab/>
      </w:r>
      <w:r w:rsidRPr="00506200">
        <w:rPr>
          <w:color w:val="000000"/>
        </w:rPr>
        <w:t xml:space="preserve">35 </w:t>
      </w:r>
    </w:p>
    <w:p w:rsidR="00506200" w:rsidRPr="00506200" w:rsidRDefault="00506200" w:rsidP="00506200">
      <w:pPr>
        <w:tabs>
          <w:tab w:val="right" w:leader="dot" w:pos="8460"/>
        </w:tabs>
        <w:autoSpaceDE w:val="0"/>
        <w:autoSpaceDN w:val="0"/>
        <w:adjustRightInd w:val="0"/>
        <w:spacing w:line="480" w:lineRule="auto"/>
        <w:ind w:left="288"/>
        <w:rPr>
          <w:color w:val="000000"/>
        </w:rPr>
      </w:pPr>
      <w:r w:rsidRPr="00506200">
        <w:rPr>
          <w:color w:val="000000"/>
        </w:rPr>
        <w:t xml:space="preserve">4. Determination of the optimal concentration of IBMX for the hormonal induction of PEPCK in Reuber rat hepatoma cells </w:t>
      </w:r>
      <w:r>
        <w:rPr>
          <w:color w:val="000000"/>
        </w:rPr>
        <w:tab/>
      </w:r>
      <w:r w:rsidRPr="00506200">
        <w:rPr>
          <w:color w:val="000000"/>
        </w:rPr>
        <w:t xml:space="preserve">37 </w:t>
      </w:r>
    </w:p>
    <w:p w:rsidR="0029248F" w:rsidRDefault="00506200" w:rsidP="00506200">
      <w:pPr>
        <w:tabs>
          <w:tab w:val="right" w:leader="dot" w:pos="8460"/>
        </w:tabs>
        <w:autoSpaceDE w:val="0"/>
        <w:autoSpaceDN w:val="0"/>
        <w:adjustRightInd w:val="0"/>
        <w:spacing w:line="480" w:lineRule="auto"/>
        <w:ind w:left="288"/>
        <w:rPr>
          <w:color w:val="000000"/>
        </w:rPr>
      </w:pPr>
      <w:r w:rsidRPr="00506200">
        <w:rPr>
          <w:color w:val="000000"/>
        </w:rPr>
        <w:t xml:space="preserve">5. Effect of pmuIFN-gamma on the hormonal induction of PEPCK in Reuber rat hepatoma cells: dose response </w:t>
      </w:r>
      <w:r>
        <w:rPr>
          <w:color w:val="000000"/>
        </w:rPr>
        <w:tab/>
      </w:r>
      <w:r w:rsidRPr="00506200">
        <w:rPr>
          <w:color w:val="000000"/>
        </w:rPr>
        <w:t xml:space="preserve">41 </w:t>
      </w:r>
    </w:p>
    <w:p w:rsidR="00172326" w:rsidRDefault="0029248F" w:rsidP="00172326">
      <w:pPr>
        <w:autoSpaceDE w:val="0"/>
        <w:autoSpaceDN w:val="0"/>
        <w:adjustRightInd w:val="0"/>
        <w:spacing w:line="480" w:lineRule="auto"/>
        <w:jc w:val="center"/>
        <w:rPr>
          <w:rFonts w:ascii="Goudy Old Style" w:hAnsi="Goudy Old Style" w:cs="Goudy Old Style"/>
          <w:color w:val="000000"/>
          <w:sz w:val="23"/>
          <w:szCs w:val="23"/>
        </w:rPr>
      </w:pPr>
      <w:r>
        <w:rPr>
          <w:color w:val="000000"/>
        </w:rPr>
        <w:br w:type="page"/>
      </w:r>
      <w:r w:rsidR="00172326">
        <w:rPr>
          <w:i/>
          <w:sz w:val="28"/>
          <w:szCs w:val="28"/>
        </w:rPr>
        <w:t>(This is a sa</w:t>
      </w:r>
      <w:r w:rsidR="008C413A">
        <w:rPr>
          <w:i/>
          <w:sz w:val="28"/>
          <w:szCs w:val="28"/>
        </w:rPr>
        <w:t>mple of</w:t>
      </w:r>
      <w:r w:rsidR="00172326">
        <w:rPr>
          <w:i/>
          <w:sz w:val="28"/>
          <w:szCs w:val="28"/>
        </w:rPr>
        <w:t xml:space="preserve"> list of figures)</w:t>
      </w:r>
    </w:p>
    <w:p w:rsidR="0029248F" w:rsidRPr="00506200" w:rsidRDefault="0029248F" w:rsidP="0029248F">
      <w:pPr>
        <w:autoSpaceDE w:val="0"/>
        <w:autoSpaceDN w:val="0"/>
        <w:adjustRightInd w:val="0"/>
        <w:spacing w:line="480" w:lineRule="auto"/>
        <w:jc w:val="center"/>
        <w:rPr>
          <w:b/>
          <w:color w:val="000000"/>
        </w:rPr>
      </w:pPr>
      <w:r w:rsidRPr="00506200">
        <w:rPr>
          <w:b/>
          <w:color w:val="000000"/>
        </w:rPr>
        <w:t xml:space="preserve">LIST OF </w:t>
      </w:r>
      <w:r>
        <w:rPr>
          <w:b/>
          <w:color w:val="000000"/>
        </w:rPr>
        <w:t>FIGURES</w:t>
      </w:r>
    </w:p>
    <w:p w:rsidR="0029248F" w:rsidRPr="00506200" w:rsidRDefault="0029248F" w:rsidP="0029248F">
      <w:pPr>
        <w:tabs>
          <w:tab w:val="right" w:pos="8460"/>
        </w:tabs>
        <w:autoSpaceDE w:val="0"/>
        <w:autoSpaceDN w:val="0"/>
        <w:adjustRightInd w:val="0"/>
        <w:spacing w:line="480" w:lineRule="auto"/>
        <w:rPr>
          <w:color w:val="000000"/>
        </w:rPr>
      </w:pPr>
      <w:r w:rsidRPr="00506200">
        <w:rPr>
          <w:color w:val="000000"/>
        </w:rPr>
        <w:t xml:space="preserve"> </w:t>
      </w:r>
      <w:r>
        <w:rPr>
          <w:color w:val="000000"/>
        </w:rPr>
        <w:t>Figues</w:t>
      </w:r>
      <w:r w:rsidRPr="00506200">
        <w:rPr>
          <w:color w:val="000000"/>
        </w:rPr>
        <w:t xml:space="preserve"> </w:t>
      </w:r>
      <w:r>
        <w:rPr>
          <w:color w:val="000000"/>
        </w:rPr>
        <w:tab/>
      </w:r>
      <w:r w:rsidRPr="00506200">
        <w:rPr>
          <w:color w:val="000000"/>
        </w:rPr>
        <w:t xml:space="preserve">Page </w:t>
      </w:r>
    </w:p>
    <w:p w:rsidR="0029248F" w:rsidRPr="00506200" w:rsidRDefault="0029248F" w:rsidP="0029248F">
      <w:pPr>
        <w:tabs>
          <w:tab w:val="right" w:leader="dot" w:pos="8460"/>
        </w:tabs>
        <w:autoSpaceDE w:val="0"/>
        <w:autoSpaceDN w:val="0"/>
        <w:adjustRightInd w:val="0"/>
        <w:spacing w:line="480" w:lineRule="auto"/>
        <w:ind w:left="288"/>
        <w:rPr>
          <w:color w:val="000000"/>
        </w:rPr>
      </w:pPr>
      <w:r w:rsidRPr="00506200">
        <w:rPr>
          <w:color w:val="000000"/>
        </w:rPr>
        <w:t xml:space="preserve">1. </w:t>
      </w:r>
      <w:r w:rsidR="001233D5">
        <w:rPr>
          <w:sz w:val="23"/>
          <w:szCs w:val="23"/>
        </w:rPr>
        <w:t>Optimization of hormonal induction of PEPCK in Reuber rat hepatoma cells</w:t>
      </w:r>
      <w:r>
        <w:rPr>
          <w:color w:val="000000"/>
        </w:rPr>
        <w:tab/>
        <w:t>12</w:t>
      </w:r>
      <w:r w:rsidRPr="00506200">
        <w:rPr>
          <w:color w:val="000000"/>
        </w:rPr>
        <w:t xml:space="preserve"> </w:t>
      </w:r>
    </w:p>
    <w:p w:rsidR="0029248F" w:rsidRPr="00506200" w:rsidRDefault="0029248F" w:rsidP="0029248F">
      <w:pPr>
        <w:tabs>
          <w:tab w:val="right" w:leader="dot" w:pos="8460"/>
        </w:tabs>
        <w:autoSpaceDE w:val="0"/>
        <w:autoSpaceDN w:val="0"/>
        <w:adjustRightInd w:val="0"/>
        <w:spacing w:line="480" w:lineRule="auto"/>
        <w:ind w:left="288"/>
        <w:rPr>
          <w:color w:val="000000"/>
        </w:rPr>
      </w:pPr>
      <w:r w:rsidRPr="00506200">
        <w:rPr>
          <w:color w:val="000000"/>
        </w:rPr>
        <w:t xml:space="preserve">2. </w:t>
      </w:r>
      <w:r w:rsidR="001233D5">
        <w:rPr>
          <w:sz w:val="23"/>
          <w:szCs w:val="23"/>
        </w:rPr>
        <w:t>Effect of pmuIFN-gamma and rhuTNF-a on the hormonal induction of PEPCK in Reuber rathepatoma cells</w:t>
      </w:r>
      <w:r>
        <w:rPr>
          <w:color w:val="000000"/>
        </w:rPr>
        <w:tab/>
        <w:t>24</w:t>
      </w:r>
      <w:r w:rsidRPr="00506200">
        <w:rPr>
          <w:color w:val="000000"/>
        </w:rPr>
        <w:t xml:space="preserve"> </w:t>
      </w:r>
    </w:p>
    <w:p w:rsidR="0029248F" w:rsidRPr="00506200" w:rsidRDefault="0029248F" w:rsidP="0029248F">
      <w:pPr>
        <w:tabs>
          <w:tab w:val="right" w:leader="dot" w:pos="8460"/>
        </w:tabs>
        <w:autoSpaceDE w:val="0"/>
        <w:autoSpaceDN w:val="0"/>
        <w:adjustRightInd w:val="0"/>
        <w:spacing w:line="480" w:lineRule="auto"/>
        <w:ind w:left="288"/>
        <w:rPr>
          <w:color w:val="000000"/>
        </w:rPr>
      </w:pPr>
      <w:r w:rsidRPr="00506200">
        <w:rPr>
          <w:color w:val="000000"/>
        </w:rPr>
        <w:t xml:space="preserve">3. </w:t>
      </w:r>
      <w:r w:rsidR="001233D5">
        <w:rPr>
          <w:sz w:val="23"/>
          <w:szCs w:val="23"/>
        </w:rPr>
        <w:t>Effect of pmuIFN-gamma pretreatment on the hormonal induction of PEPCK in Reuberrat hepatoma cells</w:t>
      </w:r>
      <w:r>
        <w:rPr>
          <w:color w:val="000000"/>
        </w:rPr>
        <w:tab/>
      </w:r>
      <w:r w:rsidRPr="00506200">
        <w:rPr>
          <w:color w:val="000000"/>
        </w:rPr>
        <w:t>3</w:t>
      </w:r>
      <w:r>
        <w:rPr>
          <w:color w:val="000000"/>
        </w:rPr>
        <w:t>1</w:t>
      </w:r>
      <w:r w:rsidRPr="00506200">
        <w:rPr>
          <w:color w:val="000000"/>
        </w:rPr>
        <w:t xml:space="preserve"> </w:t>
      </w:r>
    </w:p>
    <w:p w:rsidR="0029248F" w:rsidRPr="00506200" w:rsidRDefault="0029248F" w:rsidP="0029248F">
      <w:pPr>
        <w:tabs>
          <w:tab w:val="right" w:leader="dot" w:pos="8460"/>
        </w:tabs>
        <w:autoSpaceDE w:val="0"/>
        <w:autoSpaceDN w:val="0"/>
        <w:adjustRightInd w:val="0"/>
        <w:spacing w:line="480" w:lineRule="auto"/>
        <w:ind w:left="288"/>
        <w:rPr>
          <w:color w:val="000000"/>
        </w:rPr>
      </w:pPr>
      <w:r w:rsidRPr="00506200">
        <w:rPr>
          <w:color w:val="000000"/>
        </w:rPr>
        <w:t xml:space="preserve">4. </w:t>
      </w:r>
      <w:r w:rsidR="001233D5">
        <w:rPr>
          <w:sz w:val="23"/>
          <w:szCs w:val="23"/>
        </w:rPr>
        <w:t>Effect of pmuIFN-gamma pretreatment and rhuTNF-a challenge on the hormonal induction of PEPCK in Reuber rat hepatoma cells</w:t>
      </w:r>
      <w:r>
        <w:rPr>
          <w:color w:val="000000"/>
        </w:rPr>
        <w:tab/>
      </w:r>
      <w:r w:rsidRPr="00506200">
        <w:rPr>
          <w:color w:val="000000"/>
        </w:rPr>
        <w:t>3</w:t>
      </w:r>
      <w:r>
        <w:rPr>
          <w:color w:val="000000"/>
        </w:rPr>
        <w:t>4</w:t>
      </w:r>
      <w:r w:rsidRPr="00506200">
        <w:rPr>
          <w:color w:val="000000"/>
        </w:rPr>
        <w:t xml:space="preserve"> </w:t>
      </w:r>
    </w:p>
    <w:p w:rsidR="001233D5" w:rsidRDefault="0029248F" w:rsidP="0029248F">
      <w:pPr>
        <w:tabs>
          <w:tab w:val="right" w:leader="dot" w:pos="8460"/>
        </w:tabs>
        <w:autoSpaceDE w:val="0"/>
        <w:autoSpaceDN w:val="0"/>
        <w:adjustRightInd w:val="0"/>
        <w:spacing w:line="480" w:lineRule="auto"/>
        <w:ind w:left="288"/>
        <w:rPr>
          <w:color w:val="000000"/>
        </w:rPr>
      </w:pPr>
      <w:r w:rsidRPr="00506200">
        <w:rPr>
          <w:color w:val="000000"/>
        </w:rPr>
        <w:t xml:space="preserve">5. </w:t>
      </w:r>
      <w:r w:rsidR="001233D5">
        <w:rPr>
          <w:sz w:val="23"/>
          <w:szCs w:val="23"/>
        </w:rPr>
        <w:t>Effect of pmuIFN-gamma pretreatment and challenge on the hormonal induction of PEPCK in Reuber rat hepatoma cells</w:t>
      </w:r>
      <w:r>
        <w:rPr>
          <w:color w:val="000000"/>
        </w:rPr>
        <w:tab/>
      </w:r>
      <w:r w:rsidRPr="00506200">
        <w:rPr>
          <w:color w:val="000000"/>
        </w:rPr>
        <w:t>4</w:t>
      </w:r>
      <w:r w:rsidR="001233D5">
        <w:rPr>
          <w:color w:val="000000"/>
        </w:rPr>
        <w:t>1</w:t>
      </w:r>
      <w:r w:rsidRPr="00506200">
        <w:rPr>
          <w:color w:val="000000"/>
        </w:rPr>
        <w:t xml:space="preserve"> </w:t>
      </w:r>
    </w:p>
    <w:p w:rsidR="001233D5" w:rsidRDefault="001233D5" w:rsidP="0029248F">
      <w:pPr>
        <w:tabs>
          <w:tab w:val="right" w:leader="dot" w:pos="8460"/>
        </w:tabs>
        <w:autoSpaceDE w:val="0"/>
        <w:autoSpaceDN w:val="0"/>
        <w:adjustRightInd w:val="0"/>
        <w:spacing w:line="480" w:lineRule="auto"/>
        <w:ind w:left="288"/>
        <w:rPr>
          <w:color w:val="000000"/>
        </w:rPr>
      </w:pPr>
      <w:r>
        <w:rPr>
          <w:color w:val="000000"/>
        </w:rPr>
        <w:t>6</w:t>
      </w:r>
      <w:r w:rsidRPr="00506200">
        <w:rPr>
          <w:color w:val="000000"/>
        </w:rPr>
        <w:t xml:space="preserve">. </w:t>
      </w:r>
      <w:r>
        <w:rPr>
          <w:sz w:val="23"/>
          <w:szCs w:val="23"/>
        </w:rPr>
        <w:t>Effect of pmuIFN-gamma pretreatment and rhuTNF-a challenge on the transcription of mRNA PEPCK in reuber rat hepatoma cells</w:t>
      </w:r>
      <w:r>
        <w:rPr>
          <w:color w:val="000000"/>
        </w:rPr>
        <w:tab/>
      </w:r>
      <w:r w:rsidRPr="00506200">
        <w:rPr>
          <w:color w:val="000000"/>
        </w:rPr>
        <w:t>4</w:t>
      </w:r>
      <w:r>
        <w:rPr>
          <w:color w:val="000000"/>
        </w:rPr>
        <w:t>3</w:t>
      </w:r>
      <w:r w:rsidRPr="00506200">
        <w:rPr>
          <w:color w:val="000000"/>
        </w:rPr>
        <w:t xml:space="preserve"> </w:t>
      </w:r>
    </w:p>
    <w:p w:rsidR="00506200" w:rsidRDefault="001233D5" w:rsidP="00F1431B">
      <w:pPr>
        <w:tabs>
          <w:tab w:val="right" w:leader="dot" w:pos="8460"/>
        </w:tabs>
        <w:autoSpaceDE w:val="0"/>
        <w:autoSpaceDN w:val="0"/>
        <w:adjustRightInd w:val="0"/>
        <w:spacing w:line="480" w:lineRule="auto"/>
        <w:ind w:left="288"/>
        <w:jc w:val="center"/>
        <w:rPr>
          <w:b/>
          <w:bCs/>
          <w:color w:val="000000"/>
        </w:rPr>
      </w:pPr>
      <w:r>
        <w:rPr>
          <w:color w:val="000000"/>
        </w:rPr>
        <w:t>7</w:t>
      </w:r>
      <w:r w:rsidRPr="00506200">
        <w:rPr>
          <w:color w:val="000000"/>
        </w:rPr>
        <w:t xml:space="preserve">. </w:t>
      </w:r>
      <w:r>
        <w:rPr>
          <w:sz w:val="23"/>
          <w:szCs w:val="23"/>
        </w:rPr>
        <w:t>TNF binding assay in Reuber rat hepatoma cells: A) concentration analysis and B) scatchard plot</w:t>
      </w:r>
      <w:r>
        <w:rPr>
          <w:color w:val="000000"/>
        </w:rPr>
        <w:tab/>
      </w:r>
      <w:r w:rsidRPr="00506200">
        <w:rPr>
          <w:color w:val="000000"/>
        </w:rPr>
        <w:t>4</w:t>
      </w:r>
      <w:r>
        <w:rPr>
          <w:color w:val="000000"/>
        </w:rPr>
        <w:t>6</w:t>
      </w:r>
      <w:r w:rsidRPr="00506200">
        <w:rPr>
          <w:color w:val="000000"/>
        </w:rPr>
        <w:t xml:space="preserve"> </w:t>
      </w:r>
      <w:r>
        <w:rPr>
          <w:b/>
          <w:bCs/>
          <w:color w:val="000000"/>
          <w:sz w:val="28"/>
          <w:szCs w:val="28"/>
        </w:rPr>
        <w:br w:type="page"/>
      </w:r>
      <w:r w:rsidR="004B1109" w:rsidRPr="009F43BC">
        <w:rPr>
          <w:b/>
          <w:bCs/>
          <w:color w:val="000000"/>
        </w:rPr>
        <w:t>CHAPTER I</w:t>
      </w:r>
      <w:r w:rsidR="004B1109" w:rsidRPr="00B9439F">
        <w:rPr>
          <w:b/>
          <w:bCs/>
          <w:color w:val="000000"/>
          <w:sz w:val="28"/>
          <w:szCs w:val="28"/>
        </w:rPr>
        <w:t xml:space="preserve"> </w:t>
      </w:r>
      <w:r w:rsidR="008D4D4C">
        <w:rPr>
          <w:b/>
          <w:bCs/>
          <w:color w:val="000000"/>
          <w:sz w:val="28"/>
          <w:szCs w:val="28"/>
        </w:rPr>
        <w:br/>
      </w:r>
      <w:r w:rsidR="004B1109" w:rsidRPr="009F43BC">
        <w:rPr>
          <w:b/>
          <w:bCs/>
          <w:color w:val="000000"/>
        </w:rPr>
        <w:t>INTRODUCTION</w:t>
      </w:r>
    </w:p>
    <w:p w:rsidR="009F43BC" w:rsidRDefault="009F43BC" w:rsidP="00F1431B">
      <w:pPr>
        <w:tabs>
          <w:tab w:val="right" w:leader="dot" w:pos="8460"/>
        </w:tabs>
        <w:autoSpaceDE w:val="0"/>
        <w:autoSpaceDN w:val="0"/>
        <w:adjustRightInd w:val="0"/>
        <w:spacing w:line="480" w:lineRule="auto"/>
        <w:ind w:left="288"/>
        <w:jc w:val="center"/>
        <w:rPr>
          <w:b/>
          <w:bCs/>
          <w:color w:val="000000"/>
          <w:sz w:val="28"/>
          <w:szCs w:val="28"/>
        </w:rPr>
      </w:pPr>
    </w:p>
    <w:p w:rsidR="00F1431B" w:rsidRDefault="00F1431B" w:rsidP="00F1431B">
      <w:pPr>
        <w:tabs>
          <w:tab w:val="right" w:leader="dot" w:pos="8460"/>
        </w:tabs>
        <w:autoSpaceDE w:val="0"/>
        <w:autoSpaceDN w:val="0"/>
        <w:adjustRightInd w:val="0"/>
        <w:spacing w:line="480" w:lineRule="auto"/>
        <w:ind w:firstLine="1080"/>
        <w:jc w:val="both"/>
        <w:rPr>
          <w:sz w:val="23"/>
          <w:szCs w:val="23"/>
        </w:rPr>
      </w:pPr>
      <w:r>
        <w:rPr>
          <w:sz w:val="23"/>
          <w:szCs w:val="23"/>
        </w:rPr>
        <w:t>The presence of protein bound carbohydrates in the serum was recognized before the beginning of this century (1,2). The major monosaccharide components of serum glycoproteins are calactose, mannose, glucosamine and sialic acid. Galactosamine and fucose are minor constituents of some serum glycoproteins. These carbohydrates are widely distributed in major serus protein fractions with the possible exception of serum albumin, but are particularly prominent in the c-globulin fractions.</w:t>
      </w:r>
    </w:p>
    <w:p w:rsidR="00F1431B" w:rsidRDefault="00F1431B" w:rsidP="00F1431B">
      <w:pPr>
        <w:tabs>
          <w:tab w:val="right" w:leader="dot" w:pos="8460"/>
        </w:tabs>
        <w:autoSpaceDE w:val="0"/>
        <w:autoSpaceDN w:val="0"/>
        <w:adjustRightInd w:val="0"/>
        <w:spacing w:line="480" w:lineRule="auto"/>
        <w:ind w:firstLine="1080"/>
        <w:jc w:val="both"/>
        <w:rPr>
          <w:sz w:val="23"/>
          <w:szCs w:val="23"/>
        </w:rPr>
      </w:pPr>
      <w:r>
        <w:rPr>
          <w:sz w:val="23"/>
          <w:szCs w:val="23"/>
        </w:rPr>
        <w:t xml:space="preserve">It is well known that the concentration of the glycoprotein in human serum is greatly increased in a number of physiological and pathological states. (3). Very little is known at the present time about the metabolic alterations which lead to these changes. In the present investigation the mechanism of serum glycoprotein biosynthesis was studied in normal rats and in rats bearing Walker 256 carcinosarcoma. DGlucosamine1C14 was utilized as a means of following chloride (Fisher), Sephadex (Pharmacia) and DEAE cellulose (Applied Science Lab., Inc., washed and pretested for column chromatography). </w:t>
      </w:r>
    </w:p>
    <w:p w:rsidR="00F1431B" w:rsidRDefault="00F1431B" w:rsidP="00F1431B">
      <w:pPr>
        <w:tabs>
          <w:tab w:val="right" w:leader="dot" w:pos="8460"/>
        </w:tabs>
        <w:autoSpaceDE w:val="0"/>
        <w:autoSpaceDN w:val="0"/>
        <w:adjustRightInd w:val="0"/>
        <w:spacing w:line="480" w:lineRule="auto"/>
        <w:ind w:firstLine="1080"/>
        <w:jc w:val="both"/>
        <w:rPr>
          <w:b/>
          <w:bCs/>
          <w:color w:val="000000"/>
          <w:sz w:val="28"/>
          <w:szCs w:val="28"/>
        </w:rPr>
      </w:pPr>
      <w:r>
        <w:rPr>
          <w:sz w:val="23"/>
          <w:szCs w:val="23"/>
        </w:rPr>
        <w:t>It is important that people review the literature in order to know more about the field of study. It is important that this be the last line of text and the page number be at 1 inch.</w:t>
      </w:r>
    </w:p>
    <w:p w:rsidR="002F1F5B" w:rsidRPr="002F1F5B" w:rsidRDefault="00172326" w:rsidP="00172326">
      <w:pPr>
        <w:autoSpaceDE w:val="0"/>
        <w:autoSpaceDN w:val="0"/>
        <w:adjustRightInd w:val="0"/>
        <w:spacing w:line="480" w:lineRule="auto"/>
        <w:jc w:val="center"/>
        <w:rPr>
          <w:b/>
          <w:color w:val="000000"/>
        </w:rPr>
      </w:pPr>
      <w:r>
        <w:rPr>
          <w:i/>
          <w:sz w:val="28"/>
          <w:szCs w:val="28"/>
        </w:rPr>
        <w:br w:type="page"/>
        <w:t>(This is a sample of list of references)</w:t>
      </w:r>
      <w:r>
        <w:rPr>
          <w:i/>
          <w:sz w:val="28"/>
          <w:szCs w:val="28"/>
        </w:rPr>
        <w:br/>
      </w:r>
      <w:r w:rsidR="004B1109" w:rsidRPr="002F1F5B">
        <w:rPr>
          <w:b/>
          <w:color w:val="000000"/>
        </w:rPr>
        <w:t>LIST OF REFERENCES</w:t>
      </w:r>
    </w:p>
    <w:p w:rsidR="002F1F5B" w:rsidRPr="00DE74D0" w:rsidRDefault="002F1F5B" w:rsidP="000643F0">
      <w:pPr>
        <w:numPr>
          <w:ilvl w:val="0"/>
          <w:numId w:val="9"/>
        </w:numPr>
        <w:autoSpaceDE w:val="0"/>
        <w:autoSpaceDN w:val="0"/>
        <w:adjustRightInd w:val="0"/>
        <w:spacing w:before="120"/>
        <w:rPr>
          <w:color w:val="000000"/>
        </w:rPr>
      </w:pPr>
      <w:r w:rsidRPr="00DE74D0">
        <w:rPr>
          <w:color w:val="000000"/>
        </w:rPr>
        <w:t xml:space="preserve">Allen, G.S., and K.H. Fantes. 1980. A family of structural genes from human lymphoblastoid (leukocyte type) interferon. Nature. 287:408. </w:t>
      </w:r>
    </w:p>
    <w:p w:rsidR="002F1F5B" w:rsidRPr="00DE74D0" w:rsidRDefault="002F1F5B" w:rsidP="000643F0">
      <w:pPr>
        <w:numPr>
          <w:ilvl w:val="0"/>
          <w:numId w:val="9"/>
        </w:numPr>
        <w:autoSpaceDE w:val="0"/>
        <w:autoSpaceDN w:val="0"/>
        <w:adjustRightInd w:val="0"/>
        <w:spacing w:before="120"/>
        <w:rPr>
          <w:color w:val="000000"/>
        </w:rPr>
      </w:pPr>
      <w:r w:rsidRPr="00DE74D0">
        <w:rPr>
          <w:color w:val="000000"/>
        </w:rPr>
        <w:t xml:space="preserve">Altura, B.M., Lefer, A.M., and W. Schumer. 1983. Historical perspective of shock. In Altura, B.M., Lefer, A.M. and Schumer, W. (eds): Handbook of Shock and Trauma. Raven Press, New York. </w:t>
      </w:r>
    </w:p>
    <w:p w:rsidR="002F1F5B" w:rsidRPr="00DE74D0" w:rsidRDefault="002F1F5B" w:rsidP="000643F0">
      <w:pPr>
        <w:numPr>
          <w:ilvl w:val="0"/>
          <w:numId w:val="9"/>
        </w:numPr>
        <w:autoSpaceDE w:val="0"/>
        <w:autoSpaceDN w:val="0"/>
        <w:adjustRightInd w:val="0"/>
        <w:spacing w:before="120"/>
        <w:rPr>
          <w:color w:val="000000"/>
        </w:rPr>
      </w:pPr>
      <w:r w:rsidRPr="00DE74D0">
        <w:rPr>
          <w:color w:val="000000"/>
        </w:rPr>
        <w:t xml:space="preserve">Anderson, J.E. 1983. The effect of steroid hormones on gene transcription. In Biological regulation and development. Goldberger, R.F. and Yamamoto, K.R., ed; Vol 3B: Hormone Action (Plenium Press; New York). </w:t>
      </w:r>
    </w:p>
    <w:p w:rsidR="002F1F5B" w:rsidRPr="00DE74D0" w:rsidRDefault="002F1F5B" w:rsidP="000643F0">
      <w:pPr>
        <w:numPr>
          <w:ilvl w:val="0"/>
          <w:numId w:val="9"/>
        </w:numPr>
        <w:autoSpaceDE w:val="0"/>
        <w:autoSpaceDN w:val="0"/>
        <w:adjustRightInd w:val="0"/>
        <w:spacing w:before="120"/>
        <w:rPr>
          <w:color w:val="000000"/>
        </w:rPr>
      </w:pPr>
      <w:r w:rsidRPr="00DE74D0">
        <w:rPr>
          <w:color w:val="000000"/>
          <w:lang w:val="es-BO"/>
        </w:rPr>
        <w:t xml:space="preserve">Arzenzana-Seisdedos, F., and J.L. Virelizier. </w:t>
      </w:r>
      <w:r w:rsidRPr="00DE74D0">
        <w:rPr>
          <w:color w:val="000000"/>
        </w:rPr>
        <w:t xml:space="preserve">1983. Interferons as macrophages-activating factors. II. Enhanced secretion of interleukin-1 by lipopolysaccharide-stimulated human monocytes. Eur. J. Immunol. 77:437. </w:t>
      </w:r>
    </w:p>
    <w:p w:rsidR="002F1F5B" w:rsidRPr="00DE74D0" w:rsidRDefault="002F1F5B" w:rsidP="000643F0">
      <w:pPr>
        <w:numPr>
          <w:ilvl w:val="0"/>
          <w:numId w:val="9"/>
        </w:numPr>
        <w:autoSpaceDE w:val="0"/>
        <w:autoSpaceDN w:val="0"/>
        <w:adjustRightInd w:val="0"/>
        <w:spacing w:before="120"/>
        <w:rPr>
          <w:color w:val="000000"/>
        </w:rPr>
      </w:pPr>
      <w:r w:rsidRPr="00DE74D0">
        <w:rPr>
          <w:color w:val="000000"/>
        </w:rPr>
        <w:t xml:space="preserve">Baglioni, C., McCandless, M., Tavernier, J., and W. Fiers. 1985. Binding of human tumor necrosis factor to high affinity receptors on HeLa and lymphoblastoid cells sensitive to growth inhibition. J. Biol. Chem 260-13395. </w:t>
      </w:r>
    </w:p>
    <w:p w:rsidR="002F1F5B" w:rsidRPr="00DE74D0" w:rsidRDefault="002F1F5B" w:rsidP="000643F0">
      <w:pPr>
        <w:numPr>
          <w:ilvl w:val="0"/>
          <w:numId w:val="9"/>
        </w:numPr>
        <w:autoSpaceDE w:val="0"/>
        <w:autoSpaceDN w:val="0"/>
        <w:adjustRightInd w:val="0"/>
        <w:spacing w:before="120"/>
        <w:rPr>
          <w:color w:val="000000"/>
        </w:rPr>
      </w:pPr>
      <w:r w:rsidRPr="00DE74D0">
        <w:rPr>
          <w:color w:val="000000"/>
        </w:rPr>
        <w:t xml:space="preserve">Beeson, P.B. 1948. Temperature-elevating effect of a substance obtained from polymorphonuclear leucocytes. J. Clin. Invest. 27:524 </w:t>
      </w:r>
    </w:p>
    <w:p w:rsidR="002F1F5B" w:rsidRPr="00DE74D0" w:rsidRDefault="002F1F5B" w:rsidP="000643F0">
      <w:pPr>
        <w:numPr>
          <w:ilvl w:val="0"/>
          <w:numId w:val="9"/>
        </w:numPr>
        <w:autoSpaceDE w:val="0"/>
        <w:autoSpaceDN w:val="0"/>
        <w:adjustRightInd w:val="0"/>
        <w:spacing w:before="120"/>
        <w:rPr>
          <w:color w:val="000000"/>
        </w:rPr>
      </w:pPr>
      <w:r w:rsidRPr="00DE74D0">
        <w:rPr>
          <w:color w:val="000000"/>
        </w:rPr>
        <w:t xml:space="preserve">Berry, L.J., and D.S. Smithe. 1960. Some metabolic aspects of host-parasite interactions in the mouse typhoid model. Ann NY Acad. Sci. 88:18278. </w:t>
      </w:r>
    </w:p>
    <w:p w:rsidR="00DE74D0" w:rsidRPr="00DE74D0" w:rsidRDefault="002F1F5B" w:rsidP="00DE74D0">
      <w:pPr>
        <w:numPr>
          <w:ilvl w:val="0"/>
          <w:numId w:val="9"/>
        </w:numPr>
        <w:autoSpaceDE w:val="0"/>
        <w:autoSpaceDN w:val="0"/>
        <w:adjustRightInd w:val="0"/>
        <w:spacing w:before="120"/>
        <w:rPr>
          <w:color w:val="000000"/>
        </w:rPr>
      </w:pPr>
      <w:r w:rsidRPr="00DE74D0">
        <w:rPr>
          <w:color w:val="000000"/>
        </w:rPr>
        <w:t xml:space="preserve">Berry, L.J., and D.S. Smithe. 1964. Enzyme induction and cortisone protection. J. Exp. Med. 120:721. </w:t>
      </w:r>
    </w:p>
    <w:p w:rsidR="004B1109" w:rsidRPr="00DE74D0" w:rsidRDefault="002F1F5B" w:rsidP="00DE74D0">
      <w:pPr>
        <w:numPr>
          <w:ilvl w:val="0"/>
          <w:numId w:val="9"/>
        </w:numPr>
        <w:autoSpaceDE w:val="0"/>
        <w:autoSpaceDN w:val="0"/>
        <w:adjustRightInd w:val="0"/>
        <w:spacing w:before="120"/>
        <w:rPr>
          <w:color w:val="000000"/>
        </w:rPr>
      </w:pPr>
      <w:r w:rsidRPr="00DE74D0">
        <w:rPr>
          <w:color w:val="000000"/>
        </w:rPr>
        <w:t xml:space="preserve">Berry, L.J., Smithe, D.S., and L.S. Cowell. 1966. Inhibition of inducible liver enzymes by endotoxin and actinomycin D.J. Bacter. 92:107. </w:t>
      </w:r>
    </w:p>
    <w:p w:rsidR="00B735BF" w:rsidRPr="00B9439F" w:rsidRDefault="00B735BF" w:rsidP="00837124">
      <w:pPr>
        <w:pStyle w:val="Default"/>
        <w:spacing w:line="288" w:lineRule="auto"/>
        <w:jc w:val="center"/>
        <w:rPr>
          <w:rFonts w:ascii="Times New Roman" w:hAnsi="Times New Roman" w:cs="Times New Roman"/>
          <w:sz w:val="28"/>
          <w:szCs w:val="28"/>
        </w:rPr>
      </w:pPr>
      <w:r>
        <w:rPr>
          <w:sz w:val="28"/>
          <w:szCs w:val="28"/>
        </w:rPr>
        <w:br w:type="page"/>
      </w:r>
      <w:r w:rsidRPr="00B9439F">
        <w:rPr>
          <w:rFonts w:ascii="Times New Roman" w:hAnsi="Times New Roman" w:cs="Times New Roman"/>
          <w:b/>
          <w:bCs/>
          <w:sz w:val="28"/>
          <w:szCs w:val="28"/>
        </w:rPr>
        <w:t>Questions and Answers on Electronic Theses</w:t>
      </w:r>
    </w:p>
    <w:p w:rsidR="00B735BF" w:rsidRPr="00B9439F" w:rsidRDefault="00B735BF" w:rsidP="00837124">
      <w:pPr>
        <w:pStyle w:val="Default"/>
        <w:spacing w:before="120" w:line="288" w:lineRule="auto"/>
        <w:jc w:val="both"/>
        <w:rPr>
          <w:rFonts w:ascii="Times New Roman" w:hAnsi="Times New Roman" w:cs="Times New Roman"/>
          <w:sz w:val="28"/>
          <w:szCs w:val="28"/>
        </w:rPr>
      </w:pPr>
      <w:r>
        <w:rPr>
          <w:rFonts w:ascii="Times New Roman" w:hAnsi="Times New Roman" w:cs="Times New Roman"/>
          <w:sz w:val="28"/>
          <w:szCs w:val="28"/>
        </w:rPr>
        <w:t>T</w:t>
      </w:r>
      <w:r w:rsidRPr="00B9439F">
        <w:rPr>
          <w:rFonts w:ascii="Times New Roman" w:hAnsi="Times New Roman" w:cs="Times New Roman"/>
          <w:sz w:val="28"/>
          <w:szCs w:val="28"/>
        </w:rPr>
        <w:t xml:space="preserve">he </w:t>
      </w:r>
      <w:r>
        <w:rPr>
          <w:rFonts w:ascii="Times New Roman" w:hAnsi="Times New Roman" w:cs="Times New Roman"/>
          <w:sz w:val="28"/>
          <w:szCs w:val="28"/>
        </w:rPr>
        <w:t xml:space="preserve">International </w:t>
      </w:r>
      <w:r w:rsidRPr="00B9439F">
        <w:rPr>
          <w:rFonts w:ascii="Times New Roman" w:hAnsi="Times New Roman" w:cs="Times New Roman"/>
          <w:sz w:val="28"/>
          <w:szCs w:val="28"/>
        </w:rPr>
        <w:t xml:space="preserve">University </w:t>
      </w:r>
      <w:r>
        <w:rPr>
          <w:rFonts w:ascii="Times New Roman" w:hAnsi="Times New Roman" w:cs="Times New Roman"/>
          <w:sz w:val="28"/>
          <w:szCs w:val="28"/>
        </w:rPr>
        <w:t xml:space="preserve">would like to </w:t>
      </w:r>
      <w:r w:rsidRPr="00B9439F">
        <w:rPr>
          <w:rFonts w:ascii="Times New Roman" w:hAnsi="Times New Roman" w:cs="Times New Roman"/>
          <w:sz w:val="28"/>
          <w:szCs w:val="28"/>
        </w:rPr>
        <w:t xml:space="preserve">increase sharing of knowledge, help universities build information infrastructures, and extend the value of digital libraries by encouraging the submission of theses in electronic form. </w:t>
      </w:r>
    </w:p>
    <w:p w:rsidR="00B735BF" w:rsidRDefault="00B735BF" w:rsidP="00837124">
      <w:pPr>
        <w:pStyle w:val="Default"/>
        <w:spacing w:line="288" w:lineRule="auto"/>
        <w:jc w:val="both"/>
        <w:rPr>
          <w:rFonts w:ascii="Times New Roman" w:hAnsi="Times New Roman" w:cs="Times New Roman"/>
          <w:b/>
          <w:bCs/>
          <w:sz w:val="28"/>
          <w:szCs w:val="28"/>
        </w:rPr>
      </w:pPr>
    </w:p>
    <w:p w:rsidR="00B735BF" w:rsidRPr="00B9439F" w:rsidRDefault="00B735BF" w:rsidP="00837124">
      <w:pPr>
        <w:pStyle w:val="Default"/>
        <w:spacing w:line="288" w:lineRule="auto"/>
        <w:jc w:val="both"/>
        <w:rPr>
          <w:rFonts w:ascii="Times New Roman" w:hAnsi="Times New Roman" w:cs="Times New Roman"/>
          <w:sz w:val="28"/>
          <w:szCs w:val="28"/>
        </w:rPr>
      </w:pPr>
      <w:r w:rsidRPr="00B9439F">
        <w:rPr>
          <w:rFonts w:ascii="Times New Roman" w:hAnsi="Times New Roman" w:cs="Times New Roman"/>
          <w:b/>
          <w:bCs/>
          <w:sz w:val="28"/>
          <w:szCs w:val="28"/>
        </w:rPr>
        <w:t xml:space="preserve">Why should submissions be electronic? </w:t>
      </w:r>
      <w:r w:rsidRPr="00B9439F">
        <w:rPr>
          <w:rFonts w:ascii="Times New Roman" w:hAnsi="Times New Roman" w:cs="Times New Roman"/>
          <w:sz w:val="28"/>
          <w:szCs w:val="28"/>
        </w:rPr>
        <w:t xml:space="preserve">Electronic submission of theses has a number of advantages. Preparing an </w:t>
      </w:r>
      <w:r>
        <w:rPr>
          <w:rFonts w:ascii="Times New Roman" w:hAnsi="Times New Roman" w:cs="Times New Roman"/>
          <w:sz w:val="28"/>
          <w:szCs w:val="28"/>
        </w:rPr>
        <w:t>electronic thesis</w:t>
      </w:r>
      <w:r w:rsidRPr="00B9439F">
        <w:rPr>
          <w:rFonts w:ascii="Times New Roman" w:hAnsi="Times New Roman" w:cs="Times New Roman"/>
          <w:sz w:val="28"/>
          <w:szCs w:val="28"/>
        </w:rPr>
        <w:t xml:space="preserve"> teaches the student about digital document preparation, electronic libraries, and scholarly communication in the Information Age. Often, the message of a thesis can be better conveyed in an electronic environment. Color diagrams, color images, hypertext links, and audio, video, animations, spreadsheets, databases, and simulations can be included. </w:t>
      </w:r>
      <w:r>
        <w:rPr>
          <w:rFonts w:ascii="Times New Roman" w:hAnsi="Times New Roman" w:cs="Times New Roman"/>
          <w:sz w:val="28"/>
          <w:szCs w:val="28"/>
        </w:rPr>
        <w:t>Electronic theses</w:t>
      </w:r>
      <w:r w:rsidRPr="00B9439F">
        <w:rPr>
          <w:rFonts w:ascii="Times New Roman" w:hAnsi="Times New Roman" w:cs="Times New Roman"/>
          <w:sz w:val="28"/>
          <w:szCs w:val="28"/>
        </w:rPr>
        <w:t xml:space="preserve"> also can be made more widely available than print documents, so that learners and researchers all over the world can access the information that would otherwise be available only on the physical shelves of the Library. </w:t>
      </w:r>
    </w:p>
    <w:p w:rsidR="00B735BF" w:rsidRDefault="00B735BF" w:rsidP="00837124">
      <w:pPr>
        <w:pStyle w:val="Default"/>
        <w:spacing w:line="288" w:lineRule="auto"/>
        <w:jc w:val="both"/>
        <w:rPr>
          <w:rFonts w:ascii="Times New Roman" w:hAnsi="Times New Roman" w:cs="Times New Roman"/>
          <w:b/>
          <w:bCs/>
          <w:sz w:val="28"/>
          <w:szCs w:val="28"/>
        </w:rPr>
      </w:pPr>
    </w:p>
    <w:p w:rsidR="00B735BF" w:rsidRPr="00B9439F" w:rsidRDefault="00B735BF" w:rsidP="00837124">
      <w:pPr>
        <w:pStyle w:val="Default"/>
        <w:spacing w:line="288" w:lineRule="auto"/>
        <w:jc w:val="both"/>
        <w:rPr>
          <w:rFonts w:ascii="Times New Roman" w:hAnsi="Times New Roman" w:cs="Times New Roman"/>
          <w:sz w:val="28"/>
          <w:szCs w:val="28"/>
        </w:rPr>
      </w:pPr>
      <w:r w:rsidRPr="00B9439F">
        <w:rPr>
          <w:rFonts w:ascii="Times New Roman" w:hAnsi="Times New Roman" w:cs="Times New Roman"/>
          <w:b/>
          <w:bCs/>
          <w:sz w:val="28"/>
          <w:szCs w:val="28"/>
        </w:rPr>
        <w:t xml:space="preserve">How are electronic theses created? </w:t>
      </w:r>
      <w:r w:rsidRPr="00B9439F">
        <w:rPr>
          <w:rFonts w:ascii="Times New Roman" w:hAnsi="Times New Roman" w:cs="Times New Roman"/>
          <w:sz w:val="28"/>
          <w:szCs w:val="28"/>
        </w:rPr>
        <w:t xml:space="preserve">Submitting a thesis in electronic form is fairly simple. First, the </w:t>
      </w:r>
      <w:r>
        <w:rPr>
          <w:rFonts w:ascii="Times New Roman" w:hAnsi="Times New Roman" w:cs="Times New Roman"/>
          <w:sz w:val="28"/>
          <w:szCs w:val="28"/>
        </w:rPr>
        <w:t xml:space="preserve">electronic thesis </w:t>
      </w:r>
      <w:r w:rsidRPr="00B9439F">
        <w:rPr>
          <w:rFonts w:ascii="Times New Roman" w:hAnsi="Times New Roman" w:cs="Times New Roman"/>
          <w:sz w:val="28"/>
          <w:szCs w:val="28"/>
        </w:rPr>
        <w:t>is written using standard word processing software (such as WordPerfect or Microsoft Word). Once the document is finished, it is converted to a PDF document.</w:t>
      </w:r>
      <w:r>
        <w:rPr>
          <w:rFonts w:ascii="Times New Roman" w:hAnsi="Times New Roman" w:cs="Times New Roman"/>
          <w:sz w:val="28"/>
          <w:szCs w:val="28"/>
        </w:rPr>
        <w:t xml:space="preserve"> The Center for  </w:t>
      </w:r>
      <w:r w:rsidRPr="00B9439F">
        <w:rPr>
          <w:rFonts w:ascii="Times New Roman" w:hAnsi="Times New Roman" w:cs="Times New Roman"/>
          <w:sz w:val="28"/>
          <w:szCs w:val="28"/>
        </w:rPr>
        <w:t xml:space="preserve">is also available to assist students who want to take maximum advantage of the technology potential </w:t>
      </w:r>
      <w:r>
        <w:rPr>
          <w:rFonts w:ascii="Times New Roman" w:hAnsi="Times New Roman" w:cs="Times New Roman"/>
          <w:sz w:val="28"/>
          <w:szCs w:val="28"/>
        </w:rPr>
        <w:t>electronic theses</w:t>
      </w:r>
      <w:r w:rsidRPr="00B9439F">
        <w:rPr>
          <w:rFonts w:ascii="Times New Roman" w:hAnsi="Times New Roman" w:cs="Times New Roman"/>
          <w:sz w:val="28"/>
          <w:szCs w:val="28"/>
        </w:rPr>
        <w:t xml:space="preserve"> can offer. </w:t>
      </w:r>
    </w:p>
    <w:p w:rsidR="00B735BF" w:rsidRDefault="00B735BF" w:rsidP="00837124">
      <w:pPr>
        <w:pStyle w:val="Default"/>
        <w:spacing w:line="288" w:lineRule="auto"/>
        <w:jc w:val="both"/>
        <w:rPr>
          <w:rFonts w:ascii="Times New Roman" w:hAnsi="Times New Roman" w:cs="Times New Roman"/>
          <w:b/>
          <w:bCs/>
          <w:sz w:val="28"/>
          <w:szCs w:val="28"/>
        </w:rPr>
      </w:pPr>
    </w:p>
    <w:p w:rsidR="00B735BF" w:rsidRDefault="00B735BF" w:rsidP="00837124">
      <w:pPr>
        <w:pStyle w:val="Default"/>
        <w:spacing w:line="288" w:lineRule="auto"/>
        <w:jc w:val="both"/>
        <w:rPr>
          <w:rFonts w:ascii="Times New Roman" w:hAnsi="Times New Roman" w:cs="Times New Roman"/>
          <w:sz w:val="28"/>
          <w:szCs w:val="28"/>
        </w:rPr>
      </w:pPr>
      <w:r w:rsidRPr="00B9439F">
        <w:rPr>
          <w:rFonts w:ascii="Times New Roman" w:hAnsi="Times New Roman" w:cs="Times New Roman"/>
          <w:b/>
          <w:bCs/>
          <w:sz w:val="28"/>
          <w:szCs w:val="28"/>
        </w:rPr>
        <w:t xml:space="preserve">How will people access my </w:t>
      </w:r>
      <w:r>
        <w:rPr>
          <w:rFonts w:ascii="Times New Roman" w:hAnsi="Times New Roman" w:cs="Times New Roman"/>
          <w:b/>
          <w:bCs/>
          <w:sz w:val="28"/>
          <w:szCs w:val="28"/>
        </w:rPr>
        <w:t>electronic thesis</w:t>
      </w:r>
      <w:r w:rsidRPr="00B9439F">
        <w:rPr>
          <w:rFonts w:ascii="Times New Roman" w:hAnsi="Times New Roman" w:cs="Times New Roman"/>
          <w:b/>
          <w:bCs/>
          <w:sz w:val="28"/>
          <w:szCs w:val="28"/>
        </w:rPr>
        <w:t xml:space="preserve">? </w:t>
      </w:r>
      <w:r>
        <w:rPr>
          <w:rFonts w:ascii="Times New Roman" w:hAnsi="Times New Roman" w:cs="Times New Roman"/>
          <w:sz w:val="28"/>
          <w:szCs w:val="28"/>
        </w:rPr>
        <w:t>Electronic theses</w:t>
      </w:r>
      <w:r w:rsidRPr="00B9439F">
        <w:rPr>
          <w:rFonts w:ascii="Times New Roman" w:hAnsi="Times New Roman" w:cs="Times New Roman"/>
          <w:sz w:val="28"/>
          <w:szCs w:val="28"/>
        </w:rPr>
        <w:t xml:space="preserve"> will be mounted on an Internet WWW server and each individual thesis will have its own Internet web address. The </w:t>
      </w:r>
      <w:r>
        <w:rPr>
          <w:rFonts w:ascii="Times New Roman" w:hAnsi="Times New Roman" w:cs="Times New Roman"/>
          <w:sz w:val="28"/>
          <w:szCs w:val="28"/>
        </w:rPr>
        <w:t xml:space="preserve">Internaltional University </w:t>
      </w:r>
      <w:r w:rsidRPr="00B9439F">
        <w:rPr>
          <w:rFonts w:ascii="Times New Roman" w:hAnsi="Times New Roman" w:cs="Times New Roman"/>
          <w:sz w:val="28"/>
          <w:szCs w:val="28"/>
        </w:rPr>
        <w:t>will also catalog each thesis that is submitted, so that other</w:t>
      </w:r>
      <w:r>
        <w:rPr>
          <w:rFonts w:ascii="Times New Roman" w:hAnsi="Times New Roman" w:cs="Times New Roman"/>
          <w:sz w:val="28"/>
          <w:szCs w:val="28"/>
        </w:rPr>
        <w:t xml:space="preserve"> </w:t>
      </w:r>
      <w:r w:rsidRPr="00B9439F">
        <w:rPr>
          <w:rFonts w:ascii="Times New Roman" w:hAnsi="Times New Roman" w:cs="Times New Roman"/>
          <w:sz w:val="28"/>
          <w:szCs w:val="28"/>
        </w:rPr>
        <w:t xml:space="preserve">researchers, and students will be </w:t>
      </w:r>
    </w:p>
    <w:p w:rsidR="00B735BF" w:rsidRPr="00B9439F" w:rsidRDefault="00B735BF" w:rsidP="00837124">
      <w:pPr>
        <w:pStyle w:val="Default"/>
        <w:spacing w:line="288" w:lineRule="auto"/>
        <w:jc w:val="both"/>
        <w:rPr>
          <w:rFonts w:ascii="Times New Roman" w:hAnsi="Times New Roman" w:cs="Times New Roman"/>
          <w:sz w:val="28"/>
          <w:szCs w:val="28"/>
        </w:rPr>
      </w:pPr>
      <w:r w:rsidRPr="00B9439F">
        <w:rPr>
          <w:rFonts w:ascii="Times New Roman" w:hAnsi="Times New Roman" w:cs="Times New Roman"/>
          <w:sz w:val="28"/>
          <w:szCs w:val="28"/>
        </w:rPr>
        <w:t xml:space="preserve">able to access it or locate information about it. </w:t>
      </w:r>
    </w:p>
    <w:p w:rsidR="00B735BF" w:rsidRDefault="00B735BF" w:rsidP="00B735BF">
      <w:pPr>
        <w:pStyle w:val="Default"/>
        <w:rPr>
          <w:rFonts w:ascii="Times New Roman" w:hAnsi="Times New Roman" w:cs="Times New Roman"/>
          <w:b/>
          <w:bCs/>
          <w:sz w:val="28"/>
          <w:szCs w:val="28"/>
        </w:rPr>
      </w:pPr>
    </w:p>
    <w:sectPr w:rsidR="00B735BF" w:rsidSect="00DB7FC8">
      <w:footerReference w:type="even" r:id="rId8"/>
      <w:footerReference w:type="default" r:id="rId9"/>
      <w:pgSz w:w="12240" w:h="15840" w:code="1"/>
      <w:pgMar w:top="2160" w:right="1440" w:bottom="216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44A97" w:rsidRDefault="00F44A97">
      <w:r>
        <w:separator/>
      </w:r>
    </w:p>
  </w:endnote>
  <w:endnote w:type="continuationSeparator" w:id="0">
    <w:p w:rsidR="00F44A97" w:rsidRDefault="00F44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udy Old Style">
    <w:panose1 w:val="02020502050305020303"/>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E781C" w:rsidRDefault="005E781C" w:rsidP="00C028D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E781C" w:rsidRDefault="005E78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E781C" w:rsidRDefault="005E781C" w:rsidP="00C028D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A5D6E">
      <w:rPr>
        <w:rStyle w:val="PageNumber"/>
        <w:noProof/>
      </w:rPr>
      <w:t>10</w:t>
    </w:r>
    <w:r>
      <w:rPr>
        <w:rStyle w:val="PageNumber"/>
      </w:rPr>
      <w:fldChar w:fldCharType="end"/>
    </w:r>
  </w:p>
  <w:p w:rsidR="005E781C" w:rsidRDefault="005E78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44A97" w:rsidRDefault="00F44A97">
      <w:r>
        <w:separator/>
      </w:r>
    </w:p>
  </w:footnote>
  <w:footnote w:type="continuationSeparator" w:id="0">
    <w:p w:rsidR="00F44A97" w:rsidRDefault="00F44A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C09A4"/>
    <w:multiLevelType w:val="hybridMultilevel"/>
    <w:tmpl w:val="1736B606"/>
    <w:lvl w:ilvl="0" w:tplc="029213F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12867F7"/>
    <w:multiLevelType w:val="hybridMultilevel"/>
    <w:tmpl w:val="9698C2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F09540E"/>
    <w:multiLevelType w:val="hybridMultilevel"/>
    <w:tmpl w:val="E8325B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A325066"/>
    <w:multiLevelType w:val="hybridMultilevel"/>
    <w:tmpl w:val="5F0CAEAE"/>
    <w:lvl w:ilvl="0" w:tplc="029213F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E7A0678"/>
    <w:multiLevelType w:val="hybridMultilevel"/>
    <w:tmpl w:val="B6B821D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5282206"/>
    <w:multiLevelType w:val="hybridMultilevel"/>
    <w:tmpl w:val="FB92BDB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590018E3"/>
    <w:multiLevelType w:val="hybridMultilevel"/>
    <w:tmpl w:val="0044A8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C8A7471"/>
    <w:multiLevelType w:val="hybridMultilevel"/>
    <w:tmpl w:val="CFF694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0A24015"/>
    <w:multiLevelType w:val="hybridMultilevel"/>
    <w:tmpl w:val="3382734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6"/>
  </w:num>
  <w:num w:numId="2">
    <w:abstractNumId w:val="7"/>
  </w:num>
  <w:num w:numId="3">
    <w:abstractNumId w:val="1"/>
  </w:num>
  <w:num w:numId="4">
    <w:abstractNumId w:val="3"/>
  </w:num>
  <w:num w:numId="5">
    <w:abstractNumId w:val="2"/>
  </w:num>
  <w:num w:numId="6">
    <w:abstractNumId w:val="0"/>
  </w:num>
  <w:num w:numId="7">
    <w:abstractNumId w:val="4"/>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109"/>
    <w:rsid w:val="00036492"/>
    <w:rsid w:val="000643F0"/>
    <w:rsid w:val="000A7DFD"/>
    <w:rsid w:val="000C79B3"/>
    <w:rsid w:val="000D061F"/>
    <w:rsid w:val="000D38F6"/>
    <w:rsid w:val="000E1553"/>
    <w:rsid w:val="000F0701"/>
    <w:rsid w:val="001233D5"/>
    <w:rsid w:val="001435FB"/>
    <w:rsid w:val="00146EF7"/>
    <w:rsid w:val="00172326"/>
    <w:rsid w:val="001D5128"/>
    <w:rsid w:val="00226636"/>
    <w:rsid w:val="0026073C"/>
    <w:rsid w:val="0029248F"/>
    <w:rsid w:val="002A608C"/>
    <w:rsid w:val="002B0FD8"/>
    <w:rsid w:val="002E5B04"/>
    <w:rsid w:val="002F1F5B"/>
    <w:rsid w:val="00317022"/>
    <w:rsid w:val="003279A6"/>
    <w:rsid w:val="00367C5B"/>
    <w:rsid w:val="00390D66"/>
    <w:rsid w:val="00395D66"/>
    <w:rsid w:val="003A0824"/>
    <w:rsid w:val="003C414F"/>
    <w:rsid w:val="00437683"/>
    <w:rsid w:val="00441769"/>
    <w:rsid w:val="0045720C"/>
    <w:rsid w:val="0048020A"/>
    <w:rsid w:val="004A7346"/>
    <w:rsid w:val="004B1109"/>
    <w:rsid w:val="004F2CF1"/>
    <w:rsid w:val="00506200"/>
    <w:rsid w:val="00521367"/>
    <w:rsid w:val="00544A0D"/>
    <w:rsid w:val="005B1C66"/>
    <w:rsid w:val="005E781C"/>
    <w:rsid w:val="005F29A3"/>
    <w:rsid w:val="00613A59"/>
    <w:rsid w:val="00651DB0"/>
    <w:rsid w:val="006E2251"/>
    <w:rsid w:val="00703865"/>
    <w:rsid w:val="00705B52"/>
    <w:rsid w:val="00730C72"/>
    <w:rsid w:val="00753FD0"/>
    <w:rsid w:val="00766CBD"/>
    <w:rsid w:val="007A5D6E"/>
    <w:rsid w:val="00837124"/>
    <w:rsid w:val="00896B61"/>
    <w:rsid w:val="008B6E94"/>
    <w:rsid w:val="008C413A"/>
    <w:rsid w:val="008D4D4C"/>
    <w:rsid w:val="0092320D"/>
    <w:rsid w:val="00961EEA"/>
    <w:rsid w:val="009B69D5"/>
    <w:rsid w:val="009E6B8B"/>
    <w:rsid w:val="009F43BC"/>
    <w:rsid w:val="00A30AE1"/>
    <w:rsid w:val="00A63379"/>
    <w:rsid w:val="00A803E5"/>
    <w:rsid w:val="00AA7F26"/>
    <w:rsid w:val="00AC58D8"/>
    <w:rsid w:val="00AF7552"/>
    <w:rsid w:val="00B0170F"/>
    <w:rsid w:val="00B37616"/>
    <w:rsid w:val="00B55A61"/>
    <w:rsid w:val="00B561A6"/>
    <w:rsid w:val="00B735BF"/>
    <w:rsid w:val="00B93120"/>
    <w:rsid w:val="00B9439F"/>
    <w:rsid w:val="00BF1A23"/>
    <w:rsid w:val="00C028D7"/>
    <w:rsid w:val="00C25E6B"/>
    <w:rsid w:val="00C359D8"/>
    <w:rsid w:val="00C77A85"/>
    <w:rsid w:val="00CA416F"/>
    <w:rsid w:val="00CB367D"/>
    <w:rsid w:val="00D233AC"/>
    <w:rsid w:val="00D745F0"/>
    <w:rsid w:val="00DA03D3"/>
    <w:rsid w:val="00DA5361"/>
    <w:rsid w:val="00DB7FC8"/>
    <w:rsid w:val="00DC1B2D"/>
    <w:rsid w:val="00DD545A"/>
    <w:rsid w:val="00DE74D0"/>
    <w:rsid w:val="00E23BFC"/>
    <w:rsid w:val="00E70E75"/>
    <w:rsid w:val="00EF156F"/>
    <w:rsid w:val="00F1431B"/>
    <w:rsid w:val="00F44A97"/>
    <w:rsid w:val="00FA421D"/>
    <w:rsid w:val="00FE7801"/>
    <w:rsid w:val="00FF45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830AA258-7604-41AA-8A46-E14A767C8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
    <w:name w:val="Default"/>
    <w:rsid w:val="004B1109"/>
    <w:pPr>
      <w:autoSpaceDE w:val="0"/>
      <w:autoSpaceDN w:val="0"/>
      <w:adjustRightInd w:val="0"/>
    </w:pPr>
    <w:rPr>
      <w:rFonts w:ascii="Goudy Old Style" w:hAnsi="Goudy Old Style" w:cs="Goudy Old Style"/>
      <w:color w:val="000000"/>
      <w:sz w:val="24"/>
      <w:szCs w:val="24"/>
      <w:lang w:eastAsia="en-US"/>
    </w:rPr>
  </w:style>
  <w:style w:type="paragraph" w:styleId="Footer">
    <w:name w:val="footer"/>
    <w:basedOn w:val="Normal"/>
    <w:rsid w:val="00B93120"/>
    <w:pPr>
      <w:tabs>
        <w:tab w:val="center" w:pos="4320"/>
        <w:tab w:val="right" w:pos="8640"/>
      </w:tabs>
    </w:pPr>
  </w:style>
  <w:style w:type="character" w:styleId="PageNumber">
    <w:name w:val="page number"/>
    <w:basedOn w:val="DefaultParagraphFont"/>
    <w:rsid w:val="00B931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3010</Words>
  <Characters>17163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Thesis Format Guideline</vt:lpstr>
    </vt:vector>
  </TitlesOfParts>
  <Company>HOME</Company>
  <LinksUpToDate>false</LinksUpToDate>
  <CharactersWithSpaces>20133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Format Guideline</dc:title>
  <dc:subject/>
  <dc:creator>User</dc:creator>
  <cp:keywords/>
  <dc:description/>
  <cp:lastModifiedBy>User</cp:lastModifiedBy>
  <cp:revision>21</cp:revision>
  <dcterms:created xsi:type="dcterms:W3CDTF">2022-03-14T06:11:00Z</dcterms:created>
  <dcterms:modified xsi:type="dcterms:W3CDTF">2022-03-14T06:11:00Z</dcterms:modified>
</cp:coreProperties>
</file>