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4716FB" w14:textId="77777777" w:rsidR="00202223" w:rsidRPr="00202223" w:rsidRDefault="00202223" w:rsidP="00202223">
      <w:pPr>
        <w:shd w:val="clear" w:color="auto" w:fill="FFFFFF"/>
        <w:spacing w:before="100" w:after="100" w:line="240" w:lineRule="auto"/>
        <w:ind w:left="100" w:right="100"/>
        <w:rPr>
          <w:rFonts w:ascii="Calibri" w:eastAsia="Times New Roman" w:hAnsi="Calibri" w:cs="Calibri"/>
          <w:color w:val="000000"/>
          <w:kern w:val="0"/>
          <w:sz w:val="20"/>
          <w:szCs w:val="20"/>
          <w14:ligatures w14:val="none"/>
        </w:rPr>
      </w:pPr>
      <w:r w:rsidRPr="00202223">
        <w:rPr>
          <w:rFonts w:ascii="Calibri" w:eastAsia="Times New Roman" w:hAnsi="Calibri" w:cs="Calibri"/>
          <w:color w:val="000000"/>
          <w:kern w:val="0"/>
          <w:sz w:val="20"/>
          <w:szCs w:val="20"/>
          <w14:ligatures w14:val="none"/>
        </w:rPr>
        <w:t>Confidential - Oracle Restricted \Including External Recipients</w:t>
      </w:r>
    </w:p>
    <w:p w14:paraId="2B49855C" w14:textId="77777777" w:rsidR="00202223" w:rsidRPr="00202223" w:rsidRDefault="00202223" w:rsidP="0020222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3E8DDCBC" w14:textId="77777777" w:rsidR="00202223" w:rsidRPr="00202223" w:rsidRDefault="00202223" w:rsidP="00202223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242424"/>
          <w:kern w:val="0"/>
          <w14:ligatures w14:val="none"/>
        </w:rPr>
      </w:pPr>
      <w:r w:rsidRPr="00202223">
        <w:rPr>
          <w:rFonts w:ascii="Calibri" w:eastAsia="Times New Roman" w:hAnsi="Calibri" w:cs="Calibri"/>
          <w:color w:val="242424"/>
          <w:kern w:val="0"/>
          <w:bdr w:val="none" w:sz="0" w:space="0" w:color="auto" w:frame="1"/>
          <w14:ligatures w14:val="none"/>
        </w:rPr>
        <w:t xml:space="preserve">No workload estimation for now, I think that we will have to take </w:t>
      </w:r>
      <w:proofErr w:type="spellStart"/>
      <w:r w:rsidRPr="00202223">
        <w:rPr>
          <w:rFonts w:ascii="Calibri" w:eastAsia="Times New Roman" w:hAnsi="Calibri" w:cs="Calibri"/>
          <w:color w:val="242424"/>
          <w:kern w:val="0"/>
          <w:bdr w:val="none" w:sz="0" w:space="0" w:color="auto" w:frame="1"/>
          <w14:ligatures w14:val="none"/>
        </w:rPr>
        <w:t>assuptions</w:t>
      </w:r>
      <w:proofErr w:type="spellEnd"/>
      <w:r w:rsidRPr="00202223">
        <w:rPr>
          <w:rFonts w:ascii="Calibri" w:eastAsia="Times New Roman" w:hAnsi="Calibri" w:cs="Calibri"/>
          <w:color w:val="242424"/>
          <w:kern w:val="0"/>
          <w:bdr w:val="none" w:sz="0" w:space="0" w:color="auto" w:frame="1"/>
          <w14:ligatures w14:val="none"/>
        </w:rPr>
        <w:t>.</w:t>
      </w:r>
    </w:p>
    <w:p w14:paraId="6359E89E" w14:textId="77777777" w:rsidR="00202223" w:rsidRPr="00202223" w:rsidRDefault="00202223" w:rsidP="00202223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242424"/>
          <w:kern w:val="0"/>
          <w14:ligatures w14:val="none"/>
        </w:rPr>
      </w:pPr>
      <w:r w:rsidRPr="00202223">
        <w:rPr>
          <w:rFonts w:ascii="Calibri" w:eastAsia="Times New Roman" w:hAnsi="Calibri" w:cs="Calibri"/>
          <w:color w:val="242424"/>
          <w:kern w:val="0"/>
          <w:bdr w:val="none" w:sz="0" w:space="0" w:color="auto" w:frame="1"/>
          <w14:ligatures w14:val="none"/>
        </w:rPr>
        <w:t> </w:t>
      </w:r>
    </w:p>
    <w:p w14:paraId="0B3DEAD1" w14:textId="77777777" w:rsidR="00202223" w:rsidRPr="00202223" w:rsidRDefault="00202223" w:rsidP="00202223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242424"/>
          <w:kern w:val="0"/>
          <w14:ligatures w14:val="none"/>
        </w:rPr>
      </w:pPr>
      <w:r w:rsidRPr="00202223">
        <w:rPr>
          <w:rFonts w:ascii="Calibri" w:eastAsia="Times New Roman" w:hAnsi="Calibri" w:cs="Calibri"/>
          <w:color w:val="242424"/>
          <w:kern w:val="0"/>
          <w:bdr w:val="none" w:sz="0" w:space="0" w:color="auto" w:frame="1"/>
          <w14:ligatures w14:val="none"/>
        </w:rPr>
        <w:t xml:space="preserve">Thank </w:t>
      </w:r>
      <w:proofErr w:type="gramStart"/>
      <w:r w:rsidRPr="00202223">
        <w:rPr>
          <w:rFonts w:ascii="Calibri" w:eastAsia="Times New Roman" w:hAnsi="Calibri" w:cs="Calibri"/>
          <w:color w:val="242424"/>
          <w:kern w:val="0"/>
          <w:bdr w:val="none" w:sz="0" w:space="0" w:color="auto" w:frame="1"/>
          <w14:ligatures w14:val="none"/>
        </w:rPr>
        <w:t>you Peter</w:t>
      </w:r>
      <w:proofErr w:type="gramEnd"/>
      <w:r w:rsidRPr="00202223">
        <w:rPr>
          <w:rFonts w:ascii="Calibri" w:eastAsia="Times New Roman" w:hAnsi="Calibri" w:cs="Calibri"/>
          <w:color w:val="242424"/>
          <w:kern w:val="0"/>
          <w:bdr w:val="none" w:sz="0" w:space="0" w:color="auto" w:frame="1"/>
          <w14:ligatures w14:val="none"/>
        </w:rPr>
        <w:t> </w:t>
      </w:r>
      <w:r w:rsidRPr="00202223">
        <w:rPr>
          <w:rFonts w:ascii="Segoe UI Emoji" w:eastAsia="Times New Roman" w:hAnsi="Segoe UI Emoji" w:cs="Calibri"/>
          <w:color w:val="242424"/>
          <w:kern w:val="0"/>
          <w:bdr w:val="none" w:sz="0" w:space="0" w:color="auto" w:frame="1"/>
          <w14:ligatures w14:val="none"/>
        </w:rPr>
        <w:t>😊</w:t>
      </w:r>
    </w:p>
    <w:p w14:paraId="6165F93D" w14:textId="77777777" w:rsidR="00202223" w:rsidRPr="00202223" w:rsidRDefault="00202223" w:rsidP="00202223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242424"/>
          <w:kern w:val="0"/>
          <w14:ligatures w14:val="none"/>
        </w:rPr>
      </w:pPr>
      <w:r w:rsidRPr="00202223">
        <w:rPr>
          <w:rFonts w:ascii="Calibri" w:eastAsia="Times New Roman" w:hAnsi="Calibri" w:cs="Calibri"/>
          <w:color w:val="242424"/>
          <w:kern w:val="0"/>
          <w:bdr w:val="none" w:sz="0" w:space="0" w:color="auto" w:frame="1"/>
          <w14:ligatures w14:val="none"/>
        </w:rPr>
        <w:t> </w:t>
      </w:r>
    </w:p>
    <w:p w14:paraId="20178489" w14:textId="77777777" w:rsidR="00202223" w:rsidRPr="00202223" w:rsidRDefault="00202223" w:rsidP="00202223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242424"/>
          <w:kern w:val="0"/>
          <w14:ligatures w14:val="none"/>
        </w:rPr>
      </w:pPr>
      <w:r w:rsidRPr="00202223">
        <w:rPr>
          <w:rFonts w:ascii="Calibri" w:eastAsia="Times New Roman" w:hAnsi="Calibri" w:cs="Calibri"/>
          <w:color w:val="242424"/>
          <w:kern w:val="0"/>
          <w:bdr w:val="none" w:sz="0" w:space="0" w:color="auto" w:frame="1"/>
          <w14:ligatures w14:val="none"/>
        </w:rPr>
        <w:t>Best regards,</w:t>
      </w:r>
    </w:p>
    <w:p w14:paraId="41443A69" w14:textId="77777777" w:rsidR="00202223" w:rsidRPr="00202223" w:rsidRDefault="00202223" w:rsidP="00202223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242424"/>
          <w:kern w:val="0"/>
          <w14:ligatures w14:val="none"/>
        </w:rPr>
      </w:pPr>
      <w:r w:rsidRPr="00202223">
        <w:rPr>
          <w:rFonts w:ascii="Calibri" w:eastAsia="Times New Roman" w:hAnsi="Calibri" w:cs="Calibri"/>
          <w:color w:val="242424"/>
          <w:kern w:val="0"/>
          <w:bdr w:val="none" w:sz="0" w:space="0" w:color="auto" w:frame="1"/>
          <w14:ligatures w14:val="none"/>
        </w:rPr>
        <w:t>Sabrina</w:t>
      </w:r>
    </w:p>
    <w:p w14:paraId="7181A249" w14:textId="77777777" w:rsidR="00202223" w:rsidRPr="00202223" w:rsidRDefault="00202223" w:rsidP="00202223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242424"/>
          <w:kern w:val="0"/>
          <w14:ligatures w14:val="none"/>
        </w:rPr>
      </w:pPr>
      <w:r w:rsidRPr="00202223">
        <w:rPr>
          <w:rFonts w:ascii="Calibri" w:eastAsia="Times New Roman" w:hAnsi="Calibri" w:cs="Calibri"/>
          <w:color w:val="242424"/>
          <w:kern w:val="0"/>
          <w:bdr w:val="none" w:sz="0" w:space="0" w:color="auto" w:frame="1"/>
          <w14:ligatures w14:val="none"/>
        </w:rPr>
        <w:t> </w:t>
      </w:r>
    </w:p>
    <w:p w14:paraId="153BCA0D" w14:textId="77777777" w:rsidR="00202223" w:rsidRPr="00202223" w:rsidRDefault="00202223" w:rsidP="00202223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242424"/>
          <w:kern w:val="0"/>
          <w14:ligatures w14:val="none"/>
        </w:rPr>
      </w:pPr>
      <w:r w:rsidRPr="00202223">
        <w:rPr>
          <w:rFonts w:ascii="Calibri" w:eastAsia="Times New Roman" w:hAnsi="Calibri" w:cs="Calibri"/>
          <w:color w:val="242424"/>
          <w:kern w:val="0"/>
          <w:bdr w:val="none" w:sz="0" w:space="0" w:color="auto" w:frame="1"/>
          <w14:ligatures w14:val="none"/>
        </w:rPr>
        <w:t> </w:t>
      </w:r>
    </w:p>
    <w:p w14:paraId="31C30E32" w14:textId="77777777" w:rsidR="00202223" w:rsidRPr="00202223" w:rsidRDefault="00202223" w:rsidP="00202223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kern w:val="0"/>
          <w:sz w:val="23"/>
          <w:szCs w:val="23"/>
          <w14:ligatures w14:val="none"/>
        </w:rPr>
      </w:pPr>
    </w:p>
    <w:p w14:paraId="230453DB" w14:textId="77777777" w:rsidR="00202223" w:rsidRPr="00202223" w:rsidRDefault="00202223" w:rsidP="00202223">
      <w:pPr>
        <w:shd w:val="clear" w:color="auto" w:fill="FFFFFF"/>
        <w:spacing w:before="100" w:after="100" w:line="240" w:lineRule="auto"/>
        <w:ind w:left="100" w:right="100"/>
        <w:textAlignment w:val="baseline"/>
        <w:rPr>
          <w:rFonts w:ascii="Calibri" w:eastAsia="Times New Roman" w:hAnsi="Calibri" w:cs="Calibri"/>
          <w:color w:val="000000"/>
          <w:kern w:val="0"/>
          <w:sz w:val="20"/>
          <w:szCs w:val="20"/>
          <w14:ligatures w14:val="none"/>
        </w:rPr>
      </w:pPr>
      <w:r w:rsidRPr="00202223">
        <w:rPr>
          <w:rFonts w:ascii="Calibri" w:eastAsia="Times New Roman" w:hAnsi="Calibri" w:cs="Calibri"/>
          <w:color w:val="000000"/>
          <w:kern w:val="0"/>
          <w:sz w:val="20"/>
          <w:szCs w:val="20"/>
          <w14:ligatures w14:val="none"/>
        </w:rPr>
        <w:t>Confidential - Oracle Restricted \Including External Recipients</w:t>
      </w:r>
    </w:p>
    <w:p w14:paraId="7811BB2B" w14:textId="77777777" w:rsidR="00202223" w:rsidRPr="00202223" w:rsidRDefault="00202223" w:rsidP="00202223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242424"/>
          <w:kern w:val="0"/>
          <w14:ligatures w14:val="none"/>
        </w:rPr>
      </w:pPr>
      <w:r w:rsidRPr="00202223">
        <w:rPr>
          <w:rFonts w:ascii="Calibri" w:eastAsia="Times New Roman" w:hAnsi="Calibri" w:cs="Calibri"/>
          <w:b/>
          <w:bCs/>
          <w:color w:val="242424"/>
          <w:kern w:val="0"/>
          <w:bdr w:val="none" w:sz="0" w:space="0" w:color="auto" w:frame="1"/>
          <w:lang w:val="fr-CA"/>
          <w14:ligatures w14:val="none"/>
        </w:rPr>
        <w:t>De :</w:t>
      </w:r>
      <w:r w:rsidRPr="00202223">
        <w:rPr>
          <w:rFonts w:ascii="Calibri" w:eastAsia="Times New Roman" w:hAnsi="Calibri" w:cs="Calibri"/>
          <w:color w:val="242424"/>
          <w:kern w:val="0"/>
          <w:bdr w:val="none" w:sz="0" w:space="0" w:color="auto" w:frame="1"/>
          <w:lang w:val="fr-CA"/>
          <w14:ligatures w14:val="none"/>
        </w:rPr>
        <w:t> Peter Obert &lt;peter.obert@oracle.com&gt;</w:t>
      </w:r>
      <w:r w:rsidRPr="00202223">
        <w:rPr>
          <w:rFonts w:ascii="Calibri" w:eastAsia="Times New Roman" w:hAnsi="Calibri" w:cs="Calibri"/>
          <w:color w:val="242424"/>
          <w:kern w:val="0"/>
          <w:bdr w:val="none" w:sz="0" w:space="0" w:color="auto" w:frame="1"/>
          <w:lang w:val="fr-CA"/>
          <w14:ligatures w14:val="none"/>
        </w:rPr>
        <w:br/>
      </w:r>
      <w:r w:rsidRPr="00202223">
        <w:rPr>
          <w:rFonts w:ascii="Calibri" w:eastAsia="Times New Roman" w:hAnsi="Calibri" w:cs="Calibri"/>
          <w:b/>
          <w:bCs/>
          <w:color w:val="242424"/>
          <w:kern w:val="0"/>
          <w:bdr w:val="none" w:sz="0" w:space="0" w:color="auto" w:frame="1"/>
          <w:lang w:val="fr-CA"/>
          <w14:ligatures w14:val="none"/>
        </w:rPr>
        <w:t>Envoyé :</w:t>
      </w:r>
      <w:r w:rsidRPr="00202223">
        <w:rPr>
          <w:rFonts w:ascii="Calibri" w:eastAsia="Times New Roman" w:hAnsi="Calibri" w:cs="Calibri"/>
          <w:color w:val="242424"/>
          <w:kern w:val="0"/>
          <w:bdr w:val="none" w:sz="0" w:space="0" w:color="auto" w:frame="1"/>
          <w:lang w:val="fr-CA"/>
          <w14:ligatures w14:val="none"/>
        </w:rPr>
        <w:t> jeudi 16 avril 2026 09:49</w:t>
      </w:r>
      <w:r w:rsidRPr="00202223">
        <w:rPr>
          <w:rFonts w:ascii="Calibri" w:eastAsia="Times New Roman" w:hAnsi="Calibri" w:cs="Calibri"/>
          <w:color w:val="242424"/>
          <w:kern w:val="0"/>
          <w:bdr w:val="none" w:sz="0" w:space="0" w:color="auto" w:frame="1"/>
          <w:lang w:val="fr-CA"/>
          <w14:ligatures w14:val="none"/>
        </w:rPr>
        <w:br/>
      </w:r>
      <w:r w:rsidRPr="00202223">
        <w:rPr>
          <w:rFonts w:ascii="Calibri" w:eastAsia="Times New Roman" w:hAnsi="Calibri" w:cs="Calibri"/>
          <w:b/>
          <w:bCs/>
          <w:color w:val="242424"/>
          <w:kern w:val="0"/>
          <w:bdr w:val="none" w:sz="0" w:space="0" w:color="auto" w:frame="1"/>
          <w:lang w:val="fr-CA"/>
          <w14:ligatures w14:val="none"/>
        </w:rPr>
        <w:t>À :</w:t>
      </w:r>
      <w:r w:rsidRPr="00202223">
        <w:rPr>
          <w:rFonts w:ascii="Calibri" w:eastAsia="Times New Roman" w:hAnsi="Calibri" w:cs="Calibri"/>
          <w:color w:val="242424"/>
          <w:kern w:val="0"/>
          <w:bdr w:val="none" w:sz="0" w:space="0" w:color="auto" w:frame="1"/>
          <w:lang w:val="fr-CA"/>
          <w14:ligatures w14:val="none"/>
        </w:rPr>
        <w:t> Sabrina DJADI &lt;sabrina.djadi@oracle.com&gt;</w:t>
      </w:r>
      <w:r w:rsidRPr="00202223">
        <w:rPr>
          <w:rFonts w:ascii="Calibri" w:eastAsia="Times New Roman" w:hAnsi="Calibri" w:cs="Calibri"/>
          <w:color w:val="242424"/>
          <w:kern w:val="0"/>
          <w:bdr w:val="none" w:sz="0" w:space="0" w:color="auto" w:frame="1"/>
          <w:lang w:val="fr-CA"/>
          <w14:ligatures w14:val="none"/>
        </w:rPr>
        <w:br/>
      </w:r>
      <w:r w:rsidRPr="00202223">
        <w:rPr>
          <w:rFonts w:ascii="Calibri" w:eastAsia="Times New Roman" w:hAnsi="Calibri" w:cs="Calibri"/>
          <w:b/>
          <w:bCs/>
          <w:color w:val="242424"/>
          <w:kern w:val="0"/>
          <w:bdr w:val="none" w:sz="0" w:space="0" w:color="auto" w:frame="1"/>
          <w:lang w:val="fr-CA"/>
          <w14:ligatures w14:val="none"/>
        </w:rPr>
        <w:t>Objet :</w:t>
      </w:r>
      <w:r w:rsidRPr="00202223">
        <w:rPr>
          <w:rFonts w:ascii="Calibri" w:eastAsia="Times New Roman" w:hAnsi="Calibri" w:cs="Calibri"/>
          <w:color w:val="242424"/>
          <w:kern w:val="0"/>
          <w:bdr w:val="none" w:sz="0" w:space="0" w:color="auto" w:frame="1"/>
          <w:lang w:val="fr-CA"/>
          <w14:ligatures w14:val="none"/>
        </w:rPr>
        <w:t xml:space="preserve"> Re: </w:t>
      </w:r>
      <w:proofErr w:type="spellStart"/>
      <w:r w:rsidRPr="00202223">
        <w:rPr>
          <w:rFonts w:ascii="Calibri" w:eastAsia="Times New Roman" w:hAnsi="Calibri" w:cs="Calibri"/>
          <w:color w:val="242424"/>
          <w:kern w:val="0"/>
          <w:bdr w:val="none" w:sz="0" w:space="0" w:color="auto" w:frame="1"/>
          <w:lang w:val="fr-CA"/>
          <w14:ligatures w14:val="none"/>
        </w:rPr>
        <w:t>Razel</w:t>
      </w:r>
      <w:proofErr w:type="spellEnd"/>
      <w:r w:rsidRPr="00202223">
        <w:rPr>
          <w:rFonts w:ascii="Calibri" w:eastAsia="Times New Roman" w:hAnsi="Calibri" w:cs="Calibri"/>
          <w:color w:val="242424"/>
          <w:kern w:val="0"/>
          <w:bdr w:val="none" w:sz="0" w:space="0" w:color="auto" w:frame="1"/>
          <w:lang w:val="fr-CA"/>
          <w14:ligatures w14:val="none"/>
        </w:rPr>
        <w:t xml:space="preserve"> Bec - Use cases description</w:t>
      </w:r>
    </w:p>
    <w:p w14:paraId="5B464CD1" w14:textId="77777777" w:rsidR="00202223" w:rsidRPr="00202223" w:rsidRDefault="00202223" w:rsidP="00202223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242424"/>
          <w:kern w:val="0"/>
          <w14:ligatures w14:val="none"/>
        </w:rPr>
      </w:pPr>
      <w:r w:rsidRPr="00202223">
        <w:rPr>
          <w:rFonts w:ascii="Calibri" w:eastAsia="Times New Roman" w:hAnsi="Calibri" w:cs="Calibri"/>
          <w:color w:val="242424"/>
          <w:kern w:val="0"/>
          <w14:ligatures w14:val="none"/>
        </w:rPr>
        <w:t> </w:t>
      </w:r>
    </w:p>
    <w:p w14:paraId="32FDD2DB" w14:textId="77777777" w:rsidR="00202223" w:rsidRPr="00202223" w:rsidRDefault="00202223" w:rsidP="00202223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242424"/>
          <w:kern w:val="0"/>
          <w14:ligatures w14:val="none"/>
        </w:rPr>
      </w:pPr>
      <w:r w:rsidRPr="00202223">
        <w:rPr>
          <w:rFonts w:ascii="inherit" w:eastAsia="Times New Roman" w:hAnsi="inherit" w:cs="Calibri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Confidential - Oracle Restricted \Including External Recipients</w:t>
      </w:r>
    </w:p>
    <w:p w14:paraId="4E8EE8BC" w14:textId="77777777" w:rsidR="00202223" w:rsidRPr="00202223" w:rsidRDefault="00202223" w:rsidP="00202223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242424"/>
          <w:kern w:val="0"/>
          <w14:ligatures w14:val="none"/>
        </w:rPr>
      </w:pPr>
      <w:r w:rsidRPr="00202223">
        <w:rPr>
          <w:rFonts w:ascii="Calibri" w:eastAsia="Times New Roman" w:hAnsi="Calibri" w:cs="Calibri"/>
          <w:color w:val="242424"/>
          <w:kern w:val="0"/>
          <w14:ligatures w14:val="none"/>
        </w:rPr>
        <w:t> </w:t>
      </w:r>
    </w:p>
    <w:p w14:paraId="5B835195" w14:textId="77777777" w:rsidR="00202223" w:rsidRPr="00202223" w:rsidRDefault="00202223" w:rsidP="00202223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242424"/>
          <w:kern w:val="0"/>
          <w14:ligatures w14:val="none"/>
        </w:rPr>
      </w:pPr>
      <w:r w:rsidRPr="00202223">
        <w:rPr>
          <w:rFonts w:ascii="Aptos" w:eastAsia="Times New Roman" w:hAnsi="Aptos" w:cs="Calibri"/>
          <w:color w:val="000000"/>
          <w:kern w:val="0"/>
          <w:bdr w:val="none" w:sz="0" w:space="0" w:color="auto" w:frame="1"/>
          <w14:ligatures w14:val="none"/>
        </w:rPr>
        <w:t>Hi Sabrina</w:t>
      </w:r>
    </w:p>
    <w:p w14:paraId="57DDA070" w14:textId="77777777" w:rsidR="00202223" w:rsidRPr="00202223" w:rsidRDefault="00202223" w:rsidP="00202223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242424"/>
          <w:kern w:val="0"/>
          <w14:ligatures w14:val="none"/>
        </w:rPr>
      </w:pPr>
      <w:r w:rsidRPr="00202223">
        <w:rPr>
          <w:rFonts w:ascii="Aptos" w:eastAsia="Times New Roman" w:hAnsi="Aptos" w:cs="Calibri"/>
          <w:color w:val="000000"/>
          <w:kern w:val="0"/>
          <w:bdr w:val="none" w:sz="0" w:space="0" w:color="auto" w:frame="1"/>
          <w14:ligatures w14:val="none"/>
        </w:rPr>
        <w:t> </w:t>
      </w:r>
    </w:p>
    <w:p w14:paraId="6C60C453" w14:textId="77777777" w:rsidR="00202223" w:rsidRPr="00202223" w:rsidRDefault="00202223" w:rsidP="00202223">
      <w:pPr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202223">
        <w:rPr>
          <w:rFonts w:ascii="Aptos" w:eastAsia="Times New Roman" w:hAnsi="Aptos" w:cs="Calibri"/>
          <w:color w:val="000000"/>
          <w:kern w:val="0"/>
          <w:bdr w:val="none" w:sz="0" w:space="0" w:color="auto" w:frame="1"/>
          <w14:ligatures w14:val="none"/>
        </w:rPr>
        <w:t>Do we have the workload estimation for the use case 2?</w:t>
      </w:r>
    </w:p>
    <w:p w14:paraId="5758839C" w14:textId="77777777" w:rsidR="00202223" w:rsidRPr="00202223" w:rsidRDefault="00202223" w:rsidP="00202223">
      <w:pPr>
        <w:numPr>
          <w:ilvl w:val="1"/>
          <w:numId w:val="2"/>
        </w:num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202223">
        <w:rPr>
          <w:rFonts w:ascii="Aptos" w:eastAsia="Times New Roman" w:hAnsi="Aptos" w:cs="Calibri"/>
          <w:color w:val="000000"/>
          <w:kern w:val="0"/>
          <w:bdr w:val="none" w:sz="0" w:space="0" w:color="auto" w:frame="1"/>
          <w14:ligatures w14:val="none"/>
        </w:rPr>
        <w:t xml:space="preserve">I will start to work/modify on a recommended architecture reflecting the use </w:t>
      </w:r>
      <w:proofErr w:type="gramStart"/>
      <w:r w:rsidRPr="00202223">
        <w:rPr>
          <w:rFonts w:ascii="Aptos" w:eastAsia="Times New Roman" w:hAnsi="Aptos" w:cs="Calibri"/>
          <w:color w:val="000000"/>
          <w:kern w:val="0"/>
          <w:bdr w:val="none" w:sz="0" w:space="0" w:color="auto" w:frame="1"/>
          <w14:ligatures w14:val="none"/>
        </w:rPr>
        <w:t>cases</w:t>
      </w:r>
      <w:proofErr w:type="gramEnd"/>
    </w:p>
    <w:p w14:paraId="79BDE164" w14:textId="77777777" w:rsidR="00202223" w:rsidRPr="00202223" w:rsidRDefault="00202223" w:rsidP="00202223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242424"/>
          <w:kern w:val="0"/>
          <w14:ligatures w14:val="none"/>
        </w:rPr>
      </w:pPr>
      <w:r w:rsidRPr="00202223">
        <w:rPr>
          <w:rFonts w:ascii="Aptos" w:eastAsia="Times New Roman" w:hAnsi="Aptos" w:cs="Calibri"/>
          <w:color w:val="000000"/>
          <w:kern w:val="0"/>
          <w:bdr w:val="none" w:sz="0" w:space="0" w:color="auto" w:frame="1"/>
          <w14:ligatures w14:val="none"/>
        </w:rPr>
        <w:t> </w:t>
      </w:r>
    </w:p>
    <w:p w14:paraId="047CC4D9" w14:textId="77777777" w:rsidR="00202223" w:rsidRPr="00202223" w:rsidRDefault="00202223" w:rsidP="00202223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242424"/>
          <w:kern w:val="0"/>
          <w14:ligatures w14:val="none"/>
        </w:rPr>
      </w:pPr>
      <w:r w:rsidRPr="00202223">
        <w:rPr>
          <w:rFonts w:ascii="Aptos" w:eastAsia="Times New Roman" w:hAnsi="Aptos" w:cs="Calibri"/>
          <w:color w:val="000000"/>
          <w:kern w:val="0"/>
          <w:bdr w:val="none" w:sz="0" w:space="0" w:color="auto" w:frame="1"/>
          <w14:ligatures w14:val="none"/>
        </w:rPr>
        <w:t xml:space="preserve">I will prepare estimation based on the expected workload assumptions - that use case 1 and 2 </w:t>
      </w:r>
      <w:proofErr w:type="spellStart"/>
      <w:r w:rsidRPr="00202223">
        <w:rPr>
          <w:rFonts w:ascii="Aptos" w:eastAsia="Times New Roman" w:hAnsi="Aptos" w:cs="Calibri"/>
          <w:color w:val="000000"/>
          <w:kern w:val="0"/>
          <w:bdr w:val="none" w:sz="0" w:space="0" w:color="auto" w:frame="1"/>
          <w14:ligatures w14:val="none"/>
        </w:rPr>
        <w:t>cca</w:t>
      </w:r>
      <w:proofErr w:type="spellEnd"/>
      <w:r w:rsidRPr="00202223">
        <w:rPr>
          <w:rFonts w:ascii="Aptos" w:eastAsia="Times New Roman" w:hAnsi="Aptos" w:cs="Calibri"/>
          <w:color w:val="000000"/>
          <w:kern w:val="0"/>
          <w:bdr w:val="none" w:sz="0" w:space="0" w:color="auto" w:frame="1"/>
          <w14:ligatures w14:val="none"/>
        </w:rPr>
        <w:t xml:space="preserve"> the same </w:t>
      </w:r>
      <w:proofErr w:type="gramStart"/>
      <w:r w:rsidRPr="00202223">
        <w:rPr>
          <w:rFonts w:ascii="Aptos" w:eastAsia="Times New Roman" w:hAnsi="Aptos" w:cs="Calibri"/>
          <w:color w:val="000000"/>
          <w:kern w:val="0"/>
          <w:bdr w:val="none" w:sz="0" w:space="0" w:color="auto" w:frame="1"/>
          <w14:ligatures w14:val="none"/>
        </w:rPr>
        <w:t>workload</w:t>
      </w:r>
      <w:proofErr w:type="gramEnd"/>
    </w:p>
    <w:p w14:paraId="419874B3" w14:textId="77777777" w:rsidR="00202223" w:rsidRPr="00202223" w:rsidRDefault="00202223" w:rsidP="00202223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242424"/>
          <w:kern w:val="0"/>
          <w14:ligatures w14:val="none"/>
        </w:rPr>
      </w:pPr>
      <w:r w:rsidRPr="00202223">
        <w:rPr>
          <w:rFonts w:ascii="inherit" w:eastAsia="Times New Roman" w:hAnsi="inherit" w:cs="Calibri"/>
          <w:color w:val="000000"/>
          <w:kern w:val="0"/>
          <w:sz w:val="24"/>
          <w:szCs w:val="24"/>
          <w:bdr w:val="none" w:sz="0" w:space="0" w:color="auto" w:frame="1"/>
          <w14:ligatures w14:val="none"/>
        </w:rPr>
        <w:t> </w:t>
      </w:r>
    </w:p>
    <w:p w14:paraId="10C1D5E4" w14:textId="77777777" w:rsidR="00202223" w:rsidRPr="00202223" w:rsidRDefault="00202223" w:rsidP="00202223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242424"/>
          <w:kern w:val="0"/>
          <w14:ligatures w14:val="none"/>
        </w:rPr>
      </w:pPr>
      <w:r w:rsidRPr="00202223">
        <w:rPr>
          <w:rFonts w:ascii="inherit" w:eastAsia="Times New Roman" w:hAnsi="inherit" w:cs="Calibri"/>
          <w:color w:val="000000"/>
          <w:kern w:val="0"/>
          <w:sz w:val="24"/>
          <w:szCs w:val="24"/>
          <w:bdr w:val="none" w:sz="0" w:space="0" w:color="auto" w:frame="1"/>
          <w14:ligatures w14:val="none"/>
        </w:rPr>
        <w:t xml:space="preserve">Thank </w:t>
      </w:r>
      <w:proofErr w:type="gramStart"/>
      <w:r w:rsidRPr="00202223">
        <w:rPr>
          <w:rFonts w:ascii="inherit" w:eastAsia="Times New Roman" w:hAnsi="inherit" w:cs="Calibri"/>
          <w:color w:val="000000"/>
          <w:kern w:val="0"/>
          <w:sz w:val="24"/>
          <w:szCs w:val="24"/>
          <w:bdr w:val="none" w:sz="0" w:space="0" w:color="auto" w:frame="1"/>
          <w14:ligatures w14:val="none"/>
        </w:rPr>
        <w:t>you</w:t>
      </w:r>
      <w:proofErr w:type="gramEnd"/>
    </w:p>
    <w:p w14:paraId="77373DA7" w14:textId="77777777" w:rsidR="00202223" w:rsidRPr="00202223" w:rsidRDefault="00202223" w:rsidP="00202223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242424"/>
          <w:kern w:val="0"/>
          <w14:ligatures w14:val="none"/>
        </w:rPr>
      </w:pPr>
      <w:r w:rsidRPr="00202223">
        <w:rPr>
          <w:rFonts w:ascii="inherit" w:eastAsia="Times New Roman" w:hAnsi="inherit" w:cs="Calibri"/>
          <w:color w:val="000000"/>
          <w:kern w:val="0"/>
          <w:sz w:val="24"/>
          <w:szCs w:val="24"/>
          <w:bdr w:val="none" w:sz="0" w:space="0" w:color="auto" w:frame="1"/>
          <w14:ligatures w14:val="none"/>
        </w:rPr>
        <w:t>Kind Regards</w:t>
      </w:r>
    </w:p>
    <w:p w14:paraId="1D4527DB" w14:textId="77777777" w:rsidR="00202223" w:rsidRPr="00202223" w:rsidRDefault="00202223" w:rsidP="00202223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242424"/>
          <w:kern w:val="0"/>
          <w14:ligatures w14:val="none"/>
        </w:rPr>
      </w:pPr>
      <w:r w:rsidRPr="00202223">
        <w:rPr>
          <w:rFonts w:ascii="inherit" w:eastAsia="Times New Roman" w:hAnsi="inherit" w:cs="Calibri"/>
          <w:color w:val="000000"/>
          <w:kern w:val="0"/>
          <w:sz w:val="24"/>
          <w:szCs w:val="24"/>
          <w:bdr w:val="none" w:sz="0" w:space="0" w:color="auto" w:frame="1"/>
          <w14:ligatures w14:val="none"/>
        </w:rPr>
        <w:t>Peter</w:t>
      </w:r>
    </w:p>
    <w:p w14:paraId="0116BD87" w14:textId="77777777" w:rsidR="00202223" w:rsidRPr="00202223" w:rsidRDefault="00202223" w:rsidP="00202223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242424"/>
          <w:kern w:val="0"/>
          <w14:ligatures w14:val="none"/>
        </w:rPr>
      </w:pPr>
      <w:r w:rsidRPr="00202223">
        <w:rPr>
          <w:rFonts w:ascii="inherit" w:eastAsia="Times New Roman" w:hAnsi="inherit" w:cs="Calibri"/>
          <w:color w:val="000000"/>
          <w:kern w:val="0"/>
          <w:sz w:val="24"/>
          <w:szCs w:val="24"/>
          <w:bdr w:val="none" w:sz="0" w:space="0" w:color="auto" w:frame="1"/>
          <w14:ligatures w14:val="none"/>
        </w:rPr>
        <w:t> </w:t>
      </w:r>
    </w:p>
    <w:p w14:paraId="607183A9" w14:textId="77777777" w:rsidR="00202223" w:rsidRPr="00202223" w:rsidRDefault="00202223" w:rsidP="00202223">
      <w:pPr>
        <w:shd w:val="clear" w:color="auto" w:fill="FFFFFF"/>
        <w:spacing w:after="0" w:line="240" w:lineRule="auto"/>
        <w:jc w:val="center"/>
        <w:textAlignment w:val="baseline"/>
        <w:rPr>
          <w:rFonts w:ascii="Calibri" w:eastAsia="Times New Roman" w:hAnsi="Calibri" w:cs="Calibri"/>
          <w:color w:val="242424"/>
          <w:kern w:val="0"/>
          <w14:ligatures w14:val="none"/>
        </w:rPr>
      </w:pPr>
      <w:r w:rsidRPr="00202223">
        <w:rPr>
          <w:rFonts w:ascii="Calibri" w:eastAsia="Times New Roman" w:hAnsi="Calibri" w:cs="Calibri"/>
          <w:color w:val="242424"/>
          <w:kern w:val="0"/>
          <w14:ligatures w14:val="none"/>
        </w:rPr>
        <w:pict w14:anchorId="789167C6">
          <v:rect id="_x0000_i1025" style="width:458.65pt;height:1pt" o:hrpct="980" o:hralign="center" o:hrstd="t" o:hr="t" fillcolor="#a0a0a0" stroked="f"/>
        </w:pict>
      </w:r>
    </w:p>
    <w:p w14:paraId="7DD4DD42" w14:textId="77777777" w:rsidR="00202223" w:rsidRPr="00202223" w:rsidRDefault="00202223" w:rsidP="00202223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242424"/>
          <w:kern w:val="0"/>
          <w14:ligatures w14:val="none"/>
        </w:rPr>
      </w:pPr>
      <w:r w:rsidRPr="00202223">
        <w:rPr>
          <w:rFonts w:ascii="inherit" w:eastAsia="Times New Roman" w:hAnsi="inherit" w:cs="Calibri"/>
          <w:b/>
          <w:bCs/>
          <w:color w:val="000000"/>
          <w:kern w:val="0"/>
          <w:sz w:val="24"/>
          <w:szCs w:val="24"/>
          <w:bdr w:val="none" w:sz="0" w:space="0" w:color="auto" w:frame="1"/>
          <w14:ligatures w14:val="none"/>
        </w:rPr>
        <w:t>From:</w:t>
      </w:r>
      <w:r w:rsidRPr="00202223">
        <w:rPr>
          <w:rFonts w:ascii="inherit" w:eastAsia="Times New Roman" w:hAnsi="inherit" w:cs="Calibri"/>
          <w:color w:val="000000"/>
          <w:kern w:val="0"/>
          <w:sz w:val="24"/>
          <w:szCs w:val="24"/>
          <w:bdr w:val="none" w:sz="0" w:space="0" w:color="auto" w:frame="1"/>
          <w14:ligatures w14:val="none"/>
        </w:rPr>
        <w:t> Sabrina DJADI &lt;</w:t>
      </w:r>
      <w:hyperlink r:id="rId7" w:tooltip="mailto:sabrina.djadi@oracle.com" w:history="1">
        <w:r w:rsidRPr="00202223">
          <w:rPr>
            <w:rFonts w:ascii="inherit" w:eastAsia="Times New Roman" w:hAnsi="inherit" w:cs="Calibri"/>
            <w:color w:val="0000FF"/>
            <w:kern w:val="0"/>
            <w:sz w:val="24"/>
            <w:szCs w:val="24"/>
            <w:u w:val="single"/>
            <w:bdr w:val="none" w:sz="0" w:space="0" w:color="auto" w:frame="1"/>
            <w14:ligatures w14:val="none"/>
          </w:rPr>
          <w:t>sabrina.djadi@oracle.com</w:t>
        </w:r>
      </w:hyperlink>
      <w:r w:rsidRPr="00202223">
        <w:rPr>
          <w:rFonts w:ascii="inherit" w:eastAsia="Times New Roman" w:hAnsi="inherit" w:cs="Calibri"/>
          <w:color w:val="000000"/>
          <w:kern w:val="0"/>
          <w:sz w:val="24"/>
          <w:szCs w:val="24"/>
          <w:bdr w:val="none" w:sz="0" w:space="0" w:color="auto" w:frame="1"/>
          <w14:ligatures w14:val="none"/>
        </w:rPr>
        <w:t>&gt;</w:t>
      </w:r>
      <w:r w:rsidRPr="00202223">
        <w:rPr>
          <w:rFonts w:ascii="inherit" w:eastAsia="Times New Roman" w:hAnsi="inherit" w:cs="Calibri"/>
          <w:color w:val="000000"/>
          <w:kern w:val="0"/>
          <w:sz w:val="24"/>
          <w:szCs w:val="24"/>
          <w:bdr w:val="none" w:sz="0" w:space="0" w:color="auto" w:frame="1"/>
          <w14:ligatures w14:val="none"/>
        </w:rPr>
        <w:br/>
      </w:r>
      <w:r w:rsidRPr="00202223">
        <w:rPr>
          <w:rFonts w:ascii="inherit" w:eastAsia="Times New Roman" w:hAnsi="inherit" w:cs="Calibri"/>
          <w:b/>
          <w:bCs/>
          <w:color w:val="000000"/>
          <w:kern w:val="0"/>
          <w:sz w:val="24"/>
          <w:szCs w:val="24"/>
          <w:bdr w:val="none" w:sz="0" w:space="0" w:color="auto" w:frame="1"/>
          <w14:ligatures w14:val="none"/>
        </w:rPr>
        <w:t>Sent:</w:t>
      </w:r>
      <w:r w:rsidRPr="00202223">
        <w:rPr>
          <w:rFonts w:ascii="inherit" w:eastAsia="Times New Roman" w:hAnsi="inherit" w:cs="Calibri"/>
          <w:color w:val="000000"/>
          <w:kern w:val="0"/>
          <w:sz w:val="24"/>
          <w:szCs w:val="24"/>
          <w:bdr w:val="none" w:sz="0" w:space="0" w:color="auto" w:frame="1"/>
          <w14:ligatures w14:val="none"/>
        </w:rPr>
        <w:t> Thursday, April 16, 2026 9:14</w:t>
      </w:r>
      <w:r w:rsidRPr="00202223">
        <w:rPr>
          <w:rFonts w:ascii="inherit" w:eastAsia="Times New Roman" w:hAnsi="inherit" w:cs="Calibri"/>
          <w:color w:val="000000"/>
          <w:kern w:val="0"/>
          <w:sz w:val="24"/>
          <w:szCs w:val="24"/>
          <w:bdr w:val="none" w:sz="0" w:space="0" w:color="auto" w:frame="1"/>
          <w14:ligatures w14:val="none"/>
        </w:rPr>
        <w:br/>
      </w:r>
      <w:r w:rsidRPr="00202223">
        <w:rPr>
          <w:rFonts w:ascii="inherit" w:eastAsia="Times New Roman" w:hAnsi="inherit" w:cs="Calibri"/>
          <w:b/>
          <w:bCs/>
          <w:color w:val="000000"/>
          <w:kern w:val="0"/>
          <w:sz w:val="24"/>
          <w:szCs w:val="24"/>
          <w:bdr w:val="none" w:sz="0" w:space="0" w:color="auto" w:frame="1"/>
          <w14:ligatures w14:val="none"/>
        </w:rPr>
        <w:t>To:</w:t>
      </w:r>
      <w:r w:rsidRPr="00202223">
        <w:rPr>
          <w:rFonts w:ascii="inherit" w:eastAsia="Times New Roman" w:hAnsi="inherit" w:cs="Calibri"/>
          <w:color w:val="000000"/>
          <w:kern w:val="0"/>
          <w:sz w:val="24"/>
          <w:szCs w:val="24"/>
          <w:bdr w:val="none" w:sz="0" w:space="0" w:color="auto" w:frame="1"/>
          <w14:ligatures w14:val="none"/>
        </w:rPr>
        <w:t> Peter Obert &lt;</w:t>
      </w:r>
      <w:hyperlink r:id="rId8" w:tooltip="mailto:peter.obert@oracle.com" w:history="1">
        <w:r w:rsidRPr="00202223">
          <w:rPr>
            <w:rFonts w:ascii="inherit" w:eastAsia="Times New Roman" w:hAnsi="inherit" w:cs="Calibri"/>
            <w:color w:val="0000FF"/>
            <w:kern w:val="0"/>
            <w:sz w:val="24"/>
            <w:szCs w:val="24"/>
            <w:u w:val="single"/>
            <w:bdr w:val="none" w:sz="0" w:space="0" w:color="auto" w:frame="1"/>
            <w14:ligatures w14:val="none"/>
          </w:rPr>
          <w:t>peter.obert@oracle.com</w:t>
        </w:r>
      </w:hyperlink>
      <w:r w:rsidRPr="00202223">
        <w:rPr>
          <w:rFonts w:ascii="inherit" w:eastAsia="Times New Roman" w:hAnsi="inherit" w:cs="Calibri"/>
          <w:color w:val="000000"/>
          <w:kern w:val="0"/>
          <w:sz w:val="24"/>
          <w:szCs w:val="24"/>
          <w:bdr w:val="none" w:sz="0" w:space="0" w:color="auto" w:frame="1"/>
          <w14:ligatures w14:val="none"/>
        </w:rPr>
        <w:t>&gt;</w:t>
      </w:r>
      <w:r w:rsidRPr="00202223">
        <w:rPr>
          <w:rFonts w:ascii="inherit" w:eastAsia="Times New Roman" w:hAnsi="inherit" w:cs="Calibri"/>
          <w:color w:val="000000"/>
          <w:kern w:val="0"/>
          <w:sz w:val="24"/>
          <w:szCs w:val="24"/>
          <w:bdr w:val="none" w:sz="0" w:space="0" w:color="auto" w:frame="1"/>
          <w14:ligatures w14:val="none"/>
        </w:rPr>
        <w:br/>
      </w:r>
      <w:r w:rsidRPr="00202223">
        <w:rPr>
          <w:rFonts w:ascii="inherit" w:eastAsia="Times New Roman" w:hAnsi="inherit" w:cs="Calibri"/>
          <w:b/>
          <w:bCs/>
          <w:color w:val="000000"/>
          <w:kern w:val="0"/>
          <w:sz w:val="24"/>
          <w:szCs w:val="24"/>
          <w:bdr w:val="none" w:sz="0" w:space="0" w:color="auto" w:frame="1"/>
          <w14:ligatures w14:val="none"/>
        </w:rPr>
        <w:t>Subject:</w:t>
      </w:r>
      <w:r w:rsidRPr="00202223">
        <w:rPr>
          <w:rFonts w:ascii="inherit" w:eastAsia="Times New Roman" w:hAnsi="inherit" w:cs="Calibri"/>
          <w:color w:val="000000"/>
          <w:kern w:val="0"/>
          <w:sz w:val="24"/>
          <w:szCs w:val="24"/>
          <w:bdr w:val="none" w:sz="0" w:space="0" w:color="auto" w:frame="1"/>
          <w14:ligatures w14:val="none"/>
        </w:rPr>
        <w:t> </w:t>
      </w:r>
      <w:proofErr w:type="spellStart"/>
      <w:r w:rsidRPr="00202223">
        <w:rPr>
          <w:rFonts w:ascii="inherit" w:eastAsia="Times New Roman" w:hAnsi="inherit" w:cs="Calibri"/>
          <w:color w:val="000000"/>
          <w:kern w:val="0"/>
          <w:sz w:val="24"/>
          <w:szCs w:val="24"/>
          <w:bdr w:val="none" w:sz="0" w:space="0" w:color="auto" w:frame="1"/>
          <w14:ligatures w14:val="none"/>
        </w:rPr>
        <w:t>Razel</w:t>
      </w:r>
      <w:proofErr w:type="spellEnd"/>
      <w:r w:rsidRPr="00202223">
        <w:rPr>
          <w:rFonts w:ascii="inherit" w:eastAsia="Times New Roman" w:hAnsi="inherit" w:cs="Calibri"/>
          <w:color w:val="000000"/>
          <w:kern w:val="0"/>
          <w:sz w:val="24"/>
          <w:szCs w:val="24"/>
          <w:bdr w:val="none" w:sz="0" w:space="0" w:color="auto" w:frame="1"/>
          <w14:ligatures w14:val="none"/>
        </w:rPr>
        <w:t xml:space="preserve"> Bec - Use cases description</w:t>
      </w:r>
    </w:p>
    <w:p w14:paraId="6A3923BC" w14:textId="77777777" w:rsidR="00202223" w:rsidRPr="00202223" w:rsidRDefault="00202223" w:rsidP="00202223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242424"/>
          <w:kern w:val="0"/>
          <w14:ligatures w14:val="none"/>
        </w:rPr>
      </w:pPr>
      <w:r w:rsidRPr="00202223">
        <w:rPr>
          <w:rFonts w:ascii="inherit" w:eastAsia="Times New Roman" w:hAnsi="inherit" w:cs="Calibri"/>
          <w:color w:val="000000"/>
          <w:kern w:val="0"/>
          <w:sz w:val="24"/>
          <w:szCs w:val="24"/>
          <w:bdr w:val="none" w:sz="0" w:space="0" w:color="auto" w:frame="1"/>
          <w14:ligatures w14:val="none"/>
        </w:rPr>
        <w:t> </w:t>
      </w:r>
    </w:p>
    <w:p w14:paraId="2D1CDFC1" w14:textId="77777777" w:rsidR="00202223" w:rsidRPr="00202223" w:rsidRDefault="00202223" w:rsidP="00202223">
      <w:pPr>
        <w:shd w:val="clear" w:color="auto" w:fill="FFFFFF"/>
        <w:spacing w:after="0" w:line="240" w:lineRule="auto"/>
        <w:ind w:left="100" w:right="100"/>
        <w:textAlignment w:val="baseline"/>
        <w:rPr>
          <w:rFonts w:ascii="Segoe UI" w:eastAsia="Times New Roman" w:hAnsi="Segoe UI" w:cs="Segoe UI"/>
          <w:color w:val="242424"/>
          <w:kern w:val="0"/>
          <w:sz w:val="23"/>
          <w:szCs w:val="23"/>
          <w14:ligatures w14:val="none"/>
        </w:rPr>
      </w:pPr>
      <w:r w:rsidRPr="00202223">
        <w:rPr>
          <w:rFonts w:ascii="inherit" w:eastAsia="Times New Roman" w:hAnsi="inherit" w:cs="Segoe UI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Confidential - Oracle Restricted \Including External Recipients</w:t>
      </w:r>
    </w:p>
    <w:p w14:paraId="47C0BDA3" w14:textId="77777777" w:rsidR="00202223" w:rsidRPr="00202223" w:rsidRDefault="00202223" w:rsidP="00202223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242424"/>
          <w:kern w:val="0"/>
          <w14:ligatures w14:val="none"/>
        </w:rPr>
      </w:pPr>
      <w:r w:rsidRPr="00202223">
        <w:rPr>
          <w:rFonts w:ascii="Calibri" w:eastAsia="Times New Roman" w:hAnsi="Calibri" w:cs="Calibri"/>
          <w:color w:val="242424"/>
          <w:kern w:val="0"/>
          <w14:ligatures w14:val="none"/>
        </w:rPr>
        <w:t> </w:t>
      </w:r>
    </w:p>
    <w:p w14:paraId="4837FDD7" w14:textId="77777777" w:rsidR="00202223" w:rsidRPr="00202223" w:rsidRDefault="00202223" w:rsidP="00202223">
      <w:p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Segoe UI" w:eastAsia="Times New Roman" w:hAnsi="Segoe UI" w:cs="Segoe UI"/>
          <w:color w:val="242424"/>
          <w:kern w:val="0"/>
          <w:sz w:val="23"/>
          <w:szCs w:val="23"/>
          <w14:ligatures w14:val="none"/>
        </w:rPr>
      </w:pPr>
      <w:r w:rsidRPr="00202223">
        <w:rPr>
          <w:rFonts w:ascii="Segoe UI" w:eastAsia="Times New Roman" w:hAnsi="Segoe UI" w:cs="Segoe UI"/>
          <w:color w:val="242424"/>
          <w:kern w:val="0"/>
          <w:sz w:val="23"/>
          <w:szCs w:val="23"/>
          <w14:ligatures w14:val="none"/>
        </w:rPr>
        <w:t>Hi Peter,</w:t>
      </w:r>
    </w:p>
    <w:p w14:paraId="271202F7" w14:textId="77777777" w:rsidR="00202223" w:rsidRPr="00202223" w:rsidRDefault="00202223" w:rsidP="00202223">
      <w:p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Segoe UI" w:eastAsia="Times New Roman" w:hAnsi="Segoe UI" w:cs="Segoe UI"/>
          <w:color w:val="242424"/>
          <w:kern w:val="0"/>
          <w:sz w:val="23"/>
          <w:szCs w:val="23"/>
          <w14:ligatures w14:val="none"/>
        </w:rPr>
      </w:pPr>
      <w:r w:rsidRPr="00202223">
        <w:rPr>
          <w:rFonts w:ascii="Segoe UI" w:eastAsia="Times New Roman" w:hAnsi="Segoe UI" w:cs="Segoe UI"/>
          <w:color w:val="242424"/>
          <w:kern w:val="0"/>
          <w:sz w:val="23"/>
          <w:szCs w:val="23"/>
          <w14:ligatures w14:val="none"/>
        </w:rPr>
        <w:t> </w:t>
      </w:r>
    </w:p>
    <w:p w14:paraId="790879BF" w14:textId="77777777" w:rsidR="00202223" w:rsidRPr="00202223" w:rsidRDefault="00202223" w:rsidP="00202223">
      <w:p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Segoe UI" w:eastAsia="Times New Roman" w:hAnsi="Segoe UI" w:cs="Segoe UI"/>
          <w:color w:val="242424"/>
          <w:kern w:val="0"/>
          <w:sz w:val="23"/>
          <w:szCs w:val="23"/>
          <w14:ligatures w14:val="none"/>
        </w:rPr>
      </w:pPr>
      <w:r w:rsidRPr="00202223">
        <w:rPr>
          <w:rFonts w:ascii="Segoe UI" w:eastAsia="Times New Roman" w:hAnsi="Segoe UI" w:cs="Segoe UI"/>
          <w:color w:val="242424"/>
          <w:kern w:val="0"/>
          <w:sz w:val="23"/>
          <w:szCs w:val="23"/>
          <w14:ligatures w14:val="none"/>
        </w:rPr>
        <w:lastRenderedPageBreak/>
        <w:t>As mentioned, we would like to have a first </w:t>
      </w:r>
      <w:r w:rsidRPr="00202223">
        <w:rPr>
          <w:rFonts w:ascii="Segoe UI" w:eastAsia="Times New Roman" w:hAnsi="Segoe UI" w:cs="Segoe UI"/>
          <w:b/>
          <w:bCs/>
          <w:color w:val="242424"/>
          <w:kern w:val="0"/>
          <w:sz w:val="23"/>
          <w:szCs w:val="23"/>
          <w14:ligatures w14:val="none"/>
        </w:rPr>
        <w:t>sizing</w:t>
      </w:r>
      <w:r w:rsidRPr="00202223">
        <w:rPr>
          <w:rFonts w:ascii="Segoe UI" w:eastAsia="Times New Roman" w:hAnsi="Segoe UI" w:cs="Segoe UI"/>
          <w:color w:val="242424"/>
          <w:kern w:val="0"/>
          <w:sz w:val="23"/>
          <w:szCs w:val="23"/>
          <w14:ligatures w14:val="none"/>
        </w:rPr>
        <w:t> and an </w:t>
      </w:r>
      <w:r w:rsidRPr="00202223">
        <w:rPr>
          <w:rFonts w:ascii="Segoe UI" w:eastAsia="Times New Roman" w:hAnsi="Segoe UI" w:cs="Segoe UI"/>
          <w:b/>
          <w:bCs/>
          <w:color w:val="242424"/>
          <w:kern w:val="0"/>
          <w:sz w:val="23"/>
          <w:szCs w:val="23"/>
          <w14:ligatures w14:val="none"/>
        </w:rPr>
        <w:t>architecture</w:t>
      </w:r>
      <w:r w:rsidRPr="00202223">
        <w:rPr>
          <w:rFonts w:ascii="Segoe UI" w:eastAsia="Times New Roman" w:hAnsi="Segoe UI" w:cs="Segoe UI"/>
          <w:color w:val="242424"/>
          <w:kern w:val="0"/>
          <w:sz w:val="23"/>
          <w:szCs w:val="23"/>
          <w14:ligatures w14:val="none"/>
        </w:rPr>
        <w:t> for the 2 use cases that the apps team came with for the customer.</w:t>
      </w:r>
    </w:p>
    <w:p w14:paraId="5533812E" w14:textId="77777777" w:rsidR="00202223" w:rsidRPr="00202223" w:rsidRDefault="00202223" w:rsidP="00202223">
      <w:p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Segoe UI" w:eastAsia="Times New Roman" w:hAnsi="Segoe UI" w:cs="Segoe UI"/>
          <w:color w:val="242424"/>
          <w:kern w:val="0"/>
          <w:sz w:val="23"/>
          <w:szCs w:val="23"/>
          <w14:ligatures w14:val="none"/>
        </w:rPr>
      </w:pPr>
      <w:r w:rsidRPr="00202223">
        <w:rPr>
          <w:rFonts w:ascii="Segoe UI" w:eastAsia="Times New Roman" w:hAnsi="Segoe UI" w:cs="Segoe UI"/>
          <w:color w:val="242424"/>
          <w:kern w:val="0"/>
          <w:sz w:val="23"/>
          <w:szCs w:val="23"/>
          <w14:ligatures w14:val="none"/>
        </w:rPr>
        <w:t xml:space="preserve">If I understood correctly, when I talked about this topic with Marcel Straka, he told me that we will have to use OIC, Document Understanding and Gen AI (because we </w:t>
      </w:r>
      <w:proofErr w:type="gramStart"/>
      <w:r w:rsidRPr="00202223">
        <w:rPr>
          <w:rFonts w:ascii="Segoe UI" w:eastAsia="Times New Roman" w:hAnsi="Segoe UI" w:cs="Segoe UI"/>
          <w:color w:val="242424"/>
          <w:kern w:val="0"/>
          <w:sz w:val="23"/>
          <w:szCs w:val="23"/>
          <w14:ligatures w14:val="none"/>
        </w:rPr>
        <w:t>have to</w:t>
      </w:r>
      <w:proofErr w:type="gramEnd"/>
      <w:r w:rsidRPr="00202223">
        <w:rPr>
          <w:rFonts w:ascii="Segoe UI" w:eastAsia="Times New Roman" w:hAnsi="Segoe UI" w:cs="Segoe UI"/>
          <w:color w:val="242424"/>
          <w:kern w:val="0"/>
          <w:sz w:val="23"/>
          <w:szCs w:val="23"/>
          <w14:ligatures w14:val="none"/>
        </w:rPr>
        <w:t xml:space="preserve"> process different types of documents, and we may have different templates (identity documents, certifications, authorizations, ...).</w:t>
      </w:r>
    </w:p>
    <w:p w14:paraId="33EFB806" w14:textId="77777777" w:rsidR="00202223" w:rsidRPr="00202223" w:rsidRDefault="00202223" w:rsidP="00202223">
      <w:p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Segoe UI" w:eastAsia="Times New Roman" w:hAnsi="Segoe UI" w:cs="Segoe UI"/>
          <w:color w:val="242424"/>
          <w:kern w:val="0"/>
          <w:sz w:val="23"/>
          <w:szCs w:val="23"/>
          <w14:ligatures w14:val="none"/>
        </w:rPr>
      </w:pPr>
      <w:r w:rsidRPr="00202223">
        <w:rPr>
          <w:rFonts w:ascii="Segoe UI" w:eastAsia="Times New Roman" w:hAnsi="Segoe UI" w:cs="Segoe UI"/>
          <w:color w:val="242424"/>
          <w:kern w:val="0"/>
          <w:sz w:val="23"/>
          <w:szCs w:val="23"/>
          <w14:ligatures w14:val="none"/>
        </w:rPr>
        <w:t xml:space="preserve">My colleague from the OCI team has already raised an </w:t>
      </w:r>
      <w:proofErr w:type="spellStart"/>
      <w:r w:rsidRPr="00202223">
        <w:rPr>
          <w:rFonts w:ascii="Segoe UI" w:eastAsia="Times New Roman" w:hAnsi="Segoe UI" w:cs="Segoe UI"/>
          <w:color w:val="242424"/>
          <w:kern w:val="0"/>
          <w:sz w:val="23"/>
          <w:szCs w:val="23"/>
          <w14:ligatures w14:val="none"/>
        </w:rPr>
        <w:t>iSR</w:t>
      </w:r>
      <w:proofErr w:type="spellEnd"/>
      <w:r w:rsidRPr="00202223">
        <w:rPr>
          <w:rFonts w:ascii="Segoe UI" w:eastAsia="Times New Roman" w:hAnsi="Segoe UI" w:cs="Segoe UI"/>
          <w:color w:val="242424"/>
          <w:kern w:val="0"/>
          <w:sz w:val="23"/>
          <w:szCs w:val="23"/>
          <w14:ligatures w14:val="none"/>
        </w:rPr>
        <w:t xml:space="preserve"> for the AI services part.</w:t>
      </w:r>
    </w:p>
    <w:p w14:paraId="0E7390C1" w14:textId="77777777" w:rsidR="00202223" w:rsidRPr="00202223" w:rsidRDefault="00202223" w:rsidP="00202223">
      <w:p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Segoe UI" w:eastAsia="Times New Roman" w:hAnsi="Segoe UI" w:cs="Segoe UI"/>
          <w:color w:val="242424"/>
          <w:kern w:val="0"/>
          <w:sz w:val="23"/>
          <w:szCs w:val="23"/>
          <w14:ligatures w14:val="none"/>
        </w:rPr>
      </w:pPr>
      <w:r w:rsidRPr="00202223">
        <w:rPr>
          <w:rFonts w:ascii="Segoe UI" w:eastAsia="Times New Roman" w:hAnsi="Segoe UI" w:cs="Segoe UI"/>
          <w:color w:val="242424"/>
          <w:kern w:val="0"/>
          <w:sz w:val="23"/>
          <w:szCs w:val="23"/>
          <w14:ligatures w14:val="none"/>
        </w:rPr>
        <w:t> </w:t>
      </w:r>
    </w:p>
    <w:p w14:paraId="0284F609" w14:textId="77777777" w:rsidR="00202223" w:rsidRPr="00202223" w:rsidRDefault="00202223" w:rsidP="00202223">
      <w:p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Segoe UI" w:eastAsia="Times New Roman" w:hAnsi="Segoe UI" w:cs="Segoe UI"/>
          <w:color w:val="242424"/>
          <w:kern w:val="0"/>
          <w:sz w:val="23"/>
          <w:szCs w:val="23"/>
          <w14:ligatures w14:val="none"/>
        </w:rPr>
      </w:pPr>
      <w:r w:rsidRPr="00202223">
        <w:rPr>
          <w:rFonts w:ascii="Segoe UI" w:eastAsia="Times New Roman" w:hAnsi="Segoe UI" w:cs="Segoe UI"/>
          <w:color w:val="242424"/>
          <w:kern w:val="0"/>
          <w:sz w:val="23"/>
          <w:szCs w:val="23"/>
          <w14:ligatures w14:val="none"/>
        </w:rPr>
        <w:t> </w:t>
      </w:r>
    </w:p>
    <w:p w14:paraId="41DF7A68" w14:textId="77777777" w:rsidR="00202223" w:rsidRPr="00202223" w:rsidRDefault="00202223" w:rsidP="00202223">
      <w:p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Segoe UI" w:eastAsia="Times New Roman" w:hAnsi="Segoe UI" w:cs="Segoe UI"/>
          <w:color w:val="242424"/>
          <w:kern w:val="0"/>
          <w:sz w:val="23"/>
          <w:szCs w:val="23"/>
          <w14:ligatures w14:val="none"/>
        </w:rPr>
      </w:pPr>
      <w:proofErr w:type="gramStart"/>
      <w:r w:rsidRPr="00202223">
        <w:rPr>
          <w:rFonts w:ascii="Segoe UI" w:eastAsia="Times New Roman" w:hAnsi="Segoe UI" w:cs="Segoe UI"/>
          <w:color w:val="242424"/>
          <w:kern w:val="0"/>
          <w:sz w:val="23"/>
          <w:szCs w:val="23"/>
          <w14:ligatures w14:val="none"/>
        </w:rPr>
        <w:t>Customer :</w:t>
      </w:r>
      <w:proofErr w:type="gramEnd"/>
      <w:r w:rsidRPr="00202223">
        <w:rPr>
          <w:rFonts w:ascii="Segoe UI" w:eastAsia="Times New Roman" w:hAnsi="Segoe UI" w:cs="Segoe UI"/>
          <w:color w:val="242424"/>
          <w:kern w:val="0"/>
          <w:sz w:val="23"/>
          <w:szCs w:val="23"/>
          <w14:ligatures w14:val="none"/>
        </w:rPr>
        <w:t xml:space="preserve"> </w:t>
      </w:r>
      <w:proofErr w:type="spellStart"/>
      <w:r w:rsidRPr="00202223">
        <w:rPr>
          <w:rFonts w:ascii="Segoe UI" w:eastAsia="Times New Roman" w:hAnsi="Segoe UI" w:cs="Segoe UI"/>
          <w:color w:val="242424"/>
          <w:kern w:val="0"/>
          <w:sz w:val="23"/>
          <w:szCs w:val="23"/>
          <w14:ligatures w14:val="none"/>
        </w:rPr>
        <w:t>Razel</w:t>
      </w:r>
      <w:proofErr w:type="spellEnd"/>
      <w:r w:rsidRPr="00202223">
        <w:rPr>
          <w:rFonts w:ascii="Segoe UI" w:eastAsia="Times New Roman" w:hAnsi="Segoe UI" w:cs="Segoe UI"/>
          <w:color w:val="242424"/>
          <w:kern w:val="0"/>
          <w:sz w:val="23"/>
          <w:szCs w:val="23"/>
          <w14:ligatures w14:val="none"/>
        </w:rPr>
        <w:t xml:space="preserve"> Bec, a construction company that uses Oracle HCM.</w:t>
      </w:r>
    </w:p>
    <w:p w14:paraId="3567B808" w14:textId="77777777" w:rsidR="00202223" w:rsidRPr="00202223" w:rsidRDefault="00202223" w:rsidP="00202223">
      <w:p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Segoe UI" w:eastAsia="Times New Roman" w:hAnsi="Segoe UI" w:cs="Segoe UI"/>
          <w:color w:val="242424"/>
          <w:kern w:val="0"/>
          <w:sz w:val="23"/>
          <w:szCs w:val="23"/>
          <w14:ligatures w14:val="none"/>
        </w:rPr>
      </w:pPr>
      <w:r w:rsidRPr="00202223">
        <w:rPr>
          <w:rFonts w:ascii="Segoe UI" w:eastAsia="Times New Roman" w:hAnsi="Segoe UI" w:cs="Segoe UI"/>
          <w:color w:val="242424"/>
          <w:kern w:val="0"/>
          <w:sz w:val="23"/>
          <w:szCs w:val="23"/>
          <w14:ligatures w14:val="none"/>
        </w:rPr>
        <w:t> </w:t>
      </w:r>
    </w:p>
    <w:p w14:paraId="670BE9FD" w14:textId="77777777" w:rsidR="00202223" w:rsidRPr="00202223" w:rsidRDefault="00202223" w:rsidP="00202223">
      <w:pPr>
        <w:shd w:val="clear" w:color="auto" w:fill="FFFFFF"/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color w:val="242424"/>
          <w:kern w:val="0"/>
          <w:sz w:val="23"/>
          <w:szCs w:val="23"/>
          <w14:ligatures w14:val="none"/>
        </w:rPr>
      </w:pPr>
      <w:r w:rsidRPr="00202223">
        <w:rPr>
          <w:rFonts w:ascii="Aptos" w:eastAsia="Times New Roman" w:hAnsi="Aptos" w:cs="Segoe UI"/>
          <w:b/>
          <w:bCs/>
          <w:color w:val="000000"/>
          <w:kern w:val="0"/>
          <w:sz w:val="23"/>
          <w:szCs w:val="23"/>
          <w:u w:val="single"/>
          <w:bdr w:val="none" w:sz="0" w:space="0" w:color="auto" w:frame="1"/>
          <w14:ligatures w14:val="none"/>
        </w:rPr>
        <w:t>Use Case 1 – Document Record Analyst Agent</w:t>
      </w:r>
    </w:p>
    <w:p w14:paraId="4F1C7C01" w14:textId="77777777" w:rsidR="00202223" w:rsidRPr="00202223" w:rsidRDefault="00202223" w:rsidP="00202223">
      <w:pPr>
        <w:shd w:val="clear" w:color="auto" w:fill="FFFFFF"/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color w:val="242424"/>
          <w:kern w:val="0"/>
          <w:sz w:val="23"/>
          <w:szCs w:val="23"/>
          <w14:ligatures w14:val="none"/>
        </w:rPr>
      </w:pPr>
      <w:r w:rsidRPr="00202223">
        <w:rPr>
          <w:rFonts w:ascii="Aptos" w:eastAsia="Times New Roman" w:hAnsi="Aptos" w:cs="Segoe UI"/>
          <w:b/>
          <w:bCs/>
          <w:color w:val="000000"/>
          <w:kern w:val="0"/>
          <w:sz w:val="23"/>
          <w:szCs w:val="23"/>
          <w:u w:val="single"/>
          <w:bdr w:val="none" w:sz="0" w:space="0" w:color="auto" w:frame="1"/>
          <w14:ligatures w14:val="none"/>
        </w:rPr>
        <w:t xml:space="preserve">Not in real </w:t>
      </w:r>
      <w:proofErr w:type="gramStart"/>
      <w:r w:rsidRPr="00202223">
        <w:rPr>
          <w:rFonts w:ascii="Aptos" w:eastAsia="Times New Roman" w:hAnsi="Aptos" w:cs="Segoe UI"/>
          <w:b/>
          <w:bCs/>
          <w:color w:val="000000"/>
          <w:kern w:val="0"/>
          <w:sz w:val="23"/>
          <w:szCs w:val="23"/>
          <w:u w:val="single"/>
          <w:bdr w:val="none" w:sz="0" w:space="0" w:color="auto" w:frame="1"/>
          <w14:ligatures w14:val="none"/>
        </w:rPr>
        <w:t>time :</w:t>
      </w:r>
      <w:proofErr w:type="gramEnd"/>
    </w:p>
    <w:p w14:paraId="12CE1E30" w14:textId="77777777" w:rsidR="00202223" w:rsidRPr="00202223" w:rsidRDefault="00202223" w:rsidP="00202223">
      <w:pPr>
        <w:shd w:val="clear" w:color="auto" w:fill="FFFFFF"/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color w:val="242424"/>
          <w:kern w:val="0"/>
          <w:sz w:val="23"/>
          <w:szCs w:val="23"/>
          <w14:ligatures w14:val="none"/>
        </w:rPr>
      </w:pPr>
      <w:r w:rsidRPr="00202223">
        <w:rPr>
          <w:rFonts w:ascii="Aptos" w:eastAsia="Times New Roman" w:hAnsi="Aptos" w:cs="Segoe UI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Users upload documents (identity documents, certifications, authorizations, training certificates, IDs…) directly into HCM.</w:t>
      </w:r>
    </w:p>
    <w:p w14:paraId="0868D987" w14:textId="77777777" w:rsidR="00202223" w:rsidRPr="00202223" w:rsidRDefault="00202223" w:rsidP="00202223">
      <w:pPr>
        <w:shd w:val="clear" w:color="auto" w:fill="FFFFFF"/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color w:val="242424"/>
          <w:kern w:val="0"/>
          <w:sz w:val="23"/>
          <w:szCs w:val="23"/>
          <w14:ligatures w14:val="none"/>
        </w:rPr>
      </w:pPr>
      <w:r w:rsidRPr="00202223">
        <w:rPr>
          <w:rFonts w:ascii="Aptos" w:eastAsia="Times New Roman" w:hAnsi="Aptos" w:cs="Segoe UI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These documents are then retrieved through OIC and sent to Document Understanding to extract key information such as dates, description, document type, name, etc.</w:t>
      </w:r>
    </w:p>
    <w:p w14:paraId="396DCB76" w14:textId="77777777" w:rsidR="00202223" w:rsidRPr="00202223" w:rsidRDefault="00202223" w:rsidP="00202223">
      <w:pPr>
        <w:shd w:val="clear" w:color="auto" w:fill="FFFFFF"/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color w:val="242424"/>
          <w:kern w:val="0"/>
          <w:sz w:val="23"/>
          <w:szCs w:val="23"/>
          <w14:ligatures w14:val="none"/>
        </w:rPr>
      </w:pPr>
      <w:r w:rsidRPr="00202223">
        <w:rPr>
          <w:rFonts w:ascii="Aptos" w:eastAsia="Times New Roman" w:hAnsi="Aptos" w:cs="Segoe UI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The extracted data would then be exposed in JSON format and stored in an Object Storage bucket or a Database, so it can be consumed after using APIs.</w:t>
      </w:r>
    </w:p>
    <w:p w14:paraId="44234948" w14:textId="77777777" w:rsidR="00202223" w:rsidRPr="00202223" w:rsidRDefault="00202223" w:rsidP="00202223">
      <w:pPr>
        <w:shd w:val="clear" w:color="auto" w:fill="FFFFFF"/>
        <w:spacing w:after="0" w:line="240" w:lineRule="auto"/>
        <w:ind w:left="900" w:hanging="360"/>
        <w:textAlignment w:val="baseline"/>
        <w:rPr>
          <w:rFonts w:ascii="Calibri" w:eastAsia="Times New Roman" w:hAnsi="Calibri" w:cs="Calibri"/>
          <w:color w:val="242424"/>
          <w:kern w:val="0"/>
          <w14:ligatures w14:val="none"/>
        </w:rPr>
      </w:pPr>
      <w:r w:rsidRPr="00202223">
        <w:rPr>
          <w:rFonts w:ascii="Symbol" w:eastAsia="Times New Roman" w:hAnsi="Symbol" w:cs="Calibri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·</w:t>
      </w:r>
      <w:r w:rsidRPr="00202223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bdr w:val="none" w:sz="0" w:space="0" w:color="auto" w:frame="1"/>
          <w14:ligatures w14:val="none"/>
        </w:rPr>
        <w:t>   </w:t>
      </w:r>
      <w:r w:rsidRPr="00202223">
        <w:rPr>
          <w:rFonts w:ascii="Aptos" w:eastAsia="Times New Roman" w:hAnsi="Aptos" w:cs="Calibri"/>
          <w:color w:val="000000"/>
          <w:kern w:val="0"/>
          <w:bdr w:val="none" w:sz="0" w:space="0" w:color="auto" w:frame="1"/>
          <w14:ligatures w14:val="none"/>
        </w:rPr>
        <w:t>10 documents per user per year ==&gt; 3500 users</w:t>
      </w:r>
    </w:p>
    <w:p w14:paraId="18BF19B6" w14:textId="77777777" w:rsidR="00202223" w:rsidRPr="00202223" w:rsidRDefault="00202223" w:rsidP="00202223">
      <w:pPr>
        <w:shd w:val="clear" w:color="auto" w:fill="FFFFFF"/>
        <w:spacing w:after="0" w:line="240" w:lineRule="auto"/>
        <w:ind w:left="900" w:hanging="360"/>
        <w:textAlignment w:val="baseline"/>
        <w:rPr>
          <w:rFonts w:ascii="Calibri" w:eastAsia="Times New Roman" w:hAnsi="Calibri" w:cs="Calibri"/>
          <w:color w:val="242424"/>
          <w:kern w:val="0"/>
          <w14:ligatures w14:val="none"/>
        </w:rPr>
      </w:pPr>
      <w:r w:rsidRPr="00202223">
        <w:rPr>
          <w:rFonts w:ascii="Symbol" w:eastAsia="Times New Roman" w:hAnsi="Symbol" w:cs="Calibri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·</w:t>
      </w:r>
      <w:r w:rsidRPr="00202223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bdr w:val="none" w:sz="0" w:space="0" w:color="auto" w:frame="1"/>
          <w14:ligatures w14:val="none"/>
        </w:rPr>
        <w:t>   </w:t>
      </w:r>
      <w:r w:rsidRPr="00202223">
        <w:rPr>
          <w:rFonts w:ascii="Aptos" w:eastAsia="Times New Roman" w:hAnsi="Aptos" w:cs="Calibri"/>
          <w:color w:val="000000"/>
          <w:kern w:val="0"/>
          <w:bdr w:val="none" w:sz="0" w:space="0" w:color="auto" w:frame="1"/>
          <w14:ligatures w14:val="none"/>
        </w:rPr>
        <w:t xml:space="preserve">Each document will be between 2 and 5 </w:t>
      </w:r>
      <w:proofErr w:type="gramStart"/>
      <w:r w:rsidRPr="00202223">
        <w:rPr>
          <w:rFonts w:ascii="Aptos" w:eastAsia="Times New Roman" w:hAnsi="Aptos" w:cs="Calibri"/>
          <w:color w:val="000000"/>
          <w:kern w:val="0"/>
          <w:bdr w:val="none" w:sz="0" w:space="0" w:color="auto" w:frame="1"/>
          <w14:ligatures w14:val="none"/>
        </w:rPr>
        <w:t>Mb</w:t>
      </w:r>
      <w:proofErr w:type="gramEnd"/>
    </w:p>
    <w:p w14:paraId="764A2AB0" w14:textId="77777777" w:rsidR="00202223" w:rsidRPr="00202223" w:rsidRDefault="00202223" w:rsidP="00202223">
      <w:pPr>
        <w:shd w:val="clear" w:color="auto" w:fill="FFFFFF"/>
        <w:spacing w:beforeAutospacing="1" w:after="0" w:line="240" w:lineRule="auto"/>
        <w:ind w:left="540"/>
        <w:textAlignment w:val="baseline"/>
        <w:rPr>
          <w:rFonts w:ascii="Segoe UI" w:eastAsia="Times New Roman" w:hAnsi="Segoe UI" w:cs="Segoe UI"/>
          <w:color w:val="242424"/>
          <w:kern w:val="0"/>
          <w:sz w:val="23"/>
          <w:szCs w:val="23"/>
          <w14:ligatures w14:val="none"/>
        </w:rPr>
      </w:pPr>
      <w:r w:rsidRPr="00202223">
        <w:rPr>
          <w:rFonts w:ascii="Aptos" w:eastAsia="Times New Roman" w:hAnsi="Aptos" w:cs="Segoe UI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 </w:t>
      </w:r>
    </w:p>
    <w:p w14:paraId="16549E65" w14:textId="77777777" w:rsidR="00202223" w:rsidRPr="00202223" w:rsidRDefault="00202223" w:rsidP="00202223">
      <w:pPr>
        <w:shd w:val="clear" w:color="auto" w:fill="FFFFFF"/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color w:val="242424"/>
          <w:kern w:val="0"/>
          <w:sz w:val="23"/>
          <w:szCs w:val="23"/>
          <w14:ligatures w14:val="none"/>
        </w:rPr>
      </w:pPr>
      <w:r w:rsidRPr="00202223">
        <w:rPr>
          <w:rFonts w:ascii="Aptos" w:eastAsia="Times New Roman" w:hAnsi="Aptos" w:cs="Segoe UI"/>
          <w:b/>
          <w:bCs/>
          <w:color w:val="000000"/>
          <w:kern w:val="0"/>
          <w:sz w:val="23"/>
          <w:szCs w:val="23"/>
          <w:u w:val="single"/>
          <w:bdr w:val="none" w:sz="0" w:space="0" w:color="auto" w:frame="1"/>
          <w14:ligatures w14:val="none"/>
        </w:rPr>
        <w:t>Use Case 2 – Document Record Assistant Agent</w:t>
      </w:r>
    </w:p>
    <w:p w14:paraId="474D574B" w14:textId="77777777" w:rsidR="00202223" w:rsidRPr="00202223" w:rsidRDefault="00202223" w:rsidP="00202223">
      <w:pPr>
        <w:shd w:val="clear" w:color="auto" w:fill="FFFFFF"/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color w:val="242424"/>
          <w:kern w:val="0"/>
          <w:sz w:val="23"/>
          <w:szCs w:val="23"/>
          <w14:ligatures w14:val="none"/>
        </w:rPr>
      </w:pPr>
      <w:r w:rsidRPr="00202223">
        <w:rPr>
          <w:rFonts w:ascii="Aptos" w:eastAsia="Times New Roman" w:hAnsi="Aptos" w:cs="Segoe UI"/>
          <w:b/>
          <w:bCs/>
          <w:color w:val="000000"/>
          <w:kern w:val="0"/>
          <w:sz w:val="23"/>
          <w:szCs w:val="23"/>
          <w:u w:val="single"/>
          <w:bdr w:val="none" w:sz="0" w:space="0" w:color="auto" w:frame="1"/>
          <w14:ligatures w14:val="none"/>
        </w:rPr>
        <w:t xml:space="preserve">In real </w:t>
      </w:r>
      <w:proofErr w:type="gramStart"/>
      <w:r w:rsidRPr="00202223">
        <w:rPr>
          <w:rFonts w:ascii="Aptos" w:eastAsia="Times New Roman" w:hAnsi="Aptos" w:cs="Segoe UI"/>
          <w:b/>
          <w:bCs/>
          <w:color w:val="000000"/>
          <w:kern w:val="0"/>
          <w:sz w:val="23"/>
          <w:szCs w:val="23"/>
          <w:u w:val="single"/>
          <w:bdr w:val="none" w:sz="0" w:space="0" w:color="auto" w:frame="1"/>
          <w14:ligatures w14:val="none"/>
        </w:rPr>
        <w:t>time :</w:t>
      </w:r>
      <w:proofErr w:type="gramEnd"/>
    </w:p>
    <w:p w14:paraId="7D1AA079" w14:textId="77777777" w:rsidR="00202223" w:rsidRPr="00202223" w:rsidRDefault="00202223" w:rsidP="00202223">
      <w:pPr>
        <w:shd w:val="clear" w:color="auto" w:fill="FFFFFF"/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color w:val="242424"/>
          <w:kern w:val="0"/>
          <w:sz w:val="23"/>
          <w:szCs w:val="23"/>
          <w14:ligatures w14:val="none"/>
        </w:rPr>
      </w:pPr>
      <w:r w:rsidRPr="00202223">
        <w:rPr>
          <w:rFonts w:ascii="Aptos" w:eastAsia="Times New Roman" w:hAnsi="Aptos" w:cs="Segoe UI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In this second scenario, the initial flow is similar:</w:t>
      </w:r>
    </w:p>
    <w:p w14:paraId="018B460F" w14:textId="77777777" w:rsidR="00202223" w:rsidRPr="00202223" w:rsidRDefault="00202223" w:rsidP="00202223">
      <w:pPr>
        <w:shd w:val="clear" w:color="auto" w:fill="FFFFFF"/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color w:val="242424"/>
          <w:kern w:val="0"/>
          <w:sz w:val="23"/>
          <w:szCs w:val="23"/>
          <w14:ligatures w14:val="none"/>
        </w:rPr>
      </w:pPr>
      <w:r w:rsidRPr="00202223">
        <w:rPr>
          <w:rFonts w:ascii="Aptos" w:eastAsia="Times New Roman" w:hAnsi="Aptos" w:cs="Segoe UI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users upload documents into HCM, the documents are retrieved via OIC and then processed by Document Understanding to extract key information (dates, description, document type, name, etc.).</w:t>
      </w:r>
    </w:p>
    <w:p w14:paraId="570B69EA" w14:textId="77777777" w:rsidR="00202223" w:rsidRPr="00202223" w:rsidRDefault="00202223" w:rsidP="00202223">
      <w:pPr>
        <w:shd w:val="clear" w:color="auto" w:fill="FFFFFF"/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color w:val="242424"/>
          <w:kern w:val="0"/>
          <w:sz w:val="23"/>
          <w:szCs w:val="23"/>
          <w14:ligatures w14:val="none"/>
        </w:rPr>
      </w:pPr>
      <w:r w:rsidRPr="00202223">
        <w:rPr>
          <w:rFonts w:ascii="Aptos" w:eastAsia="Times New Roman" w:hAnsi="Aptos" w:cs="Segoe UI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lastRenderedPageBreak/>
        <w:t>However, in this case, once the information is extracted, we will have to </w:t>
      </w:r>
      <w:r w:rsidRPr="00202223">
        <w:rPr>
          <w:rFonts w:ascii="Aptos" w:eastAsia="Times New Roman" w:hAnsi="Aptos" w:cs="Segoe UI"/>
          <w:b/>
          <w:bCs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automate</w:t>
      </w:r>
      <w:r w:rsidRPr="00202223">
        <w:rPr>
          <w:rFonts w:ascii="Aptos" w:eastAsia="Times New Roman" w:hAnsi="Aptos" w:cs="Segoe UI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 </w:t>
      </w:r>
      <w:r w:rsidRPr="00202223">
        <w:rPr>
          <w:rFonts w:ascii="Aptos" w:eastAsia="Times New Roman" w:hAnsi="Aptos" w:cs="Segoe UI"/>
          <w:b/>
          <w:bCs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update the corresponding</w:t>
      </w:r>
      <w:r w:rsidRPr="00202223">
        <w:rPr>
          <w:rFonts w:ascii="Aptos" w:eastAsia="Times New Roman" w:hAnsi="Aptos" w:cs="Segoe UI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 records in HCM in real time.</w:t>
      </w:r>
    </w:p>
    <w:p w14:paraId="6BEB2640" w14:textId="77777777" w:rsidR="00202223" w:rsidRPr="00202223" w:rsidRDefault="00202223" w:rsidP="00202223">
      <w:p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Segoe UI" w:eastAsia="Times New Roman" w:hAnsi="Segoe UI" w:cs="Segoe UI"/>
          <w:color w:val="242424"/>
          <w:kern w:val="0"/>
          <w:sz w:val="23"/>
          <w:szCs w:val="23"/>
          <w14:ligatures w14:val="none"/>
        </w:rPr>
      </w:pPr>
      <w:r w:rsidRPr="00202223">
        <w:rPr>
          <w:rFonts w:ascii="Segoe UI" w:eastAsia="Times New Roman" w:hAnsi="Segoe UI" w:cs="Segoe UI"/>
          <w:color w:val="242424"/>
          <w:kern w:val="0"/>
          <w:sz w:val="23"/>
          <w:szCs w:val="23"/>
          <w14:ligatures w14:val="none"/>
        </w:rPr>
        <w:t> </w:t>
      </w:r>
    </w:p>
    <w:p w14:paraId="37274E4D" w14:textId="77777777" w:rsidR="00202223" w:rsidRPr="00202223" w:rsidRDefault="00202223" w:rsidP="00202223">
      <w:p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Segoe UI" w:eastAsia="Times New Roman" w:hAnsi="Segoe UI" w:cs="Segoe UI"/>
          <w:color w:val="242424"/>
          <w:kern w:val="0"/>
          <w:sz w:val="23"/>
          <w:szCs w:val="23"/>
          <w14:ligatures w14:val="none"/>
        </w:rPr>
      </w:pPr>
      <w:r w:rsidRPr="00202223">
        <w:rPr>
          <w:rFonts w:ascii="Segoe UI" w:eastAsia="Times New Roman" w:hAnsi="Segoe UI" w:cs="Segoe UI"/>
          <w:color w:val="242424"/>
          <w:kern w:val="0"/>
          <w:sz w:val="23"/>
          <w:szCs w:val="23"/>
          <w14:ligatures w14:val="none"/>
        </w:rPr>
        <w:t>Best regards,</w:t>
      </w:r>
    </w:p>
    <w:p w14:paraId="79F3ACEC" w14:textId="77777777" w:rsidR="00202223" w:rsidRPr="00202223" w:rsidRDefault="00202223" w:rsidP="00202223">
      <w:pPr>
        <w:pBdr>
          <w:bottom w:val="single" w:sz="6" w:space="1" w:color="auto"/>
        </w:pBd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Segoe UI" w:eastAsia="Times New Roman" w:hAnsi="Segoe UI" w:cs="Segoe UI"/>
          <w:color w:val="242424"/>
          <w:kern w:val="0"/>
          <w:sz w:val="23"/>
          <w:szCs w:val="23"/>
          <w14:ligatures w14:val="none"/>
        </w:rPr>
      </w:pPr>
      <w:r w:rsidRPr="00202223">
        <w:rPr>
          <w:rFonts w:ascii="Segoe UI" w:eastAsia="Times New Roman" w:hAnsi="Segoe UI" w:cs="Segoe UI"/>
          <w:color w:val="242424"/>
          <w:kern w:val="0"/>
          <w:sz w:val="23"/>
          <w:szCs w:val="23"/>
          <w14:ligatures w14:val="none"/>
        </w:rPr>
        <w:t>Sabrina</w:t>
      </w:r>
    </w:p>
    <w:p w14:paraId="5F8A4844" w14:textId="579F5B86" w:rsidR="00202223" w:rsidRDefault="00202223">
      <w:r>
        <w:t xml:space="preserve">Assumption </w:t>
      </w:r>
    </w:p>
    <w:p w14:paraId="30CFA7F4" w14:textId="08A2FF12" w:rsidR="00202223" w:rsidRDefault="00202223">
      <w:r>
        <w:t>10 documents per year per 3500 users</w:t>
      </w:r>
      <w:r w:rsidR="00EB5C52">
        <w:t xml:space="preserve"> (35k docs)</w:t>
      </w:r>
    </w:p>
    <w:p w14:paraId="0BC14AE8" w14:textId="6C608F7F" w:rsidR="00202223" w:rsidRDefault="00202223">
      <w:r>
        <w:t>Expected to store and interact with HCM and store extract JSON to/from DB/Object Storage – JSON information expected 50kB</w:t>
      </w:r>
      <w:r w:rsidR="00EB5C52">
        <w:t xml:space="preserve"> (35k objects to share/access)</w:t>
      </w:r>
    </w:p>
    <w:p w14:paraId="798D6E09" w14:textId="69FFA747" w:rsidR="00202223" w:rsidRDefault="00202223">
      <w:r>
        <w:t xml:space="preserve">Average size 4MB=80x50kb so 1 file … 80 </w:t>
      </w:r>
      <w:r w:rsidR="00EB5C52">
        <w:t xml:space="preserve">messages for the trigger </w:t>
      </w:r>
    </w:p>
    <w:p w14:paraId="21944516" w14:textId="1AA4CB54" w:rsidR="00202223" w:rsidRDefault="00202223">
      <w:r>
        <w:t>Then exposed by API – consumption 4x year per document</w:t>
      </w:r>
      <w:r w:rsidR="00EB5C52">
        <w:t xml:space="preserve"> per JSON document and/or binary </w:t>
      </w:r>
      <w:proofErr w:type="gramStart"/>
      <w:r w:rsidR="00EB5C52">
        <w:t>file</w:t>
      </w:r>
      <w:proofErr w:type="gramEnd"/>
    </w:p>
    <w:p w14:paraId="72923371" w14:textId="51EE32BA" w:rsidR="00202223" w:rsidRDefault="00EB5C52" w:rsidP="00EB5C52">
      <w:pPr>
        <w:pStyle w:val="ListParagraph"/>
        <w:numPr>
          <w:ilvl w:val="1"/>
          <w:numId w:val="1"/>
        </w:numPr>
      </w:pPr>
      <w:r>
        <w:t>We can consider it as equivalent of the 11M messages per year.</w:t>
      </w:r>
    </w:p>
    <w:p w14:paraId="12A6F927" w14:textId="4C8E04DB" w:rsidR="00EB5C52" w:rsidRDefault="00EB5C52" w:rsidP="00EB5C52">
      <w:pPr>
        <w:pStyle w:val="ListParagraph"/>
        <w:ind w:left="1440"/>
      </w:pPr>
      <w:r>
        <w:t>It is equivalent of the 1300 messages per hour consumption.</w:t>
      </w:r>
    </w:p>
    <w:p w14:paraId="55CAC56A" w14:textId="3B511596" w:rsidR="00202223" w:rsidRDefault="00202223">
      <w:r>
        <w:t xml:space="preserve">Use case </w:t>
      </w:r>
      <w:proofErr w:type="gramStart"/>
      <w:r>
        <w:t>2</w:t>
      </w:r>
      <w:proofErr w:type="gramEnd"/>
    </w:p>
    <w:p w14:paraId="335394AD" w14:textId="453D541A" w:rsidR="00EB5C52" w:rsidRDefault="00202223" w:rsidP="00EB5C52">
      <w:r>
        <w:t xml:space="preserve">Assumption – the same throughput/Frequency </w:t>
      </w:r>
      <w:r w:rsidR="00EB5C52">
        <w:t xml:space="preserve">= </w:t>
      </w:r>
      <w:r w:rsidR="00EB5C52">
        <w:t>equivalent of the 1300 messages per hour consumption.</w:t>
      </w:r>
    </w:p>
    <w:p w14:paraId="08E4D51C" w14:textId="77777777" w:rsidR="00202223" w:rsidRDefault="00202223"/>
    <w:p w14:paraId="3DE5AB5B" w14:textId="3C0C8961" w:rsidR="00EB5C52" w:rsidRDefault="00EB5C52">
      <w:r>
        <w:t xml:space="preserve">Total average hourly consumption is 2.6k messages. </w:t>
      </w:r>
    </w:p>
    <w:p w14:paraId="22555D14" w14:textId="15631C26" w:rsidR="00EB5C52" w:rsidRDefault="00EB5C52">
      <w:r>
        <w:t xml:space="preserve">OIC EE 1msg pack is </w:t>
      </w:r>
      <w:r w:rsidR="0020697D">
        <w:t>sufficient.</w:t>
      </w:r>
    </w:p>
    <w:p w14:paraId="02B403B8" w14:textId="77777777" w:rsidR="00EB5C52" w:rsidRDefault="00EB5C52"/>
    <w:sectPr w:rsidR="00EB5C52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2869A9" w14:textId="77777777" w:rsidR="002D0B2D" w:rsidRDefault="002D0B2D" w:rsidP="00BE7BF3">
      <w:pPr>
        <w:spacing w:after="0" w:line="240" w:lineRule="auto"/>
      </w:pPr>
      <w:r>
        <w:separator/>
      </w:r>
    </w:p>
  </w:endnote>
  <w:endnote w:type="continuationSeparator" w:id="0">
    <w:p w14:paraId="65763931" w14:textId="77777777" w:rsidR="002D0B2D" w:rsidRDefault="002D0B2D" w:rsidP="00BE7B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BE2E14" w14:textId="6F38943D" w:rsidR="00BE7BF3" w:rsidRDefault="00BE7BF3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689BCA64" wp14:editId="13135A28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5715" b="0"/>
              <wp:wrapNone/>
              <wp:docPr id="5" name="Text Box 5" descr="Confidential - Oracle Restricted \Employees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6718633" w14:textId="5C363A4D" w:rsidR="00BE7BF3" w:rsidRPr="00BE7BF3" w:rsidRDefault="00BE7BF3" w:rsidP="00BE7BF3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BE7BF3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Oracle Restricted \Employees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89BCA64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8" type="#_x0000_t202" alt="Confidential - Oracle Restricted \Employees Only" style="position:absolute;margin-left:0;margin-top:0;width:34.95pt;height:34.95pt;z-index:251662336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" filled="f" stroked="f">
              <v:fill o:detectmouseclick="t"/>
              <v:textbox style="mso-fit-shape-to-text:t" inset="20pt,0,0,15pt">
                <w:txbxContent>
                  <w:p w14:paraId="56718633" w14:textId="5C363A4D" w:rsidR="00BE7BF3" w:rsidRPr="00BE7BF3" w:rsidRDefault="00BE7BF3" w:rsidP="00BE7BF3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BE7BF3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Confidential - Oracle Restricted \Employees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F04573" w14:textId="23B8F1F1" w:rsidR="00BE7BF3" w:rsidRDefault="00BE7BF3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3360" behindDoc="0" locked="0" layoutInCell="1" allowOverlap="1" wp14:anchorId="09265F01" wp14:editId="5B6405C9">
              <wp:simplePos x="914400" y="9429420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5715" b="0"/>
              <wp:wrapNone/>
              <wp:docPr id="6" name="Text Box 6" descr="Confidential - Oracle Restricted \Employees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C079C5F" w14:textId="4B06D336" w:rsidR="00BE7BF3" w:rsidRPr="00BE7BF3" w:rsidRDefault="00BE7BF3" w:rsidP="00BE7BF3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BE7BF3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Oracle Restricted \Employees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9265F01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9" type="#_x0000_t202" alt="Confidential - Oracle Restricted \Employees Only" style="position:absolute;margin-left:0;margin-top:0;width:34.95pt;height:34.95pt;z-index:25166336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" filled="f" stroked="f">
              <v:fill o:detectmouseclick="t"/>
              <v:textbox style="mso-fit-shape-to-text:t" inset="20pt,0,0,15pt">
                <w:txbxContent>
                  <w:p w14:paraId="7C079C5F" w14:textId="4B06D336" w:rsidR="00BE7BF3" w:rsidRPr="00BE7BF3" w:rsidRDefault="00BE7BF3" w:rsidP="00BE7BF3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BE7BF3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Confidential - Oracle Restricted \Employees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DECBF6" w14:textId="0F4649EA" w:rsidR="00BE7BF3" w:rsidRDefault="00BE7BF3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168E4750" wp14:editId="18F433D0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5715" b="0"/>
              <wp:wrapNone/>
              <wp:docPr id="4" name="Text Box 4" descr="Confidential - Oracle Restricted \Employees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1EC7524" w14:textId="1756CB3C" w:rsidR="00BE7BF3" w:rsidRPr="00BE7BF3" w:rsidRDefault="00BE7BF3" w:rsidP="00BE7BF3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BE7BF3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Oracle Restricted \Employees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68E4750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31" type="#_x0000_t202" alt="Confidential - Oracle Restricted \Employees Only" style="position:absolute;margin-left:0;margin-top:0;width:34.95pt;height:34.95pt;z-index:251661312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" filled="f" stroked="f">
              <v:fill o:detectmouseclick="t"/>
              <v:textbox style="mso-fit-shape-to-text:t" inset="20pt,0,0,15pt">
                <w:txbxContent>
                  <w:p w14:paraId="71EC7524" w14:textId="1756CB3C" w:rsidR="00BE7BF3" w:rsidRPr="00BE7BF3" w:rsidRDefault="00BE7BF3" w:rsidP="00BE7BF3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BE7BF3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Confidential - Oracle Restricted \Employees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5C6A3C" w14:textId="77777777" w:rsidR="002D0B2D" w:rsidRDefault="002D0B2D" w:rsidP="00BE7BF3">
      <w:pPr>
        <w:spacing w:after="0" w:line="240" w:lineRule="auto"/>
      </w:pPr>
      <w:r>
        <w:separator/>
      </w:r>
    </w:p>
  </w:footnote>
  <w:footnote w:type="continuationSeparator" w:id="0">
    <w:p w14:paraId="3B22F023" w14:textId="77777777" w:rsidR="002D0B2D" w:rsidRDefault="002D0B2D" w:rsidP="00BE7BF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F1EB10" w14:textId="7A63B267" w:rsidR="00BE7BF3" w:rsidRDefault="00BE7BF3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DC02349" wp14:editId="3DE97E03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443865" cy="443865"/>
              <wp:effectExtent l="0" t="0" r="5715" b="4445"/>
              <wp:wrapNone/>
              <wp:docPr id="2" name="Text Box 2" descr="Confidential - Oracle Restricted \Employees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A735DDC" w14:textId="36E4B91C" w:rsidR="00BE7BF3" w:rsidRPr="00BE7BF3" w:rsidRDefault="00BE7BF3" w:rsidP="00BE7BF3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BE7BF3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Oracle Restricted \Employees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DC02349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onfidential - Oracle Restricted \Employees Only" style="position:absolute;margin-left:0;margin-top:0;width:34.95pt;height:34.9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" filled="f" stroked="f">
              <v:fill o:detectmouseclick="t"/>
              <v:textbox style="mso-fit-shape-to-text:t" inset="20pt,15pt,0,0">
                <w:txbxContent>
                  <w:p w14:paraId="7A735DDC" w14:textId="36E4B91C" w:rsidR="00BE7BF3" w:rsidRPr="00BE7BF3" w:rsidRDefault="00BE7BF3" w:rsidP="00BE7BF3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BE7BF3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Confidential - Oracle Restricted \Employees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DB208C" w14:textId="66E0DA90" w:rsidR="00BE7BF3" w:rsidRDefault="00BE7BF3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B2DC504" wp14:editId="16E59B87">
              <wp:simplePos x="914400" y="459843"/>
              <wp:positionH relativeFrom="page">
                <wp:align>left</wp:align>
              </wp:positionH>
              <wp:positionV relativeFrom="page">
                <wp:align>top</wp:align>
              </wp:positionV>
              <wp:extent cx="443865" cy="443865"/>
              <wp:effectExtent l="0" t="0" r="5715" b="4445"/>
              <wp:wrapNone/>
              <wp:docPr id="3" name="Text Box 3" descr="Confidential - Oracle Restricted \Employees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DFEF81F" w14:textId="6981A915" w:rsidR="00BE7BF3" w:rsidRPr="00BE7BF3" w:rsidRDefault="00BE7BF3" w:rsidP="00BE7BF3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BE7BF3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Oracle Restricted \Employees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B2DC504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onfidential - Oracle Restricted \Employees Only" style="position:absolute;margin-left:0;margin-top:0;width:34.95pt;height:34.95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" filled="f" stroked="f">
              <v:fill o:detectmouseclick="t"/>
              <v:textbox style="mso-fit-shape-to-text:t" inset="20pt,15pt,0,0">
                <w:txbxContent>
                  <w:p w14:paraId="6DFEF81F" w14:textId="6981A915" w:rsidR="00BE7BF3" w:rsidRPr="00BE7BF3" w:rsidRDefault="00BE7BF3" w:rsidP="00BE7BF3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BE7BF3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Confidential - Oracle Restricted \Employees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221B82" w14:textId="7C200A14" w:rsidR="00BE7BF3" w:rsidRDefault="00BE7BF3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42FA8BC" wp14:editId="54830C73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443865" cy="443865"/>
              <wp:effectExtent l="0" t="0" r="5715" b="4445"/>
              <wp:wrapNone/>
              <wp:docPr id="1" name="Text Box 1" descr="Confidential - Oracle Restricted \Employees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716667C" w14:textId="41666E5A" w:rsidR="00BE7BF3" w:rsidRPr="00BE7BF3" w:rsidRDefault="00BE7BF3" w:rsidP="00BE7BF3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BE7BF3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Oracle Restricted \Employees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42FA8BC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30" type="#_x0000_t202" alt="Confidential - Oracle Restricted \Employees Only" style="position:absolute;margin-left:0;margin-top:0;width:34.95pt;height:34.95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" filled="f" stroked="f">
              <v:fill o:detectmouseclick="t"/>
              <v:textbox style="mso-fit-shape-to-text:t" inset="20pt,15pt,0,0">
                <w:txbxContent>
                  <w:p w14:paraId="4716667C" w14:textId="41666E5A" w:rsidR="00BE7BF3" w:rsidRPr="00BE7BF3" w:rsidRDefault="00BE7BF3" w:rsidP="00BE7BF3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BE7BF3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Confidential - Oracle Restricted \Employees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36814B9"/>
    <w:multiLevelType w:val="multilevel"/>
    <w:tmpl w:val="402C4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60B00837"/>
    <w:multiLevelType w:val="multilevel"/>
    <w:tmpl w:val="893E7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0"/>
      <w:numFmt w:val="bullet"/>
      <w:lvlText w:val=""/>
      <w:lvlJc w:val="left"/>
      <w:pPr>
        <w:ind w:left="1440" w:hanging="360"/>
      </w:pPr>
      <w:rPr>
        <w:rFonts w:ascii="Wingdings" w:eastAsiaTheme="minorHAnsi" w:hAnsi="Wingdings" w:cstheme="minorBidi"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39550528">
    <w:abstractNumId w:val="1"/>
  </w:num>
  <w:num w:numId="2" w16cid:durableId="13469804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144A"/>
    <w:rsid w:val="0006144A"/>
    <w:rsid w:val="000A4F7E"/>
    <w:rsid w:val="00202223"/>
    <w:rsid w:val="0020697D"/>
    <w:rsid w:val="002D0B2D"/>
    <w:rsid w:val="00BE7BF3"/>
    <w:rsid w:val="00EB5C52"/>
    <w:rsid w:val="00FD12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396B28"/>
  <w15:chartTrackingRefBased/>
  <w15:docId w15:val="{55DAEB30-C30A-4A3A-9C73-BC06470762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022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xmsonormal">
    <w:name w:val="x_msonormal"/>
    <w:basedOn w:val="Normal"/>
    <w:rsid w:val="002022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202223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EB5C5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E7BF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7BF3"/>
  </w:style>
  <w:style w:type="paragraph" w:styleId="Footer">
    <w:name w:val="footer"/>
    <w:basedOn w:val="Normal"/>
    <w:link w:val="FooterChar"/>
    <w:uiPriority w:val="99"/>
    <w:unhideWhenUsed/>
    <w:rsid w:val="00BE7BF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7B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3227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880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24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58294">
                  <w:marLeft w:val="0"/>
                  <w:marRight w:val="0"/>
                  <w:marTop w:val="0"/>
                  <w:marBottom w:val="0"/>
                  <w:divBdr>
                    <w:top w:val="single" w:sz="8" w:space="3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954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663906">
                  <w:marLeft w:val="1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923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8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7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36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5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23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43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7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03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8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43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7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peter.obert@oracle.com" TargetMode="External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hyperlink" Target="mailto:sabrina.djadi@oracle.com" TargetMode="Externa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825c952f-1947-4719-99e7-7bc5a76060a8}" enabled="1" method="Standard" siteId="{4e2c6054-71cb-48f1-bd6c-3a9705aca71b}" contentBits="3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</TotalTime>
  <Pages>1</Pages>
  <Words>530</Words>
  <Characters>3027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Obert</dc:creator>
  <cp:keywords/>
  <dc:description/>
  <cp:lastModifiedBy>Peter Obert</cp:lastModifiedBy>
  <cp:revision>3</cp:revision>
  <dcterms:created xsi:type="dcterms:W3CDTF">2026-04-16T12:01:00Z</dcterms:created>
  <dcterms:modified xsi:type="dcterms:W3CDTF">2026-04-16T14:47:00Z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1,2,3</vt:lpwstr>
  </property>
  <property fmtid="{D5CDD505-2E9C-101B-9397-08002B2CF9AE}" pid="3" name="ClassificationContentMarkingHeaderFontProps">
    <vt:lpwstr>#000000,10,Calibri</vt:lpwstr>
  </property>
  <property fmtid="{D5CDD505-2E9C-101B-9397-08002B2CF9AE}" pid="4" name="ClassificationContentMarkingHeaderText">
    <vt:lpwstr>Confidential - Oracle Restricted \Employees Only</vt:lpwstr>
  </property>
  <property fmtid="{D5CDD505-2E9C-101B-9397-08002B2CF9AE}" pid="5" name="ClassificationContentMarkingFooterShapeIds">
    <vt:lpwstr>4,5,6</vt:lpwstr>
  </property>
  <property fmtid="{D5CDD505-2E9C-101B-9397-08002B2CF9AE}" pid="6" name="ClassificationContentMarkingFooterFontProps">
    <vt:lpwstr>#000000,10,Calibri</vt:lpwstr>
  </property>
  <property fmtid="{D5CDD505-2E9C-101B-9397-08002B2CF9AE}" pid="7" name="ClassificationContentMarkingFooterText">
    <vt:lpwstr>Confidential - Oracle Restricted \Employees Only</vt:lpwstr>
  </property>
</Properties>
</file>