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7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5"/>
      </w:tblGrid>
      <w:tr w:rsidR="003D6C7E" w:rsidRPr="004545A4" w14:paraId="7C2A2DFE" w14:textId="77777777" w:rsidTr="00CC3B99">
        <w:trPr>
          <w:trHeight w:val="142"/>
        </w:trPr>
        <w:tc>
          <w:tcPr>
            <w:tcW w:w="6295" w:type="dxa"/>
            <w:vAlign w:val="bottom"/>
          </w:tcPr>
          <w:p w14:paraId="7C8B0420" w14:textId="4AF37DFD" w:rsidR="003D6C7E" w:rsidRPr="00543815" w:rsidRDefault="00A474C7" w:rsidP="00AE1F1F">
            <w:pPr>
              <w:rPr>
                <w:rFonts w:ascii="Calibri" w:hAnsi="Calibri"/>
                <w:color w:val="FFFFFF" w:themeColor="background1"/>
                <w:sz w:val="20"/>
                <w:szCs w:val="20"/>
                <w:lang w:val="pl-PL"/>
              </w:rPr>
            </w:pPr>
            <w:r>
              <w:rPr>
                <w:noProof/>
                <w:lang w:val="sk-SK" w:eastAsia="sk-SK"/>
              </w:rPr>
              <w:drawing>
                <wp:anchor distT="0" distB="0" distL="114300" distR="114300" simplePos="0" relativeHeight="251660288" behindDoc="0" locked="0" layoutInCell="1" allowOverlap="1" wp14:anchorId="2B448790" wp14:editId="22949B22">
                  <wp:simplePos x="0" y="0"/>
                  <wp:positionH relativeFrom="column">
                    <wp:posOffset>4662805</wp:posOffset>
                  </wp:positionH>
                  <wp:positionV relativeFrom="paragraph">
                    <wp:posOffset>90170</wp:posOffset>
                  </wp:positionV>
                  <wp:extent cx="1220470" cy="1955800"/>
                  <wp:effectExtent l="0" t="0" r="0" b="635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470" cy="195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B2129"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216" behindDoc="1" locked="0" layoutInCell="1" allowOverlap="1" wp14:anchorId="5237373A" wp14:editId="3A101C8D">
                      <wp:simplePos x="0" y="0"/>
                      <wp:positionH relativeFrom="column">
                        <wp:posOffset>-770255</wp:posOffset>
                      </wp:positionH>
                      <wp:positionV relativeFrom="paragraph">
                        <wp:posOffset>-313055</wp:posOffset>
                      </wp:positionV>
                      <wp:extent cx="7559675" cy="2372995"/>
                      <wp:effectExtent l="0" t="0" r="3175" b="8255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59675" cy="2372996"/>
                                <a:chOff x="0" y="-1"/>
                                <a:chExt cx="7560000" cy="2373215"/>
                              </a:xfrm>
                            </wpg:grpSpPr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0" y="-1"/>
                                  <a:ext cx="7560000" cy="19800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5263763" y="389614"/>
                                  <a:ext cx="1591200" cy="1983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5335325" y="469127"/>
                                  <a:ext cx="1432800" cy="18180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8"/>
                                  <a:stretch>
                                    <a:fillRect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FBEC77" w14:textId="24A581F4" w:rsidR="00680041" w:rsidRDefault="00680041" w:rsidP="00680041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37373A" id="Group 2" o:spid="_x0000_s1026" style="position:absolute;margin-left:-60.65pt;margin-top:-24.65pt;width:595.25pt;height:186.85pt;z-index:-251659264;mso-width-relative:margin;mso-height-relative:margin" coordorigin="" coordsize="75600,23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">
                      <v:rect id="Rectangle 5" o:spid="_x0000_s1027" style="position:absolute;width:75600;height:19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" fillcolor="#272727 [2749]" stroked="f" strokeweight="1pt"/>
                      <v:rect id="Rectangle 4" o:spid="_x0000_s1028" style="position:absolute;left:52637;top:3896;width:15912;height:198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" fillcolor="#e7e6e6 [3214]" stroked="f" strokeweight="1pt"/>
                      <v:rect id="Rectangle 6" o:spid="_x0000_s1029" style="position:absolute;left:53353;top:4691;width:14328;height:18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" stroked="f" strokeweight="1pt">
                        <v:fill r:id="rId9" o:title="" recolor="t" rotate="t" type="frame"/>
                        <v:textbox>
                          <w:txbxContent>
                            <w:p w14:paraId="0CFBEC77" w14:textId="24A581F4" w:rsidR="00680041" w:rsidRDefault="00680041" w:rsidP="00680041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3D6C7E" w:rsidRPr="00543815">
              <w:rPr>
                <w:rFonts w:ascii="Calibri" w:hAnsi="Calibri"/>
                <w:color w:val="A6A6A6" w:themeColor="background1" w:themeShade="A6"/>
                <w:sz w:val="20"/>
                <w:szCs w:val="20"/>
                <w:lang w:val="pl-PL"/>
              </w:rPr>
              <w:t>RESUME</w:t>
            </w:r>
          </w:p>
        </w:tc>
      </w:tr>
      <w:tr w:rsidR="003D6C7E" w:rsidRPr="004545A4" w14:paraId="41D89C4C" w14:textId="77777777" w:rsidTr="00CC3B99">
        <w:trPr>
          <w:trHeight w:val="429"/>
        </w:trPr>
        <w:tc>
          <w:tcPr>
            <w:tcW w:w="6295" w:type="dxa"/>
            <w:vAlign w:val="bottom"/>
          </w:tcPr>
          <w:p w14:paraId="7933588A" w14:textId="0FBEA96B" w:rsidR="003D6C7E" w:rsidRPr="003D6C7E" w:rsidRDefault="003D6C7E" w:rsidP="00AE1F1F">
            <w:pPr>
              <w:rPr>
                <w:rFonts w:ascii="Oracle Sans" w:hAnsi="Oracle Sans"/>
                <w:color w:val="A6A6A6" w:themeColor="background1" w:themeShade="A6"/>
                <w:sz w:val="20"/>
                <w:szCs w:val="20"/>
                <w:lang w:val="pl-PL"/>
              </w:rPr>
            </w:pPr>
          </w:p>
        </w:tc>
      </w:tr>
      <w:tr w:rsidR="003D6C7E" w:rsidRPr="004545A4" w14:paraId="0B0E16EC" w14:textId="77777777" w:rsidTr="00CC3B99">
        <w:trPr>
          <w:trHeight w:val="896"/>
        </w:trPr>
        <w:tc>
          <w:tcPr>
            <w:tcW w:w="6295" w:type="dxa"/>
          </w:tcPr>
          <w:p w14:paraId="2DF0D452" w14:textId="7728CDEA" w:rsidR="003D6C7E" w:rsidRPr="004545A4" w:rsidRDefault="00FD5A4E" w:rsidP="00AE1F1F">
            <w:pPr>
              <w:rPr>
                <w:rFonts w:ascii="Georgia" w:hAnsi="Georgia"/>
                <w:color w:val="FFFFFF" w:themeColor="background1"/>
                <w:sz w:val="64"/>
                <w:szCs w:val="64"/>
                <w:lang w:val="pl-PL"/>
              </w:rPr>
            </w:pPr>
            <w:r>
              <w:rPr>
                <w:rFonts w:ascii="Georgia" w:hAnsi="Georgia"/>
                <w:color w:val="FFFFFF" w:themeColor="background1"/>
                <w:sz w:val="64"/>
                <w:szCs w:val="64"/>
                <w:lang w:val="pl-PL"/>
              </w:rPr>
              <w:t>Peter Obert</w:t>
            </w:r>
          </w:p>
        </w:tc>
      </w:tr>
      <w:tr w:rsidR="003D6C7E" w:rsidRPr="003D6C7E" w14:paraId="6F58D4DA" w14:textId="77777777" w:rsidTr="00CC3B99">
        <w:trPr>
          <w:trHeight w:val="761"/>
        </w:trPr>
        <w:tc>
          <w:tcPr>
            <w:tcW w:w="6295" w:type="dxa"/>
          </w:tcPr>
          <w:p w14:paraId="36921A00" w14:textId="4F2AEF58" w:rsidR="003D6C7E" w:rsidRPr="00E72F8E" w:rsidRDefault="00187C54" w:rsidP="00AE1F1F">
            <w:pPr>
              <w:pStyle w:val="CVTableStandard"/>
              <w:spacing w:before="0"/>
              <w:ind w:left="0"/>
              <w:rPr>
                <w:rFonts w:ascii="Calibri" w:hAnsi="Calibri"/>
                <w:color w:val="FFFFFF" w:themeColor="background1"/>
                <w:sz w:val="32"/>
              </w:rPr>
            </w:pPr>
            <w:r>
              <w:rPr>
                <w:rFonts w:ascii="Calibri" w:hAnsi="Calibri"/>
                <w:color w:val="FFFFFF" w:themeColor="background1"/>
                <w:sz w:val="32"/>
              </w:rPr>
              <w:t>Techn</w:t>
            </w:r>
            <w:r w:rsidR="00911760">
              <w:rPr>
                <w:rFonts w:ascii="Calibri" w:hAnsi="Calibri"/>
                <w:color w:val="FFFFFF" w:themeColor="background1"/>
                <w:sz w:val="32"/>
              </w:rPr>
              <w:t>ology</w:t>
            </w:r>
            <w:r>
              <w:rPr>
                <w:rFonts w:ascii="Calibri" w:hAnsi="Calibri"/>
                <w:color w:val="FFFFFF" w:themeColor="background1"/>
                <w:sz w:val="32"/>
              </w:rPr>
              <w:t xml:space="preserve"> Architect</w:t>
            </w:r>
          </w:p>
          <w:p w14:paraId="1DFC49AB" w14:textId="5FF0CF40" w:rsidR="003D6C7E" w:rsidRPr="00223794" w:rsidRDefault="003D6C7E" w:rsidP="00AE1F1F">
            <w:pPr>
              <w:pStyle w:val="CVTableStandard"/>
              <w:spacing w:before="0"/>
              <w:ind w:left="0"/>
              <w:rPr>
                <w:rFonts w:ascii="Calibri" w:hAnsi="Calibri"/>
                <w:color w:val="FFFFFF" w:themeColor="background1"/>
                <w:sz w:val="22"/>
              </w:rPr>
            </w:pPr>
            <w:r w:rsidRPr="00223794">
              <w:rPr>
                <w:rFonts w:ascii="Calibri" w:hAnsi="Calibri"/>
                <w:color w:val="FFFFFF" w:themeColor="background1"/>
                <w:sz w:val="22"/>
              </w:rPr>
              <w:t xml:space="preserve">Cloud </w:t>
            </w:r>
            <w:r w:rsidR="00FF2FBA">
              <w:rPr>
                <w:rFonts w:ascii="Calibri" w:hAnsi="Calibri"/>
                <w:color w:val="FFFFFF" w:themeColor="background1"/>
                <w:sz w:val="22"/>
              </w:rPr>
              <w:t>S</w:t>
            </w:r>
            <w:r w:rsidR="00187C54">
              <w:rPr>
                <w:rFonts w:ascii="Calibri" w:hAnsi="Calibri"/>
                <w:color w:val="FFFFFF" w:themeColor="background1"/>
                <w:sz w:val="22"/>
              </w:rPr>
              <w:t xml:space="preserve">olutions </w:t>
            </w:r>
            <w:r w:rsidR="00FF2FBA">
              <w:rPr>
                <w:rFonts w:ascii="Calibri" w:hAnsi="Calibri"/>
                <w:color w:val="FFFFFF" w:themeColor="background1"/>
                <w:sz w:val="22"/>
              </w:rPr>
              <w:t>S</w:t>
            </w:r>
            <w:r w:rsidR="00187C54">
              <w:rPr>
                <w:rFonts w:ascii="Calibri" w:hAnsi="Calibri"/>
                <w:color w:val="FFFFFF" w:themeColor="background1"/>
                <w:sz w:val="22"/>
              </w:rPr>
              <w:t xml:space="preserve">pecialist – </w:t>
            </w:r>
            <w:r w:rsidR="00C67E76">
              <w:rPr>
                <w:rFonts w:ascii="Calibri" w:hAnsi="Calibri"/>
                <w:color w:val="FFFFFF" w:themeColor="background1"/>
                <w:sz w:val="22"/>
              </w:rPr>
              <w:t>AI and Application Integration Development</w:t>
            </w:r>
          </w:p>
          <w:p w14:paraId="72A2EC86" w14:textId="15CCD2E7" w:rsidR="003D6C7E" w:rsidRPr="003D6C7E" w:rsidRDefault="003D6C7E" w:rsidP="00AE1F1F">
            <w:pPr>
              <w:rPr>
                <w:color w:val="FFFFFF" w:themeColor="background1"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831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576"/>
        <w:gridCol w:w="6437"/>
      </w:tblGrid>
      <w:tr w:rsidR="00F433FE" w:rsidRPr="00EB168E" w14:paraId="120ECB5B" w14:textId="77777777" w:rsidTr="00A474C7">
        <w:trPr>
          <w:trHeight w:val="413"/>
        </w:trPr>
        <w:tc>
          <w:tcPr>
            <w:tcW w:w="2876" w:type="dxa"/>
            <w:tcBorders>
              <w:bottom w:val="single" w:sz="4" w:space="0" w:color="BFBFBF" w:themeColor="background1" w:themeShade="BF"/>
            </w:tcBorders>
          </w:tcPr>
          <w:p w14:paraId="0E027425" w14:textId="77777777" w:rsidR="00F433FE" w:rsidRPr="00EB168E" w:rsidRDefault="00F433FE" w:rsidP="004F3A2C">
            <w:pPr>
              <w:rPr>
                <w:rFonts w:ascii="Calibri" w:hAnsi="Calibri"/>
                <w:b/>
                <w:i/>
                <w:iCs/>
                <w:sz w:val="28"/>
                <w:szCs w:val="28"/>
                <w:lang w:val="pl-PL"/>
              </w:rPr>
            </w:pPr>
            <w:r w:rsidRPr="00EB168E">
              <w:rPr>
                <w:rFonts w:ascii="Calibri" w:hAnsi="Calibri"/>
                <w:b/>
                <w:i/>
                <w:iCs/>
                <w:sz w:val="28"/>
                <w:szCs w:val="28"/>
                <w:lang w:val="pl-PL"/>
              </w:rPr>
              <w:t>Organization</w:t>
            </w:r>
          </w:p>
        </w:tc>
        <w:tc>
          <w:tcPr>
            <w:tcW w:w="576" w:type="dxa"/>
          </w:tcPr>
          <w:p w14:paraId="0F2E5CC7" w14:textId="77777777" w:rsidR="00F433FE" w:rsidRPr="00EB168E" w:rsidRDefault="00F433FE" w:rsidP="004F3A2C">
            <w:pPr>
              <w:rPr>
                <w:rFonts w:ascii="Calibri" w:hAnsi="Calibri"/>
                <w:b/>
                <w:i/>
                <w:iCs/>
                <w:sz w:val="28"/>
                <w:szCs w:val="28"/>
                <w:lang w:val="pl-PL"/>
              </w:rPr>
            </w:pPr>
          </w:p>
        </w:tc>
        <w:tc>
          <w:tcPr>
            <w:tcW w:w="6437" w:type="dxa"/>
            <w:tcBorders>
              <w:bottom w:val="single" w:sz="4" w:space="0" w:color="BFBFBF" w:themeColor="background1" w:themeShade="BF"/>
            </w:tcBorders>
          </w:tcPr>
          <w:p w14:paraId="00A9EDA7" w14:textId="0269771F" w:rsidR="00F433FE" w:rsidRPr="00EB168E" w:rsidRDefault="00F433FE" w:rsidP="004F3A2C">
            <w:pPr>
              <w:rPr>
                <w:rFonts w:ascii="Calibri" w:hAnsi="Calibri"/>
                <w:b/>
                <w:i/>
                <w:iCs/>
                <w:sz w:val="28"/>
                <w:szCs w:val="28"/>
                <w:lang w:val="pl-PL"/>
              </w:rPr>
            </w:pPr>
            <w:r w:rsidRPr="00EB168E">
              <w:rPr>
                <w:rFonts w:ascii="Calibri" w:hAnsi="Calibri"/>
                <w:b/>
                <w:i/>
                <w:iCs/>
                <w:sz w:val="28"/>
                <w:szCs w:val="28"/>
                <w:lang w:val="pl-PL"/>
              </w:rPr>
              <w:t>Professional summary</w:t>
            </w:r>
          </w:p>
        </w:tc>
      </w:tr>
      <w:tr w:rsidR="00F433FE" w:rsidRPr="00EB168E" w14:paraId="5EE53A04" w14:textId="77777777" w:rsidTr="00A474C7">
        <w:trPr>
          <w:trHeight w:val="2868"/>
        </w:trPr>
        <w:tc>
          <w:tcPr>
            <w:tcW w:w="2876" w:type="dxa"/>
            <w:tcBorders>
              <w:top w:val="single" w:sz="4" w:space="0" w:color="BFBFBF" w:themeColor="background1" w:themeShade="BF"/>
            </w:tcBorders>
          </w:tcPr>
          <w:p w14:paraId="5C9C1190" w14:textId="51FA7A62" w:rsidR="00F433FE" w:rsidRPr="00EB168E" w:rsidRDefault="00F433FE" w:rsidP="004F3A2C">
            <w:p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6A5AACCB" w14:textId="1CFFD52F" w:rsidR="00F433FE" w:rsidRPr="00EB168E" w:rsidRDefault="00F433FE" w:rsidP="004F3A2C">
            <w:pPr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Oracle </w:t>
            </w:r>
            <w:r w:rsidR="00FD5A4E" w:rsidRPr="00EB168E"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Slovakia</w:t>
            </w:r>
            <w:r w:rsidRPr="00EB168E"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</w:p>
          <w:p w14:paraId="33A3EA6C" w14:textId="42AB2B92" w:rsidR="00F433FE" w:rsidRPr="00EB168E" w:rsidRDefault="00F433FE" w:rsidP="004F3A2C">
            <w:pPr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6824B80E" w14:textId="07D112D3" w:rsidR="00F433FE" w:rsidRPr="00DA4171" w:rsidRDefault="004C7BF2" w:rsidP="004F3A2C">
            <w:p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Technology Engineering – </w:t>
            </w:r>
            <w:r w:rsidR="00911760" w:rsidRPr="00911760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AI &amp; App Modernization</w:t>
            </w:r>
            <w:r w:rsidR="00911760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– Application Integration</w:t>
            </w:r>
            <w:r w:rsid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Solutions Specialist- Technology </w:t>
            </w: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Architect</w:t>
            </w:r>
            <w:r w:rsidR="00FF2FBA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911760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- </w:t>
            </w:r>
            <w:r w:rsidR="00FF2FBA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EMEA</w:t>
            </w:r>
            <w:r w:rsidR="00911760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TE</w:t>
            </w:r>
          </w:p>
        </w:tc>
        <w:tc>
          <w:tcPr>
            <w:tcW w:w="576" w:type="dxa"/>
          </w:tcPr>
          <w:p w14:paraId="63B5F209" w14:textId="7F6E38A9" w:rsidR="00F433FE" w:rsidRPr="00EB168E" w:rsidRDefault="00F433FE" w:rsidP="004F3A2C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</w:tc>
        <w:tc>
          <w:tcPr>
            <w:tcW w:w="6437" w:type="dxa"/>
            <w:tcBorders>
              <w:top w:val="single" w:sz="4" w:space="0" w:color="BFBFBF" w:themeColor="background1" w:themeShade="BF"/>
            </w:tcBorders>
          </w:tcPr>
          <w:p w14:paraId="56133443" w14:textId="07E29727" w:rsidR="00F433FE" w:rsidRPr="00EB168E" w:rsidRDefault="00F433FE" w:rsidP="004F3A2C">
            <w:pPr>
              <w:jc w:val="both"/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4CD93D47" w14:textId="36E9947A" w:rsidR="000F3184" w:rsidRPr="000F3184" w:rsidRDefault="000F3184" w:rsidP="004F3A2C">
            <w:pPr>
              <w:jc w:val="both"/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I am a Cloud Solution </w:t>
            </w:r>
            <w:r w:rsidR="00D6046C"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Specialist</w:t>
            </w:r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in the Oracle Technology Engineering (TE) since </w:t>
            </w:r>
            <w: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the summer </w:t>
            </w:r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2022. I am a Business Process Innovations Cloud Solution Specialist/Architect focusing on Cloud Integration, Process Automations, Digital Assistant, API </w:t>
            </w:r>
            <w:r w:rsidR="00236A94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Management,</w:t>
            </w:r>
            <w:r w:rsidR="00911760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C04060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Agentic AI, </w:t>
            </w:r>
            <w:r w:rsidR="00911760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AI </w:t>
            </w:r>
            <w:r w:rsidR="00DA4171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Tools,</w:t>
            </w:r>
            <w:r w:rsidR="00C04060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DA4171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AI</w:t>
            </w:r>
            <w:r w:rsidR="00C04060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911760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Services,</w:t>
            </w:r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DA4171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MCP Servers </w:t>
            </w:r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and Innovation Processes to adopt Oracle Cloud Infrastructure (OCI) cloud native services and platforms</w:t>
            </w:r>
            <w: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(</w:t>
            </w:r>
            <w:proofErr w:type="spellStart"/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EiPaaS</w:t>
            </w:r>
            <w:proofErr w:type="spellEnd"/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). As a Cloud Solution Architect, I am responsible for the Cloud Workloads Architectures creations, Deep technology expertise, </w:t>
            </w:r>
            <w:r w:rsidR="00D6046C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providing </w:t>
            </w:r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services adoption support, PoC creation</w:t>
            </w:r>
            <w:r w:rsidR="00D6046C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s</w:t>
            </w:r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and product demonstrations.</w:t>
            </w:r>
          </w:p>
          <w:p w14:paraId="377DB2F6" w14:textId="77777777" w:rsidR="000F3184" w:rsidRDefault="000F3184" w:rsidP="004F3A2C">
            <w:pPr>
              <w:jc w:val="both"/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2AF5C7E6" w14:textId="68F176A1" w:rsidR="00A16ED7" w:rsidRDefault="000F3184" w:rsidP="004F3A2C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Before 2021-2022 I worked as </w:t>
            </w:r>
            <w:r w:rsidR="00F433FE" w:rsidRPr="00EB168E"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</w:t>
            </w:r>
            <w:r w:rsidR="00DF4D10" w:rsidRPr="00EB168E"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n Emerging Technology Workload </w:t>
            </w:r>
            <w:r w:rsidR="00F433FE" w:rsidRPr="00EB168E"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Architect </w:t>
            </w:r>
            <w:r w:rsidR="00F433FE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focusing on Cloud</w:t>
            </w:r>
            <w:r w:rsidR="00DF4D10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EB5E5D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I</w:t>
            </w:r>
            <w:r w:rsidR="00DF4D10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ntegration, </w:t>
            </w:r>
            <w:r w:rsidR="00C16087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Events, Data Streams, </w:t>
            </w:r>
            <w:r w:rsidR="00DF4D10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Digital </w:t>
            </w:r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Assistant,</w:t>
            </w:r>
            <w:r w:rsidR="00DF4D10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and Innovation Processes to Lift </w:t>
            </w:r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the customers workloads </w:t>
            </w:r>
            <w:r w:rsidR="00DF4D10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to Oracle Cloud Infrastructure</w:t>
            </w:r>
            <w:r w:rsidR="00A16ED7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DF4D10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(OCI)</w:t>
            </w:r>
            <w:r w:rsidR="00F433FE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.</w:t>
            </w:r>
            <w:r w:rsidR="00A16ED7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F433FE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As a</w:t>
            </w:r>
            <w:r w:rsidR="00DF4D10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Cloud Solution </w:t>
            </w:r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Architect,</w:t>
            </w:r>
            <w:r w:rsidR="00F433FE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I was</w:t>
            </w:r>
            <w:r w:rsidR="00A16ED7" w:rsidRPr="000F3184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responsible for </w:t>
            </w:r>
            <w:r w:rsidR="00A16ED7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Workloads Lift/Shift and Oracle Cloud Technologies Adoption. </w:t>
            </w:r>
          </w:p>
          <w:p w14:paraId="6A7E3B6A" w14:textId="77777777" w:rsidR="00937480" w:rsidRPr="00EB168E" w:rsidRDefault="00937480" w:rsidP="004F3A2C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117EA90F" w14:textId="3CC6DF96" w:rsidR="00A16ED7" w:rsidRDefault="00A16ED7" w:rsidP="002A456A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C30827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Before </w:t>
            </w:r>
            <w:r w:rsidR="00937480" w:rsidRPr="00C30827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2008-2021 I worked </w:t>
            </w:r>
            <w:r w:rsidRPr="00C30827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as </w:t>
            </w:r>
            <w:r w:rsidR="00E84958" w:rsidRPr="00C30827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the </w:t>
            </w:r>
            <w:r w:rsidR="00EB5E5D" w:rsidRPr="00C30827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Technology </w:t>
            </w:r>
            <w:r w:rsidR="00F433FE" w:rsidRPr="00C30827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Consultant </w:t>
            </w:r>
            <w:r w:rsidR="00D404A1" w:rsidRPr="00C30827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and </w:t>
            </w:r>
            <w:r w:rsidR="00EB168E" w:rsidRPr="00C30827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C</w:t>
            </w:r>
            <w:r w:rsidR="00D404A1" w:rsidRPr="00C30827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onsulting Technical Director </w:t>
            </w:r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in Oracle</w:t>
            </w:r>
            <w:r w:rsid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Consulting Services (OCS)</w:t>
            </w:r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937480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I was</w:t>
            </w:r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participating in projects in various phases from analysis/design to implementation, taking roles of product expert, technical </w:t>
            </w:r>
            <w:r w:rsidR="00C16087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architect,</w:t>
            </w:r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and solution designer. </w:t>
            </w:r>
            <w:r w:rsidR="00937480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I was</w:t>
            </w:r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focused on technology and has experience with many </w:t>
            </w: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Oracle </w:t>
            </w:r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products.</w:t>
            </w:r>
            <w:r w:rsidR="002A456A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</w:p>
          <w:p w14:paraId="662186FB" w14:textId="04400A63" w:rsidR="000F3184" w:rsidRPr="000F3184" w:rsidRDefault="000F3184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As a member of Centre of Excellence</w:t>
            </w:r>
            <w:r w:rsidR="00C30827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(Integration and Cloud Competence Center)</w:t>
            </w:r>
            <w: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I used to</w:t>
            </w: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create and implement successful Integration and Cloud Solutions in the</w:t>
            </w:r>
            <w:r w:rsidR="00C30827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EMEA</w:t>
            </w: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region</w:t>
            </w:r>
            <w:r w:rsidR="00C30827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in the</w:t>
            </w: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solution areas: Cloud Transformation, SaaS Extensions, PaaS, SOA and Integration, Hybrid Cloud Solutions, Identity and Access Management, API Platform, Master Data Management, IoT, Big </w:t>
            </w:r>
            <w:r w:rsidR="00C30827"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Data, ...</w:t>
            </w: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</w:p>
          <w:p w14:paraId="2F443B34" w14:textId="77777777" w:rsidR="000F3184" w:rsidRPr="000F3184" w:rsidRDefault="000F3184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Responsibilities:</w:t>
            </w:r>
          </w:p>
          <w:p w14:paraId="67A00292" w14:textId="0B2837A0" w:rsidR="000F3184" w:rsidRPr="000F3184" w:rsidRDefault="000F3184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• Consultancy in pre-sales, analysis, design, </w:t>
            </w:r>
            <w:r w:rsidR="00C30827"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implementation,</w:t>
            </w: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and delivery phases of projects</w:t>
            </w:r>
          </w:p>
          <w:p w14:paraId="008F7C3A" w14:textId="77777777" w:rsidR="000F3184" w:rsidRPr="000F3184" w:rsidRDefault="000F3184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• Responding to RFI/RFPs</w:t>
            </w:r>
          </w:p>
          <w:p w14:paraId="1B9D60BD" w14:textId="5B7C90A8" w:rsidR="000F3184" w:rsidRPr="000F3184" w:rsidRDefault="000F3184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•</w:t>
            </w:r>
            <w:r w:rsidR="00DA4171"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Creation of solutions - business, data, </w:t>
            </w:r>
            <w:r w:rsidR="00C30827"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application,</w:t>
            </w: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and technology architectures</w:t>
            </w:r>
          </w:p>
          <w:p w14:paraId="7F94F7D1" w14:textId="77777777" w:rsidR="000F3184" w:rsidRPr="000F3184" w:rsidRDefault="000F3184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• Scoping the projects</w:t>
            </w:r>
          </w:p>
          <w:p w14:paraId="10F40B5F" w14:textId="77777777" w:rsidR="000F3184" w:rsidRPr="000F3184" w:rsidRDefault="000F3184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• Presentations for customers</w:t>
            </w:r>
          </w:p>
          <w:p w14:paraId="7D64EFBC" w14:textId="77777777" w:rsidR="000F3184" w:rsidRPr="000F3184" w:rsidRDefault="000F3184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• Creating project plans and Qualified Estimations </w:t>
            </w:r>
          </w:p>
          <w:p w14:paraId="244DF04A" w14:textId="51CA9B94" w:rsidR="000F3184" w:rsidRPr="000F3184" w:rsidRDefault="000F3184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• </w:t>
            </w:r>
            <w:r w:rsidR="00C30827"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Troubleshooting</w:t>
            </w: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and Performance optimization (PaaS, FMW stack, SOA CS, OIC)</w:t>
            </w:r>
          </w:p>
          <w:p w14:paraId="5D081D6C" w14:textId="77777777" w:rsidR="000F3184" w:rsidRDefault="000F3184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• SOA and BPM Assessment</w:t>
            </w:r>
          </w:p>
          <w:p w14:paraId="5BA22897" w14:textId="138C4150" w:rsidR="00DA4171" w:rsidRDefault="00DA4171" w:rsidP="00DA4171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• </w:t>
            </w:r>
            <w: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API Management solutions assistance</w:t>
            </w:r>
          </w:p>
          <w:p w14:paraId="47BA83C6" w14:textId="4857B74D" w:rsidR="00DA4171" w:rsidRDefault="00DA4171" w:rsidP="00DA4171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572AC441" w14:textId="0BA8F6F4" w:rsidR="00DA4171" w:rsidRPr="000F3184" w:rsidRDefault="00DA4171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1B5DB092" w14:textId="3450EC76" w:rsidR="000F3184" w:rsidRPr="000F3184" w:rsidRDefault="000F3184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lastRenderedPageBreak/>
              <w:t xml:space="preserve">• Cloud Architecture Assessment – creating road maps, consolidation, automation, </w:t>
            </w:r>
            <w:r w:rsidR="00C30827"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optimization,</w:t>
            </w: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and maximization strategies</w:t>
            </w:r>
          </w:p>
          <w:p w14:paraId="14439E4B" w14:textId="0F47E256" w:rsidR="000F3184" w:rsidRPr="000F3184" w:rsidRDefault="000F3184" w:rsidP="000F3184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• Implementation of Proofs </w:t>
            </w:r>
            <w:r w:rsidR="00C30827"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of</w:t>
            </w: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Concept</w:t>
            </w:r>
            <w:r w:rsidR="00C30827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s,</w:t>
            </w: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Providing product demonstrations</w:t>
            </w:r>
          </w:p>
          <w:p w14:paraId="68494B93" w14:textId="2339275C" w:rsidR="00937480" w:rsidRPr="00EB168E" w:rsidRDefault="000F3184" w:rsidP="002A456A">
            <w:pPr>
              <w:jc w:val="both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• Coaching and mentoring</w:t>
            </w:r>
            <w:r w:rsidR="00C30827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, </w:t>
            </w:r>
            <w:r w:rsidRPr="000F3184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Driving regional initiatives in Oracle</w:t>
            </w:r>
          </w:p>
        </w:tc>
      </w:tr>
      <w:tr w:rsidR="00F433FE" w:rsidRPr="00EB168E" w14:paraId="283DFA40" w14:textId="77777777" w:rsidTr="00A474C7">
        <w:trPr>
          <w:trHeight w:val="328"/>
        </w:trPr>
        <w:tc>
          <w:tcPr>
            <w:tcW w:w="2876" w:type="dxa"/>
            <w:tcBorders>
              <w:bottom w:val="single" w:sz="4" w:space="0" w:color="BFBFBF" w:themeColor="background1" w:themeShade="BF"/>
            </w:tcBorders>
          </w:tcPr>
          <w:p w14:paraId="1AEF8FB6" w14:textId="1BE7F6C8" w:rsidR="00F433FE" w:rsidRPr="00EB168E" w:rsidRDefault="00F433FE" w:rsidP="004F3A2C">
            <w:pPr>
              <w:rPr>
                <w:rFonts w:ascii="Calibri" w:hAnsi="Calibri"/>
                <w:b/>
                <w:i/>
                <w:iCs/>
                <w:sz w:val="28"/>
                <w:szCs w:val="28"/>
                <w:lang w:val="en-US"/>
              </w:rPr>
            </w:pPr>
            <w:r w:rsidRPr="00EB168E">
              <w:rPr>
                <w:rFonts w:ascii="Calibri" w:hAnsi="Calibri"/>
                <w:b/>
                <w:i/>
                <w:iCs/>
                <w:sz w:val="28"/>
                <w:szCs w:val="28"/>
                <w:lang w:val="en-US"/>
              </w:rPr>
              <w:lastRenderedPageBreak/>
              <w:t>Core Competencies</w:t>
            </w:r>
          </w:p>
        </w:tc>
        <w:tc>
          <w:tcPr>
            <w:tcW w:w="576" w:type="dxa"/>
          </w:tcPr>
          <w:p w14:paraId="7368EDF0" w14:textId="2AF406E0" w:rsidR="00F433FE" w:rsidRPr="00EB168E" w:rsidRDefault="00F433FE" w:rsidP="004F3A2C">
            <w:pPr>
              <w:rPr>
                <w:rFonts w:ascii="Calibri" w:hAnsi="Calibri"/>
                <w:b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6437" w:type="dxa"/>
            <w:tcBorders>
              <w:bottom w:val="single" w:sz="4" w:space="0" w:color="BFBFBF" w:themeColor="background1" w:themeShade="BF"/>
            </w:tcBorders>
          </w:tcPr>
          <w:p w14:paraId="1B7D1291" w14:textId="63A59A3A" w:rsidR="00F433FE" w:rsidRPr="00EB168E" w:rsidRDefault="00F433FE" w:rsidP="004F3A2C">
            <w:pPr>
              <w:rPr>
                <w:rFonts w:ascii="Calibri" w:hAnsi="Calibri"/>
                <w:b/>
                <w:i/>
                <w:iCs/>
                <w:sz w:val="28"/>
                <w:szCs w:val="28"/>
                <w:lang w:val="en-US"/>
              </w:rPr>
            </w:pPr>
            <w:r w:rsidRPr="00EB168E">
              <w:rPr>
                <w:rFonts w:ascii="Calibri" w:hAnsi="Calibri"/>
                <w:b/>
                <w:i/>
                <w:iCs/>
                <w:sz w:val="28"/>
                <w:szCs w:val="28"/>
                <w:lang w:val="en-US"/>
              </w:rPr>
              <w:t>Technologies and methods</w:t>
            </w:r>
          </w:p>
        </w:tc>
      </w:tr>
      <w:tr w:rsidR="00F433FE" w:rsidRPr="00EB168E" w14:paraId="2516007A" w14:textId="77777777" w:rsidTr="00A474C7">
        <w:trPr>
          <w:trHeight w:val="6502"/>
        </w:trPr>
        <w:tc>
          <w:tcPr>
            <w:tcW w:w="2876" w:type="dxa"/>
            <w:tcBorders>
              <w:top w:val="single" w:sz="4" w:space="0" w:color="BFBFBF" w:themeColor="background1" w:themeShade="BF"/>
            </w:tcBorders>
          </w:tcPr>
          <w:p w14:paraId="6CB63E37" w14:textId="270FFECF" w:rsidR="00F433FE" w:rsidRPr="00EB168E" w:rsidRDefault="00F433FE" w:rsidP="004F3A2C">
            <w:p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267DC36F" w14:textId="02D0B20D" w:rsidR="00F433FE" w:rsidRPr="00EB168E" w:rsidRDefault="00F433FE" w:rsidP="004F3A2C">
            <w:pPr>
              <w:spacing w:line="276" w:lineRule="auto"/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Industry competencies:</w:t>
            </w:r>
          </w:p>
          <w:p w14:paraId="41BF521D" w14:textId="6E0D9FBA" w:rsidR="00F433FE" w:rsidRPr="00EB168E" w:rsidRDefault="00F433FE" w:rsidP="004F3A2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Telecommunications</w:t>
            </w:r>
          </w:p>
          <w:p w14:paraId="63BE05BD" w14:textId="764F4448" w:rsidR="00F433FE" w:rsidRPr="00EB168E" w:rsidRDefault="00FD5A4E" w:rsidP="004F3A2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Financial</w:t>
            </w:r>
          </w:p>
          <w:p w14:paraId="0BEF1062" w14:textId="4A09D233" w:rsidR="00F433FE" w:rsidRPr="00EB168E" w:rsidRDefault="00FD5A4E" w:rsidP="004F3A2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Utility</w:t>
            </w:r>
          </w:p>
          <w:p w14:paraId="6D544894" w14:textId="0FB7C963" w:rsidR="00F433FE" w:rsidRPr="00EB168E" w:rsidRDefault="00F433FE" w:rsidP="004F3A2C">
            <w:p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557152D2" w14:textId="0D75A11E" w:rsidR="00F433FE" w:rsidRPr="00EB168E" w:rsidRDefault="00F433FE" w:rsidP="004F3A2C">
            <w:pPr>
              <w:spacing w:line="276" w:lineRule="auto"/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Cloud competencies:</w:t>
            </w:r>
          </w:p>
          <w:p w14:paraId="7F431704" w14:textId="18C8757A" w:rsidR="00A16ED7" w:rsidRPr="00EB168E" w:rsidRDefault="00A16ED7" w:rsidP="004F3A2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Oracle Cloud Infrastructure OCI</w:t>
            </w:r>
          </w:p>
          <w:p w14:paraId="77832245" w14:textId="0A6572C4" w:rsidR="00F433FE" w:rsidRPr="00EB168E" w:rsidRDefault="0087713B" w:rsidP="004F3A2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OIC, ODA, VBCS, Processes</w:t>
            </w:r>
          </w:p>
          <w:p w14:paraId="7CC6A50D" w14:textId="4A4590A7" w:rsidR="00F433FE" w:rsidRPr="00EB168E" w:rsidRDefault="00FD5A4E" w:rsidP="004F3A2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Oracle Stream Analytics</w:t>
            </w:r>
          </w:p>
          <w:p w14:paraId="6BB6EAD1" w14:textId="37AE8425" w:rsidR="00F433FE" w:rsidRPr="00EB168E" w:rsidRDefault="00FD5A4E" w:rsidP="004F3A2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SOA</w:t>
            </w:r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Cloud Service</w:t>
            </w:r>
          </w:p>
          <w:p w14:paraId="3C02E8DA" w14:textId="77777777" w:rsidR="0087713B" w:rsidRDefault="0087713B" w:rsidP="00A572C4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87713B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OCI API Management</w:t>
            </w:r>
          </w:p>
          <w:p w14:paraId="68DDF3A5" w14:textId="36C43AC4" w:rsidR="00F433FE" w:rsidRDefault="0087713B" w:rsidP="00A572C4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OCI </w:t>
            </w:r>
            <w:proofErr w:type="spellStart"/>
            <w: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GoldenGate</w:t>
            </w:r>
            <w:proofErr w:type="spellEnd"/>
          </w:p>
          <w:p w14:paraId="19C40FC3" w14:textId="1152416E" w:rsidR="00DA4171" w:rsidRDefault="00DA4171" w:rsidP="00A572C4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Snowflake</w:t>
            </w:r>
          </w:p>
          <w:p w14:paraId="1B7A7F6A" w14:textId="33B52343" w:rsidR="00DA4171" w:rsidRPr="0087713B" w:rsidRDefault="00DA4171" w:rsidP="00A572C4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AWS SQS, AWS S3</w:t>
            </w:r>
          </w:p>
          <w:p w14:paraId="25D8DE3B" w14:textId="72311FEB" w:rsidR="00F433FE" w:rsidRPr="00EB168E" w:rsidRDefault="00F433FE" w:rsidP="004F3A2C">
            <w:p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0BD23662" w14:textId="4326A957" w:rsidR="00F433FE" w:rsidRPr="00EB168E" w:rsidRDefault="00F433FE" w:rsidP="004F3A2C">
            <w:pPr>
              <w:spacing w:line="276" w:lineRule="auto"/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Product competencies:</w:t>
            </w:r>
          </w:p>
          <w:p w14:paraId="1A7D02E1" w14:textId="7256B3CF" w:rsidR="00F433FE" w:rsidRPr="00EB168E" w:rsidRDefault="0087713B" w:rsidP="004F3A2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All </w:t>
            </w:r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Oracle </w:t>
            </w:r>
            <w:r w:rsidR="00FD5A4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FMW</w:t>
            </w:r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Middleware</w:t>
            </w:r>
          </w:p>
          <w:p w14:paraId="37656CE2" w14:textId="347E0456" w:rsidR="00F433FE" w:rsidRPr="00EB168E" w:rsidRDefault="00FD5A4E" w:rsidP="004F3A2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Oracle API Management</w:t>
            </w:r>
          </w:p>
          <w:p w14:paraId="1BD07318" w14:textId="30744516" w:rsidR="00FD5A4E" w:rsidRPr="00EB168E" w:rsidRDefault="00FD5A4E" w:rsidP="004F3A2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Oracle Enterprise Governance Suite</w:t>
            </w:r>
          </w:p>
          <w:p w14:paraId="24F13009" w14:textId="1B2BB91A" w:rsidR="00FD5A4E" w:rsidRPr="00EB168E" w:rsidRDefault="00FD5A4E" w:rsidP="004F3A2C">
            <w:pPr>
              <w:pStyle w:val="ListParagraph"/>
              <w:numPr>
                <w:ilvl w:val="0"/>
                <w:numId w:val="5"/>
              </w:num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Oracle Enterprise Manager</w:t>
            </w:r>
          </w:p>
          <w:p w14:paraId="05991EED" w14:textId="685E0D03" w:rsidR="0087713B" w:rsidRDefault="0087713B" w:rsidP="004F3A2C">
            <w:p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75F024EB" w14:textId="47A3E825" w:rsidR="0087713B" w:rsidRDefault="0087713B" w:rsidP="004F3A2C">
            <w:p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6036C315" w14:textId="6B0B20F1" w:rsidR="0087713B" w:rsidRDefault="0087713B" w:rsidP="004F3A2C">
            <w:p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490EEA46" w14:textId="163642E1" w:rsidR="00F433FE" w:rsidRPr="00EB168E" w:rsidRDefault="00236A94" w:rsidP="004F3A2C">
            <w:p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Oracle Sans" w:eastAsia="Times New Roman" w:hAnsi="Oracle Sans" w:cs="Times New Roman"/>
                <w:i/>
                <w:iCs/>
                <w:noProof/>
                <w:color w:val="161513"/>
                <w:lang w:val="en-US"/>
              </w:rPr>
              <w:drawing>
                <wp:anchor distT="0" distB="0" distL="114300" distR="114300" simplePos="0" relativeHeight="251671552" behindDoc="0" locked="0" layoutInCell="1" allowOverlap="1" wp14:anchorId="38EC6CCE" wp14:editId="21809A09">
                  <wp:simplePos x="0" y="0"/>
                  <wp:positionH relativeFrom="column">
                    <wp:posOffset>618490</wp:posOffset>
                  </wp:positionH>
                  <wp:positionV relativeFrom="paragraph">
                    <wp:posOffset>868680</wp:posOffset>
                  </wp:positionV>
                  <wp:extent cx="857250" cy="1143000"/>
                  <wp:effectExtent l="0" t="0" r="0" b="0"/>
                  <wp:wrapNone/>
                  <wp:docPr id="21" name="Picture 21" descr="Global Compliance Training FY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lobal Compliance Training FY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76" w:type="dxa"/>
          </w:tcPr>
          <w:p w14:paraId="5C3E66E7" w14:textId="324F70C4" w:rsidR="00F433FE" w:rsidRPr="00EB168E" w:rsidRDefault="002403AA" w:rsidP="004F3A2C">
            <w:p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28717E4" wp14:editId="1C1B2AEF">
                  <wp:simplePos x="0" y="0"/>
                  <wp:positionH relativeFrom="column">
                    <wp:posOffset>-300990</wp:posOffset>
                  </wp:positionH>
                  <wp:positionV relativeFrom="paragraph">
                    <wp:posOffset>4697730</wp:posOffset>
                  </wp:positionV>
                  <wp:extent cx="857250" cy="1143000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437" w:type="dxa"/>
            <w:tcBorders>
              <w:top w:val="single" w:sz="4" w:space="0" w:color="BFBFBF" w:themeColor="background1" w:themeShade="BF"/>
            </w:tcBorders>
          </w:tcPr>
          <w:p w14:paraId="60FEA633" w14:textId="41D11657" w:rsidR="00F433FE" w:rsidRPr="00EB168E" w:rsidRDefault="00F433FE" w:rsidP="004F3A2C">
            <w:p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243ADD27" w14:textId="7029FE55" w:rsidR="00F433FE" w:rsidRPr="00EB168E" w:rsidRDefault="00F433FE" w:rsidP="004F3A2C">
            <w:pPr>
              <w:spacing w:line="276" w:lineRule="auto"/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Tools</w:t>
            </w:r>
          </w:p>
          <w:p w14:paraId="0142E6DB" w14:textId="2C9E163C" w:rsidR="00F433FE" w:rsidRPr="00EB168E" w:rsidRDefault="00FD5A4E" w:rsidP="004F3A2C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Archi (ArchiMate),</w:t>
            </w:r>
            <w:r w:rsidR="00FF2FBA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CMMN tools, DMN Tools,</w:t>
            </w:r>
            <w:r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Oracle Business Process Analysis (BPA) Suite</w:t>
            </w:r>
            <w:r w:rsidR="00EB5E5D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/BPMN</w:t>
            </w:r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Sparx</w:t>
            </w:r>
            <w:proofErr w:type="spellEnd"/>
            <w:r w:rsidR="00F433FE" w:rsidRPr="00EB168E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Enterprise Architect, Oracle JDeveloper, Oracle SQL Developer, Eclipse, Maven, ANT,</w:t>
            </w:r>
            <w:r w:rsidR="00F433FE"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SVN, Git, SOAP UI</w:t>
            </w: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, Postman/Newman</w:t>
            </w:r>
            <w:r w:rsidR="00A474C7"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, </w:t>
            </w:r>
            <w:r w:rsidR="00AB05EE"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IntelliJ</w:t>
            </w:r>
            <w:r w:rsidR="00A474C7"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Idea, NetBeans</w:t>
            </w:r>
            <w:r w:rsidR="00EB5E5D"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, Octave</w:t>
            </w:r>
            <w:r w:rsidR="00DA4171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, Visual Studio Code, Codex, </w:t>
            </w:r>
            <w:proofErr w:type="spellStart"/>
            <w:r w:rsidR="00DA4171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Langflow</w:t>
            </w:r>
            <w:proofErr w:type="spellEnd"/>
          </w:p>
          <w:p w14:paraId="7E9F102F" w14:textId="415728E1" w:rsidR="00F433FE" w:rsidRPr="00EB168E" w:rsidRDefault="00F433FE" w:rsidP="004F3A2C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73CD6DC" w14:textId="6014EC11" w:rsidR="00F433FE" w:rsidRPr="00EB168E" w:rsidRDefault="00F433FE" w:rsidP="004F3A2C">
            <w:pPr>
              <w:spacing w:line="276" w:lineRule="auto"/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Programming Languages and Operating Systems</w:t>
            </w:r>
          </w:p>
          <w:p w14:paraId="61DC0D2A" w14:textId="2B7A3B01" w:rsidR="00FD5A4E" w:rsidRPr="00EB168E" w:rsidRDefault="00FD5A4E" w:rsidP="00FD5A4E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Java (J2EE, J2SE): EJB, JMS, JNDI, JDBC, Web Services, Portlets, JSP, Servlets</w:t>
            </w:r>
          </w:p>
          <w:p w14:paraId="340B77A3" w14:textId="3B441558" w:rsidR="00F433FE" w:rsidRPr="00EB168E" w:rsidRDefault="00FD5A4E" w:rsidP="00FD5A4E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ASP.NET, Hibernate, JDO, ADO.NET, UML, BPMN, BPEL4WS, XML, XSL, HTML, Java Script, PLSQL, Transact SQL, C, C++, C#, 4GL, D4GL, Pascal, Occam, </w:t>
            </w:r>
            <w:proofErr w:type="spellStart"/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Centura</w:t>
            </w:r>
            <w:proofErr w:type="spellEnd"/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SQL</w:t>
            </w:r>
            <w:r w:rsidR="00F433FE"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, Python</w:t>
            </w:r>
          </w:p>
          <w:p w14:paraId="312F4DAF" w14:textId="792C40AB" w:rsidR="00FD5A4E" w:rsidRPr="00EB168E" w:rsidRDefault="00FD5A4E" w:rsidP="00FD5A4E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Linux, UnixWare, SCO Unix, AIX, Digital Unix, MsW2k, MsW3, </w:t>
            </w:r>
            <w:proofErr w:type="spellStart"/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MsSmBS</w:t>
            </w:r>
            <w:proofErr w:type="spellEnd"/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R1-2</w:t>
            </w:r>
          </w:p>
          <w:p w14:paraId="18F73330" w14:textId="17B8706E" w:rsidR="00F433FE" w:rsidRPr="00EB168E" w:rsidRDefault="00F433FE" w:rsidP="004F3A2C">
            <w:pPr>
              <w:spacing w:line="276" w:lineRule="auto"/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Methods</w:t>
            </w:r>
          </w:p>
          <w:p w14:paraId="5E73811E" w14:textId="23E1B4DC" w:rsidR="00F433FE" w:rsidRPr="00EB168E" w:rsidRDefault="00FD5A4E" w:rsidP="004F3A2C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Oracle True Cloud Method, Enterprise Cloud Adoption, </w:t>
            </w:r>
            <w:r w:rsidR="00F433FE"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SCRUM, Oracle Unified Method (OUM</w:t>
            </w:r>
            <w:r w:rsidR="00A474C7"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), Rational Unified Process</w:t>
            </w:r>
          </w:p>
          <w:p w14:paraId="102D3D15" w14:textId="55608F25" w:rsidR="00F433FE" w:rsidRPr="00EB168E" w:rsidRDefault="00F433FE" w:rsidP="004F3A2C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28D18A9" w14:textId="0D66C210" w:rsidR="00F433FE" w:rsidRDefault="00AB05EE" w:rsidP="004F3A2C">
            <w:pPr>
              <w:spacing w:line="276" w:lineRule="auto"/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Some </w:t>
            </w:r>
            <w:r w:rsidR="00F433FE" w:rsidRPr="00EB168E">
              <w:rPr>
                <w:rFonts w:ascii="Calibri" w:hAnsi="Calibri"/>
                <w:b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Certifications</w:t>
            </w:r>
          </w:p>
          <w:p w14:paraId="27E12096" w14:textId="1F61D4C9" w:rsidR="002403AA" w:rsidRPr="002403AA" w:rsidRDefault="002403AA" w:rsidP="002403AA">
            <w:pPr>
              <w:spacing w:line="276" w:lineRule="auto"/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2403AA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Oracle Cloud Infrastructure 2023 AI Certified Foundations </w:t>
            </w:r>
            <w:r w:rsidR="008A3AE5" w:rsidRPr="002403AA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Associate (</w:t>
            </w:r>
            <w:r w:rsidRPr="002403AA"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2023)</w:t>
            </w:r>
          </w:p>
          <w:p w14:paraId="0A0B4AC4" w14:textId="5C1F0DB1" w:rsidR="00FF2FBA" w:rsidRDefault="00FF2FBA" w:rsidP="00AB05EE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</w:t>
            </w:r>
            <w: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racle Cloud Platform Application Integration Professional</w:t>
            </w: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(202</w:t>
            </w:r>
            <w: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2</w:t>
            </w: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)</w:t>
            </w:r>
          </w:p>
          <w:p w14:paraId="4B6DF9B7" w14:textId="26D6F42B" w:rsidR="00AB05EE" w:rsidRPr="00EB168E" w:rsidRDefault="00AB05EE" w:rsidP="00AB05EE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</w:t>
            </w:r>
            <w: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racle Cloud </w:t>
            </w:r>
            <w:r w:rsidR="00FF2FBA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Infrastructure (</w:t>
            </w:r>
            <w: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OCI)</w:t>
            </w: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Architect Professional</w:t>
            </w: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 xml:space="preserve"> (202</w:t>
            </w:r>
            <w: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2</w:t>
            </w: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)</w:t>
            </w:r>
          </w:p>
          <w:p w14:paraId="658C278E" w14:textId="6B1EEFA7" w:rsidR="00953DF8" w:rsidRPr="00EB168E" w:rsidRDefault="00953DF8" w:rsidP="00953DF8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Stanford University – Machine Learning (2021)</w:t>
            </w:r>
          </w:p>
          <w:p w14:paraId="6308A429" w14:textId="7874003B" w:rsidR="00F433FE" w:rsidRPr="00EB168E" w:rsidRDefault="00F433FE" w:rsidP="004F3A2C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TOGAF 9 Certified (201</w:t>
            </w:r>
            <w:r w:rsidR="00FD5A4E"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6</w:t>
            </w: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)</w:t>
            </w:r>
          </w:p>
          <w:p w14:paraId="5D8EAB29" w14:textId="6152F93E" w:rsidR="00F433FE" w:rsidRPr="00EB168E" w:rsidRDefault="00F433FE" w:rsidP="004F3A2C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ITIL® Foundation Certificate in IT Service Management (201</w:t>
            </w:r>
            <w:r w:rsidR="00FD5A4E"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3</w:t>
            </w: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)</w:t>
            </w:r>
          </w:p>
          <w:p w14:paraId="7856C3F1" w14:textId="0C0068F6" w:rsidR="00FD5A4E" w:rsidRPr="00EB168E" w:rsidRDefault="00FD5A4E" w:rsidP="00FD5A4E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Oracle Unified Method Level 3: Gather Business Requirements (2011)</w:t>
            </w:r>
          </w:p>
          <w:p w14:paraId="4BF3AD59" w14:textId="48701E0B" w:rsidR="00FD5A4E" w:rsidRPr="00EB168E" w:rsidRDefault="00FD5A4E" w:rsidP="00FD5A4E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Oracle SOA Foundation Practitioner (2011)</w:t>
            </w:r>
          </w:p>
          <w:p w14:paraId="27A9E71A" w14:textId="6FABC32E" w:rsidR="00B45368" w:rsidRPr="00EB168E" w:rsidRDefault="00FD5A4E" w:rsidP="00B45368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 w:rsidRPr="00EB168E"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  <w:t>PMI – Project Management Institute Certificate (2010)</w:t>
            </w:r>
          </w:p>
          <w:p w14:paraId="45491DCF" w14:textId="0401C5E6" w:rsidR="00F433FE" w:rsidRPr="00EB168E" w:rsidRDefault="00F433FE" w:rsidP="004F3A2C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210966D7" w14:textId="73015BD8" w:rsidR="00F433FE" w:rsidRPr="00EB168E" w:rsidRDefault="00F433FE" w:rsidP="004F3A2C">
            <w:pPr>
              <w:rPr>
                <w:rFonts w:ascii="Calibri" w:hAnsi="Calibri"/>
                <w:bCs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7F0E5488" w14:textId="15DC4453" w:rsidR="00C30827" w:rsidRDefault="002403AA" w:rsidP="004F3A2C">
            <w:pPr>
              <w:rPr>
                <w:noProof/>
              </w:rPr>
            </w:pPr>
            <w:r w:rsidRPr="00EB168E">
              <w:rPr>
                <w:rFonts w:ascii="Oracle Sans" w:eastAsia="Times New Roman" w:hAnsi="Oracle Sans" w:cs="Times New Roman"/>
                <w:i/>
                <w:iCs/>
                <w:noProof/>
                <w:color w:val="161513"/>
                <w:lang w:val="en-US"/>
              </w:rPr>
              <w:drawing>
                <wp:anchor distT="0" distB="0" distL="114300" distR="114300" simplePos="0" relativeHeight="251673600" behindDoc="0" locked="0" layoutInCell="1" allowOverlap="1" wp14:anchorId="11D6629C" wp14:editId="32B2ADEC">
                  <wp:simplePos x="0" y="0"/>
                  <wp:positionH relativeFrom="column">
                    <wp:posOffset>3018790</wp:posOffset>
                  </wp:positionH>
                  <wp:positionV relativeFrom="paragraph">
                    <wp:posOffset>87630</wp:posOffset>
                  </wp:positionV>
                  <wp:extent cx="857250" cy="1143000"/>
                  <wp:effectExtent l="0" t="0" r="0" b="0"/>
                  <wp:wrapNone/>
                  <wp:docPr id="23" name="Picture 23" descr="Consulting Excellence Me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onsulting Excellence Memb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B168E">
              <w:rPr>
                <w:rFonts w:ascii="Oracle Sans" w:eastAsia="Times New Roman" w:hAnsi="Oracle Sans" w:cs="Times New Roman"/>
                <w:i/>
                <w:iCs/>
                <w:noProof/>
                <w:color w:val="161513"/>
                <w:lang w:val="en-US"/>
              </w:rPr>
              <w:drawing>
                <wp:anchor distT="0" distB="0" distL="114300" distR="114300" simplePos="0" relativeHeight="251667456" behindDoc="0" locked="0" layoutInCell="1" allowOverlap="1" wp14:anchorId="6317B304" wp14:editId="7BF2B50A">
                  <wp:simplePos x="0" y="0"/>
                  <wp:positionH relativeFrom="column">
                    <wp:posOffset>2117090</wp:posOffset>
                  </wp:positionH>
                  <wp:positionV relativeFrom="paragraph">
                    <wp:posOffset>169545</wp:posOffset>
                  </wp:positionV>
                  <wp:extent cx="857250" cy="1143000"/>
                  <wp:effectExtent l="0" t="0" r="0" b="0"/>
                  <wp:wrapNone/>
                  <wp:docPr id="17" name="Picture 17" descr="SOA Infrstrcture O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OA Infrstrcture O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B168E">
              <w:rPr>
                <w:rFonts w:ascii="Oracle Sans" w:eastAsia="Times New Roman" w:hAnsi="Oracle Sans" w:cs="Times New Roman"/>
                <w:i/>
                <w:iCs/>
                <w:noProof/>
                <w:color w:val="161513"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0DA737E3" wp14:editId="7017B360">
                  <wp:simplePos x="0" y="0"/>
                  <wp:positionH relativeFrom="column">
                    <wp:posOffset>1143635</wp:posOffset>
                  </wp:positionH>
                  <wp:positionV relativeFrom="paragraph">
                    <wp:posOffset>116205</wp:posOffset>
                  </wp:positionV>
                  <wp:extent cx="857250" cy="1143000"/>
                  <wp:effectExtent l="0" t="0" r="0" b="0"/>
                  <wp:wrapNone/>
                  <wp:docPr id="18" name="Picture 18" descr="Cloud Infra Foundations 2020 O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loud Infra Foundations 2020 O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B168E">
              <w:rPr>
                <w:rFonts w:ascii="Oracle Sans" w:eastAsia="Times New Roman" w:hAnsi="Oracle Sans" w:cs="Times New Roman"/>
                <w:i/>
                <w:iCs/>
                <w:noProof/>
                <w:color w:val="161513"/>
                <w:lang w:val="en-US"/>
              </w:rPr>
              <w:drawing>
                <wp:anchor distT="0" distB="0" distL="114300" distR="114300" simplePos="0" relativeHeight="251669504" behindDoc="0" locked="0" layoutInCell="1" allowOverlap="1" wp14:anchorId="459C0637" wp14:editId="25A7FE3F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84455</wp:posOffset>
                  </wp:positionV>
                  <wp:extent cx="857250" cy="1143000"/>
                  <wp:effectExtent l="0" t="0" r="0" b="0"/>
                  <wp:wrapNone/>
                  <wp:docPr id="19" name="Picture 19" descr="Global Compliance Training FY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Global Compliance Training FY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16F8A0" w14:textId="582CFBE3" w:rsidR="00C30827" w:rsidRDefault="00C30827" w:rsidP="004F3A2C">
            <w:pPr>
              <w:rPr>
                <w:noProof/>
              </w:rPr>
            </w:pPr>
          </w:p>
          <w:p w14:paraId="058BA070" w14:textId="460EA637" w:rsidR="00C30827" w:rsidRDefault="00C30827" w:rsidP="004F3A2C">
            <w:pPr>
              <w:rPr>
                <w:noProof/>
              </w:rPr>
            </w:pPr>
          </w:p>
          <w:p w14:paraId="00BB1B61" w14:textId="39E854E7" w:rsidR="00F433FE" w:rsidRPr="00EB168E" w:rsidRDefault="002403AA" w:rsidP="004F3A2C">
            <w:pPr>
              <w:rPr>
                <w:rFonts w:ascii="Calibri" w:hAnsi="Calibri"/>
                <w:i/>
                <w:iCs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0B58B7A8" wp14:editId="39268125">
                  <wp:simplePos x="0" y="0"/>
                  <wp:positionH relativeFrom="column">
                    <wp:posOffset>3397250</wp:posOffset>
                  </wp:positionH>
                  <wp:positionV relativeFrom="paragraph">
                    <wp:posOffset>803910</wp:posOffset>
                  </wp:positionV>
                  <wp:extent cx="857250" cy="1143000"/>
                  <wp:effectExtent l="0" t="0" r="0" b="0"/>
                  <wp:wrapNone/>
                  <wp:docPr id="8" name="Picture 8" descr="Cloud Platform App Integration 2022 OC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loud Platform App Integration 2022 OC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/>
                <w:i/>
                <w:iCs/>
                <w:noProof/>
                <w:color w:val="404040" w:themeColor="text1" w:themeTint="BF"/>
                <w:sz w:val="20"/>
                <w:szCs w:val="20"/>
                <w:lang w:val="en-US"/>
              </w:rPr>
              <w:drawing>
                <wp:anchor distT="0" distB="0" distL="114300" distR="114300" simplePos="0" relativeHeight="251680768" behindDoc="0" locked="0" layoutInCell="1" allowOverlap="1" wp14:anchorId="616BDA7F" wp14:editId="5E36BA82">
                  <wp:simplePos x="0" y="0"/>
                  <wp:positionH relativeFrom="column">
                    <wp:posOffset>2432050</wp:posOffset>
                  </wp:positionH>
                  <wp:positionV relativeFrom="paragraph">
                    <wp:posOffset>803910</wp:posOffset>
                  </wp:positionV>
                  <wp:extent cx="857250" cy="1143000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/>
                <w:i/>
                <w:iCs/>
                <w:noProof/>
                <w:color w:val="404040" w:themeColor="text1" w:themeTint="BF"/>
                <w:sz w:val="20"/>
                <w:szCs w:val="20"/>
                <w:lang w:val="en-US"/>
              </w:rPr>
              <w:drawing>
                <wp:anchor distT="0" distB="0" distL="114300" distR="114300" simplePos="0" relativeHeight="251679744" behindDoc="0" locked="0" layoutInCell="1" allowOverlap="1" wp14:anchorId="1E6EBD7B" wp14:editId="6B466C40">
                  <wp:simplePos x="0" y="0"/>
                  <wp:positionH relativeFrom="column">
                    <wp:posOffset>1326515</wp:posOffset>
                  </wp:positionH>
                  <wp:positionV relativeFrom="paragraph">
                    <wp:posOffset>848995</wp:posOffset>
                  </wp:positionV>
                  <wp:extent cx="928033" cy="755164"/>
                  <wp:effectExtent l="0" t="0" r="5715" b="698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033" cy="755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168E">
              <w:rPr>
                <w:rFonts w:ascii="Oracle Sans" w:eastAsia="Times New Roman" w:hAnsi="Oracle Sans" w:cs="Times New Roman"/>
                <w:i/>
                <w:iCs/>
                <w:noProof/>
                <w:color w:val="161513"/>
                <w:lang w:val="en-US"/>
              </w:rPr>
              <w:drawing>
                <wp:anchor distT="0" distB="0" distL="114300" distR="114300" simplePos="0" relativeHeight="251672576" behindDoc="0" locked="0" layoutInCell="1" allowOverlap="1" wp14:anchorId="6891B57D" wp14:editId="71A7C4AE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756285</wp:posOffset>
                  </wp:positionV>
                  <wp:extent cx="857250" cy="1143000"/>
                  <wp:effectExtent l="0" t="0" r="0" b="0"/>
                  <wp:wrapNone/>
                  <wp:docPr id="22" name="Picture 22" descr="OracleCommunitySpecial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racleCommunitySpeciali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0C1F2433" wp14:editId="5BB5A5AF">
                  <wp:simplePos x="0" y="0"/>
                  <wp:positionH relativeFrom="column">
                    <wp:posOffset>-582295</wp:posOffset>
                  </wp:positionH>
                  <wp:positionV relativeFrom="paragraph">
                    <wp:posOffset>752475</wp:posOffset>
                  </wp:positionV>
                  <wp:extent cx="857250" cy="1143000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B168E">
              <w:rPr>
                <w:rFonts w:ascii="Calibri" w:hAnsi="Calibri"/>
                <w:i/>
                <w:iCs/>
                <w:noProof/>
                <w:color w:val="404040" w:themeColor="text1" w:themeTint="BF"/>
                <w:sz w:val="20"/>
                <w:szCs w:val="20"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45FAD100" wp14:editId="760B1800">
                  <wp:simplePos x="0" y="0"/>
                  <wp:positionH relativeFrom="column">
                    <wp:posOffset>-1652905</wp:posOffset>
                  </wp:positionH>
                  <wp:positionV relativeFrom="paragraph">
                    <wp:posOffset>845820</wp:posOffset>
                  </wp:positionV>
                  <wp:extent cx="933450" cy="933450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6939A47" w14:textId="5DD61AD5" w:rsidR="006C7731" w:rsidRDefault="001F246A" w:rsidP="006C7731">
      <w:pPr>
        <w:pStyle w:val="CVHeading"/>
        <w:pageBreakBefore/>
        <w:ind w:left="0"/>
        <w:rPr>
          <w:rFonts w:ascii="Calibri" w:hAnsi="Calibri" w:cs="Geeza Pro"/>
          <w:b/>
          <w:sz w:val="28"/>
          <w:szCs w:val="28"/>
        </w:rPr>
      </w:pPr>
      <w:r>
        <w:rPr>
          <w:rFonts w:ascii="Calibri" w:hAnsi="Calibri" w:cs="Geeza Pro"/>
          <w:b/>
          <w:sz w:val="28"/>
          <w:szCs w:val="28"/>
        </w:rPr>
        <w:lastRenderedPageBreak/>
        <w:t xml:space="preserve">Technology </w:t>
      </w:r>
      <w:r w:rsidR="006C7731">
        <w:rPr>
          <w:rFonts w:ascii="Calibri" w:hAnsi="Calibri" w:cs="Geeza Pro"/>
          <w:b/>
          <w:sz w:val="28"/>
          <w:szCs w:val="28"/>
        </w:rPr>
        <w:t>E</w:t>
      </w:r>
      <w:r>
        <w:rPr>
          <w:rFonts w:ascii="Calibri" w:hAnsi="Calibri" w:cs="Geeza Pro"/>
          <w:b/>
          <w:sz w:val="28"/>
          <w:szCs w:val="28"/>
        </w:rPr>
        <w:t>ngineering</w:t>
      </w:r>
      <w:r w:rsidR="006C7731">
        <w:rPr>
          <w:rFonts w:ascii="Calibri" w:hAnsi="Calibri" w:cs="Geeza Pro"/>
          <w:b/>
          <w:sz w:val="28"/>
          <w:szCs w:val="28"/>
        </w:rPr>
        <w:t xml:space="preserve"> </w:t>
      </w:r>
      <w:r>
        <w:rPr>
          <w:rFonts w:ascii="Calibri" w:hAnsi="Calibri" w:cs="Geeza Pro"/>
          <w:b/>
          <w:sz w:val="28"/>
          <w:szCs w:val="28"/>
        </w:rPr>
        <w:t>-</w:t>
      </w:r>
      <w:r w:rsidR="006C7731">
        <w:rPr>
          <w:rFonts w:ascii="Calibri" w:hAnsi="Calibri" w:cs="Geeza Pro"/>
          <w:b/>
          <w:sz w:val="28"/>
          <w:szCs w:val="28"/>
        </w:rPr>
        <w:t xml:space="preserve"> </w:t>
      </w:r>
      <w:r w:rsidR="00677A65">
        <w:rPr>
          <w:rFonts w:ascii="Calibri" w:hAnsi="Calibri" w:cs="Geeza Pro"/>
          <w:b/>
          <w:sz w:val="28"/>
          <w:szCs w:val="28"/>
        </w:rPr>
        <w:t xml:space="preserve">Selected </w:t>
      </w:r>
      <w:r w:rsidR="006C7731">
        <w:rPr>
          <w:rFonts w:ascii="Calibri" w:hAnsi="Calibri" w:cs="Geeza Pro"/>
          <w:b/>
          <w:sz w:val="28"/>
          <w:szCs w:val="28"/>
        </w:rPr>
        <w:t xml:space="preserve">Cloud Architecture </w:t>
      </w:r>
      <w:r w:rsidR="006C7731" w:rsidRPr="00F433FE">
        <w:rPr>
          <w:rFonts w:ascii="Calibri" w:hAnsi="Calibri" w:cs="Geeza Pro"/>
          <w:b/>
          <w:sz w:val="28"/>
          <w:szCs w:val="28"/>
        </w:rPr>
        <w:t>Projects</w:t>
      </w:r>
      <w:r w:rsidR="006C7731">
        <w:rPr>
          <w:rFonts w:ascii="Calibri" w:hAnsi="Calibri" w:cs="Geeza Pro"/>
          <w:b/>
          <w:sz w:val="28"/>
          <w:szCs w:val="28"/>
        </w:rPr>
        <w:t xml:space="preserve"> Delivered to Production</w:t>
      </w:r>
    </w:p>
    <w:p w14:paraId="4792964B" w14:textId="77777777" w:rsidR="006C7731" w:rsidRDefault="006C7731" w:rsidP="006C7731">
      <w:pPr>
        <w:rPr>
          <w:lang w:val="en-US" w:eastAsia="zh-C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843"/>
        <w:gridCol w:w="1843"/>
        <w:gridCol w:w="3611"/>
        <w:gridCol w:w="2433"/>
      </w:tblGrid>
      <w:tr w:rsidR="006C7731" w:rsidRPr="001F5B2B" w14:paraId="1A2321B5" w14:textId="77777777" w:rsidTr="0071344A">
        <w:trPr>
          <w:trHeight w:val="366"/>
          <w:tblHeader/>
        </w:trPr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D9CA8CA" w14:textId="77777777" w:rsidR="006C7731" w:rsidRPr="0051508F" w:rsidRDefault="006C7731" w:rsidP="0071344A">
            <w:pP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</w:pPr>
            <w:r w:rsidRPr="0051508F"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>Date</w:t>
            </w:r>
          </w:p>
        </w:tc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E043CA6" w14:textId="4FD2D308" w:rsidR="006C7731" w:rsidRPr="0051508F" w:rsidRDefault="008E641F" w:rsidP="0071344A">
            <w:pP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</w:pPr>
            <w: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>Customer</w:t>
            </w:r>
            <w:r w:rsidR="006C7731" w:rsidRPr="0051508F"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 xml:space="preserve"> </w:t>
            </w:r>
          </w:p>
        </w:tc>
        <w:tc>
          <w:tcPr>
            <w:tcW w:w="3611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397A264" w14:textId="267F81EA" w:rsidR="006C7731" w:rsidRPr="0051508F" w:rsidRDefault="008E641F" w:rsidP="0071344A">
            <w:pP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</w:pPr>
            <w: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>Cloud Use Case</w:t>
            </w:r>
          </w:p>
        </w:tc>
        <w:tc>
          <w:tcPr>
            <w:tcW w:w="243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B3DBA5B" w14:textId="5FEF721E" w:rsidR="006C7731" w:rsidRPr="0051508F" w:rsidRDefault="008E641F" w:rsidP="0071344A">
            <w:pP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</w:pPr>
            <w: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 xml:space="preserve">Oracle Cloud Infrastructure Services </w:t>
            </w:r>
          </w:p>
        </w:tc>
      </w:tr>
      <w:tr w:rsidR="00C04060" w:rsidRPr="001F5B2B" w14:paraId="0300E1A4" w14:textId="77777777" w:rsidTr="0071344A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8782421" w14:textId="2576851B" w:rsidR="00C04060" w:rsidRDefault="00C04060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 xml:space="preserve">2026 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40ECAB2" w14:textId="6C9D8E9C" w:rsidR="00C04060" w:rsidRDefault="00C04060" w:rsidP="00844DDA">
            <w:pPr>
              <w:rPr>
                <w:color w:val="404040" w:themeColor="text1" w:themeTint="BF"/>
                <w:sz w:val="20"/>
                <w:szCs w:val="20"/>
              </w:rPr>
            </w:pPr>
            <w:proofErr w:type="spellStart"/>
            <w:r w:rsidRPr="00C04060">
              <w:rPr>
                <w:color w:val="404040" w:themeColor="text1" w:themeTint="BF"/>
                <w:sz w:val="20"/>
                <w:szCs w:val="20"/>
              </w:rPr>
              <w:t>Mawarid</w:t>
            </w:r>
            <w:proofErr w:type="spellEnd"/>
            <w:r>
              <w:rPr>
                <w:color w:val="404040" w:themeColor="text1" w:themeTint="BF"/>
                <w:sz w:val="20"/>
                <w:szCs w:val="20"/>
              </w:rPr>
              <w:t xml:space="preserve"> </w:t>
            </w:r>
            <w:r w:rsidR="000504AF">
              <w:rPr>
                <w:color w:val="404040" w:themeColor="text1" w:themeTint="BF"/>
                <w:sz w:val="20"/>
                <w:szCs w:val="20"/>
              </w:rPr>
              <w:t>F</w:t>
            </w:r>
            <w:r>
              <w:rPr>
                <w:color w:val="404040" w:themeColor="text1" w:themeTint="BF"/>
                <w:sz w:val="20"/>
                <w:szCs w:val="20"/>
              </w:rPr>
              <w:t>inance</w:t>
            </w:r>
            <w:r w:rsidR="000504AF">
              <w:rPr>
                <w:color w:val="404040" w:themeColor="text1" w:themeTint="BF"/>
                <w:sz w:val="20"/>
                <w:szCs w:val="20"/>
              </w:rPr>
              <w:t>, UAE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A72D865" w14:textId="66485546" w:rsidR="000504AF" w:rsidRPr="000504AF" w:rsidRDefault="000504AF" w:rsidP="000504AF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I participated on </w:t>
            </w:r>
            <w:r w:rsidRPr="000504AF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conduct</w:t>
            </w: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ion of</w:t>
            </w:r>
            <w:r w:rsidRPr="000504AF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 the Integration Architecture and API Access using OCI PaaS Services and IaaS resources.</w:t>
            </w:r>
          </w:p>
          <w:p w14:paraId="7337617A" w14:textId="71F92354" w:rsidR="000504AF" w:rsidRPr="000504AF" w:rsidRDefault="000504AF" w:rsidP="000504AF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Hybrid S</w:t>
            </w:r>
            <w:r w:rsidRPr="000504AF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olution architecture design and bill forecast for the future integrated environments including Disaster Recovery.</w:t>
            </w:r>
          </w:p>
          <w:p w14:paraId="2EA38766" w14:textId="77777777" w:rsidR="000504AF" w:rsidRPr="000504AF" w:rsidRDefault="000504AF" w:rsidP="000504AF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 w:rsidRPr="000504AF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Benefits for the customer:</w:t>
            </w:r>
          </w:p>
          <w:p w14:paraId="7682FE28" w14:textId="528E141E" w:rsidR="00C04060" w:rsidRPr="00C04060" w:rsidRDefault="000504AF" w:rsidP="000504AF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 w:rsidRPr="000504AF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Accelerated Development which drastically reduces manual coding and time-to-market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A5D292A" w14:textId="0477D143" w:rsidR="00C04060" w:rsidRDefault="000504AF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Oracle Integration Cloud (OIC), Oracle OCI API Management, OCI OIC Private Endpoint and OCI Networking Resources, Oracle Core Banking Platform (</w:t>
            </w:r>
            <w:proofErr w:type="spellStart"/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FlexCube</w:t>
            </w:r>
            <w:proofErr w:type="spellEnd"/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)</w:t>
            </w:r>
          </w:p>
        </w:tc>
      </w:tr>
      <w:tr w:rsidR="00C04060" w:rsidRPr="001F5B2B" w14:paraId="3F02C883" w14:textId="77777777" w:rsidTr="0071344A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F074425" w14:textId="0FDE4A27" w:rsidR="00C04060" w:rsidRDefault="00C04060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4CE0114" w14:textId="4831AABA" w:rsidR="00C04060" w:rsidRDefault="00C04060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Petrofac UAE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D867BA4" w14:textId="430CCD23" w:rsidR="00C04060" w:rsidRPr="00C04060" w:rsidRDefault="00C04060" w:rsidP="00C04060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 w:rsidRPr="00C04060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Petrofac was requesting for the initial sessions for the in-house development team to be able to utilize OIC practice and extend the current practice with the V</w:t>
            </w: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isual and</w:t>
            </w:r>
            <w:r w:rsidRPr="00C04060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 Process</w:t>
            </w: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 automation</w:t>
            </w:r>
            <w:r w:rsidRPr="00C04060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 Applications. </w:t>
            </w:r>
          </w:p>
          <w:p w14:paraId="2E0C3A9A" w14:textId="1AE7BAF8" w:rsidR="00C04060" w:rsidRDefault="00C04060" w:rsidP="00C04060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I provided </w:t>
            </w:r>
            <w:r w:rsidRPr="00C04060">
              <w:rPr>
                <w:rFonts w:ascii="OracleSans-Regular" w:hAnsi="OracleSans-Regular" w:cs="OracleSans-Regular"/>
                <w:color w:val="312D2A"/>
                <w:sz w:val="20"/>
                <w:szCs w:val="20"/>
              </w:rPr>
              <w:t>Solution Advisory on top of utilized Visual Applications and proposed Integration and Process Automation Services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30F3B9" w14:textId="6F6B9527" w:rsidR="00C04060" w:rsidRDefault="00C04060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OIC, Oracle Visual Builder Cloud Service, Autonomous Database, OCI Logging &amp; Logging analytics</w:t>
            </w:r>
          </w:p>
        </w:tc>
      </w:tr>
      <w:tr w:rsidR="00844DDA" w:rsidRPr="001F5B2B" w14:paraId="2EE3F48A" w14:textId="77777777" w:rsidTr="0071344A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90C7892" w14:textId="70E24E63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E7A3641" w14:textId="28B7CF53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IER France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18044D1" w14:textId="2441DAD2" w:rsidR="00844DDA" w:rsidRDefault="00844DDA" w:rsidP="00844DDA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Solution Architecture design, prototyping and implementation advisory to integrate Email Accounts to Ticket Management for several categories of support tickets using Named Entity Recognition – Language AI.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0DCBA4E" w14:textId="6F68C4C3" w:rsidR="00844DDA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OIC, OCI Language AI – custom model, Data Labeling (ML), ADW</w:t>
            </w:r>
            <w:r w:rsidR="00885AE1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(or Ticket Management APIs), OCI Logging &amp; Logging analytics</w:t>
            </w:r>
          </w:p>
        </w:tc>
      </w:tr>
      <w:tr w:rsidR="00844DDA" w:rsidRPr="001F5B2B" w14:paraId="2C01983B" w14:textId="77777777" w:rsidTr="0071344A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6F8EC98" w14:textId="0F04909F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 xml:space="preserve">2023 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6993AD0" w14:textId="75C255FF" w:rsidR="00844DDA" w:rsidRPr="00844DDA" w:rsidRDefault="00844DDA" w:rsidP="00844DDA">
            <w:pPr>
              <w:rPr>
                <w:color w:val="404040" w:themeColor="text1" w:themeTint="BF"/>
                <w:sz w:val="20"/>
                <w:szCs w:val="20"/>
                <w:lang w:val="en-US"/>
              </w:rPr>
            </w:pPr>
            <w:r w:rsidRPr="00844DDA">
              <w:rPr>
                <w:color w:val="404040" w:themeColor="text1" w:themeTint="BF"/>
                <w:sz w:val="20"/>
                <w:szCs w:val="20"/>
                <w:lang w:val="en-US"/>
              </w:rPr>
              <w:t>Dubai Real Estate Centre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F72353A" w14:textId="2F8C1CA0" w:rsidR="00844DDA" w:rsidRDefault="00844DDA" w:rsidP="00844DDA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Solution Architecture design, prototyping and implementation of the Document to </w:t>
            </w:r>
            <w:proofErr w:type="spellStart"/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SalesForce</w:t>
            </w:r>
            <w:proofErr w:type="spellEnd"/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 Account and Shipments to integrate and automate processes of new account creation and Shipment lifecycle automation using OCI document Understanding and OIC.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B70A89D" w14:textId="6EC5831E" w:rsidR="00844DDA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OIC, OCI document Understanding AI, OCI API GW, </w:t>
            </w:r>
            <w:proofErr w:type="spellStart"/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SalesForce</w:t>
            </w:r>
            <w:proofErr w:type="spellEnd"/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VisualBuilder</w:t>
            </w:r>
            <w:proofErr w:type="spellEnd"/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, OCI Logging &amp; Logging analytics</w:t>
            </w:r>
          </w:p>
        </w:tc>
      </w:tr>
      <w:tr w:rsidR="00844DDA" w:rsidRPr="001F5B2B" w14:paraId="6CB7F657" w14:textId="77777777" w:rsidTr="0071344A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B666F7D" w14:textId="691623C3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 xml:space="preserve">2023 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1B0867C" w14:textId="77777777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Arabian Oud</w:t>
            </w:r>
          </w:p>
          <w:p w14:paraId="03D00074" w14:textId="5E51CA87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color w:val="404040" w:themeColor="text1" w:themeTint="BF"/>
                <w:sz w:val="20"/>
                <w:szCs w:val="20"/>
              </w:rPr>
              <w:t>EiPaaS</w:t>
            </w:r>
            <w:proofErr w:type="spellEnd"/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DAE2726" w14:textId="517C32CD" w:rsidR="00844DDA" w:rsidRDefault="00844DDA" w:rsidP="00844DDA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Solution Architecture design and implementation advisory to integrate ERP, </w:t>
            </w:r>
            <w:proofErr w:type="spellStart"/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PoS</w:t>
            </w:r>
            <w:proofErr w:type="spellEnd"/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, Universal Commerce and Cloud CRM.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D20C1CE" w14:textId="654B6C9C" w:rsidR="00844DDA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OIC, OCI Compute and Networking Services, EBS, MySQL, OCI DBaaS, OCI Logging &amp; Logging analytics</w:t>
            </w:r>
          </w:p>
        </w:tc>
      </w:tr>
      <w:tr w:rsidR="00844DDA" w:rsidRPr="001F5B2B" w14:paraId="0E2395D3" w14:textId="77777777" w:rsidTr="0071344A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53B4470" w14:textId="4A203494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2022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1E95725" w14:textId="77777777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color w:val="404040" w:themeColor="text1" w:themeTint="BF"/>
                <w:sz w:val="20"/>
                <w:szCs w:val="20"/>
              </w:rPr>
              <w:t>AccorInvest</w:t>
            </w:r>
            <w:proofErr w:type="spellEnd"/>
          </w:p>
          <w:p w14:paraId="6DBD33AF" w14:textId="79BC0BCC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proofErr w:type="spellStart"/>
            <w:r>
              <w:rPr>
                <w:color w:val="404040" w:themeColor="text1" w:themeTint="BF"/>
                <w:sz w:val="20"/>
                <w:szCs w:val="20"/>
              </w:rPr>
              <w:t>EiPaaS</w:t>
            </w:r>
            <w:proofErr w:type="spellEnd"/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E74A6DB" w14:textId="27A2FFE8" w:rsidR="00844DDA" w:rsidRDefault="00844DDA" w:rsidP="00844DDA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Solution Architecture design and Oracle Implementation Partner Advisory to integrate centralized Accounting Hub ERP </w:t>
            </w: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lastRenderedPageBreak/>
              <w:t xml:space="preserve">with Hospitality Financial Services and Custom All </w:t>
            </w:r>
            <w:proofErr w:type="gramStart"/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In</w:t>
            </w:r>
            <w:proofErr w:type="gramEnd"/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 One </w:t>
            </w:r>
            <w:proofErr w:type="spellStart"/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AccorInvest</w:t>
            </w:r>
            <w:proofErr w:type="spellEnd"/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 application.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C31D0CA" w14:textId="40CECA7E" w:rsidR="00844DDA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lastRenderedPageBreak/>
              <w:t xml:space="preserve">OIC, OCI Compute and Networking Services, EBS, ERP CS, Oracle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lastRenderedPageBreak/>
              <w:t xml:space="preserve">Autonomous DBCS – ATP, ODI Marketplace </w:t>
            </w:r>
          </w:p>
        </w:tc>
      </w:tr>
      <w:tr w:rsidR="00844DDA" w:rsidRPr="001F5B2B" w14:paraId="67E93C7F" w14:textId="77777777" w:rsidTr="0071344A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BCE8F95" w14:textId="7CE60F51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lastRenderedPageBreak/>
              <w:t>2022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3B6572" w14:textId="77777777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Credit Suisse</w:t>
            </w:r>
          </w:p>
          <w:p w14:paraId="7E6713C7" w14:textId="7E6434A6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 xml:space="preserve">Point-to-Point integrations Lift to </w:t>
            </w:r>
            <w:proofErr w:type="spellStart"/>
            <w:r>
              <w:rPr>
                <w:color w:val="404040" w:themeColor="text1" w:themeTint="BF"/>
                <w:sz w:val="20"/>
                <w:szCs w:val="20"/>
              </w:rPr>
              <w:t>EiPaaS</w:t>
            </w:r>
            <w:proofErr w:type="spellEnd"/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36EB287" w14:textId="2E4B4882" w:rsidR="00844DDA" w:rsidRDefault="00844DDA" w:rsidP="00844DDA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Solution Architecture Design and Lift Implementation Advisory for integration of HRM (</w:t>
            </w:r>
            <w:proofErr w:type="spellStart"/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Taleo</w:t>
            </w:r>
            <w:proofErr w:type="spellEnd"/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, Peoplesoft) and Oracle Service Cloud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8C3BAFC" w14:textId="25E75BA3" w:rsidR="00844DDA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OIC, Oracle Service Cloud, Peoplesoft, </w:t>
            </w:r>
            <w:proofErr w:type="spellStart"/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Taleo</w:t>
            </w:r>
            <w:proofErr w:type="spellEnd"/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, OCI Logging, OCI Logging analytics</w:t>
            </w:r>
          </w:p>
        </w:tc>
      </w:tr>
      <w:tr w:rsidR="00844DDA" w:rsidRPr="001F5B2B" w14:paraId="515C2152" w14:textId="77777777" w:rsidTr="0071344A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0D0DEC4" w14:textId="61F512AF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2021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035A735" w14:textId="77777777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 xml:space="preserve">Canny Quest </w:t>
            </w:r>
          </w:p>
          <w:p w14:paraId="1EE2FC77" w14:textId="149EC07D" w:rsidR="00844DDA" w:rsidRPr="002D1AD4" w:rsidRDefault="00844DDA" w:rsidP="00844DDA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 w:rsidRPr="002D1AD4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Managing</w:t>
            </w:r>
          </w:p>
          <w:p w14:paraId="77FEE003" w14:textId="04FC1F33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 w:rsidRPr="002D1AD4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technology based services for electronic financial transactions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E4D8FE" w14:textId="5194FB89" w:rsidR="00844DDA" w:rsidRPr="00DD1CD7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Design and </w:t>
            </w:r>
            <w:r w:rsidRPr="002D1AD4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Side by side implementation Lift/Shift strategy to re-engineer and transform OSB solution to OIC+API Gateways. Exposed service APIs are consumed with third party applications. 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B5E81D4" w14:textId="77777777" w:rsidR="00844DDA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Oracle Cloud Integration </w:t>
            </w:r>
          </w:p>
          <w:p w14:paraId="64F69354" w14:textId="77777777" w:rsidR="00844DDA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Visual Builder Studio</w:t>
            </w:r>
          </w:p>
          <w:p w14:paraId="6F91AE05" w14:textId="77777777" w:rsidR="00844DDA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OCI API Gateway</w:t>
            </w:r>
          </w:p>
          <w:p w14:paraId="4C29395E" w14:textId="77777777" w:rsidR="00844DDA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API Platform</w:t>
            </w:r>
          </w:p>
          <w:p w14:paraId="71652C29" w14:textId="1804D48C" w:rsidR="00844DDA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OCI Logging, OCI Logging analytics</w:t>
            </w:r>
          </w:p>
        </w:tc>
      </w:tr>
      <w:tr w:rsidR="00844DDA" w:rsidRPr="001F5B2B" w14:paraId="2AD7A9C4" w14:textId="77777777" w:rsidTr="0071344A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8058FEC" w14:textId="63353AF0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2021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9BEEC2" w14:textId="77777777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 xml:space="preserve">MCT FZE </w:t>
            </w:r>
            <w:proofErr w:type="spellStart"/>
            <w:r>
              <w:rPr>
                <w:color w:val="404040" w:themeColor="text1" w:themeTint="BF"/>
                <w:sz w:val="20"/>
                <w:szCs w:val="20"/>
              </w:rPr>
              <w:t>Chalhoub</w:t>
            </w:r>
            <w:proofErr w:type="spellEnd"/>
            <w:r>
              <w:rPr>
                <w:color w:val="404040" w:themeColor="text1" w:themeTint="BF"/>
                <w:sz w:val="20"/>
                <w:szCs w:val="20"/>
              </w:rPr>
              <w:t xml:space="preserve"> Group </w:t>
            </w:r>
          </w:p>
          <w:p w14:paraId="086F58F5" w14:textId="4F1EA7E0" w:rsidR="00844DDA" w:rsidRDefault="00844DDA" w:rsidP="00844DDA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 xml:space="preserve">Data Replication from OCI to Google </w:t>
            </w:r>
            <w:proofErr w:type="spellStart"/>
            <w:r>
              <w:rPr>
                <w:color w:val="404040" w:themeColor="text1" w:themeTint="BF"/>
                <w:sz w:val="20"/>
                <w:szCs w:val="20"/>
              </w:rPr>
              <w:t>BigQuery</w:t>
            </w:r>
            <w:proofErr w:type="spellEnd"/>
            <w:r>
              <w:rPr>
                <w:color w:val="404040" w:themeColor="text1" w:themeTint="BF"/>
                <w:sz w:val="20"/>
                <w:szCs w:val="20"/>
              </w:rPr>
              <w:t xml:space="preserve"> (ERP, WMS, RMS)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2B46B2C" w14:textId="34D79584" w:rsidR="00844DDA" w:rsidRPr="002D1AD4" w:rsidRDefault="00844DDA" w:rsidP="00844DDA">
            <w:pP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</w:pP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Design and I</w:t>
            </w:r>
            <w:r w:rsidRPr="002D1AD4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mplementation Lift/Shift strategy to re</w:t>
            </w: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plicate</w:t>
            </w:r>
            <w:r w:rsidRPr="002D1AD4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data from ERP, Warehouse Management and Retail Management systems to Google Cloud </w:t>
            </w:r>
            <w:proofErr w:type="spellStart"/>
            <w:r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>BigQuery</w:t>
            </w:r>
            <w:proofErr w:type="spellEnd"/>
            <w:r w:rsidRPr="002D1AD4">
              <w:rPr>
                <w:rFonts w:ascii="OracleSans-Regular" w:hAnsi="OracleSans-Regular" w:cs="OracleSans-Regular"/>
                <w:color w:val="312D2A"/>
                <w:sz w:val="20"/>
                <w:szCs w:val="20"/>
                <w:lang w:val="en-US"/>
              </w:rPr>
              <w:t xml:space="preserve">. 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74AF7B8" w14:textId="48AC252A" w:rsidR="00844DDA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Oracle OCI </w:t>
            </w:r>
            <w:proofErr w:type="spellStart"/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GoldenGate</w:t>
            </w:r>
            <w:proofErr w:type="spellEnd"/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Oracle </w:t>
            </w:r>
            <w:proofErr w:type="spellStart"/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GoldenGate</w:t>
            </w:r>
            <w:proofErr w:type="spellEnd"/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Streaming Analytics Marketplace</w:t>
            </w:r>
          </w:p>
          <w:p w14:paraId="4E804B5A" w14:textId="0F1A93B4" w:rsidR="00844DDA" w:rsidRDefault="00844DDA" w:rsidP="00844DDA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</w:p>
        </w:tc>
      </w:tr>
      <w:tr w:rsidR="00844DDA" w:rsidRPr="001F5B2B" w14:paraId="16676C9C" w14:textId="77777777" w:rsidTr="0071344A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6772D84" w14:textId="77777777" w:rsidR="00844DDA" w:rsidRPr="001F5B2B" w:rsidRDefault="00844DDA" w:rsidP="00844DDA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04</w:t>
            </w:r>
            <w:r w:rsidRPr="00DD1CD7">
              <w:rPr>
                <w:color w:val="404040" w:themeColor="text1" w:themeTint="BF"/>
                <w:sz w:val="20"/>
                <w:szCs w:val="20"/>
              </w:rPr>
              <w:t>/</w:t>
            </w:r>
            <w:r>
              <w:rPr>
                <w:color w:val="404040" w:themeColor="text1" w:themeTint="BF"/>
                <w:sz w:val="20"/>
                <w:szCs w:val="20"/>
              </w:rPr>
              <w:t>2021</w:t>
            </w:r>
            <w:r w:rsidRPr="00DD1CD7">
              <w:rPr>
                <w:color w:val="404040" w:themeColor="text1" w:themeTint="BF"/>
                <w:sz w:val="20"/>
                <w:szCs w:val="20"/>
              </w:rPr>
              <w:t>-</w:t>
            </w:r>
            <w:r>
              <w:rPr>
                <w:color w:val="404040" w:themeColor="text1" w:themeTint="BF"/>
                <w:sz w:val="20"/>
                <w:szCs w:val="20"/>
              </w:rPr>
              <w:t>07/2021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519FBEB" w14:textId="77777777" w:rsidR="00844DDA" w:rsidRPr="001F5B2B" w:rsidRDefault="00844DDA" w:rsidP="00844DDA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Atradius, NL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0E22D7A" w14:textId="77777777" w:rsidR="00844DDA" w:rsidRPr="001F5B2B" w:rsidRDefault="00844DDA" w:rsidP="00844DDA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D1CD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Oracle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MW</w:t>
            </w:r>
            <w:r w:rsidRPr="00DD1CD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Expert for Oracle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MW Infrastructure. Supporting Testing, Performance Testing, API Management and Secure API Consumption.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FF7899F" w14:textId="77777777" w:rsidR="00844DDA" w:rsidRPr="001F5B2B" w:rsidRDefault="00844DDA" w:rsidP="00844DDA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WLS, OHS, OSB, SOA, BPM, Oracle JET, Oracle API Platform, Postman, SOAP UI, WLST</w:t>
            </w:r>
          </w:p>
        </w:tc>
      </w:tr>
    </w:tbl>
    <w:p w14:paraId="042C241E" w14:textId="77777777" w:rsidR="006C7731" w:rsidRDefault="006C7731">
      <w:pPr>
        <w:rPr>
          <w:rFonts w:ascii="Calibri" w:eastAsia="Times New Roman" w:hAnsi="Calibri" w:cs="Geeza Pro"/>
          <w:b/>
          <w:sz w:val="28"/>
          <w:szCs w:val="28"/>
          <w:lang w:val="en-US" w:eastAsia="zh-CN"/>
        </w:rPr>
      </w:pPr>
      <w:r>
        <w:rPr>
          <w:rFonts w:ascii="Calibri" w:hAnsi="Calibri" w:cs="Geeza Pro"/>
          <w:b/>
          <w:sz w:val="28"/>
          <w:szCs w:val="28"/>
        </w:rPr>
        <w:br w:type="page"/>
      </w:r>
    </w:p>
    <w:p w14:paraId="38626746" w14:textId="52CC56D6" w:rsidR="004B2129" w:rsidRDefault="004B2129" w:rsidP="00C9411E">
      <w:pPr>
        <w:pStyle w:val="CVHeading"/>
        <w:pageBreakBefore/>
        <w:ind w:left="0"/>
        <w:rPr>
          <w:rFonts w:ascii="Calibri" w:hAnsi="Calibri" w:cs="Geeza Pro"/>
          <w:b/>
          <w:sz w:val="28"/>
          <w:szCs w:val="28"/>
        </w:rPr>
      </w:pPr>
      <w:r w:rsidRPr="00F433FE">
        <w:rPr>
          <w:rFonts w:ascii="Calibri" w:hAnsi="Calibri" w:cs="Geeza Pro"/>
          <w:b/>
          <w:sz w:val="28"/>
          <w:szCs w:val="28"/>
        </w:rPr>
        <w:lastRenderedPageBreak/>
        <w:t xml:space="preserve">Selected </w:t>
      </w:r>
      <w:r w:rsidR="006C7731">
        <w:rPr>
          <w:rFonts w:ascii="Calibri" w:hAnsi="Calibri" w:cs="Geeza Pro"/>
          <w:b/>
          <w:sz w:val="28"/>
          <w:szCs w:val="28"/>
        </w:rPr>
        <w:t xml:space="preserve">Consulting </w:t>
      </w:r>
      <w:r w:rsidRPr="00F433FE">
        <w:rPr>
          <w:rFonts w:ascii="Calibri" w:hAnsi="Calibri" w:cs="Geeza Pro"/>
          <w:b/>
          <w:sz w:val="28"/>
          <w:szCs w:val="28"/>
        </w:rPr>
        <w:t>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47"/>
        <w:gridCol w:w="7183"/>
      </w:tblGrid>
      <w:tr w:rsidR="005D4E94" w:rsidRPr="003401F1" w14:paraId="5982E194" w14:textId="77777777" w:rsidTr="00911047">
        <w:tc>
          <w:tcPr>
            <w:tcW w:w="2547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2DC636C" w14:textId="54FDC0D2" w:rsidR="005D4E94" w:rsidRPr="003401F1" w:rsidRDefault="005D4E94" w:rsidP="0091104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G4S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,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UK</w:t>
            </w:r>
          </w:p>
          <w:p w14:paraId="1BDF0E9D" w14:textId="0604EC7C" w:rsidR="005D4E94" w:rsidRPr="003401F1" w:rsidRDefault="005D4E94" w:rsidP="0091104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[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Security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]</w:t>
            </w:r>
          </w:p>
        </w:tc>
        <w:tc>
          <w:tcPr>
            <w:tcW w:w="718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bottom"/>
          </w:tcPr>
          <w:p w14:paraId="5740517C" w14:textId="3B6518FA" w:rsidR="005D4E94" w:rsidRPr="003401F1" w:rsidRDefault="006D2333" w:rsidP="00911047">
            <w:pPr>
              <w:jc w:val="right"/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November</w:t>
            </w:r>
            <w:r w:rsidR="005D4E94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20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20</w:t>
            </w:r>
            <w:r w:rsidR="005D4E94"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–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March</w:t>
            </w:r>
            <w:r w:rsidR="005D4E94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202</w:t>
            </w:r>
            <w:r w:rsidR="00787357">
              <w:rPr>
                <w:color w:val="404040" w:themeColor="text1" w:themeTint="BF"/>
                <w:sz w:val="20"/>
                <w:szCs w:val="20"/>
                <w:lang w:val="en-US" w:eastAsia="zh-CN"/>
              </w:rPr>
              <w:t>1</w:t>
            </w:r>
          </w:p>
        </w:tc>
      </w:tr>
      <w:tr w:rsidR="005D4E94" w:rsidRPr="003401F1" w14:paraId="2C45AE72" w14:textId="77777777" w:rsidTr="00911047">
        <w:tc>
          <w:tcPr>
            <w:tcW w:w="2547" w:type="dxa"/>
            <w:tcBorders>
              <w:top w:val="single" w:sz="4" w:space="0" w:color="BFBFBF" w:themeColor="background1" w:themeShade="BF"/>
            </w:tcBorders>
          </w:tcPr>
          <w:p w14:paraId="0D14DB50" w14:textId="77777777" w:rsidR="005D4E94" w:rsidRPr="003401F1" w:rsidRDefault="005D4E94" w:rsidP="00911047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Project:</w:t>
            </w:r>
          </w:p>
        </w:tc>
        <w:tc>
          <w:tcPr>
            <w:tcW w:w="7183" w:type="dxa"/>
            <w:tcBorders>
              <w:top w:val="single" w:sz="4" w:space="0" w:color="BFBFBF" w:themeColor="background1" w:themeShade="BF"/>
            </w:tcBorders>
          </w:tcPr>
          <w:p w14:paraId="742E38CB" w14:textId="4DD1B212" w:rsidR="005D4E94" w:rsidRPr="003401F1" w:rsidRDefault="005D4E94" w:rsidP="0091104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G4S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–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Oracle workload migration </w:t>
            </w:r>
            <w:proofErr w:type="spellStart"/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Taleo</w:t>
            </w:r>
            <w:proofErr w:type="spellEnd"/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-&gt; Oracle Recruitment Cloud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- 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Integration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C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loud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T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ransformation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within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SaaS</w:t>
            </w:r>
          </w:p>
        </w:tc>
      </w:tr>
      <w:tr w:rsidR="005D4E94" w:rsidRPr="003401F1" w14:paraId="675AFD26" w14:textId="77777777" w:rsidTr="00911047">
        <w:tc>
          <w:tcPr>
            <w:tcW w:w="2547" w:type="dxa"/>
          </w:tcPr>
          <w:p w14:paraId="08421812" w14:textId="77777777" w:rsidR="005D4E94" w:rsidRPr="003401F1" w:rsidRDefault="005D4E94" w:rsidP="00911047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Role</w:t>
            </w:r>
            <w: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7183" w:type="dxa"/>
          </w:tcPr>
          <w:p w14:paraId="6AA2170B" w14:textId="65F4ED14" w:rsidR="005D4E94" w:rsidRPr="003401F1" w:rsidRDefault="005D4E94" w:rsidP="0091104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Technology Architect and Delivery Manager for Integration</w:t>
            </w:r>
          </w:p>
        </w:tc>
      </w:tr>
      <w:tr w:rsidR="005D4E94" w:rsidRPr="003401F1" w14:paraId="01CE0DE4" w14:textId="77777777" w:rsidTr="00911047">
        <w:tc>
          <w:tcPr>
            <w:tcW w:w="2547" w:type="dxa"/>
          </w:tcPr>
          <w:p w14:paraId="28AE9A2F" w14:textId="77777777" w:rsidR="005D4E94" w:rsidRPr="003401F1" w:rsidRDefault="005D4E94" w:rsidP="00911047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Description</w:t>
            </w:r>
            <w: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7183" w:type="dxa"/>
          </w:tcPr>
          <w:p w14:paraId="4D5DCED2" w14:textId="313A4701" w:rsidR="005D4E94" w:rsidRDefault="005D4E94" w:rsidP="0091104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Project introduces </w:t>
            </w:r>
            <w:proofErr w:type="spellStart"/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Taleo</w:t>
            </w:r>
            <w:proofErr w:type="spellEnd"/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to Oracle Recruitment Cloud hiring process migration. ORC(HCM)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SaaS integrates through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SaaS capabilities and pure Java 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with external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screening 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systems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and hiring operations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. Customer is in the process of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transition of hiring process to Oracle primary product with roadmap to fulfil near future business requirements.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(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HDL, BIP extracts, 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database exports, SOAP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, REST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).  </w:t>
            </w:r>
          </w:p>
          <w:p w14:paraId="23C2C3A3" w14:textId="328D6179" w:rsidR="005D4E94" w:rsidRDefault="005D4E94" w:rsidP="0091104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Hybrid Architecture:</w:t>
            </w:r>
          </w:p>
          <w:p w14:paraId="410E6069" w14:textId="1165B7E1" w:rsidR="005D4E94" w:rsidRDefault="005D4E94" w:rsidP="0091104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proofErr w:type="gramStart"/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On-Premise</w:t>
            </w:r>
            <w:proofErr w:type="gramEnd"/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– Java servers, Vetting </w:t>
            </w:r>
            <w:r w:rsidR="006C7731">
              <w:rPr>
                <w:color w:val="404040" w:themeColor="text1" w:themeTint="BF"/>
                <w:sz w:val="20"/>
                <w:szCs w:val="20"/>
                <w:lang w:val="en-US" w:eastAsia="zh-CN"/>
              </w:rPr>
              <w:t>Manager (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UK background screening system), </w:t>
            </w:r>
          </w:p>
          <w:p w14:paraId="5F956845" w14:textId="5A4D3220" w:rsidR="005D4E94" w:rsidRPr="003401F1" w:rsidRDefault="005D4E94" w:rsidP="0091104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SaaS Services – Oracle </w:t>
            </w:r>
            <w:r w:rsidR="00492BCC">
              <w:rPr>
                <w:color w:val="404040" w:themeColor="text1" w:themeTint="BF"/>
                <w:sz w:val="20"/>
                <w:szCs w:val="20"/>
                <w:lang w:val="en-US" w:eastAsia="zh-CN"/>
              </w:rPr>
              <w:t>HCM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and </w:t>
            </w:r>
            <w:r w:rsidR="00492BCC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Recruitment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Cloud</w:t>
            </w:r>
          </w:p>
        </w:tc>
      </w:tr>
      <w:tr w:rsidR="005D4E94" w:rsidRPr="003401F1" w14:paraId="7A16427A" w14:textId="77777777" w:rsidTr="00911047">
        <w:trPr>
          <w:trHeight w:val="977"/>
        </w:trPr>
        <w:tc>
          <w:tcPr>
            <w:tcW w:w="2547" w:type="dxa"/>
          </w:tcPr>
          <w:p w14:paraId="58F789BE" w14:textId="77777777" w:rsidR="005D4E94" w:rsidRPr="003401F1" w:rsidRDefault="005D4E94" w:rsidP="00911047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Responsibilities</w:t>
            </w:r>
            <w: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7183" w:type="dxa"/>
          </w:tcPr>
          <w:p w14:paraId="2B6C146B" w14:textId="77777777" w:rsidR="005D4E94" w:rsidRPr="003401F1" w:rsidRDefault="005D4E94" w:rsidP="00911047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Solution and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I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ntegration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A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rchitecture</w:t>
            </w:r>
          </w:p>
          <w:p w14:paraId="6C5827E8" w14:textId="77777777" w:rsidR="005D4E94" w:rsidRPr="003401F1" w:rsidRDefault="005D4E94" w:rsidP="00911047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Requirements Gathering and new Integration Projects Scoping, Budgeting</w:t>
            </w:r>
          </w:p>
          <w:p w14:paraId="0CFFE3B9" w14:textId="77777777" w:rsidR="005D4E94" w:rsidRDefault="005D4E94" w:rsidP="00911047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Solution Performance Optimization and Performance Testing</w:t>
            </w:r>
          </w:p>
          <w:p w14:paraId="4FCFEE2C" w14:textId="77777777" w:rsidR="005D4E94" w:rsidRDefault="005D4E94" w:rsidP="00911047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Solution Cut-over and Go-Live </w:t>
            </w:r>
            <w:proofErr w:type="gramStart"/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support</w:t>
            </w:r>
            <w:proofErr w:type="gramEnd"/>
          </w:p>
          <w:p w14:paraId="76F0F023" w14:textId="77777777" w:rsidR="005D4E94" w:rsidRDefault="005D4E94" w:rsidP="00911047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Integration Layer re-use for Data cleansing and Data Quality processes implementation</w:t>
            </w:r>
          </w:p>
          <w:p w14:paraId="14396CF9" w14:textId="77777777" w:rsidR="005D4E94" w:rsidRPr="003401F1" w:rsidRDefault="005D4E94" w:rsidP="00911047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Cut-over, Go-Live, Post-Go-Live solution support and KT sessions to Customer</w:t>
            </w:r>
          </w:p>
        </w:tc>
      </w:tr>
      <w:tr w:rsidR="003401F1" w:rsidRPr="003401F1" w14:paraId="64F55887" w14:textId="77777777" w:rsidTr="003401F1">
        <w:tc>
          <w:tcPr>
            <w:tcW w:w="2547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16C83E7" w14:textId="74A90710" w:rsidR="003401F1" w:rsidRPr="003401F1" w:rsidRDefault="005336A8" w:rsidP="00F433FE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WIND|3</w:t>
            </w:r>
            <w:r w:rsidR="003401F1"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,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ITALY</w:t>
            </w:r>
          </w:p>
          <w:p w14:paraId="6632B6B5" w14:textId="796A8300" w:rsidR="003401F1" w:rsidRPr="003401F1" w:rsidRDefault="003401F1" w:rsidP="00F433FE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[</w:t>
            </w:r>
            <w:r w:rsidR="005336A8">
              <w:rPr>
                <w:color w:val="404040" w:themeColor="text1" w:themeTint="BF"/>
                <w:sz w:val="20"/>
                <w:szCs w:val="20"/>
                <w:lang w:val="en-US" w:eastAsia="zh-CN"/>
              </w:rPr>
              <w:t>Communications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]</w:t>
            </w:r>
          </w:p>
        </w:tc>
        <w:tc>
          <w:tcPr>
            <w:tcW w:w="718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bottom"/>
          </w:tcPr>
          <w:p w14:paraId="429839FC" w14:textId="2AEFF107" w:rsidR="003401F1" w:rsidRPr="003401F1" w:rsidRDefault="005336A8" w:rsidP="003401F1">
            <w:pPr>
              <w:jc w:val="right"/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May 2019</w:t>
            </w:r>
            <w:r w:rsidR="003401F1"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– </w:t>
            </w:r>
            <w:r w:rsidR="00055FCE">
              <w:rPr>
                <w:color w:val="404040" w:themeColor="text1" w:themeTint="BF"/>
                <w:sz w:val="20"/>
                <w:szCs w:val="20"/>
                <w:lang w:val="en-US" w:eastAsia="zh-CN"/>
              </w:rPr>
              <w:t>October 2020</w:t>
            </w:r>
          </w:p>
        </w:tc>
      </w:tr>
      <w:tr w:rsidR="003401F1" w:rsidRPr="003401F1" w14:paraId="115FE02A" w14:textId="77777777" w:rsidTr="003401F1">
        <w:tc>
          <w:tcPr>
            <w:tcW w:w="2547" w:type="dxa"/>
            <w:tcBorders>
              <w:top w:val="single" w:sz="4" w:space="0" w:color="BFBFBF" w:themeColor="background1" w:themeShade="BF"/>
            </w:tcBorders>
          </w:tcPr>
          <w:p w14:paraId="33522708" w14:textId="66A2CF45" w:rsidR="003401F1" w:rsidRPr="003401F1" w:rsidRDefault="003401F1" w:rsidP="00F433FE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Project:</w:t>
            </w:r>
          </w:p>
        </w:tc>
        <w:tc>
          <w:tcPr>
            <w:tcW w:w="7183" w:type="dxa"/>
            <w:tcBorders>
              <w:top w:val="single" w:sz="4" w:space="0" w:color="BFBFBF" w:themeColor="background1" w:themeShade="BF"/>
            </w:tcBorders>
          </w:tcPr>
          <w:p w14:paraId="71B03EA3" w14:textId="48440821" w:rsidR="003401F1" w:rsidRPr="003401F1" w:rsidRDefault="003401F1" w:rsidP="00F433FE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Octopus – Financials ERP and Integration </w:t>
            </w:r>
            <w:r w:rsidR="00DF33DF">
              <w:rPr>
                <w:color w:val="404040" w:themeColor="text1" w:themeTint="BF"/>
                <w:sz w:val="20"/>
                <w:szCs w:val="20"/>
                <w:lang w:val="en-US" w:eastAsia="zh-CN"/>
              </w:rPr>
              <w:t>C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loud </w:t>
            </w:r>
            <w:r w:rsidR="00DF33DF">
              <w:rPr>
                <w:color w:val="404040" w:themeColor="text1" w:themeTint="BF"/>
                <w:sz w:val="20"/>
                <w:szCs w:val="20"/>
                <w:lang w:val="en-US" w:eastAsia="zh-CN"/>
              </w:rPr>
              <w:t>T</w:t>
            </w:r>
            <w:r w:rsidR="00DF33DF"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ransformation </w:t>
            </w:r>
            <w:r w:rsidR="00680041">
              <w:rPr>
                <w:color w:val="404040" w:themeColor="text1" w:themeTint="BF"/>
                <w:sz w:val="20"/>
                <w:szCs w:val="20"/>
                <w:lang w:val="en-US" w:eastAsia="zh-CN"/>
              </w:rPr>
              <w:t>to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SaaS and PaaS</w:t>
            </w:r>
          </w:p>
        </w:tc>
      </w:tr>
      <w:tr w:rsidR="003401F1" w:rsidRPr="003401F1" w14:paraId="5559E45C" w14:textId="77777777" w:rsidTr="003401F1">
        <w:tc>
          <w:tcPr>
            <w:tcW w:w="2547" w:type="dxa"/>
          </w:tcPr>
          <w:p w14:paraId="262762EE" w14:textId="6FD7180D" w:rsidR="003401F1" w:rsidRPr="003401F1" w:rsidRDefault="003401F1" w:rsidP="00F433FE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Role</w:t>
            </w:r>
            <w: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7183" w:type="dxa"/>
          </w:tcPr>
          <w:p w14:paraId="500B1CBA" w14:textId="7E716EAB" w:rsidR="003401F1" w:rsidRPr="003401F1" w:rsidRDefault="003401F1" w:rsidP="00F433FE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Integration Architect, </w:t>
            </w:r>
            <w:r w:rsidR="00DF33DF">
              <w:rPr>
                <w:color w:val="404040" w:themeColor="text1" w:themeTint="BF"/>
                <w:sz w:val="20"/>
                <w:szCs w:val="20"/>
                <w:lang w:val="en-US" w:eastAsia="zh-CN"/>
              </w:rPr>
              <w:t>Technical Architect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, </w:t>
            </w:r>
            <w:r w:rsidR="0068004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Solution Architect and </w:t>
            </w:r>
            <w:r w:rsidR="00DF33DF">
              <w:rPr>
                <w:color w:val="404040" w:themeColor="text1" w:themeTint="BF"/>
                <w:sz w:val="20"/>
                <w:szCs w:val="20"/>
                <w:lang w:val="en-US" w:eastAsia="zh-CN"/>
              </w:rPr>
              <w:t>Functional Analyst</w:t>
            </w:r>
          </w:p>
        </w:tc>
      </w:tr>
      <w:tr w:rsidR="003401F1" w:rsidRPr="003401F1" w14:paraId="0F875BE4" w14:textId="77777777" w:rsidTr="003401F1">
        <w:tc>
          <w:tcPr>
            <w:tcW w:w="2547" w:type="dxa"/>
          </w:tcPr>
          <w:p w14:paraId="749A80A0" w14:textId="29C2A083" w:rsidR="003401F1" w:rsidRPr="003401F1" w:rsidRDefault="003401F1" w:rsidP="00F433FE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Description</w:t>
            </w:r>
            <w: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7183" w:type="dxa"/>
          </w:tcPr>
          <w:p w14:paraId="048EE85D" w14:textId="77777777" w:rsidR="003401F1" w:rsidRDefault="003401F1" w:rsidP="00F433FE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Project introduces Financials ERP SaaS and integrates through PaaS with external systems. Customer is in the process of merge of Wind and Tre </w:t>
            </w:r>
            <w:r w:rsidR="00DF33DF">
              <w:rPr>
                <w:color w:val="404040" w:themeColor="text1" w:themeTint="BF"/>
                <w:sz w:val="20"/>
                <w:szCs w:val="20"/>
                <w:lang w:val="en-US" w:eastAsia="zh-CN"/>
              </w:rPr>
              <w:t>communications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stacks and in the process of introducing new </w:t>
            </w:r>
            <w:r w:rsidR="00DF33DF">
              <w:rPr>
                <w:color w:val="404040" w:themeColor="text1" w:themeTint="BF"/>
                <w:sz w:val="20"/>
                <w:szCs w:val="20"/>
                <w:lang w:val="en-US" w:eastAsia="zh-CN"/>
              </w:rPr>
              <w:t>Digital Solution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stack. Integration solution in Oracle PaaS needs to mediate between Oracle SaaS applications, custom extensions and various </w:t>
            </w:r>
            <w:r w:rsidR="00DF33DF"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third-party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systems using both legacy (files, database exports, SOAP</w:t>
            </w:r>
            <w:r w:rsidR="00DF33DF">
              <w:rPr>
                <w:color w:val="404040" w:themeColor="text1" w:themeTint="BF"/>
                <w:sz w:val="20"/>
                <w:szCs w:val="20"/>
                <w:lang w:val="en-US" w:eastAsia="zh-CN"/>
              </w:rPr>
              <w:t>, REST and Streams-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Kafka).  </w:t>
            </w:r>
          </w:p>
          <w:p w14:paraId="69C8DA21" w14:textId="77777777" w:rsidR="00680041" w:rsidRDefault="00680041" w:rsidP="00F433FE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IaaS Services – ODI, Oracle Streams</w:t>
            </w:r>
          </w:p>
          <w:p w14:paraId="68DC14AF" w14:textId="77777777" w:rsidR="00680041" w:rsidRDefault="00680041" w:rsidP="00F433FE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PaaS Services – SOA CS, OIC, Java CS</w:t>
            </w:r>
          </w:p>
          <w:p w14:paraId="664566D8" w14:textId="771795AD" w:rsidR="00680041" w:rsidRPr="003401F1" w:rsidRDefault="00680041" w:rsidP="00F433FE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SaaS Services – Oracle Account Receivables and Collections ERP Cloud</w:t>
            </w:r>
          </w:p>
        </w:tc>
      </w:tr>
      <w:tr w:rsidR="003401F1" w:rsidRPr="003401F1" w14:paraId="693C71E8" w14:textId="77777777" w:rsidTr="003401F1">
        <w:trPr>
          <w:trHeight w:val="977"/>
        </w:trPr>
        <w:tc>
          <w:tcPr>
            <w:tcW w:w="2547" w:type="dxa"/>
          </w:tcPr>
          <w:p w14:paraId="4B38A4ED" w14:textId="2A9489BF" w:rsidR="003401F1" w:rsidRPr="003401F1" w:rsidRDefault="003401F1" w:rsidP="00F433FE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Responsibilities</w:t>
            </w:r>
            <w: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7183" w:type="dxa"/>
          </w:tcPr>
          <w:p w14:paraId="706C372A" w14:textId="5AA8F1E7" w:rsidR="003401F1" w:rsidRPr="003401F1" w:rsidRDefault="003401F1" w:rsidP="003401F1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Solution and </w:t>
            </w:r>
            <w:r w:rsidR="001A56D1">
              <w:rPr>
                <w:color w:val="404040" w:themeColor="text1" w:themeTint="BF"/>
                <w:sz w:val="20"/>
                <w:szCs w:val="20"/>
                <w:lang w:val="en-US" w:eastAsia="zh-CN"/>
              </w:rPr>
              <w:t>I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ntegration </w:t>
            </w:r>
            <w:r w:rsidR="001A56D1">
              <w:rPr>
                <w:color w:val="404040" w:themeColor="text1" w:themeTint="BF"/>
                <w:sz w:val="20"/>
                <w:szCs w:val="20"/>
                <w:lang w:val="en-US" w:eastAsia="zh-CN"/>
              </w:rPr>
              <w:t>A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rchitecture</w:t>
            </w:r>
          </w:p>
          <w:p w14:paraId="0CAE9EB6" w14:textId="25115C51" w:rsidR="003401F1" w:rsidRPr="003401F1" w:rsidRDefault="00EB0F45" w:rsidP="003401F1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Requirements Gathering and new Integration Projects Scoping, Budgeting</w:t>
            </w:r>
          </w:p>
          <w:p w14:paraId="7DA4DC21" w14:textId="7AD9DCAC" w:rsidR="003401F1" w:rsidRDefault="00DF33DF" w:rsidP="003401F1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Solution Performance Optimization</w:t>
            </w:r>
            <w:r w:rsidR="00EB0F45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and Performance Testing</w:t>
            </w:r>
          </w:p>
          <w:p w14:paraId="39E32C78" w14:textId="77777777" w:rsidR="00130AE3" w:rsidRDefault="00130AE3" w:rsidP="003401F1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Solution Cut-over and Go-Live </w:t>
            </w:r>
            <w:proofErr w:type="gramStart"/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support</w:t>
            </w:r>
            <w:proofErr w:type="gramEnd"/>
          </w:p>
          <w:p w14:paraId="12AE28F3" w14:textId="47F8CF5B" w:rsidR="00130AE3" w:rsidRDefault="001A56D1" w:rsidP="003401F1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Integration Layer re-use for </w:t>
            </w:r>
            <w:r w:rsidR="00130AE3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Data cleansing and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D</w:t>
            </w:r>
            <w:r w:rsidR="00130AE3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ata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Q</w:t>
            </w:r>
            <w:r w:rsidR="00130AE3">
              <w:rPr>
                <w:color w:val="404040" w:themeColor="text1" w:themeTint="BF"/>
                <w:sz w:val="20"/>
                <w:szCs w:val="20"/>
                <w:lang w:val="en-US" w:eastAsia="zh-CN"/>
              </w:rPr>
              <w:t>uality processes implementation</w:t>
            </w:r>
          </w:p>
          <w:p w14:paraId="571C06C4" w14:textId="25D1E752" w:rsidR="00130AE3" w:rsidRPr="003401F1" w:rsidRDefault="00C70CAD" w:rsidP="003401F1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Cut-over, Go-Live, Post-Go-Live solution support and KT sessions</w:t>
            </w:r>
            <w:r w:rsidR="0068004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to Customer</w:t>
            </w:r>
          </w:p>
        </w:tc>
      </w:tr>
      <w:tr w:rsidR="006C7731" w:rsidRPr="003401F1" w14:paraId="1B75633F" w14:textId="77777777" w:rsidTr="003401F1">
        <w:trPr>
          <w:trHeight w:val="977"/>
        </w:trPr>
        <w:tc>
          <w:tcPr>
            <w:tcW w:w="2547" w:type="dxa"/>
          </w:tcPr>
          <w:p w14:paraId="6D140747" w14:textId="77777777" w:rsidR="006C7731" w:rsidRPr="003401F1" w:rsidRDefault="006C7731" w:rsidP="00F433FE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</w:p>
        </w:tc>
        <w:tc>
          <w:tcPr>
            <w:tcW w:w="7183" w:type="dxa"/>
          </w:tcPr>
          <w:p w14:paraId="34682C39" w14:textId="77777777" w:rsidR="006C7731" w:rsidRPr="003401F1" w:rsidRDefault="006C7731" w:rsidP="006C7731">
            <w:pPr>
              <w:pStyle w:val="ListParagraph"/>
              <w:ind w:left="227"/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</w:p>
        </w:tc>
      </w:tr>
      <w:tr w:rsidR="00AC00AD" w:rsidRPr="003401F1" w14:paraId="0213AC36" w14:textId="77777777" w:rsidTr="001468B7">
        <w:tc>
          <w:tcPr>
            <w:tcW w:w="2547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7BD26BD" w14:textId="3B68CBC1" w:rsidR="00AC00AD" w:rsidRPr="003401F1" w:rsidRDefault="00AC00AD" w:rsidP="001468B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AC00AD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lastRenderedPageBreak/>
              <w:t>Australian Visa Processing Consortium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,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Australia</w:t>
            </w:r>
          </w:p>
          <w:p w14:paraId="5E840643" w14:textId="282B526D" w:rsidR="00AC00AD" w:rsidRPr="003401F1" w:rsidRDefault="00AC00AD" w:rsidP="001468B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[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Government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]</w:t>
            </w:r>
          </w:p>
        </w:tc>
        <w:tc>
          <w:tcPr>
            <w:tcW w:w="718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bottom"/>
          </w:tcPr>
          <w:p w14:paraId="09F11DDF" w14:textId="3787F9ED" w:rsidR="00AC00AD" w:rsidRPr="003401F1" w:rsidRDefault="00AC00AD" w:rsidP="001468B7">
            <w:pPr>
              <w:jc w:val="right"/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2018</w:t>
            </w:r>
          </w:p>
        </w:tc>
      </w:tr>
      <w:tr w:rsidR="00AC00AD" w:rsidRPr="003401F1" w14:paraId="7337FCD1" w14:textId="77777777" w:rsidTr="001468B7">
        <w:tc>
          <w:tcPr>
            <w:tcW w:w="2547" w:type="dxa"/>
            <w:tcBorders>
              <w:top w:val="single" w:sz="4" w:space="0" w:color="BFBFBF" w:themeColor="background1" w:themeShade="BF"/>
            </w:tcBorders>
          </w:tcPr>
          <w:p w14:paraId="47C24FEF" w14:textId="77777777" w:rsidR="00AC00AD" w:rsidRPr="003401F1" w:rsidRDefault="00AC00AD" w:rsidP="001468B7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Project:</w:t>
            </w:r>
          </w:p>
        </w:tc>
        <w:tc>
          <w:tcPr>
            <w:tcW w:w="7183" w:type="dxa"/>
            <w:tcBorders>
              <w:top w:val="single" w:sz="4" w:space="0" w:color="BFBFBF" w:themeColor="background1" w:themeShade="BF"/>
            </w:tcBorders>
          </w:tcPr>
          <w:p w14:paraId="04816623" w14:textId="30859386" w:rsidR="00AC00AD" w:rsidRPr="003401F1" w:rsidRDefault="00AC00AD" w:rsidP="001468B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>Global Mobility – Integration Architecture, API management and Workflows</w:t>
            </w:r>
          </w:p>
        </w:tc>
      </w:tr>
      <w:tr w:rsidR="00AC00AD" w:rsidRPr="003401F1" w14:paraId="36674B4E" w14:textId="77777777" w:rsidTr="001468B7">
        <w:tc>
          <w:tcPr>
            <w:tcW w:w="2547" w:type="dxa"/>
          </w:tcPr>
          <w:p w14:paraId="45EACF4B" w14:textId="77777777" w:rsidR="00AC00AD" w:rsidRPr="003401F1" w:rsidRDefault="00AC00AD" w:rsidP="001468B7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Role</w:t>
            </w:r>
            <w: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7183" w:type="dxa"/>
          </w:tcPr>
          <w:p w14:paraId="5C1F4357" w14:textId="52A43B25" w:rsidR="00AC00AD" w:rsidRPr="003401F1" w:rsidRDefault="00AC00AD" w:rsidP="001468B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>Oracle Enterprise Architect – for Integration, API, Process Workflows domain</w:t>
            </w:r>
          </w:p>
        </w:tc>
      </w:tr>
      <w:tr w:rsidR="00AC00AD" w:rsidRPr="003401F1" w14:paraId="3DDB4022" w14:textId="77777777" w:rsidTr="001468B7">
        <w:tc>
          <w:tcPr>
            <w:tcW w:w="2547" w:type="dxa"/>
          </w:tcPr>
          <w:p w14:paraId="33C0BBFD" w14:textId="77777777" w:rsidR="00AC00AD" w:rsidRPr="003401F1" w:rsidRDefault="00AC00AD" w:rsidP="001468B7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Description</w:t>
            </w:r>
            <w: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7183" w:type="dxa"/>
          </w:tcPr>
          <w:p w14:paraId="03F8ABC9" w14:textId="639D58B1" w:rsidR="00AC00AD" w:rsidRDefault="00AC00AD" w:rsidP="001468B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Project introduces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Global Mobility Platform and Talen Management to fulfill demands from Government, Government Education and Visa 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and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external Job Marketplace. It 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integrates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and Extends </w:t>
            </w:r>
            <w:r w:rsidR="0053151B">
              <w:rPr>
                <w:color w:val="404040" w:themeColor="text1" w:themeTint="BF"/>
                <w:sz w:val="20"/>
                <w:szCs w:val="20"/>
                <w:lang w:val="en-US" w:eastAsia="zh-CN"/>
              </w:rPr>
              <w:t>O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racle Ma</w:t>
            </w:r>
            <w:r w:rsidR="0053151B">
              <w:rPr>
                <w:color w:val="404040" w:themeColor="text1" w:themeTint="BF"/>
                <w:sz w:val="20"/>
                <w:szCs w:val="20"/>
                <w:lang w:val="en-US" w:eastAsia="zh-CN"/>
              </w:rPr>
              <w:t>rketing Cloud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processes using OIC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with </w:t>
            </w:r>
            <w:r w:rsidR="0053151B">
              <w:rPr>
                <w:color w:val="404040" w:themeColor="text1" w:themeTint="BF"/>
                <w:sz w:val="20"/>
                <w:szCs w:val="20"/>
                <w:lang w:val="en-US" w:eastAsia="zh-CN"/>
              </w:rPr>
              <w:t>Australian Government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systems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, </w:t>
            </w:r>
            <w:r w:rsidR="0053151B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Visa Applicants as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users and edge systems like Linked In, Facebook, Australian Health Care, Travel and Health Insurance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.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SaaS extensions and 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Integration solution in Oracle PaaS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uses Oracle Mobile Cloud Service and OIC (Processes, Visual Builder </w:t>
            </w:r>
            <w:proofErr w:type="gramStart"/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Cloud</w:t>
            </w:r>
            <w:proofErr w:type="gramEnd"/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and Integration)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.  </w:t>
            </w:r>
          </w:p>
          <w:p w14:paraId="1DBC2DCB" w14:textId="5AF6B9AB" w:rsidR="00AC00AD" w:rsidRDefault="00AC00AD" w:rsidP="001468B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PaaS Services – MCS, OIC, IDCS, API Platform, Oracle AI, Oracle Digital Assistant </w:t>
            </w:r>
          </w:p>
          <w:p w14:paraId="5735967E" w14:textId="70EBB6BF" w:rsidR="00AC00AD" w:rsidRPr="003401F1" w:rsidRDefault="00AC00AD" w:rsidP="001468B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SaaS Services – Oracle Engagement Cloud, Oracle Marketing Cloud, Oracle Policy Automation</w:t>
            </w:r>
          </w:p>
        </w:tc>
      </w:tr>
      <w:tr w:rsidR="00AC00AD" w:rsidRPr="003401F1" w14:paraId="1FAD9093" w14:textId="77777777" w:rsidTr="001468B7">
        <w:trPr>
          <w:trHeight w:val="977"/>
        </w:trPr>
        <w:tc>
          <w:tcPr>
            <w:tcW w:w="2547" w:type="dxa"/>
          </w:tcPr>
          <w:p w14:paraId="1F382275" w14:textId="77777777" w:rsidR="00AC00AD" w:rsidRPr="003401F1" w:rsidRDefault="00AC00AD" w:rsidP="001468B7">
            <w:pP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Responsibilities</w:t>
            </w:r>
            <w:r>
              <w:rPr>
                <w:b/>
                <w:color w:val="404040" w:themeColor="text1" w:themeTint="BF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7183" w:type="dxa"/>
          </w:tcPr>
          <w:p w14:paraId="478EAEA2" w14:textId="2F2F3403" w:rsidR="00AC00AD" w:rsidRPr="003401F1" w:rsidRDefault="00AC00AD" w:rsidP="001468B7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Solution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extensions 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and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I</w:t>
            </w:r>
            <w:r w:rsidRPr="003401F1">
              <w:rPr>
                <w:color w:val="404040" w:themeColor="text1" w:themeTint="BF"/>
                <w:sz w:val="20"/>
                <w:szCs w:val="20"/>
                <w:lang w:val="en-US" w:eastAsia="zh-CN"/>
              </w:rPr>
              <w:t>ntegration architecture</w:t>
            </w:r>
          </w:p>
          <w:p w14:paraId="360E09E8" w14:textId="77777777" w:rsidR="00AC00AD" w:rsidRPr="00AC00AD" w:rsidRDefault="00AC00AD" w:rsidP="00AC00AD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>Defining Minimum Viable Product (MVP) for several Visa Processing Parties</w:t>
            </w:r>
          </w:p>
          <w:p w14:paraId="47CE454F" w14:textId="0D21213E" w:rsidR="00AC00AD" w:rsidRPr="003401F1" w:rsidRDefault="00AC00AD" w:rsidP="001468B7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D</w:t>
            </w:r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>efinition of new Cloud Digital Platform and Marketplace Integration</w:t>
            </w:r>
          </w:p>
          <w:p w14:paraId="4F45B3FA" w14:textId="29EE9E00" w:rsidR="00AC00AD" w:rsidRDefault="00AC00AD" w:rsidP="001468B7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Solution Proof of Concepts and Solution Prototypes</w:t>
            </w:r>
          </w:p>
          <w:p w14:paraId="69C86374" w14:textId="77777777" w:rsidR="00AC00AD" w:rsidRPr="00AC00AD" w:rsidRDefault="00AC00AD" w:rsidP="00AC00AD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>High Level Integration Design and Bill of Material for modern Global Digital Platform</w:t>
            </w:r>
          </w:p>
          <w:p w14:paraId="641796A1" w14:textId="29BB41B5" w:rsidR="00AC00AD" w:rsidRDefault="00AC00AD" w:rsidP="00AC00AD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Producing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B</w:t>
            </w:r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udgetary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E</w:t>
            </w:r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>stimations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,</w:t>
            </w:r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Defining </w:t>
            </w:r>
            <w:proofErr w:type="gramStart"/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>Scope</w:t>
            </w:r>
            <w:proofErr w:type="gramEnd"/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and Resource Planning </w:t>
            </w:r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>for the future project/program for Integration, API, Process Workflows domain</w:t>
            </w:r>
          </w:p>
          <w:p w14:paraId="09871E99" w14:textId="2D638A35" w:rsidR="00AC00AD" w:rsidRPr="003401F1" w:rsidRDefault="00AC00AD" w:rsidP="00AC00AD">
            <w:pPr>
              <w:pStyle w:val="ListParagraph"/>
              <w:numPr>
                <w:ilvl w:val="0"/>
                <w:numId w:val="8"/>
              </w:num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AC00AD">
              <w:rPr>
                <w:color w:val="404040" w:themeColor="text1" w:themeTint="BF"/>
                <w:sz w:val="20"/>
                <w:szCs w:val="20"/>
                <w:lang w:val="en-US" w:eastAsia="zh-CN"/>
              </w:rPr>
              <w:t>Creating Global Mobility Reference Architecture</w:t>
            </w:r>
          </w:p>
        </w:tc>
      </w:tr>
    </w:tbl>
    <w:p w14:paraId="3187E5F0" w14:textId="3AD57D51" w:rsidR="00F433FE" w:rsidRDefault="0087713B" w:rsidP="001F5B2B">
      <w:pPr>
        <w:pStyle w:val="CVHeading"/>
        <w:pageBreakBefore/>
        <w:ind w:left="0"/>
        <w:rPr>
          <w:rFonts w:ascii="Calibri" w:hAnsi="Calibri" w:cs="Geeza Pro"/>
          <w:b/>
          <w:sz w:val="28"/>
          <w:szCs w:val="28"/>
        </w:rPr>
      </w:pPr>
      <w:r>
        <w:rPr>
          <w:rFonts w:ascii="Calibri" w:hAnsi="Calibri" w:cs="Geeza Pro"/>
          <w:b/>
          <w:sz w:val="28"/>
          <w:szCs w:val="28"/>
        </w:rPr>
        <w:lastRenderedPageBreak/>
        <w:t xml:space="preserve">Recent </w:t>
      </w:r>
      <w:r w:rsidR="001F5B2B" w:rsidRPr="00F433FE">
        <w:rPr>
          <w:rFonts w:ascii="Calibri" w:hAnsi="Calibri" w:cs="Geeza Pro"/>
          <w:b/>
          <w:sz w:val="28"/>
          <w:szCs w:val="28"/>
        </w:rPr>
        <w:t>Projects</w:t>
      </w:r>
      <w:r w:rsidR="001F5B2B">
        <w:rPr>
          <w:rFonts w:ascii="Calibri" w:hAnsi="Calibri" w:cs="Geeza Pro"/>
          <w:b/>
          <w:sz w:val="28"/>
          <w:szCs w:val="28"/>
        </w:rPr>
        <w:t xml:space="preserve"> </w:t>
      </w:r>
      <w:r w:rsidR="00F94DC4">
        <w:rPr>
          <w:rFonts w:ascii="Calibri" w:hAnsi="Calibri" w:cs="Geeza Pro"/>
          <w:b/>
          <w:sz w:val="28"/>
          <w:szCs w:val="28"/>
        </w:rPr>
        <w:t xml:space="preserve">and </w:t>
      </w:r>
      <w:r w:rsidR="001F5B2B">
        <w:rPr>
          <w:rFonts w:ascii="Calibri" w:hAnsi="Calibri" w:cs="Geeza Pro"/>
          <w:b/>
          <w:sz w:val="28"/>
          <w:szCs w:val="28"/>
        </w:rPr>
        <w:t>experience summary</w:t>
      </w:r>
    </w:p>
    <w:p w14:paraId="499A2ECD" w14:textId="3B024564" w:rsidR="001F5B2B" w:rsidRDefault="001F5B2B" w:rsidP="001F5B2B">
      <w:pPr>
        <w:rPr>
          <w:lang w:val="en-US" w:eastAsia="zh-C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843"/>
        <w:gridCol w:w="1843"/>
        <w:gridCol w:w="3611"/>
        <w:gridCol w:w="2433"/>
      </w:tblGrid>
      <w:tr w:rsidR="001F5B2B" w:rsidRPr="001F5B2B" w14:paraId="61E45468" w14:textId="77777777" w:rsidTr="00FD430D">
        <w:trPr>
          <w:trHeight w:val="366"/>
          <w:tblHeader/>
        </w:trPr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B33D208" w14:textId="0D558973" w:rsidR="001F5B2B" w:rsidRPr="0051508F" w:rsidRDefault="001F5B2B" w:rsidP="001F5B2B">
            <w:pP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</w:pPr>
            <w:r w:rsidRPr="0051508F"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>Date</w:t>
            </w:r>
          </w:p>
        </w:tc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E0D73F7" w14:textId="309FA9D1" w:rsidR="001F5B2B" w:rsidRPr="0051508F" w:rsidRDefault="001F5B2B" w:rsidP="001F5B2B">
            <w:pP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</w:pPr>
            <w:r w:rsidRPr="0051508F"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 xml:space="preserve">Project </w:t>
            </w:r>
          </w:p>
        </w:tc>
        <w:tc>
          <w:tcPr>
            <w:tcW w:w="3611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526BCA0" w14:textId="4A78B089" w:rsidR="001F5B2B" w:rsidRPr="0051508F" w:rsidRDefault="001F5B2B" w:rsidP="001F5B2B">
            <w:pP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</w:pPr>
            <w:r w:rsidRPr="0051508F"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>Role</w:t>
            </w:r>
          </w:p>
        </w:tc>
        <w:tc>
          <w:tcPr>
            <w:tcW w:w="243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A1EFD33" w14:textId="058DE3E6" w:rsidR="001F5B2B" w:rsidRPr="0051508F" w:rsidRDefault="001F5B2B" w:rsidP="001F5B2B">
            <w:pP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</w:pPr>
            <w:r w:rsidRPr="0051508F"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>Products / Skills</w:t>
            </w:r>
          </w:p>
        </w:tc>
      </w:tr>
      <w:tr w:rsidR="00D404A1" w:rsidRPr="001F5B2B" w14:paraId="34C915DA" w14:textId="77777777" w:rsidTr="00911047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0909DD9" w14:textId="6BDD2D41" w:rsidR="00D404A1" w:rsidRDefault="00D404A1" w:rsidP="00911047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08/2021-current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0474F0" w14:textId="76992D50" w:rsidR="00D404A1" w:rsidRDefault="00D404A1" w:rsidP="00911047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T</w:t>
            </w:r>
            <w:r w:rsidR="008A3AE5">
              <w:rPr>
                <w:color w:val="404040" w:themeColor="text1" w:themeTint="BF"/>
                <w:sz w:val="20"/>
                <w:szCs w:val="20"/>
              </w:rPr>
              <w:t>echnology Engineering</w:t>
            </w:r>
            <w:r>
              <w:rPr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106CC44" w14:textId="74B413BC" w:rsidR="00D404A1" w:rsidRPr="00DD1CD7" w:rsidRDefault="00D404A1" w:rsidP="00911047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Cloud Solution Architect for Integration, Data Replication, API Platform and </w:t>
            </w:r>
            <w:r w:rsidR="008A3AE5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API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Management, Process Automation, </w:t>
            </w:r>
            <w:r w:rsidR="008A3AE5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AI Services and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Machine Learning, Digital Assistant, Block</w:t>
            </w:r>
            <w:r w:rsidR="002564B3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-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Chain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CD72592" w14:textId="0AA8197E" w:rsidR="00D404A1" w:rsidRDefault="00FF2FBA" w:rsidP="00911047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ArchiMate</w:t>
            </w:r>
            <w:r w:rsidR="00D404A1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, Draw.io, Atom, OCI, OCI PaaS Services</w:t>
            </w:r>
          </w:p>
        </w:tc>
      </w:tr>
      <w:tr w:rsidR="004E0768" w:rsidRPr="001F5B2B" w14:paraId="5BB0D370" w14:textId="77777777" w:rsidTr="00911047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BEAB9DB" w14:textId="7AE3706C" w:rsidR="004E0768" w:rsidRPr="001F5B2B" w:rsidRDefault="004E0768" w:rsidP="0091104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04</w:t>
            </w:r>
            <w:r w:rsidRPr="00DD1CD7">
              <w:rPr>
                <w:color w:val="404040" w:themeColor="text1" w:themeTint="BF"/>
                <w:sz w:val="20"/>
                <w:szCs w:val="20"/>
              </w:rPr>
              <w:t>/</w:t>
            </w:r>
            <w:r>
              <w:rPr>
                <w:color w:val="404040" w:themeColor="text1" w:themeTint="BF"/>
                <w:sz w:val="20"/>
                <w:szCs w:val="20"/>
              </w:rPr>
              <w:t>2021</w:t>
            </w:r>
            <w:r w:rsidRPr="00DD1CD7">
              <w:rPr>
                <w:color w:val="404040" w:themeColor="text1" w:themeTint="BF"/>
                <w:sz w:val="20"/>
                <w:szCs w:val="20"/>
              </w:rPr>
              <w:t>-</w:t>
            </w:r>
            <w:r w:rsidR="00D404A1">
              <w:rPr>
                <w:color w:val="404040" w:themeColor="text1" w:themeTint="BF"/>
                <w:sz w:val="20"/>
                <w:szCs w:val="20"/>
              </w:rPr>
              <w:t>07/2021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6E90988" w14:textId="199B4E48" w:rsidR="004E0768" w:rsidRPr="001F5B2B" w:rsidRDefault="004E0768" w:rsidP="0091104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Atradius, NL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7732103" w14:textId="5D4B5A80" w:rsidR="004E0768" w:rsidRPr="001F5B2B" w:rsidRDefault="004E0768" w:rsidP="0091104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D1CD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Oracle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MW</w:t>
            </w:r>
            <w:r w:rsidRPr="00DD1CD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Expert for Oracle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MW Infrastructure. Supporting Testing, Performance Testing, API Management and Secure API </w:t>
            </w:r>
            <w:r w:rsidR="00EB5E5D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C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onsumption.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6C62CC8" w14:textId="4D6CCC01" w:rsidR="004E0768" w:rsidRPr="001F5B2B" w:rsidRDefault="004E0768" w:rsidP="0091104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WLS, OHS, OSB, SOA, BPM, Oracle JET, Oracle API Platform, Postman, SOAP UI, WLST</w:t>
            </w:r>
          </w:p>
        </w:tc>
      </w:tr>
      <w:tr w:rsidR="001F5B2B" w:rsidRPr="001F5B2B" w14:paraId="4C8C8FB3" w14:textId="77777777" w:rsidTr="0051508F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F87138B" w14:textId="7F32ECD7" w:rsidR="001F5B2B" w:rsidRPr="001F5B2B" w:rsidRDefault="00055FCE" w:rsidP="001F5B2B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11</w:t>
            </w:r>
            <w:r w:rsidR="00DD1CD7" w:rsidRPr="00DD1CD7">
              <w:rPr>
                <w:color w:val="404040" w:themeColor="text1" w:themeTint="BF"/>
                <w:sz w:val="20"/>
                <w:szCs w:val="20"/>
              </w:rPr>
              <w:t>/</w:t>
            </w:r>
            <w:r>
              <w:rPr>
                <w:color w:val="404040" w:themeColor="text1" w:themeTint="BF"/>
                <w:sz w:val="20"/>
                <w:szCs w:val="20"/>
              </w:rPr>
              <w:t>202</w:t>
            </w:r>
            <w:r w:rsidR="004E0768">
              <w:rPr>
                <w:color w:val="404040" w:themeColor="text1" w:themeTint="BF"/>
                <w:sz w:val="20"/>
                <w:szCs w:val="20"/>
              </w:rPr>
              <w:t>0</w:t>
            </w:r>
            <w:r w:rsidR="00DD1CD7" w:rsidRPr="00DD1CD7">
              <w:rPr>
                <w:color w:val="404040" w:themeColor="text1" w:themeTint="BF"/>
                <w:sz w:val="20"/>
                <w:szCs w:val="20"/>
              </w:rPr>
              <w:t>-</w:t>
            </w:r>
            <w:r w:rsidR="004E0768">
              <w:rPr>
                <w:color w:val="404040" w:themeColor="text1" w:themeTint="BF"/>
                <w:sz w:val="20"/>
                <w:szCs w:val="20"/>
              </w:rPr>
              <w:t>03/2021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C057557" w14:textId="4D6C580F" w:rsidR="001F5B2B" w:rsidRPr="001F5B2B" w:rsidRDefault="00055FCE" w:rsidP="001F5B2B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G4S UK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3026FEA" w14:textId="47A2ECAD" w:rsidR="001F5B2B" w:rsidRDefault="00DD1CD7" w:rsidP="001F5B2B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D1CD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Oracle and Cloud Integration Expert for Oracle </w:t>
            </w:r>
            <w:r w:rsidR="00055FCE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Recruitment </w:t>
            </w:r>
            <w:r w:rsidRPr="00DD1CD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Cloud </w:t>
            </w:r>
            <w:r w:rsidR="00055FCE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ORC</w:t>
            </w:r>
            <w:r w:rsid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,</w:t>
            </w:r>
          </w:p>
          <w:p w14:paraId="08736D24" w14:textId="0CF9E668" w:rsidR="00D90427" w:rsidRPr="001F5B2B" w:rsidRDefault="00D90427" w:rsidP="001F5B2B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Conducting </w:t>
            </w:r>
            <w:r w:rsidR="00055FCE">
              <w:rPr>
                <w:color w:val="404040" w:themeColor="text1" w:themeTint="BF"/>
                <w:sz w:val="20"/>
                <w:szCs w:val="20"/>
                <w:lang w:val="en-US" w:eastAsia="zh-CN"/>
              </w:rPr>
              <w:t>Integration Design, Leading Technical Delivery, Presenting and Supporting SIT/UAT and e2e Recruitment Process Testing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F2EAC15" w14:textId="3F658738" w:rsidR="001F5B2B" w:rsidRPr="001F5B2B" w:rsidRDefault="00055FCE" w:rsidP="00D90427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JAVA, BIP</w:t>
            </w:r>
            <w:r w:rsidR="00D90427"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,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ORC</w:t>
            </w:r>
            <w:r w:rsid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, </w:t>
            </w:r>
            <w:r w:rsidR="00D90427"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Apache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Tomcat</w:t>
            </w:r>
            <w:r w:rsidR="00D90427"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, Oracle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BI</w:t>
            </w:r>
            <w:r w:rsidR="00D90427"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Analytics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, Postman, SOAP UI</w:t>
            </w:r>
          </w:p>
        </w:tc>
      </w:tr>
      <w:tr w:rsidR="00055FCE" w:rsidRPr="001F5B2B" w14:paraId="4493038B" w14:textId="77777777" w:rsidTr="0051508F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3C7093F" w14:textId="2A13C601" w:rsidR="00055FCE" w:rsidRPr="00DD1CD7" w:rsidRDefault="00055FCE" w:rsidP="00055FCE">
            <w:pPr>
              <w:rPr>
                <w:color w:val="404040" w:themeColor="text1" w:themeTint="BF"/>
                <w:sz w:val="20"/>
                <w:szCs w:val="20"/>
              </w:rPr>
            </w:pPr>
            <w:r w:rsidRPr="00DD1CD7">
              <w:rPr>
                <w:color w:val="404040" w:themeColor="text1" w:themeTint="BF"/>
                <w:sz w:val="20"/>
                <w:szCs w:val="20"/>
              </w:rPr>
              <w:t>05/2019-</w:t>
            </w:r>
            <w:r>
              <w:rPr>
                <w:color w:val="404040" w:themeColor="text1" w:themeTint="BF"/>
                <w:sz w:val="20"/>
                <w:szCs w:val="20"/>
              </w:rPr>
              <w:t>10/2020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5BA8D42" w14:textId="52B596CF" w:rsidR="00055FCE" w:rsidRDefault="00055FCE" w:rsidP="00055FCE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Octopus FARC, WIND|3, Italy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B6752ED" w14:textId="77777777" w:rsidR="00055FCE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D1CD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Oracle and Cloud Integration Expert for Oracle Cloud ERP, Oracle Inceptive Commissioning and Communications Industry BSS Stack(s)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,</w:t>
            </w:r>
          </w:p>
          <w:p w14:paraId="30C9C883" w14:textId="65E50BC3" w:rsidR="00055FCE" w:rsidRPr="00DD1CD7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>Conducting Performance and System Integration Testing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81E1185" w14:textId="74015167" w:rsidR="00055FCE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OIC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, Oracle SOA CS,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ODI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, Oracle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ERP CS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DevCS</w:t>
            </w:r>
            <w:proofErr w:type="spellEnd"/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, Oracle Inceptive Com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pensations, 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Apache Kafka, Oracle Streams Analytics</w:t>
            </w:r>
            <w:r w:rsidR="004E0768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, BICC extract</w:t>
            </w:r>
          </w:p>
        </w:tc>
      </w:tr>
      <w:tr w:rsidR="00055FCE" w:rsidRPr="001F5B2B" w14:paraId="4FB39711" w14:textId="77777777" w:rsidTr="0051508F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C0E10FA" w14:textId="2421E4F1" w:rsidR="00055FCE" w:rsidRPr="00DD1CD7" w:rsidRDefault="00055FCE" w:rsidP="00055FCE">
            <w:pPr>
              <w:rPr>
                <w:color w:val="404040" w:themeColor="text1" w:themeTint="BF"/>
                <w:sz w:val="20"/>
                <w:szCs w:val="20"/>
              </w:rPr>
            </w:pPr>
            <w:r w:rsidRPr="00D90427">
              <w:rPr>
                <w:color w:val="404040" w:themeColor="text1" w:themeTint="BF"/>
                <w:sz w:val="20"/>
                <w:szCs w:val="20"/>
              </w:rPr>
              <w:t>03/2019-04/2019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1F62E2C" w14:textId="77777777" w:rsidR="00055FCE" w:rsidRDefault="00055FCE" w:rsidP="00055FCE">
            <w:pPr>
              <w:rPr>
                <w:color w:val="404040" w:themeColor="text1" w:themeTint="BF"/>
                <w:sz w:val="20"/>
                <w:szCs w:val="20"/>
              </w:rPr>
            </w:pPr>
            <w:proofErr w:type="spellStart"/>
            <w:r w:rsidRPr="00D90427">
              <w:rPr>
                <w:color w:val="404040" w:themeColor="text1" w:themeTint="BF"/>
                <w:sz w:val="20"/>
                <w:szCs w:val="20"/>
              </w:rPr>
              <w:t>Ministero</w:t>
            </w:r>
            <w:proofErr w:type="spellEnd"/>
            <w:r w:rsidRPr="00D90427">
              <w:rPr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="00AF77C3">
              <w:rPr>
                <w:color w:val="404040" w:themeColor="text1" w:themeTint="BF"/>
                <w:sz w:val="20"/>
                <w:szCs w:val="20"/>
              </w:rPr>
              <w:t>d</w:t>
            </w:r>
            <w:r w:rsidR="009C7EB4" w:rsidRPr="00D90427">
              <w:rPr>
                <w:color w:val="404040" w:themeColor="text1" w:themeTint="BF"/>
                <w:sz w:val="20"/>
                <w:szCs w:val="20"/>
              </w:rPr>
              <w:t>ella</w:t>
            </w:r>
            <w:proofErr w:type="spellEnd"/>
            <w:r w:rsidRPr="00D90427">
              <w:rPr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D90427">
              <w:rPr>
                <w:color w:val="404040" w:themeColor="text1" w:themeTint="BF"/>
                <w:sz w:val="20"/>
                <w:szCs w:val="20"/>
              </w:rPr>
              <w:t>Giustizia</w:t>
            </w:r>
            <w:proofErr w:type="spellEnd"/>
            <w:r>
              <w:rPr>
                <w:color w:val="404040" w:themeColor="text1" w:themeTint="BF"/>
                <w:sz w:val="20"/>
                <w:szCs w:val="20"/>
              </w:rPr>
              <w:t>,</w:t>
            </w:r>
            <w:r w:rsidRPr="00D90427">
              <w:rPr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color w:val="404040" w:themeColor="text1" w:themeTint="BF"/>
                <w:sz w:val="20"/>
                <w:szCs w:val="20"/>
              </w:rPr>
              <w:t>Italy</w:t>
            </w:r>
          </w:p>
          <w:p w14:paraId="02AE1832" w14:textId="400BDBA5" w:rsidR="006C7731" w:rsidRDefault="006C7731" w:rsidP="00055FCE">
            <w:pPr>
              <w:rPr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2EBB6F7" w14:textId="77777777" w:rsidR="00055FCE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Oracle SOA and BPM Expert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for 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BPM, SOA Integration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and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Process Workflows domain</w:t>
            </w:r>
          </w:p>
          <w:p w14:paraId="6BE2F3AE" w14:textId="7CD87E49" w:rsidR="00055FCE" w:rsidRPr="00DD1CD7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Technical Design and Implementation of the Departmental Workflow – Protocol Department to register to Lawsuit Request, Preparation and Decision Publishing for further Lawsuit Process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04A7BEF" w14:textId="77777777" w:rsidR="00055FCE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Oracle SOA and BPM 12c, OSB 12c, Java Spring, IBM Protocol System, Oracle W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eb 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C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enter 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C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ontent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12c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,</w:t>
            </w:r>
          </w:p>
          <w:p w14:paraId="7CAB38EB" w14:textId="1B2FF387" w:rsidR="00055FCE" w:rsidRPr="00D90427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Archi (4.3), SOAP UI(SOAP), Postman (REST), Oracle SQL Developer, JDeveloper 12c</w:t>
            </w:r>
          </w:p>
        </w:tc>
      </w:tr>
      <w:tr w:rsidR="00055FCE" w:rsidRPr="001F5B2B" w14:paraId="14ADE587" w14:textId="77777777" w:rsidTr="0051508F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B77F62F" w14:textId="635C2BA8" w:rsidR="00055FCE" w:rsidRPr="00D90427" w:rsidRDefault="00055FCE" w:rsidP="00055FCE">
            <w:pPr>
              <w:rPr>
                <w:color w:val="404040" w:themeColor="text1" w:themeTint="BF"/>
                <w:sz w:val="20"/>
                <w:szCs w:val="20"/>
              </w:rPr>
            </w:pPr>
            <w:r w:rsidRPr="00D90427">
              <w:rPr>
                <w:color w:val="404040" w:themeColor="text1" w:themeTint="BF"/>
                <w:sz w:val="20"/>
                <w:szCs w:val="20"/>
              </w:rPr>
              <w:t>11/2018-02/2019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42C2F6F" w14:textId="3FBAA24A" w:rsidR="00055FCE" w:rsidRPr="00D90427" w:rsidRDefault="00055FCE" w:rsidP="00055FCE">
            <w:pPr>
              <w:rPr>
                <w:color w:val="404040" w:themeColor="text1" w:themeTint="BF"/>
                <w:sz w:val="20"/>
                <w:szCs w:val="20"/>
              </w:rPr>
            </w:pPr>
            <w:r w:rsidRPr="00D90427">
              <w:rPr>
                <w:color w:val="404040" w:themeColor="text1" w:themeTint="BF"/>
                <w:sz w:val="20"/>
                <w:szCs w:val="20"/>
              </w:rPr>
              <w:t xml:space="preserve">Nuovo </w:t>
            </w:r>
            <w:proofErr w:type="spellStart"/>
            <w:r w:rsidRPr="00D90427">
              <w:rPr>
                <w:color w:val="404040" w:themeColor="text1" w:themeTint="BF"/>
                <w:sz w:val="20"/>
                <w:szCs w:val="20"/>
              </w:rPr>
              <w:t>Pignone</w:t>
            </w:r>
            <w:proofErr w:type="spellEnd"/>
            <w:r w:rsidRPr="00D90427">
              <w:rPr>
                <w:color w:val="404040" w:themeColor="text1" w:themeTint="BF"/>
                <w:sz w:val="20"/>
                <w:szCs w:val="20"/>
              </w:rPr>
              <w:t xml:space="preserve"> (GE Oil &amp; Gas)</w:t>
            </w:r>
            <w:r>
              <w:rPr>
                <w:color w:val="404040" w:themeColor="text1" w:themeTint="BF"/>
                <w:sz w:val="20"/>
                <w:szCs w:val="20"/>
              </w:rPr>
              <w:t>,</w:t>
            </w:r>
            <w:r w:rsidRPr="00D90427">
              <w:rPr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color w:val="404040" w:themeColor="text1" w:themeTint="BF"/>
                <w:sz w:val="20"/>
                <w:szCs w:val="20"/>
              </w:rPr>
              <w:t>Italy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934D01C" w14:textId="6BB3D293" w:rsidR="00055FCE" w:rsidRPr="00D90427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Technical Design and Reengineering of existing Quotation and Order Processes to implement E2E Opportunity to Order Process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. 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Reengineering of processes and services to support Long Quotes/Orders with &gt;1k Items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. 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Supporting SIT, QA and Go Live</w:t>
            </w:r>
          </w:p>
          <w:p w14:paraId="7E247E4D" w14:textId="23476D47" w:rsidR="00055FCE" w:rsidRPr="00D90427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Advising SOA/BPM Roadmap and pain points to upgrade current solution to 12c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90E4D07" w14:textId="0EFD48BB" w:rsidR="00055FCE" w:rsidRPr="00D90427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Oracle SOA and BPM 11g, ADF 11g, Salesforce Opportunity Management, Oracle ERP - EBS r12, Oracle Managed Cloud (IaaS for MW), Oracle BAM 11g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,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Archi, SOAP UI, Postman, Oracle SQL Developer, JDeveloper 1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1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c</w:t>
            </w:r>
          </w:p>
        </w:tc>
      </w:tr>
      <w:tr w:rsidR="00055FCE" w:rsidRPr="001F5B2B" w14:paraId="6D50B69D" w14:textId="77777777" w:rsidTr="0051508F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2C09C71" w14:textId="2F6AB615" w:rsidR="00055FCE" w:rsidRPr="00D90427" w:rsidRDefault="00055FCE" w:rsidP="00055FCE">
            <w:pPr>
              <w:rPr>
                <w:color w:val="404040" w:themeColor="text1" w:themeTint="BF"/>
                <w:sz w:val="20"/>
                <w:szCs w:val="20"/>
              </w:rPr>
            </w:pPr>
            <w:r w:rsidRPr="00D90427">
              <w:rPr>
                <w:color w:val="404040" w:themeColor="text1" w:themeTint="BF"/>
                <w:sz w:val="20"/>
                <w:szCs w:val="20"/>
              </w:rPr>
              <w:t>07</w:t>
            </w:r>
            <w:r>
              <w:rPr>
                <w:color w:val="404040" w:themeColor="text1" w:themeTint="BF"/>
                <w:sz w:val="20"/>
                <w:szCs w:val="20"/>
              </w:rPr>
              <w:t>/2018</w:t>
            </w:r>
            <w:r w:rsidRPr="00D90427">
              <w:rPr>
                <w:color w:val="404040" w:themeColor="text1" w:themeTint="BF"/>
                <w:sz w:val="20"/>
                <w:szCs w:val="20"/>
              </w:rPr>
              <w:t>-10/2018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23E5E30" w14:textId="24C65510" w:rsidR="00055FCE" w:rsidRPr="00D90427" w:rsidRDefault="00055FCE" w:rsidP="00055FCE">
            <w:pPr>
              <w:rPr>
                <w:color w:val="404040" w:themeColor="text1" w:themeTint="BF"/>
                <w:sz w:val="20"/>
                <w:szCs w:val="20"/>
              </w:rPr>
            </w:pPr>
            <w:r w:rsidRPr="00D90427">
              <w:rPr>
                <w:color w:val="404040" w:themeColor="text1" w:themeTint="BF"/>
                <w:sz w:val="20"/>
                <w:szCs w:val="20"/>
              </w:rPr>
              <w:t>Australian Visa Processing Consortium</w:t>
            </w:r>
            <w:r>
              <w:rPr>
                <w:color w:val="404040" w:themeColor="text1" w:themeTint="BF"/>
                <w:sz w:val="20"/>
                <w:szCs w:val="20"/>
              </w:rPr>
              <w:t>, Australia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3321C5B" w14:textId="77777777" w:rsidR="00055FCE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Oracle Enterprise Architect – for Integration, API, Process Workflows domain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for 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Global Mobility – Integration Architecture, API management and Workflows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.</w:t>
            </w:r>
          </w:p>
          <w:p w14:paraId="4DB027AF" w14:textId="5FAC5546" w:rsidR="00055FCE" w:rsidRPr="00D90427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lastRenderedPageBreak/>
              <w:t>Covering Integration, Process Workflows and API domains in definition of new Cloud Digital Platform and Marketplace Integration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9EF5304" w14:textId="2B26554F" w:rsidR="00055FCE" w:rsidRPr="00D90427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lastRenderedPageBreak/>
              <w:t>OIC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(VBCS, PCS, Integration, Business Insight), Oracle Engagement Cloud, Oracle ERP CS, Oracle Marketing Cloud, Oracle IDCS, Oracle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lastRenderedPageBreak/>
              <w:t>CX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Cloud, Oracle Policy Automation, Oracle API P</w:t>
            </w:r>
          </w:p>
        </w:tc>
      </w:tr>
      <w:tr w:rsidR="00055FCE" w:rsidRPr="001F5B2B" w14:paraId="6B55F4FB" w14:textId="77777777" w:rsidTr="0051508F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058A063" w14:textId="323B7216" w:rsidR="00055FCE" w:rsidRPr="00D90427" w:rsidRDefault="00055FCE" w:rsidP="00055FCE">
            <w:pPr>
              <w:rPr>
                <w:color w:val="404040" w:themeColor="text1" w:themeTint="BF"/>
                <w:sz w:val="20"/>
                <w:szCs w:val="20"/>
              </w:rPr>
            </w:pPr>
            <w:r w:rsidRPr="00D90427">
              <w:rPr>
                <w:color w:val="404040" w:themeColor="text1" w:themeTint="BF"/>
                <w:sz w:val="20"/>
                <w:szCs w:val="20"/>
              </w:rPr>
              <w:lastRenderedPageBreak/>
              <w:t xml:space="preserve">02/2018- </w:t>
            </w:r>
            <w:r>
              <w:rPr>
                <w:color w:val="404040" w:themeColor="text1" w:themeTint="BF"/>
                <w:sz w:val="20"/>
                <w:szCs w:val="20"/>
              </w:rPr>
              <w:t>07/2018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30DD98C" w14:textId="67939C85" w:rsidR="00055FCE" w:rsidRPr="00D90427" w:rsidRDefault="00055FCE" w:rsidP="00055FCE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IKEA IT, Sweden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55F92B2" w14:textId="7497D16F" w:rsidR="00055FCE" w:rsidRPr="00D90427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Oracle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MW Expert for 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Central Integration Platform – Monitoring Advisory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and 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Review of Central Integration Platform Monitoring Practice (SOA, OSB, ODI, BAM)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E8B9168" w14:textId="4068191A" w:rsidR="00055FCE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Oracle FMW 11g (SOA, OSB, WLS), Oracle FMW 12c (SOA, OSB, BAM, ODI), OEM 13c, IKEA Legacy Systems</w:t>
            </w:r>
          </w:p>
        </w:tc>
      </w:tr>
      <w:tr w:rsidR="00055FCE" w:rsidRPr="001F5B2B" w14:paraId="04F00AB1" w14:textId="77777777" w:rsidTr="0051508F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F879408" w14:textId="31381963" w:rsidR="00055FCE" w:rsidRPr="00D90427" w:rsidRDefault="00055FCE" w:rsidP="00055FCE">
            <w:pPr>
              <w:rPr>
                <w:color w:val="404040" w:themeColor="text1" w:themeTint="BF"/>
                <w:sz w:val="20"/>
                <w:szCs w:val="20"/>
              </w:rPr>
            </w:pPr>
            <w:r w:rsidRPr="00D90427">
              <w:rPr>
                <w:color w:val="404040" w:themeColor="text1" w:themeTint="BF"/>
                <w:sz w:val="20"/>
                <w:szCs w:val="20"/>
              </w:rPr>
              <w:t>08/2017- 02/2018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F46DDC9" w14:textId="4F31F9C3" w:rsidR="00055FCE" w:rsidRDefault="00055FCE" w:rsidP="00055FCE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Michelin, France</w:t>
            </w:r>
          </w:p>
        </w:tc>
        <w:tc>
          <w:tcPr>
            <w:tcW w:w="361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CB72A8D" w14:textId="0847D75D" w:rsidR="00055FCE" w:rsidRPr="00D90427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Oracle Technical Expert and Technology Architect 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for 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MDM for Hybrid Architecture – O2C to Cloud</w:t>
            </w:r>
          </w:p>
        </w:tc>
        <w:tc>
          <w:tcPr>
            <w:tcW w:w="24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9E86ED1" w14:textId="5600185D" w:rsidR="00055FCE" w:rsidRPr="00D90427" w:rsidRDefault="00055FCE" w:rsidP="00055FC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OIC, Oracle ICS, Oracle ERP CS, Oracle Sales Cloud, Salesforce, Oracle</w:t>
            </w:r>
            <w: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</w:t>
            </w:r>
            <w:r w:rsidRPr="00D90427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EBS</w:t>
            </w:r>
          </w:p>
        </w:tc>
      </w:tr>
    </w:tbl>
    <w:p w14:paraId="612CDBC7" w14:textId="40AAAFAF" w:rsidR="001F5B2B" w:rsidRDefault="001F5B2B" w:rsidP="001F5B2B">
      <w:pPr>
        <w:rPr>
          <w:lang w:val="en-US" w:eastAsia="zh-CN"/>
        </w:rPr>
      </w:pPr>
    </w:p>
    <w:p w14:paraId="6F229986" w14:textId="78237329" w:rsidR="0051508F" w:rsidRDefault="0051508F" w:rsidP="001F5B2B">
      <w:pPr>
        <w:rPr>
          <w:b/>
          <w:sz w:val="28"/>
          <w:szCs w:val="28"/>
          <w:lang w:val="en-US" w:eastAsia="zh-CN"/>
        </w:rPr>
      </w:pPr>
      <w:r w:rsidRPr="0051508F">
        <w:rPr>
          <w:b/>
          <w:sz w:val="28"/>
          <w:szCs w:val="28"/>
          <w:lang w:val="en-US" w:eastAsia="zh-CN"/>
        </w:rPr>
        <w:t xml:space="preserve">Oracle professional experience </w:t>
      </w:r>
    </w:p>
    <w:p w14:paraId="6CCADA82" w14:textId="3D2DA0EB" w:rsidR="0051508F" w:rsidRDefault="0051508F" w:rsidP="001F5B2B">
      <w:pPr>
        <w:rPr>
          <w:b/>
          <w:sz w:val="28"/>
          <w:szCs w:val="28"/>
          <w:lang w:val="en-US" w:eastAsia="zh-CN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843"/>
        <w:gridCol w:w="2693"/>
        <w:gridCol w:w="5387"/>
      </w:tblGrid>
      <w:tr w:rsidR="0051508F" w:rsidRPr="001F5B2B" w14:paraId="755FDE19" w14:textId="77777777" w:rsidTr="0051508F">
        <w:trPr>
          <w:trHeight w:val="366"/>
        </w:trPr>
        <w:tc>
          <w:tcPr>
            <w:tcW w:w="184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F4641D1" w14:textId="77777777" w:rsidR="0051508F" w:rsidRPr="0051508F" w:rsidRDefault="0051508F" w:rsidP="001E0A78">
            <w:pP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</w:pPr>
            <w:r w:rsidRPr="0051508F"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>Date</w:t>
            </w:r>
          </w:p>
        </w:tc>
        <w:tc>
          <w:tcPr>
            <w:tcW w:w="2693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557ADA4" w14:textId="5E9E4160" w:rsidR="0051508F" w:rsidRPr="0051508F" w:rsidRDefault="0051508F" w:rsidP="001E0A78">
            <w:pP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</w:pPr>
            <w: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>Position</w:t>
            </w:r>
            <w:r w:rsidRPr="0051508F"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 xml:space="preserve"> </w:t>
            </w:r>
          </w:p>
        </w:tc>
        <w:tc>
          <w:tcPr>
            <w:tcW w:w="5387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FAD47B0" w14:textId="6BD1D793" w:rsidR="0051508F" w:rsidRPr="0051508F" w:rsidRDefault="0051508F" w:rsidP="001E0A78">
            <w:pP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</w:pPr>
            <w:r>
              <w:rPr>
                <w:b/>
                <w:color w:val="404040" w:themeColor="text1" w:themeTint="BF"/>
                <w:sz w:val="16"/>
                <w:szCs w:val="16"/>
                <w:lang w:val="en-US" w:eastAsia="zh-CN"/>
              </w:rPr>
              <w:t>Description</w:t>
            </w:r>
          </w:p>
        </w:tc>
      </w:tr>
      <w:tr w:rsidR="00DF4537" w:rsidRPr="001F5B2B" w14:paraId="7B9B7078" w14:textId="77777777" w:rsidTr="0051508F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61D3AED" w14:textId="1CAFF741" w:rsidR="00DF4537" w:rsidRDefault="00DF4537" w:rsidP="001E0A78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0</w:t>
            </w:r>
            <w:r w:rsidR="00D404A1">
              <w:rPr>
                <w:color w:val="404040" w:themeColor="text1" w:themeTint="BF"/>
                <w:sz w:val="20"/>
                <w:szCs w:val="20"/>
              </w:rPr>
              <w:t>6</w:t>
            </w:r>
            <w:r>
              <w:rPr>
                <w:color w:val="404040" w:themeColor="text1" w:themeTint="BF"/>
                <w:sz w:val="20"/>
                <w:szCs w:val="20"/>
              </w:rPr>
              <w:t>/2021-now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CDDE6AE" w14:textId="2C38C79E" w:rsidR="00DF4537" w:rsidRDefault="00FC5043" w:rsidP="001E0A78">
            <w:pPr>
              <w:rPr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b/>
                <w:color w:val="404040" w:themeColor="text1" w:themeTint="BF"/>
                <w:sz w:val="20"/>
                <w:szCs w:val="20"/>
              </w:rPr>
              <w:t>Technology Architect</w:t>
            </w:r>
            <w:r w:rsidR="00FF2FBA">
              <w:rPr>
                <w:b/>
                <w:color w:val="404040" w:themeColor="text1" w:themeTint="BF"/>
                <w:sz w:val="20"/>
                <w:szCs w:val="20"/>
              </w:rPr>
              <w:t xml:space="preserve"> – BPI Specialist</w:t>
            </w:r>
          </w:p>
          <w:p w14:paraId="5A6A9793" w14:textId="11EA9DD1" w:rsidR="00AF77C3" w:rsidRPr="0051508F" w:rsidRDefault="00AF77C3" w:rsidP="001E0A78">
            <w:pPr>
              <w:rPr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Reporting to </w:t>
            </w:r>
            <w:r w:rsidR="00FC5043">
              <w:rPr>
                <w:color w:val="404040" w:themeColor="text1" w:themeTint="BF"/>
                <w:sz w:val="20"/>
                <w:szCs w:val="20"/>
                <w:lang w:val="en-US" w:eastAsia="zh-CN"/>
              </w:rPr>
              <w:t>Alexandru Negrea and Marcel Straka</w:t>
            </w:r>
          </w:p>
        </w:tc>
        <w:tc>
          <w:tcPr>
            <w:tcW w:w="538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250A448" w14:textId="77777777" w:rsidR="008A3AE5" w:rsidRPr="00E72F8E" w:rsidRDefault="008A3AE5" w:rsidP="008A3AE5">
            <w:pPr>
              <w:pStyle w:val="CVTableStandard"/>
              <w:spacing w:before="0"/>
              <w:ind w:left="0"/>
              <w:rPr>
                <w:rFonts w:ascii="Calibri" w:hAnsi="Calibri"/>
                <w:color w:val="FFFFFF" w:themeColor="background1"/>
                <w:sz w:val="32"/>
              </w:rPr>
            </w:pPr>
            <w:r>
              <w:rPr>
                <w:rFonts w:ascii="Calibri" w:hAnsi="Calibri"/>
                <w:color w:val="FFFFFF" w:themeColor="background1"/>
                <w:sz w:val="32"/>
              </w:rPr>
              <w:t>Technology Architect</w:t>
            </w:r>
          </w:p>
          <w:p w14:paraId="54FB9359" w14:textId="7ABB4E05" w:rsidR="008A3AE5" w:rsidRPr="008A3AE5" w:rsidRDefault="008A3AE5" w:rsidP="008A3AE5">
            <w:pPr>
              <w:pStyle w:val="ListParagraph"/>
              <w:numPr>
                <w:ilvl w:val="0"/>
                <w:numId w:val="11"/>
              </w:num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8A3AE5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Cloud Solutions Specialist – AI and Application Integration</w:t>
            </w:r>
          </w:p>
          <w:p w14:paraId="6D77B145" w14:textId="3B660C88" w:rsidR="00FC5043" w:rsidRPr="00FC5043" w:rsidRDefault="00FC5043" w:rsidP="00FC5043">
            <w:pPr>
              <w:pStyle w:val="ListParagraph"/>
              <w:numPr>
                <w:ilvl w:val="0"/>
                <w:numId w:val="11"/>
              </w:num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FC5043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Cloud Solutions Specialist for Business Process Innovations </w:t>
            </w:r>
          </w:p>
          <w:p w14:paraId="4645B772" w14:textId="5C8932E2" w:rsidR="00DF4537" w:rsidRPr="00FC5043" w:rsidRDefault="00DF4537" w:rsidP="00FC5043">
            <w:pPr>
              <w:pStyle w:val="ListParagraph"/>
              <w:numPr>
                <w:ilvl w:val="0"/>
                <w:numId w:val="11"/>
              </w:num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FC5043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Cloud Technical &amp; Cloud Solution Architect for Emerging Technologies.</w:t>
            </w:r>
          </w:p>
        </w:tc>
      </w:tr>
      <w:tr w:rsidR="0051508F" w:rsidRPr="001F5B2B" w14:paraId="58C42D4F" w14:textId="77777777" w:rsidTr="0051508F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9D86701" w14:textId="70D853F4" w:rsidR="0051508F" w:rsidRPr="001F5B2B" w:rsidRDefault="0051508F" w:rsidP="001E0A78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2019</w:t>
            </w:r>
            <w:r w:rsidRPr="001F5B2B">
              <w:rPr>
                <w:color w:val="404040" w:themeColor="text1" w:themeTint="BF"/>
                <w:sz w:val="20"/>
                <w:szCs w:val="20"/>
              </w:rPr>
              <w:t xml:space="preserve"> – </w:t>
            </w:r>
            <w:r w:rsidR="00DF4537">
              <w:rPr>
                <w:color w:val="404040" w:themeColor="text1" w:themeTint="BF"/>
                <w:sz w:val="20"/>
                <w:szCs w:val="20"/>
              </w:rPr>
              <w:t>05/2021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FFF5AF2" w14:textId="470BEE12" w:rsidR="0051508F" w:rsidRPr="0051508F" w:rsidRDefault="0051508F" w:rsidP="001E0A78">
            <w:pPr>
              <w:rPr>
                <w:b/>
                <w:color w:val="404040" w:themeColor="text1" w:themeTint="BF"/>
                <w:sz w:val="20"/>
                <w:szCs w:val="20"/>
              </w:rPr>
            </w:pPr>
            <w:r w:rsidRPr="0051508F">
              <w:rPr>
                <w:b/>
                <w:color w:val="404040" w:themeColor="text1" w:themeTint="BF"/>
                <w:sz w:val="20"/>
                <w:szCs w:val="20"/>
              </w:rPr>
              <w:t>Technical Director</w:t>
            </w:r>
            <w:r w:rsidR="00AF77C3">
              <w:rPr>
                <w:b/>
                <w:color w:val="404040" w:themeColor="text1" w:themeTint="BF"/>
                <w:sz w:val="20"/>
                <w:szCs w:val="20"/>
              </w:rPr>
              <w:t xml:space="preserve"> OCS</w:t>
            </w:r>
          </w:p>
          <w:p w14:paraId="7DF4905D" w14:textId="71FA140E" w:rsidR="0051508F" w:rsidRPr="001F5B2B" w:rsidRDefault="0051508F" w:rsidP="001E0A78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>
              <w:rPr>
                <w:color w:val="404040" w:themeColor="text1" w:themeTint="BF"/>
                <w:sz w:val="20"/>
                <w:szCs w:val="20"/>
                <w:lang w:val="en-US" w:eastAsia="zh-CN"/>
              </w:rPr>
              <w:t xml:space="preserve">Reporting to </w:t>
            </w:r>
            <w:r w:rsidR="00D7046E">
              <w:rPr>
                <w:color w:val="404040" w:themeColor="text1" w:themeTint="BF"/>
                <w:sz w:val="20"/>
                <w:szCs w:val="20"/>
                <w:lang w:val="en-US" w:eastAsia="zh-CN"/>
              </w:rPr>
              <w:t>Marcel Straka</w:t>
            </w:r>
          </w:p>
        </w:tc>
        <w:tc>
          <w:tcPr>
            <w:tcW w:w="538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61E266A" w14:textId="786EE8DF" w:rsidR="0051508F" w:rsidRPr="001F5B2B" w:rsidRDefault="0051508F" w:rsidP="001E0A78">
            <w:pPr>
              <w:rPr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51508F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Technical &amp; Solution Architect for Integration, </w:t>
            </w:r>
            <w:r w:rsidR="00C70CAD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Process Management, </w:t>
            </w:r>
            <w:r w:rsidRPr="0051508F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Big Data &amp; Cloud</w:t>
            </w:r>
          </w:p>
        </w:tc>
      </w:tr>
      <w:tr w:rsidR="0051508F" w:rsidRPr="001F5B2B" w14:paraId="15478604" w14:textId="77777777" w:rsidTr="0051508F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64CF64A" w14:textId="7ADCFC40" w:rsidR="0051508F" w:rsidRDefault="0051508F" w:rsidP="0051508F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201</w:t>
            </w:r>
            <w:r w:rsidR="00C70CAD">
              <w:rPr>
                <w:color w:val="404040" w:themeColor="text1" w:themeTint="BF"/>
                <w:sz w:val="20"/>
                <w:szCs w:val="20"/>
              </w:rPr>
              <w:t>6</w:t>
            </w:r>
            <w:r w:rsidRPr="001F5B2B">
              <w:rPr>
                <w:color w:val="404040" w:themeColor="text1" w:themeTint="BF"/>
                <w:sz w:val="20"/>
                <w:szCs w:val="20"/>
              </w:rPr>
              <w:t xml:space="preserve"> – </w:t>
            </w:r>
            <w:r w:rsidR="00C70CAD">
              <w:rPr>
                <w:color w:val="404040" w:themeColor="text1" w:themeTint="BF"/>
                <w:sz w:val="20"/>
                <w:szCs w:val="20"/>
              </w:rPr>
              <w:t>2019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CD213CC" w14:textId="52E0F7B5" w:rsidR="0051508F" w:rsidRPr="0051508F" w:rsidRDefault="0051508F" w:rsidP="0051508F">
            <w:pPr>
              <w:rPr>
                <w:b/>
                <w:color w:val="404040" w:themeColor="text1" w:themeTint="BF"/>
                <w:sz w:val="20"/>
                <w:szCs w:val="20"/>
              </w:rPr>
            </w:pPr>
            <w:r w:rsidRPr="0051508F">
              <w:rPr>
                <w:b/>
                <w:color w:val="404040" w:themeColor="text1" w:themeTint="BF"/>
                <w:sz w:val="20"/>
                <w:szCs w:val="20"/>
              </w:rPr>
              <w:t xml:space="preserve">Technical </w:t>
            </w:r>
            <w:r w:rsidR="00D7046E">
              <w:rPr>
                <w:b/>
                <w:color w:val="404040" w:themeColor="text1" w:themeTint="BF"/>
                <w:sz w:val="20"/>
                <w:szCs w:val="20"/>
              </w:rPr>
              <w:t>Manager</w:t>
            </w:r>
            <w:r w:rsidR="00AF77C3">
              <w:rPr>
                <w:b/>
                <w:color w:val="404040" w:themeColor="text1" w:themeTint="BF"/>
                <w:sz w:val="20"/>
                <w:szCs w:val="20"/>
              </w:rPr>
              <w:t xml:space="preserve"> OCS</w:t>
            </w:r>
          </w:p>
          <w:p w14:paraId="1191614F" w14:textId="6EA1B8DB" w:rsidR="0051508F" w:rsidRPr="0051508F" w:rsidRDefault="0051508F" w:rsidP="0051508F">
            <w:pPr>
              <w:rPr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14EC0CF" w14:textId="4953CD2B" w:rsidR="0051508F" w:rsidRPr="0051508F" w:rsidRDefault="0051508F" w:rsidP="0051508F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51508F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Technical &amp; Solution Architect for Integration, </w:t>
            </w:r>
            <w:r w:rsidR="00C70CAD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Fusion MW</w:t>
            </w:r>
            <w:r w:rsidRPr="0051508F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&amp; Cloud</w:t>
            </w:r>
          </w:p>
        </w:tc>
      </w:tr>
      <w:tr w:rsidR="0051508F" w:rsidRPr="001F5B2B" w14:paraId="0A11E136" w14:textId="77777777" w:rsidTr="0051508F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EA081E4" w14:textId="0591EDBC" w:rsidR="0051508F" w:rsidRDefault="0051508F" w:rsidP="0051508F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201</w:t>
            </w:r>
            <w:r w:rsidR="00C70CAD">
              <w:rPr>
                <w:color w:val="404040" w:themeColor="text1" w:themeTint="BF"/>
                <w:sz w:val="20"/>
                <w:szCs w:val="20"/>
              </w:rPr>
              <w:t>1</w:t>
            </w:r>
            <w:r w:rsidRPr="001F5B2B">
              <w:rPr>
                <w:color w:val="404040" w:themeColor="text1" w:themeTint="BF"/>
                <w:sz w:val="20"/>
                <w:szCs w:val="20"/>
              </w:rPr>
              <w:t xml:space="preserve"> – </w:t>
            </w:r>
            <w:r w:rsidR="00C70CAD">
              <w:rPr>
                <w:color w:val="404040" w:themeColor="text1" w:themeTint="BF"/>
                <w:sz w:val="20"/>
                <w:szCs w:val="20"/>
              </w:rPr>
              <w:t>2015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EA40D59" w14:textId="38D1171B" w:rsidR="0051508F" w:rsidRPr="0051508F" w:rsidRDefault="00D7046E" w:rsidP="0051508F">
            <w:pPr>
              <w:rPr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b/>
                <w:color w:val="404040" w:themeColor="text1" w:themeTint="BF"/>
                <w:sz w:val="20"/>
                <w:szCs w:val="20"/>
              </w:rPr>
              <w:t>Senior Principal Consultant</w:t>
            </w:r>
            <w:r w:rsidR="00AF77C3">
              <w:rPr>
                <w:b/>
                <w:color w:val="404040" w:themeColor="text1" w:themeTint="BF"/>
                <w:sz w:val="20"/>
                <w:szCs w:val="20"/>
              </w:rPr>
              <w:t xml:space="preserve"> OCS</w:t>
            </w:r>
          </w:p>
        </w:tc>
        <w:tc>
          <w:tcPr>
            <w:tcW w:w="538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A1038C" w14:textId="343A115D" w:rsidR="0051508F" w:rsidRPr="0051508F" w:rsidRDefault="0051508F" w:rsidP="0051508F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51508F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Technical &amp; Solution Architect for Integration, </w:t>
            </w:r>
            <w:r w:rsidR="00C70CAD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Fusion MW</w:t>
            </w:r>
            <w:r w:rsidRPr="0051508F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 &amp; Cloud</w:t>
            </w:r>
          </w:p>
        </w:tc>
      </w:tr>
      <w:tr w:rsidR="00D7046E" w:rsidRPr="001F5B2B" w14:paraId="7F7C8B38" w14:textId="77777777" w:rsidTr="0051508F">
        <w:tc>
          <w:tcPr>
            <w:tcW w:w="184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074138" w14:textId="1091CDAE" w:rsidR="00D7046E" w:rsidRDefault="00D7046E" w:rsidP="00D7046E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20</w:t>
            </w:r>
            <w:r w:rsidR="00C70CAD">
              <w:rPr>
                <w:color w:val="404040" w:themeColor="text1" w:themeTint="BF"/>
                <w:sz w:val="20"/>
                <w:szCs w:val="20"/>
              </w:rPr>
              <w:t>08</w:t>
            </w:r>
            <w:r w:rsidRPr="001F5B2B">
              <w:rPr>
                <w:color w:val="404040" w:themeColor="text1" w:themeTint="BF"/>
                <w:sz w:val="20"/>
                <w:szCs w:val="20"/>
              </w:rPr>
              <w:t xml:space="preserve"> – </w:t>
            </w:r>
            <w:r w:rsidR="00C70CAD">
              <w:rPr>
                <w:color w:val="404040" w:themeColor="text1" w:themeTint="BF"/>
                <w:sz w:val="20"/>
                <w:szCs w:val="20"/>
              </w:rPr>
              <w:t>2011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08EBC1AE" w14:textId="0D222036" w:rsidR="00D7046E" w:rsidRPr="0051508F" w:rsidRDefault="00D7046E" w:rsidP="00D7046E">
            <w:pPr>
              <w:rPr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b/>
                <w:color w:val="404040" w:themeColor="text1" w:themeTint="BF"/>
                <w:sz w:val="20"/>
                <w:szCs w:val="20"/>
              </w:rPr>
              <w:t>Principal Consultant</w:t>
            </w:r>
            <w:r w:rsidR="00AF77C3">
              <w:rPr>
                <w:b/>
                <w:color w:val="404040" w:themeColor="text1" w:themeTint="BF"/>
                <w:sz w:val="20"/>
                <w:szCs w:val="20"/>
              </w:rPr>
              <w:t xml:space="preserve"> OCS</w:t>
            </w:r>
          </w:p>
          <w:p w14:paraId="7F5DBD82" w14:textId="713A6180" w:rsidR="00D7046E" w:rsidRDefault="00D7046E" w:rsidP="00D7046E">
            <w:pPr>
              <w:rPr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A3C1EF5" w14:textId="23133D24" w:rsidR="00D7046E" w:rsidRPr="0051508F" w:rsidRDefault="00D7046E" w:rsidP="00D7046E">
            <w:pPr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</w:pPr>
            <w:r w:rsidRPr="0051508F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 xml:space="preserve">Technical &amp; Solution Architect for Integration, </w:t>
            </w:r>
            <w:r w:rsidR="00C70CAD">
              <w:rPr>
                <w:iCs/>
                <w:color w:val="404040" w:themeColor="text1" w:themeTint="BF"/>
                <w:sz w:val="20"/>
                <w:szCs w:val="20"/>
                <w:lang w:val="en-US" w:eastAsia="zh-CN"/>
              </w:rPr>
              <w:t>SOA and BPM, Enterprise Governance</w:t>
            </w:r>
          </w:p>
        </w:tc>
      </w:tr>
    </w:tbl>
    <w:p w14:paraId="6E785E1C" w14:textId="77777777" w:rsidR="00810E95" w:rsidRDefault="00810E95">
      <w:r>
        <w:br w:type="page"/>
      </w:r>
    </w:p>
    <w:tbl>
      <w:tblPr>
        <w:tblStyle w:val="TableGrid"/>
        <w:tblpPr w:leftFromText="180" w:rightFromText="180" w:vertAnchor="text" w:horzAnchor="margin" w:tblpY="8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567"/>
        <w:gridCol w:w="6333"/>
      </w:tblGrid>
      <w:tr w:rsidR="0051508F" w:rsidRPr="00543815" w14:paraId="06A47CAD" w14:textId="77777777" w:rsidTr="0051508F">
        <w:trPr>
          <w:trHeight w:val="429"/>
        </w:trPr>
        <w:tc>
          <w:tcPr>
            <w:tcW w:w="2830" w:type="dxa"/>
            <w:tcBorders>
              <w:bottom w:val="single" w:sz="4" w:space="0" w:color="BFBFBF" w:themeColor="background1" w:themeShade="BF"/>
            </w:tcBorders>
          </w:tcPr>
          <w:p w14:paraId="253C3EFE" w14:textId="762E6F7F" w:rsidR="0051508F" w:rsidRPr="00543815" w:rsidRDefault="0051508F" w:rsidP="0051508F">
            <w:pPr>
              <w:rPr>
                <w:rFonts w:ascii="Calibri" w:hAnsi="Calibri"/>
                <w:b/>
                <w:sz w:val="28"/>
                <w:szCs w:val="28"/>
                <w:lang w:val="pl-PL"/>
              </w:rPr>
            </w:pPr>
            <w:r>
              <w:rPr>
                <w:rFonts w:ascii="Calibri" w:hAnsi="Calibri"/>
                <w:b/>
                <w:sz w:val="28"/>
                <w:szCs w:val="28"/>
                <w:lang w:val="pl-PL"/>
              </w:rPr>
              <w:lastRenderedPageBreak/>
              <w:t>Languages</w:t>
            </w:r>
          </w:p>
        </w:tc>
        <w:tc>
          <w:tcPr>
            <w:tcW w:w="567" w:type="dxa"/>
          </w:tcPr>
          <w:p w14:paraId="134967E0" w14:textId="77777777" w:rsidR="0051508F" w:rsidRPr="00543815" w:rsidRDefault="0051508F" w:rsidP="0051508F">
            <w:pPr>
              <w:rPr>
                <w:rFonts w:ascii="Calibri" w:hAnsi="Calibri"/>
                <w:b/>
                <w:sz w:val="28"/>
                <w:szCs w:val="28"/>
                <w:lang w:val="pl-PL"/>
              </w:rPr>
            </w:pPr>
          </w:p>
        </w:tc>
        <w:tc>
          <w:tcPr>
            <w:tcW w:w="6333" w:type="dxa"/>
            <w:tcBorders>
              <w:bottom w:val="single" w:sz="4" w:space="0" w:color="BFBFBF" w:themeColor="background1" w:themeShade="BF"/>
            </w:tcBorders>
          </w:tcPr>
          <w:p w14:paraId="0222A870" w14:textId="5E6E4324" w:rsidR="0051508F" w:rsidRPr="00543815" w:rsidRDefault="0051508F" w:rsidP="0051508F">
            <w:pPr>
              <w:rPr>
                <w:rFonts w:ascii="Calibri" w:hAnsi="Calibri"/>
                <w:b/>
                <w:sz w:val="28"/>
                <w:szCs w:val="28"/>
                <w:lang w:val="pl-PL"/>
              </w:rPr>
            </w:pPr>
            <w:r>
              <w:rPr>
                <w:rFonts w:ascii="Calibri" w:hAnsi="Calibri"/>
                <w:b/>
                <w:sz w:val="28"/>
                <w:szCs w:val="28"/>
                <w:lang w:val="pl-PL"/>
              </w:rPr>
              <w:t>Education</w:t>
            </w:r>
          </w:p>
        </w:tc>
      </w:tr>
      <w:tr w:rsidR="0051508F" w:rsidRPr="004B2129" w14:paraId="2DA1A426" w14:textId="77777777" w:rsidTr="00D90427">
        <w:trPr>
          <w:trHeight w:val="2973"/>
        </w:trPr>
        <w:tc>
          <w:tcPr>
            <w:tcW w:w="283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F4F9DDD" w14:textId="77777777" w:rsidR="0051508F" w:rsidRPr="004B2129" w:rsidRDefault="0051508F" w:rsidP="0051508F">
            <w:pPr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417D8F21" w14:textId="415EF36F" w:rsidR="0051508F" w:rsidRDefault="004A5093" w:rsidP="0051508F">
            <w:pPr>
              <w:rPr>
                <w:rFonts w:ascii="Calibri" w:hAnsi="Calibr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color w:val="404040" w:themeColor="text1" w:themeTint="BF"/>
                <w:sz w:val="20"/>
                <w:szCs w:val="20"/>
                <w:lang w:val="en-US"/>
              </w:rPr>
              <w:t>Slovak</w:t>
            </w:r>
            <w:r w:rsidR="0051508F">
              <w:rPr>
                <w:rFonts w:ascii="Calibri" w:hAnsi="Calibr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- </w:t>
            </w:r>
            <w:r w:rsidR="0051508F">
              <w:rPr>
                <w:rFonts w:ascii="Calibri" w:hAnsi="Calibri"/>
                <w:b/>
                <w:color w:val="404040" w:themeColor="text1" w:themeTint="BF"/>
                <w:sz w:val="20"/>
                <w:szCs w:val="20"/>
                <w:lang w:val="en-US"/>
              </w:rPr>
              <w:t>native</w:t>
            </w:r>
          </w:p>
          <w:p w14:paraId="0C8CCD9C" w14:textId="249BF545" w:rsidR="0051508F" w:rsidRDefault="0051508F" w:rsidP="0051508F">
            <w:pPr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</w:pPr>
            <w:r w:rsidRPr="0051508F"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 xml:space="preserve">English </w:t>
            </w:r>
            <w:r w:rsidR="004A5093"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 xml:space="preserve">- </w:t>
            </w:r>
            <w:r w:rsidRPr="0051508F"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>fluent</w:t>
            </w:r>
          </w:p>
          <w:p w14:paraId="36D9CD36" w14:textId="77777777" w:rsidR="00810E95" w:rsidRDefault="004A5093" w:rsidP="0051508F">
            <w:pPr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 xml:space="preserve">Russian </w:t>
            </w:r>
            <w:r w:rsidR="00810E95"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>–</w:t>
            </w:r>
            <w:r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 xml:space="preserve"> in</w:t>
            </w:r>
            <w:r w:rsidRPr="004A5093"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>termediate</w:t>
            </w:r>
          </w:p>
          <w:p w14:paraId="7CD6FC52" w14:textId="1ABF457F" w:rsidR="0051508F" w:rsidRDefault="0051508F" w:rsidP="0051508F">
            <w:pPr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</w:pPr>
            <w:r w:rsidRPr="0051508F"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>Ge</w:t>
            </w:r>
            <w:r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 xml:space="preserve">rman </w:t>
            </w:r>
            <w:r w:rsidR="004A5093"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 xml:space="preserve">- </w:t>
            </w:r>
            <w:r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>basic</w:t>
            </w:r>
          </w:p>
          <w:p w14:paraId="62A0158A" w14:textId="2E43DF37" w:rsidR="0051508F" w:rsidRPr="0051508F" w:rsidRDefault="0051508F" w:rsidP="0051508F">
            <w:pPr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2672E98" w14:textId="77777777" w:rsidR="0051508F" w:rsidRPr="004B2129" w:rsidRDefault="0051508F" w:rsidP="0051508F">
            <w:pPr>
              <w:jc w:val="both"/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</w:pPr>
          </w:p>
        </w:tc>
        <w:tc>
          <w:tcPr>
            <w:tcW w:w="633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B73406E" w14:textId="77777777" w:rsidR="0051508F" w:rsidRPr="004B2129" w:rsidRDefault="0051508F" w:rsidP="0051508F">
            <w:pPr>
              <w:jc w:val="both"/>
              <w:rPr>
                <w:rFonts w:ascii="Calibri" w:hAnsi="Calibri"/>
                <w:b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11275983" w14:textId="66837FF2" w:rsidR="0051508F" w:rsidRPr="004B2129" w:rsidRDefault="00FA133F" w:rsidP="0051508F">
            <w:pPr>
              <w:jc w:val="both"/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</w:pPr>
            <w:r w:rsidRPr="00FA133F"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 xml:space="preserve">Master of Science at </w:t>
            </w:r>
            <w:r w:rsidR="005336A8"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>Slovak Technical University, Faculty of Electrotechnics and Informatics</w:t>
            </w:r>
            <w:r w:rsidR="00DD1CD7"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  <w:t xml:space="preserve"> (Dipl. Ing.)</w:t>
            </w:r>
          </w:p>
        </w:tc>
      </w:tr>
      <w:tr w:rsidR="00D90427" w:rsidRPr="004B2129" w14:paraId="07DA7CE5" w14:textId="77777777" w:rsidTr="0051508F">
        <w:trPr>
          <w:trHeight w:val="2973"/>
        </w:trPr>
        <w:tc>
          <w:tcPr>
            <w:tcW w:w="2830" w:type="dxa"/>
            <w:tcBorders>
              <w:top w:val="single" w:sz="4" w:space="0" w:color="BFBFBF" w:themeColor="background1" w:themeShade="BF"/>
            </w:tcBorders>
          </w:tcPr>
          <w:p w14:paraId="1B41C635" w14:textId="14FABFB7" w:rsidR="00D90427" w:rsidRPr="004B2129" w:rsidRDefault="00D90427" w:rsidP="0051508F">
            <w:pPr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</w:pPr>
            <w:r w:rsidRPr="00D90427">
              <w:rPr>
                <w:rFonts w:ascii="Calibri" w:hAnsi="Calibri"/>
                <w:b/>
                <w:sz w:val="28"/>
                <w:szCs w:val="28"/>
                <w:lang w:val="pl-PL"/>
              </w:rPr>
              <w:t>Other Project Experience</w:t>
            </w:r>
          </w:p>
        </w:tc>
        <w:tc>
          <w:tcPr>
            <w:tcW w:w="567" w:type="dxa"/>
          </w:tcPr>
          <w:p w14:paraId="455D9AD2" w14:textId="77777777" w:rsidR="00D90427" w:rsidRPr="004B2129" w:rsidRDefault="00D90427" w:rsidP="0051508F">
            <w:pPr>
              <w:jc w:val="both"/>
              <w:rPr>
                <w:rFonts w:ascii="Calibri" w:hAnsi="Calibri"/>
                <w:color w:val="404040" w:themeColor="text1" w:themeTint="BF"/>
                <w:sz w:val="20"/>
                <w:szCs w:val="20"/>
                <w:lang w:val="en-US"/>
              </w:rPr>
            </w:pPr>
          </w:p>
        </w:tc>
        <w:tc>
          <w:tcPr>
            <w:tcW w:w="6333" w:type="dxa"/>
            <w:tcBorders>
              <w:top w:val="single" w:sz="4" w:space="0" w:color="BFBFBF" w:themeColor="background1" w:themeShade="BF"/>
            </w:tcBorders>
          </w:tcPr>
          <w:p w14:paraId="330953A4" w14:textId="69BA1B41" w:rsidR="00D90427" w:rsidRPr="004B2129" w:rsidRDefault="00492BCC" w:rsidP="0051508F">
            <w:pPr>
              <w:jc w:val="both"/>
              <w:rPr>
                <w:rFonts w:ascii="Calibri" w:hAnsi="Calibr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F07F56">
              <w:rPr>
                <w:rFonts w:ascii="Calibri" w:hAnsi="Calibri"/>
                <w:b/>
                <w:color w:val="404040" w:themeColor="text1" w:themeTint="BF"/>
                <w:sz w:val="20"/>
                <w:szCs w:val="20"/>
                <w:lang w:val="en-US"/>
              </w:rPr>
              <w:object w:dxaOrig="3530" w:dyaOrig="830" w14:anchorId="411DDB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7.05pt;height:42pt" o:ole="">
                  <v:imagedata r:id="rId21" o:title=""/>
                </v:shape>
                <o:OLEObject Type="Embed" ProgID="Package" ShapeID="_x0000_i1025" DrawAspect="Content" ObjectID="_1840775777" r:id="rId22"/>
              </w:object>
            </w:r>
          </w:p>
        </w:tc>
      </w:tr>
    </w:tbl>
    <w:p w14:paraId="2CA04449" w14:textId="5218F051" w:rsidR="0051508F" w:rsidRDefault="0051508F" w:rsidP="001F5B2B">
      <w:pPr>
        <w:rPr>
          <w:b/>
          <w:sz w:val="28"/>
          <w:szCs w:val="28"/>
          <w:lang w:val="en-US" w:eastAsia="zh-CN"/>
        </w:rPr>
      </w:pPr>
    </w:p>
    <w:p w14:paraId="21C82579" w14:textId="0A7EA8D8" w:rsidR="00D7046E" w:rsidRDefault="00D7046E" w:rsidP="001F5B2B">
      <w:pPr>
        <w:rPr>
          <w:b/>
          <w:sz w:val="28"/>
          <w:szCs w:val="28"/>
          <w:lang w:val="en-US" w:eastAsia="zh-CN"/>
        </w:rPr>
      </w:pPr>
    </w:p>
    <w:p w14:paraId="382020D7" w14:textId="77777777" w:rsidR="00D7046E" w:rsidRDefault="00D7046E" w:rsidP="001F5B2B">
      <w:pPr>
        <w:rPr>
          <w:b/>
          <w:sz w:val="28"/>
          <w:szCs w:val="28"/>
          <w:lang w:val="en-US" w:eastAsia="zh-CN"/>
        </w:rPr>
      </w:pPr>
    </w:p>
    <w:p w14:paraId="728C46A2" w14:textId="77777777" w:rsidR="00D7046E" w:rsidRDefault="00D7046E" w:rsidP="001F5B2B">
      <w:pPr>
        <w:rPr>
          <w:b/>
          <w:sz w:val="28"/>
          <w:szCs w:val="28"/>
          <w:lang w:val="en-US" w:eastAsia="zh-CN"/>
        </w:rPr>
      </w:pPr>
    </w:p>
    <w:p w14:paraId="79DA987D" w14:textId="77777777" w:rsidR="00D7046E" w:rsidRDefault="00D7046E" w:rsidP="001F5B2B">
      <w:pPr>
        <w:rPr>
          <w:b/>
          <w:sz w:val="28"/>
          <w:szCs w:val="28"/>
          <w:lang w:val="en-US" w:eastAsia="zh-CN"/>
        </w:rPr>
      </w:pPr>
    </w:p>
    <w:p w14:paraId="0DE1F95B" w14:textId="77777777" w:rsidR="0051508F" w:rsidRPr="0051508F" w:rsidRDefault="0051508F" w:rsidP="001F5B2B">
      <w:pPr>
        <w:rPr>
          <w:b/>
          <w:sz w:val="28"/>
          <w:szCs w:val="28"/>
          <w:lang w:val="en-US" w:eastAsia="zh-CN"/>
        </w:rPr>
      </w:pPr>
    </w:p>
    <w:sectPr w:rsidR="0051508F" w:rsidRPr="0051508F" w:rsidSect="003D6C7E">
      <w:headerReference w:type="default" r:id="rId23"/>
      <w:footerReference w:type="even" r:id="rId24"/>
      <w:footerReference w:type="default" r:id="rId25"/>
      <w:footerReference w:type="first" r:id="rId26"/>
      <w:pgSz w:w="11900" w:h="16840"/>
      <w:pgMar w:top="1440" w:right="1080" w:bottom="1440" w:left="1080" w:header="708" w:footer="14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5A252" w14:textId="77777777" w:rsidR="009F53BB" w:rsidRDefault="009F53BB" w:rsidP="004545A4">
      <w:r>
        <w:separator/>
      </w:r>
    </w:p>
  </w:endnote>
  <w:endnote w:type="continuationSeparator" w:id="0">
    <w:p w14:paraId="79C0A750" w14:textId="77777777" w:rsidR="009F53BB" w:rsidRDefault="009F53BB" w:rsidP="00454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racle Sans">
    <w:altName w:val="Sylfaen"/>
    <w:charset w:val="00"/>
    <w:family w:val="swiss"/>
    <w:pitch w:val="variable"/>
    <w:sig w:usb0="A10006EF" w:usb1="400060FB" w:usb2="00000000" w:usb3="00000000" w:csb0="0000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eza Pro">
    <w:charset w:val="B2"/>
    <w:family w:val="auto"/>
    <w:pitch w:val="variable"/>
    <w:sig w:usb0="80002001" w:usb1="80000000" w:usb2="00000008" w:usb3="00000000" w:csb0="00000041" w:csb1="00000000"/>
  </w:font>
  <w:font w:name="OracleSan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BE075" w14:textId="58BF007D" w:rsidR="004545A4" w:rsidRDefault="00885AE1" w:rsidP="00F03221">
    <w:pPr>
      <w:pStyle w:val="Footer"/>
      <w:framePr w:wrap="none" w:vAnchor="text" w:hAnchor="margin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28290FB" wp14:editId="268710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9" name="Text Box 9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64A4B" w14:textId="352CF3FE" w:rsidR="00885AE1" w:rsidRPr="00885AE1" w:rsidRDefault="00885AE1" w:rsidP="00885AE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5A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290F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alt="Confidential – Oracle Internal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1F164A4B" w14:textId="352CF3FE" w:rsidR="00885AE1" w:rsidRPr="00885AE1" w:rsidRDefault="00885AE1" w:rsidP="00885AE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85A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-7117203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8A51E4" w14:textId="77777777" w:rsidR="004545A4" w:rsidRDefault="004545A4" w:rsidP="00F03221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D6BDDD4" w14:textId="77777777" w:rsidR="004545A4" w:rsidRDefault="004545A4" w:rsidP="004545A4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932F4" w14:textId="1EC34137" w:rsidR="004545A4" w:rsidRPr="00193F06" w:rsidRDefault="00885AE1" w:rsidP="00F03221">
    <w:pPr>
      <w:pStyle w:val="Footer"/>
      <w:framePr w:wrap="none" w:vAnchor="text" w:hAnchor="margin" w:y="1"/>
      <w:rPr>
        <w:rStyle w:val="PageNumber"/>
        <w:rFonts w:ascii="Oracle Sans" w:hAnsi="Oracle Sans"/>
        <w:color w:val="404040" w:themeColor="text1" w:themeTint="BF"/>
        <w:sz w:val="20"/>
        <w:szCs w:val="20"/>
      </w:rPr>
    </w:pPr>
    <w:r>
      <w:rPr>
        <w:rFonts w:ascii="Oracle Sans" w:hAnsi="Oracle Sans"/>
        <w:noProof/>
        <w:color w:val="404040" w:themeColor="text1" w:themeTint="BF"/>
        <w:sz w:val="20"/>
        <w:szCs w:val="20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3A98B76" wp14:editId="1AC1E59B">
              <wp:simplePos x="685800" y="102298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12" name="Text Box 1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4AE3C7" w14:textId="0E110876" w:rsidR="00885AE1" w:rsidRPr="00885AE1" w:rsidRDefault="00885AE1" w:rsidP="00885AE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5A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A98B76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1" type="#_x0000_t202" alt="Confidential – Oracle Internal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24AE3C7" w14:textId="0E110876" w:rsidR="00885AE1" w:rsidRPr="00885AE1" w:rsidRDefault="00885AE1" w:rsidP="00885AE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85A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rPr>
          <w:rStyle w:val="PageNumber"/>
          <w:rFonts w:ascii="Oracle Sans" w:hAnsi="Oracle Sans"/>
          <w:color w:val="404040" w:themeColor="text1" w:themeTint="BF"/>
          <w:sz w:val="20"/>
          <w:szCs w:val="20"/>
        </w:rPr>
        <w:id w:val="837341067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="004545A4" w:rsidRPr="00193F06">
          <w:rPr>
            <w:rStyle w:val="PageNumber"/>
            <w:rFonts w:ascii="Oracle Sans" w:hAnsi="Oracle Sans"/>
            <w:color w:val="404040" w:themeColor="text1" w:themeTint="BF"/>
            <w:sz w:val="20"/>
            <w:szCs w:val="20"/>
          </w:rPr>
          <w:fldChar w:fldCharType="begin"/>
        </w:r>
        <w:r w:rsidR="004545A4" w:rsidRPr="00193F06">
          <w:rPr>
            <w:rStyle w:val="PageNumber"/>
            <w:rFonts w:ascii="Oracle Sans" w:hAnsi="Oracle Sans"/>
            <w:color w:val="404040" w:themeColor="text1" w:themeTint="BF"/>
            <w:sz w:val="20"/>
            <w:szCs w:val="20"/>
          </w:rPr>
          <w:instrText xml:space="preserve"> PAGE </w:instrText>
        </w:r>
        <w:r w:rsidR="004545A4" w:rsidRPr="00193F06">
          <w:rPr>
            <w:rStyle w:val="PageNumber"/>
            <w:rFonts w:ascii="Oracle Sans" w:hAnsi="Oracle Sans"/>
            <w:color w:val="404040" w:themeColor="text1" w:themeTint="BF"/>
            <w:sz w:val="20"/>
            <w:szCs w:val="20"/>
          </w:rPr>
          <w:fldChar w:fldCharType="separate"/>
        </w:r>
        <w:r w:rsidR="00223794">
          <w:rPr>
            <w:rStyle w:val="PageNumber"/>
            <w:rFonts w:ascii="Oracle Sans" w:hAnsi="Oracle Sans"/>
            <w:noProof/>
            <w:color w:val="404040" w:themeColor="text1" w:themeTint="BF"/>
            <w:sz w:val="20"/>
            <w:szCs w:val="20"/>
          </w:rPr>
          <w:t>3</w:t>
        </w:r>
        <w:r w:rsidR="004545A4" w:rsidRPr="00193F06">
          <w:rPr>
            <w:rStyle w:val="PageNumber"/>
            <w:rFonts w:ascii="Oracle Sans" w:hAnsi="Oracle Sans"/>
            <w:color w:val="404040" w:themeColor="text1" w:themeTint="BF"/>
            <w:sz w:val="20"/>
            <w:szCs w:val="20"/>
          </w:rPr>
          <w:fldChar w:fldCharType="end"/>
        </w:r>
      </w:sdtContent>
    </w:sdt>
  </w:p>
  <w:p w14:paraId="16BEAF46" w14:textId="4B47CA33" w:rsidR="004545A4" w:rsidRDefault="00F433FE" w:rsidP="004545A4">
    <w:pPr>
      <w:pStyle w:val="Footer"/>
      <w:ind w:firstLine="360"/>
    </w:pPr>
    <w:r w:rsidRPr="00F433FE">
      <w:rPr>
        <w:noProof/>
      </w:rPr>
      <w:t xml:space="preserve"> </w:t>
    </w:r>
    <w:r w:rsidR="004545A4"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4D08FE8" wp14:editId="47DE637C">
          <wp:simplePos x="0" y="0"/>
          <wp:positionH relativeFrom="column">
            <wp:posOffset>5778113</wp:posOffset>
          </wp:positionH>
          <wp:positionV relativeFrom="paragraph">
            <wp:posOffset>43815</wp:posOffset>
          </wp:positionV>
          <wp:extent cx="413330" cy="413330"/>
          <wp:effectExtent l="0" t="0" r="6350" b="6350"/>
          <wp:wrapNone/>
          <wp:docPr id="40" name="Pictur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racle_RedTag_rgb_#c7463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3330" cy="413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562816" w14:textId="1B49AC5B" w:rsidR="004545A4" w:rsidRDefault="004545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6F6E7" w14:textId="51387F08" w:rsidR="00885AE1" w:rsidRDefault="00885A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6E422D" wp14:editId="227388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1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637436" w14:textId="1C6E1768" w:rsidR="00885AE1" w:rsidRPr="00885AE1" w:rsidRDefault="00885AE1" w:rsidP="00885AE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5A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E42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alt="Confidential –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62637436" w14:textId="1C6E1768" w:rsidR="00885AE1" w:rsidRPr="00885AE1" w:rsidRDefault="00885AE1" w:rsidP="00885AE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85A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0E5B4" w14:textId="77777777" w:rsidR="009F53BB" w:rsidRDefault="009F53BB" w:rsidP="004545A4">
      <w:r>
        <w:separator/>
      </w:r>
    </w:p>
  </w:footnote>
  <w:footnote w:type="continuationSeparator" w:id="0">
    <w:p w14:paraId="04316299" w14:textId="77777777" w:rsidR="009F53BB" w:rsidRDefault="009F53BB" w:rsidP="004545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E5C0A" w14:textId="14107226" w:rsidR="004545A4" w:rsidRPr="00C9411E" w:rsidRDefault="004545A4">
    <w:pPr>
      <w:pStyle w:val="Header"/>
      <w:rPr>
        <w:color w:val="404040" w:themeColor="text1" w:themeTint="BF"/>
        <w:sz w:val="20"/>
        <w:szCs w:val="20"/>
      </w:rPr>
    </w:pPr>
    <w:r w:rsidRPr="00C9411E">
      <w:rPr>
        <w:noProof/>
        <w:color w:val="404040" w:themeColor="text1" w:themeTint="BF"/>
        <w:sz w:val="20"/>
        <w:szCs w:val="20"/>
        <w:lang w:val="en-US"/>
      </w:rPr>
      <w:drawing>
        <wp:anchor distT="0" distB="0" distL="114300" distR="114300" simplePos="0" relativeHeight="251659264" behindDoc="0" locked="0" layoutInCell="1" allowOverlap="1" wp14:anchorId="04504E06" wp14:editId="6473AD84">
          <wp:simplePos x="0" y="0"/>
          <wp:positionH relativeFrom="page">
            <wp:posOffset>-1270</wp:posOffset>
          </wp:positionH>
          <wp:positionV relativeFrom="page">
            <wp:posOffset>0</wp:posOffset>
          </wp:positionV>
          <wp:extent cx="7560000" cy="144000"/>
          <wp:effectExtent l="0" t="0" r="0" b="0"/>
          <wp:wrapNone/>
          <wp:docPr id="39" name="Pictur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dwood_Backgrounds_Abstracts_RGB_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556" b="9826"/>
                  <a:stretch/>
                </pic:blipFill>
                <pic:spPr bwMode="auto">
                  <a:xfrm>
                    <a:off x="0" y="0"/>
                    <a:ext cx="7560000" cy="144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5093">
      <w:rPr>
        <w:color w:val="404040" w:themeColor="text1" w:themeTint="BF"/>
        <w:sz w:val="20"/>
        <w:szCs w:val="20"/>
      </w:rPr>
      <w:t>Peter</w:t>
    </w:r>
    <w:r w:rsidR="004F3A2C">
      <w:rPr>
        <w:color w:val="404040" w:themeColor="text1" w:themeTint="BF"/>
        <w:sz w:val="20"/>
        <w:szCs w:val="20"/>
      </w:rPr>
      <w:t xml:space="preserve"> </w:t>
    </w:r>
    <w:r w:rsidR="004A5093">
      <w:rPr>
        <w:color w:val="404040" w:themeColor="text1" w:themeTint="BF"/>
        <w:sz w:val="20"/>
        <w:szCs w:val="20"/>
      </w:rPr>
      <w:t>Obert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/>
      </w:rPr>
    </w:lvl>
  </w:abstractNum>
  <w:abstractNum w:abstractNumId="1" w15:restartNumberingAfterBreak="0">
    <w:nsid w:val="012D4AA6"/>
    <w:multiLevelType w:val="hybridMultilevel"/>
    <w:tmpl w:val="F1886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777B3"/>
    <w:multiLevelType w:val="hybridMultilevel"/>
    <w:tmpl w:val="AE64C2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F2A68"/>
    <w:multiLevelType w:val="hybridMultilevel"/>
    <w:tmpl w:val="3C3661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8225E4"/>
    <w:multiLevelType w:val="hybridMultilevel"/>
    <w:tmpl w:val="937A5678"/>
    <w:lvl w:ilvl="0" w:tplc="9AD42094">
      <w:start w:val="1"/>
      <w:numFmt w:val="bullet"/>
      <w:lvlText w:val=""/>
      <w:lvlJc w:val="left"/>
      <w:pPr>
        <w:ind w:left="227" w:hanging="22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05A52"/>
    <w:multiLevelType w:val="multilevel"/>
    <w:tmpl w:val="9F6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234C4"/>
    <w:multiLevelType w:val="hybridMultilevel"/>
    <w:tmpl w:val="FA704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72B9F"/>
    <w:multiLevelType w:val="hybridMultilevel"/>
    <w:tmpl w:val="6974E7B8"/>
    <w:lvl w:ilvl="0" w:tplc="D3786148">
      <w:start w:val="1"/>
      <w:numFmt w:val="bullet"/>
      <w:lvlText w:val=""/>
      <w:lvlJc w:val="left"/>
      <w:pPr>
        <w:ind w:left="227" w:hanging="22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BF12DB"/>
    <w:multiLevelType w:val="hybridMultilevel"/>
    <w:tmpl w:val="3CA0423C"/>
    <w:lvl w:ilvl="0" w:tplc="2A3CA32E">
      <w:start w:val="1"/>
      <w:numFmt w:val="bullet"/>
      <w:lvlText w:val=""/>
      <w:lvlJc w:val="left"/>
      <w:pPr>
        <w:ind w:left="227" w:hanging="22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897E8E"/>
    <w:multiLevelType w:val="hybridMultilevel"/>
    <w:tmpl w:val="E0D04664"/>
    <w:lvl w:ilvl="0" w:tplc="5F6AFE84">
      <w:start w:val="1"/>
      <w:numFmt w:val="bullet"/>
      <w:lvlText w:val=""/>
      <w:lvlJc w:val="left"/>
      <w:pPr>
        <w:ind w:left="227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8318B"/>
    <w:multiLevelType w:val="hybridMultilevel"/>
    <w:tmpl w:val="A14A3F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64100">
    <w:abstractNumId w:val="1"/>
  </w:num>
  <w:num w:numId="2" w16cid:durableId="1016466191">
    <w:abstractNumId w:val="10"/>
  </w:num>
  <w:num w:numId="3" w16cid:durableId="910845373">
    <w:abstractNumId w:val="9"/>
  </w:num>
  <w:num w:numId="4" w16cid:durableId="1165976294">
    <w:abstractNumId w:val="7"/>
  </w:num>
  <w:num w:numId="5" w16cid:durableId="147091593">
    <w:abstractNumId w:val="8"/>
  </w:num>
  <w:num w:numId="6" w16cid:durableId="1731727494">
    <w:abstractNumId w:val="0"/>
  </w:num>
  <w:num w:numId="7" w16cid:durableId="593319546">
    <w:abstractNumId w:val="2"/>
  </w:num>
  <w:num w:numId="8" w16cid:durableId="1311014070">
    <w:abstractNumId w:val="4"/>
  </w:num>
  <w:num w:numId="9" w16cid:durableId="675621626">
    <w:abstractNumId w:val="5"/>
  </w:num>
  <w:num w:numId="10" w16cid:durableId="2139689053">
    <w:abstractNumId w:val="6"/>
  </w:num>
  <w:num w:numId="11" w16cid:durableId="76370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5A4"/>
    <w:rsid w:val="00044300"/>
    <w:rsid w:val="000504AF"/>
    <w:rsid w:val="00055FCE"/>
    <w:rsid w:val="000774A3"/>
    <w:rsid w:val="00086520"/>
    <w:rsid w:val="000B14BE"/>
    <w:rsid w:val="000C53C9"/>
    <w:rsid w:val="000F3184"/>
    <w:rsid w:val="001277AC"/>
    <w:rsid w:val="00130AE3"/>
    <w:rsid w:val="001471D9"/>
    <w:rsid w:val="00163ABF"/>
    <w:rsid w:val="00187C54"/>
    <w:rsid w:val="001924E3"/>
    <w:rsid w:val="00193F06"/>
    <w:rsid w:val="001A56D1"/>
    <w:rsid w:val="001C7126"/>
    <w:rsid w:val="001E6983"/>
    <w:rsid w:val="001F246A"/>
    <w:rsid w:val="001F5B2B"/>
    <w:rsid w:val="00205B8B"/>
    <w:rsid w:val="00217F84"/>
    <w:rsid w:val="00223794"/>
    <w:rsid w:val="00236A94"/>
    <w:rsid w:val="002403AA"/>
    <w:rsid w:val="002564B3"/>
    <w:rsid w:val="00266A27"/>
    <w:rsid w:val="00275825"/>
    <w:rsid w:val="00285E8C"/>
    <w:rsid w:val="00293F8E"/>
    <w:rsid w:val="002A456A"/>
    <w:rsid w:val="002B18A7"/>
    <w:rsid w:val="002D1AD4"/>
    <w:rsid w:val="002F4D57"/>
    <w:rsid w:val="003014E9"/>
    <w:rsid w:val="0031753E"/>
    <w:rsid w:val="00331F59"/>
    <w:rsid w:val="003401F1"/>
    <w:rsid w:val="003535F9"/>
    <w:rsid w:val="00364936"/>
    <w:rsid w:val="00366929"/>
    <w:rsid w:val="00375B97"/>
    <w:rsid w:val="003A1A42"/>
    <w:rsid w:val="003B0EAE"/>
    <w:rsid w:val="003D6C7E"/>
    <w:rsid w:val="003F490B"/>
    <w:rsid w:val="003F4990"/>
    <w:rsid w:val="00412199"/>
    <w:rsid w:val="0042069F"/>
    <w:rsid w:val="004545A4"/>
    <w:rsid w:val="00470606"/>
    <w:rsid w:val="00477523"/>
    <w:rsid w:val="00492BCC"/>
    <w:rsid w:val="00493C5E"/>
    <w:rsid w:val="004A5093"/>
    <w:rsid w:val="004B2129"/>
    <w:rsid w:val="004C7BF2"/>
    <w:rsid w:val="004E0768"/>
    <w:rsid w:val="004F3A2C"/>
    <w:rsid w:val="00505B15"/>
    <w:rsid w:val="00512F1E"/>
    <w:rsid w:val="0051508F"/>
    <w:rsid w:val="00517744"/>
    <w:rsid w:val="0053151B"/>
    <w:rsid w:val="005336A8"/>
    <w:rsid w:val="005379D6"/>
    <w:rsid w:val="00543815"/>
    <w:rsid w:val="005D4E94"/>
    <w:rsid w:val="00613D9B"/>
    <w:rsid w:val="0067693B"/>
    <w:rsid w:val="00677A65"/>
    <w:rsid w:val="00680041"/>
    <w:rsid w:val="00680972"/>
    <w:rsid w:val="006C7731"/>
    <w:rsid w:val="006D2333"/>
    <w:rsid w:val="00706990"/>
    <w:rsid w:val="00754B2A"/>
    <w:rsid w:val="007669DF"/>
    <w:rsid w:val="0078663A"/>
    <w:rsid w:val="00787357"/>
    <w:rsid w:val="007C7DC9"/>
    <w:rsid w:val="007F0D73"/>
    <w:rsid w:val="0080738B"/>
    <w:rsid w:val="00810E95"/>
    <w:rsid w:val="00844DDA"/>
    <w:rsid w:val="00850B78"/>
    <w:rsid w:val="0087713B"/>
    <w:rsid w:val="00885AE1"/>
    <w:rsid w:val="008A3AE5"/>
    <w:rsid w:val="008E641F"/>
    <w:rsid w:val="00901778"/>
    <w:rsid w:val="00903D11"/>
    <w:rsid w:val="00907F7A"/>
    <w:rsid w:val="00911760"/>
    <w:rsid w:val="00912BFA"/>
    <w:rsid w:val="00937480"/>
    <w:rsid w:val="00953DF8"/>
    <w:rsid w:val="00976B3A"/>
    <w:rsid w:val="009C7EB4"/>
    <w:rsid w:val="009F53BB"/>
    <w:rsid w:val="00A16ED7"/>
    <w:rsid w:val="00A474C7"/>
    <w:rsid w:val="00A918E5"/>
    <w:rsid w:val="00AA0C39"/>
    <w:rsid w:val="00AB05EE"/>
    <w:rsid w:val="00AC00AD"/>
    <w:rsid w:val="00AE1F1F"/>
    <w:rsid w:val="00AF77C3"/>
    <w:rsid w:val="00B1079D"/>
    <w:rsid w:val="00B26291"/>
    <w:rsid w:val="00B43FC0"/>
    <w:rsid w:val="00B45368"/>
    <w:rsid w:val="00B45A75"/>
    <w:rsid w:val="00B61AEF"/>
    <w:rsid w:val="00B719F8"/>
    <w:rsid w:val="00BD63FB"/>
    <w:rsid w:val="00BE28C5"/>
    <w:rsid w:val="00BF21FC"/>
    <w:rsid w:val="00C04060"/>
    <w:rsid w:val="00C16087"/>
    <w:rsid w:val="00C30827"/>
    <w:rsid w:val="00C57169"/>
    <w:rsid w:val="00C65AD3"/>
    <w:rsid w:val="00C67E76"/>
    <w:rsid w:val="00C70503"/>
    <w:rsid w:val="00C70CAD"/>
    <w:rsid w:val="00C9411E"/>
    <w:rsid w:val="00CC3B99"/>
    <w:rsid w:val="00D34BE6"/>
    <w:rsid w:val="00D404A1"/>
    <w:rsid w:val="00D6046C"/>
    <w:rsid w:val="00D7046E"/>
    <w:rsid w:val="00D90427"/>
    <w:rsid w:val="00D95162"/>
    <w:rsid w:val="00DA4171"/>
    <w:rsid w:val="00DD1CD7"/>
    <w:rsid w:val="00DE3D86"/>
    <w:rsid w:val="00DF33DF"/>
    <w:rsid w:val="00DF4537"/>
    <w:rsid w:val="00DF4D10"/>
    <w:rsid w:val="00DF70E5"/>
    <w:rsid w:val="00E319E3"/>
    <w:rsid w:val="00E451E1"/>
    <w:rsid w:val="00E62132"/>
    <w:rsid w:val="00E707A4"/>
    <w:rsid w:val="00E72F8E"/>
    <w:rsid w:val="00E84958"/>
    <w:rsid w:val="00E9453B"/>
    <w:rsid w:val="00EA3D2A"/>
    <w:rsid w:val="00EB0F45"/>
    <w:rsid w:val="00EB168E"/>
    <w:rsid w:val="00EB5E5D"/>
    <w:rsid w:val="00EC1732"/>
    <w:rsid w:val="00EF4BBF"/>
    <w:rsid w:val="00F03221"/>
    <w:rsid w:val="00F07F56"/>
    <w:rsid w:val="00F433FE"/>
    <w:rsid w:val="00F94DC4"/>
    <w:rsid w:val="00FA133F"/>
    <w:rsid w:val="00FC5043"/>
    <w:rsid w:val="00FD430D"/>
    <w:rsid w:val="00FD5A4E"/>
    <w:rsid w:val="00FF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EE8E912"/>
  <w14:defaultImageDpi w14:val="32767"/>
  <w15:chartTrackingRefBased/>
  <w15:docId w15:val="{8A4FDCF1-02F6-3A40-92CE-B6930AD2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5A4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5A4"/>
  </w:style>
  <w:style w:type="paragraph" w:styleId="Footer">
    <w:name w:val="footer"/>
    <w:basedOn w:val="Normal"/>
    <w:link w:val="FooterChar"/>
    <w:uiPriority w:val="99"/>
    <w:unhideWhenUsed/>
    <w:rsid w:val="004545A4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5A4"/>
  </w:style>
  <w:style w:type="character" w:styleId="PageNumber">
    <w:name w:val="page number"/>
    <w:basedOn w:val="DefaultParagraphFont"/>
    <w:uiPriority w:val="99"/>
    <w:semiHidden/>
    <w:unhideWhenUsed/>
    <w:rsid w:val="004545A4"/>
  </w:style>
  <w:style w:type="table" w:styleId="TableGrid">
    <w:name w:val="Table Grid"/>
    <w:basedOn w:val="TableNormal"/>
    <w:uiPriority w:val="39"/>
    <w:rsid w:val="00454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TableStandard">
    <w:name w:val="CV Table Standard"/>
    <w:basedOn w:val="Normal"/>
    <w:rsid w:val="003D6C7E"/>
    <w:pPr>
      <w:suppressAutoHyphens/>
      <w:spacing w:before="100"/>
      <w:ind w:left="-108"/>
    </w:pPr>
    <w:rPr>
      <w:rFonts w:ascii="Arial" w:eastAsia="Times New Roman" w:hAnsi="Arial" w:cs="Arial"/>
      <w:sz w:val="20"/>
      <w:szCs w:val="20"/>
      <w:lang w:val="en-US" w:eastAsia="zh-CN"/>
    </w:rPr>
  </w:style>
  <w:style w:type="character" w:styleId="Hyperlink">
    <w:name w:val="Hyperlink"/>
    <w:rsid w:val="00AE1F1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B2129"/>
    <w:pPr>
      <w:ind w:left="720"/>
      <w:contextualSpacing/>
    </w:pPr>
  </w:style>
  <w:style w:type="paragraph" w:customStyle="1" w:styleId="CVHeading">
    <w:name w:val="CV Heading"/>
    <w:basedOn w:val="CVTableStandard"/>
    <w:next w:val="Normal"/>
    <w:rsid w:val="004B2129"/>
    <w:pPr>
      <w:spacing w:line="360" w:lineRule="auto"/>
      <w:ind w:left="-142"/>
    </w:pPr>
    <w:rPr>
      <w:rFonts w:ascii="Arial Black" w:hAnsi="Arial Black" w:cs="Arial Black"/>
      <w:sz w:val="24"/>
    </w:rPr>
  </w:style>
  <w:style w:type="paragraph" w:customStyle="1" w:styleId="LO-Normal">
    <w:name w:val="LO-Normal"/>
    <w:rsid w:val="004B2129"/>
    <w:pPr>
      <w:suppressAutoHyphens/>
      <w:autoSpaceDE w:val="0"/>
    </w:pPr>
    <w:rPr>
      <w:rFonts w:ascii="Arial" w:eastAsia="Times New Roman" w:hAnsi="Arial" w:cs="Arial"/>
      <w:color w:val="00000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1.bin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4de43ec-192a-49eb-8e54-baeb8c71bbbe}" enabled="1" method="Standard" siteId="{4e2c6054-71cb-48f1-bd6c-3a9705aca71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2467</Words>
  <Characters>14063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Peter Obert</cp:lastModifiedBy>
  <cp:revision>5</cp:revision>
  <cp:lastPrinted>2022-10-26T07:10:00Z</cp:lastPrinted>
  <dcterms:created xsi:type="dcterms:W3CDTF">2026-05-18T17:32:00Z</dcterms:created>
  <dcterms:modified xsi:type="dcterms:W3CDTF">2026-05-20T07:50:00Z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1,9,c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2025-07-15T06:00:29Z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850eb0c4-bcb1-4cc9-a45c-0208f950dc81</vt:lpwstr>
  </property>
  <property fmtid="{D5CDD505-2E9C-101B-9397-08002B2CF9AE}" pid="11" name="MSIP_Label_a4de43ec-192a-49eb-8e54-baeb8c71bbbe_ContentBits">
    <vt:lpwstr>2</vt:lpwstr>
  </property>
</Properties>
</file>