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One sentence Pitch:</w:t>
      </w:r>
    </w:p>
    <w:p>
      <w:pPr>
        <w:pStyle w:val="Normal"/>
        <w:rPr>
          <w:b/>
          <w:bCs/>
        </w:rPr>
      </w:pPr>
      <w:r>
        <w:rPr>
          <w:b/>
          <w:bCs/>
        </w:rPr>
      </w:r>
    </w:p>
    <w:p>
      <w:pPr>
        <w:pStyle w:val="Normal"/>
        <w:rPr>
          <w:b/>
          <w:bCs/>
          <w:i/>
          <w:i/>
          <w:iCs/>
          <w:sz w:val="28"/>
          <w:szCs w:val="28"/>
        </w:rPr>
      </w:pPr>
      <w:r>
        <w:rPr>
          <w:b/>
          <w:bCs/>
          <w:i/>
          <w:iCs/>
          <w:sz w:val="28"/>
          <w:szCs w:val="28"/>
        </w:rPr>
        <w:t xml:space="preserve">Ecconiq creates organic, sustainable living spaces with flexible, turnkey solutions, empowering builders worldwide to shape a healthier future through nature-inspired architecture and efficient construction </w:t>
      </w:r>
    </w:p>
    <w:p>
      <w:pPr>
        <w:pStyle w:val="Normal"/>
        <w:rPr>
          <w:b/>
          <w:bCs/>
        </w:rPr>
      </w:pPr>
      <w:r>
        <w:rPr>
          <w:b/>
          <w:bCs/>
        </w:rPr>
      </w:r>
    </w:p>
    <w:p>
      <w:pPr>
        <w:pStyle w:val="Normal"/>
        <w:rPr>
          <w:b/>
          <w:bCs/>
        </w:rPr>
      </w:pPr>
      <w:r>
        <w:rPr>
          <w:b/>
          <w:bCs/>
        </w:rPr>
        <w:t xml:space="preserve">Here are several refined and alternative one-sentence pitches for your **Turtle Houses** project, tailored to different angles (clarity, impact, scalability, and emotional appeal):  </w:t>
      </w:r>
    </w:p>
    <w:p>
      <w:pPr>
        <w:pStyle w:val="Normal"/>
        <w:rPr>
          <w:b/>
          <w:bCs/>
        </w:rPr>
      </w:pPr>
      <w:r>
        <w:rPr>
          <w:b/>
          <w:bCs/>
        </w:rPr>
      </w:r>
    </w:p>
    <w:p>
      <w:pPr>
        <w:pStyle w:val="Normal"/>
        <w:rPr>
          <w:b/>
          <w:bCs/>
        </w:rPr>
      </w:pPr>
      <w:r>
        <w:rPr>
          <w:b/>
          <w:bCs/>
        </w:rPr>
        <w:t xml:space="preserve">1. Solution-Focused (Simplicity + Impact):  </w:t>
      </w:r>
    </w:p>
    <w:p>
      <w:pPr>
        <w:pStyle w:val="Normal"/>
        <w:rPr>
          <w:b w:val="false"/>
          <w:bCs w:val="false"/>
        </w:rPr>
      </w:pPr>
      <w:r>
        <w:rPr>
          <w:b w:val="false"/>
          <w:bCs w:val="false"/>
        </w:rPr>
        <w:t xml:space="preserve">"Ecconiq empowers builders worldwide with turnkey, nature-inspired housing solutions—blending sustainable design, carbon-neutral materials, and modular flexibility to make eco-conscious construction effortless and profitable."  </w:t>
      </w:r>
    </w:p>
    <w:p>
      <w:pPr>
        <w:pStyle w:val="Normal"/>
        <w:rPr>
          <w:b/>
          <w:bCs/>
        </w:rPr>
      </w:pPr>
      <w:r>
        <w:rPr>
          <w:b/>
          <w:bCs/>
        </w:rPr>
      </w:r>
    </w:p>
    <w:p>
      <w:pPr>
        <w:pStyle w:val="Normal"/>
        <w:rPr>
          <w:b/>
          <w:bCs/>
        </w:rPr>
      </w:pPr>
      <w:r>
        <w:rPr>
          <w:b/>
          <w:bCs/>
        </w:rPr>
        <w:t xml:space="preserve">2. Revenue-Driven (B2B Appeal):  </w:t>
      </w:r>
    </w:p>
    <w:p>
      <w:pPr>
        <w:pStyle w:val="Normal"/>
        <w:rPr>
          <w:b w:val="false"/>
          <w:bCs w:val="false"/>
        </w:rPr>
      </w:pPr>
      <w:r>
        <w:rPr>
          <w:b w:val="false"/>
          <w:bCs w:val="false"/>
        </w:rPr>
        <w:t xml:space="preserve">"Ecconiq’s licensed Turtle House designs and material partnerships equip construction companies to tap into the booming green housing market—doubling revenue streams while future-proofing against tightening regulations."  </w:t>
      </w:r>
    </w:p>
    <w:p>
      <w:pPr>
        <w:pStyle w:val="Normal"/>
        <w:rPr>
          <w:b/>
          <w:bCs/>
        </w:rPr>
      </w:pPr>
      <w:r>
        <w:rPr>
          <w:b/>
          <w:bCs/>
        </w:rPr>
      </w:r>
    </w:p>
    <w:p>
      <w:pPr>
        <w:pStyle w:val="Normal"/>
        <w:rPr>
          <w:b/>
          <w:bCs/>
        </w:rPr>
      </w:pPr>
      <w:r>
        <w:rPr>
          <w:b/>
          <w:bCs/>
        </w:rPr>
        <w:t xml:space="preserve">3. Regulatory/Industry Shift (Urgency + Compliance):  </w:t>
      </w:r>
    </w:p>
    <w:p>
      <w:pPr>
        <w:pStyle w:val="Normal"/>
        <w:rPr>
          <w:b w:val="false"/>
          <w:bCs w:val="false"/>
        </w:rPr>
      </w:pPr>
      <w:r>
        <w:rPr>
          <w:b w:val="false"/>
          <w:bCs w:val="false"/>
        </w:rPr>
        <w:t xml:space="preserve">"As global building codes pivot toward sustainability, Ecconiq’s pre-certified Turtle House designs and material kits help builders transition seamlessly—avoiding costly delays and unlocking eco-conscious clients."  </w:t>
      </w:r>
    </w:p>
    <w:p>
      <w:pPr>
        <w:pStyle w:val="Normal"/>
        <w:rPr>
          <w:b/>
          <w:bCs/>
        </w:rPr>
      </w:pPr>
      <w:r>
        <w:rPr>
          <w:b/>
          <w:bCs/>
        </w:rPr>
      </w:r>
    </w:p>
    <w:p>
      <w:pPr>
        <w:pStyle w:val="Normal"/>
        <w:rPr>
          <w:b/>
          <w:bCs/>
        </w:rPr>
      </w:pPr>
      <w:r>
        <w:rPr>
          <w:b/>
          <w:bCs/>
        </w:rPr>
        <w:t xml:space="preserve">4. Emotional/Storytelling (Visionary):  </w:t>
      </w:r>
    </w:p>
    <w:p>
      <w:pPr>
        <w:pStyle w:val="Normal"/>
        <w:rPr>
          <w:b w:val="false"/>
          <w:bCs w:val="false"/>
        </w:rPr>
      </w:pPr>
      <w:r>
        <w:rPr>
          <w:b w:val="false"/>
          <w:bCs w:val="false"/>
        </w:rPr>
        <w:t xml:space="preserve">"Ecconiq reimagines homes as living ecosystems: our Turtle Houses merge biophilic design with scalable sustainability, offering builders a chance to craft legacies—not just structures—for a healthier planet."  </w:t>
      </w:r>
    </w:p>
    <w:p>
      <w:pPr>
        <w:pStyle w:val="Normal"/>
        <w:rPr>
          <w:b/>
          <w:bCs/>
        </w:rPr>
      </w:pPr>
      <w:r>
        <w:rPr>
          <w:b/>
          <w:bCs/>
        </w:rPr>
      </w:r>
    </w:p>
    <w:p>
      <w:pPr>
        <w:pStyle w:val="Normal"/>
        <w:rPr>
          <w:b/>
          <w:bCs/>
        </w:rPr>
      </w:pPr>
      <w:r>
        <w:rPr>
          <w:b/>
          <w:bCs/>
        </w:rPr>
        <w:t xml:space="preserve">5. Competitive Edge (Differentiation):  </w:t>
      </w:r>
    </w:p>
    <w:p>
      <w:pPr>
        <w:pStyle w:val="Normal"/>
        <w:rPr>
          <w:b w:val="false"/>
          <w:bCs w:val="false"/>
        </w:rPr>
      </w:pPr>
      <w:r>
        <w:rPr>
          <w:b w:val="false"/>
          <w:bCs w:val="false"/>
        </w:rPr>
        <w:t xml:space="preserve">"Unlike generic ‘green’ prototypes, Ecconiq’s Turtle Houses deliver compliance-ready, turnkey solutions—combining modular efficiency, carbon-negative materials, and licensing models to turn sustainability into a builder’s strongest selling point."  </w:t>
      </w:r>
    </w:p>
    <w:p>
      <w:pPr>
        <w:pStyle w:val="Normal"/>
        <w:rPr>
          <w:b w:val="false"/>
          <w:bCs w:val="false"/>
        </w:rPr>
      </w:pPr>
      <w:r>
        <w:rPr>
          <w:b w:val="false"/>
          <w:bCs w:val="false"/>
        </w:rPr>
      </w:r>
    </w:p>
    <w:p>
      <w:pPr>
        <w:pStyle w:val="Normal"/>
        <w:rPr>
          <w:b/>
          <w:bCs/>
        </w:rPr>
      </w:pPr>
      <w:r>
        <w:rPr>
          <w:b/>
          <w:bCs/>
        </w:rPr>
        <w:t xml:space="preserve">6. Global Scalability (Expansion Focus):  </w:t>
      </w:r>
    </w:p>
    <w:p>
      <w:pPr>
        <w:pStyle w:val="Normal"/>
        <w:rPr>
          <w:b w:val="false"/>
          <w:bCs w:val="false"/>
        </w:rPr>
      </w:pPr>
      <w:r>
        <w:rPr>
          <w:b w:val="false"/>
          <w:bCs w:val="false"/>
        </w:rPr>
        <w:t xml:space="preserve">"Ecconiq’s adaptable Turtle House system bridges local building traditions with global sustainability standards, enabling construction firms to enter new markets with culturally resonant, eco-friendly homes."  </w:t>
      </w:r>
    </w:p>
    <w:p>
      <w:pPr>
        <w:pStyle w:val="Normal"/>
        <w:rPr>
          <w:b/>
          <w:bCs/>
        </w:rPr>
      </w:pPr>
      <w:r>
        <w:rPr>
          <w:b/>
          <w:bCs/>
        </w:rPr>
      </w:r>
    </w:p>
    <w:p>
      <w:pPr>
        <w:pStyle w:val="Normal"/>
        <w:rPr>
          <w:b/>
          <w:bCs/>
        </w:rPr>
      </w:pPr>
      <w:r>
        <w:rPr>
          <w:b/>
          <w:bCs/>
        </w:rPr>
        <w:t xml:space="preserve">7. Partnership Angle (Collaborative):  </w:t>
      </w:r>
    </w:p>
    <w:p>
      <w:pPr>
        <w:pStyle w:val="Normal"/>
        <w:rPr>
          <w:b/>
          <w:bCs/>
        </w:rPr>
      </w:pPr>
      <w:r>
        <w:rPr>
          <w:b/>
          <w:bCs/>
        </w:rPr>
        <w:t xml:space="preserve">"Ecconiq partners with forward-thinking builders to co-create sustainable housing—providing certified designs, material supply chains, and licensing tools to turn environmental responsibility into competitive advantage."  </w:t>
      </w:r>
    </w:p>
    <w:p>
      <w:pPr>
        <w:pStyle w:val="Normal"/>
        <w:rPr>
          <w:b/>
          <w:bCs/>
        </w:rPr>
      </w:pPr>
      <w:r>
        <w:rPr>
          <w:b/>
          <w:bCs/>
        </w:rPr>
      </w:r>
    </w:p>
    <w:p>
      <w:pPr>
        <w:pStyle w:val="Normal"/>
        <w:rPr>
          <w:b/>
          <w:bCs/>
        </w:rPr>
      </w:pPr>
      <w:r>
        <w:rPr>
          <w:b/>
          <w:bCs/>
        </w:rPr>
        <w:t>8. Social Media</w:t>
      </w:r>
    </w:p>
    <w:p>
      <w:pPr>
        <w:pStyle w:val="Normal"/>
        <w:rPr>
          <w:b/>
          <w:bCs/>
        </w:rPr>
      </w:pPr>
      <w:r>
        <w:rPr>
          <w:rStyle w:val="Emphasis"/>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color w:val="404040"/>
          <w:spacing w:val="0"/>
          <w:sz w:val="24"/>
        </w:rPr>
        <w:t>Homes that breathe. Builders who thrive. Ecconiq’s Turtle Houses turn sustainable living from niche to norm—one modular, nature-inspired design at a time.</w:t>
      </w:r>
      <w:r>
        <w:rPr/>
        <w:t xml:space="preserve"> </w:t>
      </w:r>
      <w:r>
        <w:rPr>
          <w:b/>
          <w:bCs/>
        </w:rPr>
        <w:t xml:space="preserve"> </w:t>
      </w:r>
    </w:p>
    <w:p>
      <w:pPr>
        <w:pStyle w:val="Normal"/>
        <w:rPr>
          <w:b/>
          <w:bCs/>
        </w:rPr>
      </w:pPr>
      <w:r>
        <w:rPr>
          <w:b/>
          <w:bCs/>
        </w:rPr>
      </w:r>
    </w:p>
    <w:p>
      <w:pPr>
        <w:pStyle w:val="Normal"/>
        <w:rPr>
          <w:b/>
          <w:bCs/>
        </w:rPr>
      </w:pPr>
      <w:r>
        <w:rPr>
          <w:b/>
          <w:bCs/>
        </w:rPr>
        <w:t xml:space="preserve">Key Adjustments for Impact:**  </w:t>
      </w:r>
    </w:p>
    <w:p>
      <w:pPr>
        <w:pStyle w:val="Normal"/>
        <w:rPr>
          <w:b/>
          <w:bCs/>
        </w:rPr>
      </w:pPr>
      <w:r>
        <w:rPr>
          <w:b/>
          <w:bCs/>
        </w:rPr>
        <w:t xml:space="preserve">- **Specificity:** Added "carbon-neutral/negative" and "pre-certified" to highlight compliance ease.  </w:t>
      </w:r>
    </w:p>
    <w:p>
      <w:pPr>
        <w:pStyle w:val="Normal"/>
        <w:rPr>
          <w:b/>
          <w:bCs/>
        </w:rPr>
      </w:pPr>
      <w:r>
        <w:rPr>
          <w:b/>
          <w:bCs/>
        </w:rPr>
        <w:t xml:space="preserve">- **Action Verbs:** "Empowers," "unlocks," "future-proofs" to drive urgency.  </w:t>
      </w:r>
    </w:p>
    <w:p>
      <w:pPr>
        <w:pStyle w:val="Normal"/>
        <w:rPr>
          <w:b/>
          <w:bCs/>
        </w:rPr>
      </w:pPr>
      <w:r>
        <w:rPr>
          <w:b/>
          <w:bCs/>
        </w:rPr>
        <w:t xml:space="preserve">- **Audience Tailoring:** Focused on builders’ pain points (profit, regulations, scalability).  </w:t>
      </w:r>
    </w:p>
    <w:p>
      <w:pPr>
        <w:pStyle w:val="Normal"/>
        <w:rPr>
          <w:b/>
          <w:bCs/>
        </w:rPr>
      </w:pPr>
      <w:r>
        <w:rPr>
          <w:b/>
          <w:bCs/>
        </w:rPr>
      </w:r>
    </w:p>
    <w:p>
      <w:pPr>
        <w:pStyle w:val="Normal"/>
        <w:rPr>
          <w:b/>
          <w:bCs/>
        </w:rPr>
      </w:pPr>
      <w:r>
        <w:rPr>
          <w:b/>
          <w:bCs/>
        </w:rPr>
        <w:t xml:space="preserve">Let me know if you'd like to emphasize a particular aspect (e.g., **healthier materials**, **cost savings**, or **community impact**), and I can refine further!  </w:t>
      </w:r>
    </w:p>
    <w:p>
      <w:pPr>
        <w:pStyle w:val="Normal"/>
        <w:rPr>
          <w:b/>
          <w:bCs/>
        </w:rPr>
      </w:pPr>
      <w:r>
        <w:rPr>
          <w:b/>
          <w:bCs/>
        </w:rPr>
      </w:r>
    </w:p>
    <w:p>
      <w:pPr>
        <w:pStyle w:val="Normal"/>
        <w:rPr>
          <w:b/>
          <w:bCs/>
        </w:rPr>
      </w:pPr>
      <w:r>
        <w:rPr>
          <w:b/>
          <w:bCs/>
        </w:rPr>
        <w:t xml:space="preserve">**Example for Health Focus:**  </w:t>
      </w:r>
    </w:p>
    <w:p>
      <w:pPr>
        <w:pStyle w:val="Normal"/>
        <w:rPr>
          <w:b/>
          <w:bCs/>
        </w:rPr>
      </w:pPr>
      <w:r>
        <w:rPr>
          <w:b/>
          <w:bCs/>
        </w:rPr>
        <w:t>*"Ecconiq’s toxin-free Turtle Houses merge sustainable architecture with health-first materials—helping builders meet demand for homes that nurture residents *and* the planet."*</w:t>
      </w:r>
    </w:p>
    <w:p>
      <w:pPr>
        <w:pStyle w:val="Normal"/>
        <w:rPr>
          <w:b/>
          <w:bCs/>
        </w:rPr>
      </w:pPr>
      <w:r>
        <w:rPr>
          <w:b/>
          <w:bCs/>
        </w:rPr>
      </w:r>
    </w:p>
    <w:p>
      <w:pPr>
        <w:pStyle w:val="Normal"/>
        <w:rPr>
          <w:b/>
          <w:bCs/>
        </w:rPr>
      </w:pPr>
      <w:r>
        <w:rPr>
          <w:b/>
          <w:bCs/>
        </w:rPr>
      </w:r>
    </w:p>
    <w:p>
      <w:pPr>
        <w:pStyle w:val="Normal"/>
        <w:rPr/>
      </w:pPr>
      <w:r>
        <w:rPr>
          <w:b/>
          <w:bCs/>
          <w:color w:val="C9211E"/>
        </w:rPr>
        <w:t>AAAA.</w:t>
      </w:r>
    </w:p>
    <w:p>
      <w:pPr>
        <w:pStyle w:val="Normal"/>
        <w:rPr>
          <w:b/>
          <w:bCs/>
          <w:color w:val="C9211E"/>
        </w:rPr>
      </w:pPr>
      <w:r>
        <w:rPr>
          <w:b/>
          <w:bCs/>
          <w:color w:val="C9211E"/>
        </w:rPr>
        <w:t xml:space="preserve">Ecconiq's comprehensive package, featuring the sustainable Turtle House design and materials, helps construction companies to easily pivot from conventional building methods to sustainable alternatives, expanding their customer base and potentially quadrupling their revenue. </w:t>
      </w:r>
    </w:p>
    <w:p>
      <w:pPr>
        <w:pStyle w:val="Normal"/>
        <w:rPr>
          <w:b/>
          <w:bCs/>
          <w:color w:val="C9211E"/>
        </w:rPr>
      </w:pPr>
      <w:r>
        <w:rPr>
          <w:b/>
          <w:bCs/>
          <w:color w:val="C9211E"/>
        </w:rPr>
      </w:r>
    </w:p>
    <w:p>
      <w:pPr>
        <w:pStyle w:val="Normal"/>
        <w:rPr>
          <w:color w:val="auto"/>
        </w:rPr>
      </w:pPr>
      <w:r>
        <w:rPr>
          <w:b/>
          <w:bCs/>
          <w:color w:val="auto"/>
          <w:sz w:val="28"/>
          <w:szCs w:val="28"/>
        </w:rPr>
        <w:t xml:space="preserve">With Ecconiq's full-package product &amp; design, construction companies </w:t>
      </w:r>
    </w:p>
    <w:p>
      <w:pPr>
        <w:pStyle w:val="Normal"/>
        <w:rPr>
          <w:color w:val="auto"/>
        </w:rPr>
      </w:pPr>
      <w:r>
        <w:rPr>
          <w:b/>
          <w:bCs/>
          <w:color w:val="auto"/>
          <w:sz w:val="28"/>
          <w:szCs w:val="28"/>
        </w:rPr>
        <w:t>can  seamlessly transition from standard building practises to sustainable alternatives as well as expand their client base ."</w:t>
      </w:r>
    </w:p>
    <w:p>
      <w:pPr>
        <w:pStyle w:val="Normal"/>
        <w:rPr>
          <w:b/>
          <w:bCs/>
          <w:color w:val="auto"/>
          <w:sz w:val="28"/>
          <w:szCs w:val="28"/>
        </w:rPr>
      </w:pPr>
      <w:r>
        <w:rPr>
          <w:b/>
          <w:bCs/>
          <w:color w:val="auto"/>
          <w:sz w:val="28"/>
          <w:szCs w:val="28"/>
        </w:rPr>
      </w:r>
    </w:p>
    <w:p>
      <w:pPr>
        <w:pStyle w:val="Normal"/>
        <w:rPr>
          <w:b/>
          <w:bCs/>
          <w:color w:val="auto"/>
          <w:sz w:val="28"/>
          <w:szCs w:val="28"/>
        </w:rPr>
      </w:pPr>
      <w:r>
        <w:rPr>
          <w:b/>
          <w:bCs/>
          <w:color w:val="auto"/>
          <w:sz w:val="28"/>
          <w:szCs w:val="28"/>
        </w:rPr>
      </w:r>
    </w:p>
    <w:p>
      <w:pPr>
        <w:pStyle w:val="Normal"/>
        <w:rPr/>
      </w:pPr>
      <w:r>
        <w:rPr>
          <w:b/>
          <w:bCs/>
          <w:color w:val="auto"/>
          <w:sz w:val="28"/>
          <w:szCs w:val="28"/>
        </w:rPr>
        <w:t>Ecconiq's comprehensive package, featuring the sustainable Turtle House design and materials, helps construction companies to easily pivot from conventional building methods to sustainable alternatives, expanding their customer base.</w:t>
      </w:r>
    </w:p>
    <w:p>
      <w:pPr>
        <w:pStyle w:val="Normal"/>
        <w:rPr>
          <w:b/>
          <w:bCs/>
          <w:color w:val="C9211E"/>
        </w:rPr>
      </w:pPr>
      <w:r>
        <w:rPr>
          <w:b/>
          <w:bCs/>
          <w:color w:val="C9211E"/>
        </w:rPr>
      </w:r>
    </w:p>
    <w:p>
      <w:pPr>
        <w:pStyle w:val="Normal"/>
        <w:rPr>
          <w:b/>
          <w:bCs/>
          <w:color w:val="C9211E"/>
        </w:rPr>
      </w:pPr>
      <w:r>
        <w:rPr>
          <w:b/>
          <w:bCs/>
          <w:color w:val="C9211E"/>
        </w:rPr>
      </w:r>
    </w:p>
    <w:p>
      <w:pPr>
        <w:pStyle w:val="Normal"/>
        <w:rPr>
          <w:color w:val="auto"/>
          <w:sz w:val="28"/>
          <w:szCs w:val="28"/>
        </w:rPr>
      </w:pPr>
      <w:r>
        <w:rPr>
          <w:b/>
          <w:bCs/>
          <w:color w:val="auto"/>
          <w:sz w:val="28"/>
          <w:szCs w:val="28"/>
        </w:rPr>
        <w:t>Ecconiq offers easily adaptable sustainable housing solutions tailored for global single-family home construction companies, addressing compliance challenges with new industry regulations and enabling a seamless transition to sustainable alternatives, while also generating revenue through licensing agreements and material sales.</w:t>
      </w:r>
    </w:p>
    <w:p>
      <w:pPr>
        <w:pStyle w:val="Normal"/>
        <w:rPr>
          <w:b/>
          <w:bCs/>
          <w:color w:val="C9211E"/>
        </w:rPr>
      </w:pPr>
      <w:r>
        <w:rPr>
          <w:b/>
          <w:bCs/>
          <w:color w:val="C9211E"/>
        </w:rPr>
      </w:r>
    </w:p>
    <w:p>
      <w:pPr>
        <w:pStyle w:val="Normal"/>
        <w:rPr>
          <w:b/>
          <w:bCs/>
          <w:color w:val="C9211E"/>
        </w:rPr>
      </w:pPr>
      <w:r>
        <w:rPr>
          <w:b/>
          <w:bCs/>
          <w:color w:val="C9211E"/>
        </w:rPr>
        <w:t>Ecconiq OU specializes in providing turnkey sustainable housing solutions for construction companies worldwide. Our offering includes meticulously designed sustainable, carbon-neutral, healthy, and flexible house designs, coupled with essential materials sourced through our trusted partners.</w:t>
      </w:r>
    </w:p>
    <w:p>
      <w:pPr>
        <w:pStyle w:val="Normal"/>
        <w:rPr>
          <w:b/>
          <w:bCs/>
          <w:color w:val="C9211E"/>
        </w:rPr>
      </w:pPr>
      <w:r>
        <w:rPr>
          <w:b/>
          <w:bCs/>
          <w:color w:val="C9211E"/>
        </w:rPr>
      </w:r>
    </w:p>
    <w:p>
      <w:pPr>
        <w:pStyle w:val="Normal"/>
        <w:rPr/>
      </w:pPr>
      <w:r>
        <w:rPr>
          <w:b/>
          <w:bCs/>
          <w:color w:val="auto"/>
        </w:rPr>
        <w:t>Ecconiq OU specializes in providing tailored turnkey sustainable housing solutions for global single-family home construction firms, enabling a seamless transition from conventional building practices to sustainable alternatives.</w:t>
      </w:r>
    </w:p>
    <w:p>
      <w:pPr>
        <w:pStyle w:val="Normal"/>
        <w:rPr>
          <w:b/>
          <w:bCs/>
          <w:color w:val="C9211E"/>
        </w:rPr>
      </w:pPr>
      <w:r>
        <w:rPr>
          <w:b/>
          <w:bCs/>
          <w:color w:val="C9211E"/>
        </w:rPr>
      </w:r>
    </w:p>
    <w:p>
      <w:pPr>
        <w:pStyle w:val="Normal"/>
        <w:rPr>
          <w:b/>
          <w:bCs/>
          <w:color w:val="C9211E"/>
        </w:rPr>
      </w:pPr>
      <w:r>
        <w:rPr>
          <w:b/>
          <w:bCs/>
          <w:color w:val="C9211E"/>
        </w:rPr>
      </w:r>
    </w:p>
    <w:p>
      <w:pPr>
        <w:pStyle w:val="Normal"/>
        <w:rPr>
          <w:b/>
          <w:bCs/>
        </w:rPr>
      </w:pPr>
      <w:r>
        <w:rPr>
          <w:b/>
          <w:bCs/>
        </w:rPr>
      </w:r>
    </w:p>
    <w:p>
      <w:pPr>
        <w:pStyle w:val="Normal"/>
        <w:rPr/>
      </w:pPr>
      <w:r>
        <w:rPr>
          <w:b/>
          <w:bCs/>
        </w:rPr>
        <w:t xml:space="preserve">Ecconiq OU specializes in delivering turnkey sustainable housing solutions tailored for single-family home </w:t>
      </w:r>
      <w:r>
        <w:rPr>
          <w:b/>
          <w:bCs/>
        </w:rPr>
        <w:t xml:space="preserve">and Eko-hotels </w:t>
      </w:r>
      <w:r>
        <w:rPr>
          <w:b/>
          <w:bCs/>
        </w:rPr>
        <w:t>construction companies worldwide, facilitating their rapid transition from traditional building methods to sustainable alternatives."</w:t>
      </w:r>
    </w:p>
    <w:p>
      <w:pPr>
        <w:pStyle w:val="Normal"/>
        <w:rPr>
          <w:b/>
          <w:bCs/>
        </w:rPr>
      </w:pPr>
      <w:r>
        <w:rPr>
          <w:b/>
          <w:bCs/>
        </w:rPr>
      </w:r>
    </w:p>
    <w:p>
      <w:pPr>
        <w:pStyle w:val="Normal"/>
        <w:rPr>
          <w:b/>
          <w:bCs/>
        </w:rPr>
      </w:pPr>
      <w:r>
        <w:rPr>
          <w:b/>
          <w:bCs/>
        </w:rPr>
      </w:r>
    </w:p>
    <w:p>
      <w:pPr>
        <w:pStyle w:val="Normal"/>
        <w:rPr/>
      </w:pPr>
      <w:r>
        <w:rPr/>
        <w:t>A.</w:t>
      </w:r>
    </w:p>
    <w:p>
      <w:pPr>
        <w:pStyle w:val="Normal"/>
        <w:rPr/>
      </w:pPr>
      <w:r>
        <w:rPr/>
        <w:t>"My company, Ecconiq, offers sustainable housing solutions through flexible design and efficient construction methods, providing construction companies worldwide with turnkey solutions addressing the urgent need for eco-friendly construction practices while saving time and resources for both construction firms and end clients.</w:t>
      </w:r>
    </w:p>
    <w:p>
      <w:pPr>
        <w:pStyle w:val="Normal"/>
        <w:rPr/>
      </w:pPr>
      <w:r>
        <w:rPr/>
        <w:t xml:space="preserve">C. </w:t>
      </w:r>
    </w:p>
    <w:p>
      <w:pPr>
        <w:pStyle w:val="Normal"/>
        <w:rPr/>
      </w:pPr>
      <w:r>
        <w:rPr/>
        <w:t>"My company, Ecconiq, offers sustainable housing solutions through our flexible product design to construction companies worldwide, addressing the urgent need for sustainable building practices in the global building industry."</w:t>
      </w:r>
    </w:p>
    <w:p>
      <w:pPr>
        <w:pStyle w:val="Normal"/>
        <w:rPr/>
      </w:pPr>
      <w:r>
        <w:rPr/>
      </w:r>
    </w:p>
    <w:p>
      <w:pPr>
        <w:pStyle w:val="Normal"/>
        <w:rPr/>
      </w:pPr>
      <w:r>
        <w:rPr/>
        <w:t>D.</w:t>
      </w:r>
    </w:p>
    <w:p>
      <w:pPr>
        <w:pStyle w:val="Normal"/>
        <w:rPr/>
      </w:pPr>
      <w:r>
        <w:rPr/>
        <w:t>"My company, Ecconiq, offers sustainable housing solutions through our adaptable product design to construction companies worldwide, addressing the urgent need for sustainable building practices in the global building industry."</w:t>
      </w:r>
    </w:p>
    <w:p>
      <w:pPr>
        <w:pStyle w:val="Normal"/>
        <w:rPr/>
      </w:pPr>
      <w:r>
        <w:rPr/>
      </w:r>
    </w:p>
    <w:p>
      <w:pPr>
        <w:pStyle w:val="Normal"/>
        <w:rPr/>
      </w:pPr>
      <w:r>
        <w:rPr/>
        <w:t xml:space="preserve">D1. </w:t>
      </w:r>
    </w:p>
    <w:p>
      <w:pPr>
        <w:pStyle w:val="Normal"/>
        <w:rPr/>
      </w:pPr>
      <w:r>
        <w:rPr/>
        <w:t>"My company, Ecconiq, offers sustainable housing solutions through our adaptable product design to construction companies worldwide, addressing the urgent need for sustainable building practices in the global building industry as global construction regulations become stricter."</w:t>
      </w:r>
    </w:p>
    <w:p>
      <w:pPr>
        <w:pStyle w:val="Normal"/>
        <w:rPr/>
      </w:pPr>
      <w:r>
        <w:rPr/>
      </w:r>
    </w:p>
    <w:p>
      <w:pPr>
        <w:pStyle w:val="Normal"/>
        <w:rPr/>
      </w:pPr>
      <w:r>
        <w:rPr/>
        <w:t xml:space="preserve">D2. </w:t>
      </w:r>
    </w:p>
    <w:p>
      <w:pPr>
        <w:pStyle w:val="Normal"/>
        <w:rPr/>
      </w:pPr>
      <w:r>
        <w:rPr/>
        <w:t>"My company, Ecconiq, offers sustainable housing solutions through our easily adaptable product design to construction companies, addressing the urgent need for sustainable building practices in the global building industry as global construction regulations become stricter."</w:t>
      </w:r>
    </w:p>
    <w:p>
      <w:pPr>
        <w:pStyle w:val="Normal"/>
        <w:rPr/>
      </w:pPr>
      <w:r>
        <w:rPr/>
      </w:r>
    </w:p>
    <w:p>
      <w:pPr>
        <w:pStyle w:val="Normal"/>
        <w:rPr/>
      </w:pPr>
      <w:r>
        <w:rPr>
          <w:b/>
          <w:bCs/>
        </w:rPr>
        <w:t>D3.</w:t>
      </w:r>
    </w:p>
    <w:p>
      <w:pPr>
        <w:pStyle w:val="Normal"/>
        <w:rPr/>
      </w:pPr>
      <w:r>
        <w:rPr>
          <w:b/>
          <w:bCs/>
        </w:rPr>
        <w:t xml:space="preserve">  </w:t>
      </w:r>
      <w:r>
        <w:rPr>
          <w:b/>
          <w:bCs/>
        </w:rPr>
        <w:t>"My company, Ecconiq, has developed sustainable housing solutions through our easily adaptable product design, to help construction companies worldwide with easy adoption amid tougher industry regulations."</w:t>
      </w:r>
    </w:p>
    <w:p>
      <w:pPr>
        <w:pStyle w:val="Normal"/>
        <w:rPr>
          <w:b/>
          <w:bCs/>
        </w:rPr>
      </w:pPr>
      <w:r>
        <w:rPr>
          <w:b/>
          <w:bCs/>
        </w:rPr>
      </w:r>
    </w:p>
    <w:p>
      <w:pPr>
        <w:pStyle w:val="Normal"/>
        <w:rPr>
          <w:b/>
          <w:bCs/>
        </w:rPr>
      </w:pPr>
      <w:r>
        <w:rPr>
          <w:b/>
          <w:bCs/>
        </w:rPr>
      </w:r>
    </w:p>
    <w:p>
      <w:pPr>
        <w:pStyle w:val="Normal"/>
        <w:rPr/>
      </w:pPr>
      <w:r>
        <w:rPr>
          <w:b/>
          <w:bCs/>
        </w:rPr>
        <w:t xml:space="preserve">D4. </w:t>
      </w:r>
    </w:p>
    <w:p>
      <w:pPr>
        <w:pStyle w:val="Normal"/>
        <w:rPr/>
      </w:pPr>
      <w:r>
        <w:rPr>
          <w:b/>
          <w:bCs/>
        </w:rPr>
        <w:t>My company Ecconiq offers innovative sustainable housing solutions, solving the challenge of compliance with new tough industry regulations by providing easily adaptable designs for construction companies worldwide generating revenue through licensing agreements and material sales."</w:t>
      </w:r>
    </w:p>
    <w:p>
      <w:pPr>
        <w:pStyle w:val="Normal"/>
        <w:rPr>
          <w:b/>
          <w:bCs/>
        </w:rPr>
      </w:pPr>
      <w:r>
        <w:rPr>
          <w:b/>
          <w:bCs/>
        </w:rPr>
      </w:r>
    </w:p>
    <w:p>
      <w:pPr>
        <w:pStyle w:val="Normal"/>
        <w:rPr>
          <w:b/>
          <w:bCs/>
        </w:rPr>
      </w:pPr>
      <w:r>
        <w:rPr>
          <w:b/>
          <w:bCs/>
        </w:rPr>
        <w:t xml:space="preserve">D5. </w:t>
      </w:r>
    </w:p>
    <w:p>
      <w:pPr>
        <w:pStyle w:val="Normal"/>
        <w:rPr/>
      </w:pPr>
      <w:r>
        <w:rPr>
          <w:b/>
          <w:bCs/>
        </w:rPr>
        <w:t>"My company, Ecconiq, addresses the challenge of compliance with new tough industry regulations by offering innovative, easily adaptable sustainable housing solutions for construction companies worldwide, generating revenue through licensing agreements and material sales."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DeepSeek-CJK-patch">
    <w:altName w:val="Inter"/>
    <w:charset w:val="00"/>
    <w:family w:val="auto"/>
    <w:pitch w:val="default"/>
  </w:font>
</w:fonts>
</file>

<file path=word/settings.xml><?xml version="1.0" encoding="utf-8"?>
<w:settings xmlns:w="http://schemas.openxmlformats.org/wordprocessingml/2006/main">
  <w:zoom w:percent="150"/>
  <w:defaultTabStop w:val="709"/>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pl-PL"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pl-PL" w:eastAsia="zh-CN" w:bidi="hi-IN"/>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12022</TotalTime>
  <Application>LibreOffice/25.2.2.2$Windows_X86_64 LibreOffice_project/7370d4be9e3cf6031a51beef54ff3bda878e3fac</Application>
  <AppVersion>15.0000</AppVersion>
  <Pages>3</Pages>
  <Words>863</Words>
  <Characters>6190</Characters>
  <CharactersWithSpaces>7048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2024-04-23T11:56:30Z</dcterms:created>
  <dc:creator/>
  <dc:description/>
  <dc:language>pl-PL</dc:language>
  <cp:lastModifiedBy/>
  <dcterms:modified xsi:type="dcterms:W3CDTF">2025-04-28T14:31:32Z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