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rPr>
          <w:b/>
          <w:bCs/>
          <w:sz w:val="52"/>
          <w:szCs w:val="52"/>
          <w:rFonts w:ascii="Calibri" w:cs="Calibri" w:eastAsia="Calibri" w:hAnsi="Calibri"/>
        </w:rPr>
        <w:t xml:space="preserve">OGC GeoDCAT SWG</w:t>
      </w:r>
    </w:p>
    <w:p>
      <w:r>
        <w:rPr>
          <w:sz w:val="26"/>
          <w:szCs w:val="26"/>
          <w:rFonts w:ascii="Calibri" w:cs="Calibri" w:eastAsia="Calibri" w:hAnsi="Calibri"/>
        </w:rPr>
        <w:br/>
        <w:t xml:space="preserve">April 11, 2024 . </w:t>
      </w:r>
      <w:r>
        <w:rPr>
          <w:sz w:val="26"/>
          <w:szCs w:val="26"/>
          <w:rFonts w:ascii="Calibri" w:cs="Calibri" w:eastAsia="Calibri" w:hAnsi="Calibri"/>
        </w:rPr>
        <w:t xml:space="preserve">9:47 PM . </w:t>
      </w:r>
      <w:r>
        <w:rPr>
          <w:sz w:val="26"/>
          <w:szCs w:val="26"/>
          <w:rFonts w:ascii="Calibri" w:cs="Calibri" w:eastAsia="Calibri" w:hAnsi="Calibri"/>
        </w:rPr>
        <w:t xml:space="preserve">ID: 791037533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Share Status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br/>
        <w:t xml:space="preserve">Access: </w:t>
      </w:r>
      <w:r>
        <w:rPr>
          <w:sz w:val="26"/>
          <w:szCs w:val="26"/>
          <w:rFonts w:ascii="Calibri" w:cs="Calibri" w:eastAsia="Calibri" w:hAnsi="Calibri"/>
        </w:rPr>
        <w:t xml:space="preserve">Public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Expires: </w:t>
      </w:r>
      <w:r>
        <w:rPr>
          <w:sz w:val="26"/>
          <w:szCs w:val="26"/>
          <w:rFonts w:ascii="Calibri" w:cs="Calibri" w:eastAsia="Calibri" w:hAnsi="Calibri"/>
        </w:rPr>
        <w:t xml:space="preserve">April 18, 2024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Shared content: </w:t>
      </w:r>
      <w:r>
        <w:rPr>
          <w:sz w:val="26"/>
          <w:szCs w:val="26"/>
          <w:rFonts w:ascii="Calibri" w:cs="Calibri" w:eastAsia="Calibri" w:hAnsi="Calibri"/>
        </w:rPr>
        <w:t xml:space="preserve">Video, Transcript, Notes, Meeting info, Insession Chat, Summary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Alejandro Villar (OGC)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avillar@ogc.org</w:t>
      </w:r>
    </w:p>
    <w:p>
      <w:r>
        <w:rPr>
          <w:sz w:val="26"/>
          <w:szCs w:val="26"/>
          <w:rFonts w:ascii="Calibri" w:cs="Calibri" w:eastAsia="Calibri" w:hAnsi="Calibri"/>
        </w:rPr>
        <w:t xml:space="preserve">Byron Cochrane (OpenWork)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byron@openwork.nz</w:t>
      </w:r>
    </w:p>
    <w:p>
      <w:r>
        <w:rPr>
          <w:sz w:val="26"/>
          <w:szCs w:val="26"/>
          <w:rFonts w:ascii="Calibri" w:cs="Calibri" w:eastAsia="Calibri" w:hAnsi="Calibri"/>
        </w:rPr>
        <w:t xml:space="preserve">Danny Vandenbroucke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Rob Atkinson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ratkinson@ogc.org</w:t>
      </w:r>
    </w:p>
    <w:p>
      <w:r>
        <w:rPr>
          <w:sz w:val="26"/>
          <w:szCs w:val="26"/>
          <w:rFonts w:ascii="Calibri" w:cs="Calibri" w:eastAsia="Calibri" w:hAnsi="Calibri"/>
        </w:rPr>
        <w:t xml:space="preserve">Antje Kügeler - con terra GmbH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u.voges@conterra.de</w:t>
      </w:r>
    </w:p>
    <w:p>
      <w:r>
        <w:rPr>
          <w:sz w:val="26"/>
          <w:szCs w:val="26"/>
          <w:rFonts w:ascii="Calibri" w:cs="Calibri" w:eastAsia="Calibri" w:hAnsi="Calibri"/>
        </w:rPr>
        <w:t xml:space="preserve">James Passmore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jpass@bgs.ac.uk</w:t>
      </w:r>
    </w:p>
    <w:p>
      <w:r>
        <w:rPr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peter.parslow@os.uk</w:t>
      </w:r>
    </w:p>
    <w:p>
      <w:r>
        <w:rPr>
          <w:sz w:val="26"/>
          <w:szCs w:val="26"/>
          <w:rFonts w:ascii="Calibri" w:cs="Calibri" w:eastAsia="Calibri" w:hAnsi="Calibri"/>
        </w:rPr>
        <w:t xml:space="preserve">Luís de Sousa [ISRIC]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Glenn Laughlin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glennlaughlin@pelagis.io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Talk Time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Organizer</w:t>
      </w:r>
      <w:r>
        <w:rPr>
          <w:sz w:val="26"/>
          <w:szCs w:val="26"/>
          <w:rFonts w:ascii="Calibri" w:cs="Calibri" w:eastAsia="Calibri" w:hAnsi="Calibri"/>
        </w:rPr>
        <w:br/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t xml:space="preserve">100%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Alejandro Villar (OGC)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Danny Vandenbroucke</w:t>
      </w:r>
      <w:r>
        <w:rPr>
          <w:sz w:val="26"/>
          <w:szCs w:val="26"/>
          <w:rFonts w:ascii="Calibri" w:cs="Calibri" w:eastAsia="Calibri" w:hAnsi="Calibri"/>
        </w:rPr>
        <w:br/>
        <w:t xml:space="preserve">00 mins . 50%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Rob Atkinson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24%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Byron Cochrane (OpenWork)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Fonts w:ascii="Calibri" w:cs="Calibri" w:eastAsia="Calibri" w:hAnsi="Calibri"/>
        </w:rPr>
        <w:br/>
        <w:t xml:space="preserve">00 mins . 4%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Antje Kügeler - con terra GmbH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James Passmore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Luís de Sousa [ISRIC]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Glenn Laughlin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2024-04-25T05:07:40.923Z</dcterms:created>
  <dcterms:modified xsi:type="dcterms:W3CDTF">2024-04-25T05:07:40.923Z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