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SPSOs: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Functional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User Authentication: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 SPSOs should have secure authentication to access administrative functions within the system.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Printer Management: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SPSOs should be able to add, enable, or disable printers within the system (ID, brand, model, description, and location)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Configuration Management: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SPSOs should have the ability to configure various aspects of the system (default number of pages, permitted files, date when default pages are located)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Printing Log Access: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SPSOs should be able to view the printing history (log) of all students or individual students for a specified time (student ID, printer ID, file name, printing start and end time, and the number of pages for each page size).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Generate Reports: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SPSOs should have the capability to generate reports summarizing system usage, printing trends, and any relevant statistics at the end of each month and year.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Account Management: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SPSOs should be able to manage student accounts (add printing pages to student account, view student balances, Disable accounts for misuse or violation of printing policies)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Support and Helpdesk: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SPSOs should have access to a helpdesk or support feature to assist students and troubleshoot any issues related to the printing service.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Printer Status Monitoring: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SPSOs should be able to monitor the status of all printers, including their availability and maintenance needs.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File Type Configuration: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SPSOs should be able to configure and update the list of permitted file types that students can upload for printing.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Non-functional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Security: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The system should ensure the security of SPSO accounts and sensitive student data, including printing logs and financial transactions.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Performance: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The administrative functions should be responsive and perform efficiently, even with many printers and students.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Scalability: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The system should be designed to manage potential growth in the number of printers and students without compromising performance.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Availability: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The administrative functions should be available 24/7 to address any urgent issues that may arise.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User Interface: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The administrative interface should be user-friendly and intuitive, making it easy for SPSOs to perform their tasks efficiently.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Audit Trail: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The system should maintain an audit trail of administrative actions, including any changes made to printer configurations or student accounts.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Data Backup: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Regular data backups should be performed to ensure data integrity and recovery in case of system failures.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Integration: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The system should seamlessly integrate with the HCMUT_SSO authentication service and any other relevant university systems.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Compliance: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The system should comply with data privacy laws and regulations, ensuring the confidentiality and protection of student information.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Logging and Monitoring: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There should be monitoring and logging mechanisms in place to detect and respond to any security incidents or unusual activities related to administrative functions.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8"/>
        <w:szCs w:val="28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1C0AA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SF/pyJ8b/0t1tv9SOhIWIpl/uQ==">CgMxLjA4AHIhMU1EZ1B1TXFnODZkWGs0elhYRndNLTAyUHNScUxtN0Mx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2023-11-17T15:44:00Z</dcterms:created>
  <dc:creator>Phuc Nguyen</dc:creator>
</cp:coreProperties>
</file>