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9296" w14:textId="77777777" w:rsidR="0007630B" w:rsidRDefault="0007630B" w:rsidP="0007630B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Student</w:t>
      </w:r>
    </w:p>
    <w:p w14:paraId="370B58F0" w14:textId="77777777" w:rsidR="0007630B" w:rsidRDefault="0007630B" w:rsidP="0007630B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5"/>
          <w:szCs w:val="25"/>
        </w:rPr>
        <w:t>Functional requirements:</w:t>
      </w:r>
    </w:p>
    <w:p w14:paraId="495FBDDD" w14:textId="77777777" w:rsidR="0007630B" w:rsidRDefault="0007630B" w:rsidP="0007630B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Document Upload:</w:t>
      </w:r>
      <w:r>
        <w:rPr>
          <w:color w:val="000000"/>
          <w:sz w:val="25"/>
          <w:szCs w:val="25"/>
        </w:rPr>
        <w:t xml:space="preserve"> Users can upload documents from their devices.</w:t>
      </w:r>
    </w:p>
    <w:p w14:paraId="7903967B" w14:textId="77777777" w:rsidR="0007630B" w:rsidRDefault="0007630B" w:rsidP="000763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Printer Selection:</w:t>
      </w:r>
      <w:r>
        <w:rPr>
          <w:color w:val="000000"/>
          <w:sz w:val="25"/>
          <w:szCs w:val="25"/>
        </w:rPr>
        <w:t xml:space="preserve"> The application lists all available printers for users to choose from</w:t>
      </w:r>
    </w:p>
    <w:p w14:paraId="19B0ECAA" w14:textId="77777777" w:rsidR="0007630B" w:rsidRDefault="0007630B" w:rsidP="000763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Printing Preferences:</w:t>
      </w:r>
      <w:r>
        <w:rPr>
          <w:color w:val="000000"/>
          <w:sz w:val="25"/>
          <w:szCs w:val="25"/>
        </w:rPr>
        <w:t xml:space="preserve"> The user can set printing preferences.</w:t>
      </w:r>
    </w:p>
    <w:p w14:paraId="3373F287" w14:textId="77777777" w:rsidR="0007630B" w:rsidRDefault="0007630B" w:rsidP="000763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Printing History:</w:t>
      </w:r>
      <w:r>
        <w:rPr>
          <w:color w:val="000000"/>
          <w:sz w:val="25"/>
          <w:szCs w:val="25"/>
        </w:rPr>
        <w:t xml:space="preserve"> The user can see their printing history.</w:t>
      </w:r>
    </w:p>
    <w:p w14:paraId="022BE470" w14:textId="77777777" w:rsidR="0007630B" w:rsidRDefault="0007630B" w:rsidP="000763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Page Balance Display:</w:t>
      </w:r>
      <w:r>
        <w:rPr>
          <w:color w:val="000000"/>
          <w:sz w:val="25"/>
          <w:szCs w:val="25"/>
        </w:rPr>
        <w:t xml:space="preserve"> The user can see their available page balance.</w:t>
      </w:r>
    </w:p>
    <w:p w14:paraId="68E7436C" w14:textId="77777777" w:rsidR="0007630B" w:rsidRDefault="0007630B" w:rsidP="000763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Extra Page Purchase:</w:t>
      </w:r>
      <w:r>
        <w:rPr>
          <w:color w:val="000000"/>
          <w:sz w:val="25"/>
          <w:szCs w:val="25"/>
        </w:rPr>
        <w:t xml:space="preserve"> The user can buy extra printing pages.</w:t>
      </w:r>
    </w:p>
    <w:p w14:paraId="0B1282EC" w14:textId="77777777" w:rsidR="0007630B" w:rsidRDefault="0007630B" w:rsidP="0007630B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Printing Properties Customization:</w:t>
      </w:r>
      <w:r>
        <w:rPr>
          <w:color w:val="000000"/>
          <w:sz w:val="25"/>
          <w:szCs w:val="25"/>
        </w:rPr>
        <w:t xml:space="preserve"> The user can choose suitable printing properties (sizes, pages, one- or double-size, which page to print, number of copies)</w:t>
      </w:r>
    </w:p>
    <w:p w14:paraId="60354570" w14:textId="77777777" w:rsidR="0007630B" w:rsidRDefault="0007630B" w:rsidP="0007630B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5"/>
          <w:szCs w:val="25"/>
        </w:rPr>
        <w:t>Non-functional requirements:</w:t>
      </w:r>
    </w:p>
    <w:p w14:paraId="76B5D23E" w14:textId="77777777" w:rsidR="0007630B" w:rsidRDefault="0007630B" w:rsidP="0007630B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Usability:</w:t>
      </w:r>
      <w:r>
        <w:rPr>
          <w:color w:val="000000"/>
          <w:sz w:val="25"/>
          <w:szCs w:val="25"/>
        </w:rPr>
        <w:t xml:space="preserve"> The interface is user-friendly; the user can understand and use the application in less than 4 hours of training</w:t>
      </w:r>
    </w:p>
    <w:p w14:paraId="384F9EB1" w14:textId="77777777" w:rsidR="0007630B" w:rsidRDefault="0007630B" w:rsidP="000763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Document Security:</w:t>
      </w:r>
      <w:r>
        <w:rPr>
          <w:color w:val="000000"/>
          <w:sz w:val="25"/>
          <w:szCs w:val="25"/>
        </w:rPr>
        <w:t xml:space="preserve"> The user’s documents are secured and cannot be seen by other users without the user’s permission.</w:t>
      </w:r>
    </w:p>
    <w:p w14:paraId="6187C40A" w14:textId="77777777" w:rsidR="0007630B" w:rsidRDefault="0007630B" w:rsidP="000763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Page Balance Accuracy:</w:t>
      </w:r>
      <w:r>
        <w:rPr>
          <w:color w:val="000000"/>
          <w:sz w:val="25"/>
          <w:szCs w:val="25"/>
        </w:rPr>
        <w:t xml:space="preserve"> The user’s page balance is calculated correctly after each print and extra page purchase.</w:t>
      </w:r>
    </w:p>
    <w:p w14:paraId="3078A85F" w14:textId="77777777" w:rsidR="0007630B" w:rsidRDefault="0007630B" w:rsidP="000763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Real-Time Information Updates:</w:t>
      </w:r>
      <w:r>
        <w:rPr>
          <w:color w:val="000000"/>
          <w:sz w:val="25"/>
          <w:szCs w:val="25"/>
        </w:rPr>
        <w:t xml:space="preserve"> Information displayed in SPSO interface needs to be updated as soon as possible (with a delay less than 5 minutes)</w:t>
      </w:r>
    </w:p>
    <w:p w14:paraId="1FE01E34" w14:textId="77777777" w:rsidR="0007630B" w:rsidRDefault="0007630B" w:rsidP="000763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Scalability and Performance:</w:t>
      </w:r>
      <w:r>
        <w:rPr>
          <w:color w:val="000000"/>
          <w:sz w:val="25"/>
          <w:szCs w:val="25"/>
        </w:rPr>
        <w:t xml:space="preserve"> The system can manage multiple users at the same time without lagging or crashing.</w:t>
      </w:r>
    </w:p>
    <w:p w14:paraId="73F3749F" w14:textId="77777777" w:rsidR="0007630B" w:rsidRDefault="0007630B" w:rsidP="000763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Printing Request Handling:</w:t>
      </w:r>
      <w:r>
        <w:rPr>
          <w:color w:val="000000"/>
          <w:sz w:val="25"/>
          <w:szCs w:val="25"/>
        </w:rPr>
        <w:t xml:space="preserve"> The system can manage multiple printing requests at the same time without errors or conflicts.</w:t>
      </w:r>
    </w:p>
    <w:p w14:paraId="5DCDFFC1" w14:textId="77777777" w:rsidR="0007630B" w:rsidRDefault="0007630B" w:rsidP="0007630B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Report Accuracy:</w:t>
      </w:r>
      <w:r>
        <w:rPr>
          <w:color w:val="000000"/>
          <w:sz w:val="25"/>
          <w:szCs w:val="25"/>
        </w:rPr>
        <w:t xml:space="preserve"> The reports generated by the system for the SPSO must be accurate and readable.</w:t>
      </w:r>
    </w:p>
    <w:p w14:paraId="1739BBB4" w14:textId="77777777" w:rsidR="00EA7860" w:rsidRDefault="00EA7860"/>
    <w:sectPr w:rsidR="00EA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1EE4"/>
    <w:multiLevelType w:val="multilevel"/>
    <w:tmpl w:val="73C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07E52"/>
    <w:multiLevelType w:val="multilevel"/>
    <w:tmpl w:val="BBE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F2B5E"/>
    <w:multiLevelType w:val="multilevel"/>
    <w:tmpl w:val="EF3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47784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527371796">
    <w:abstractNumId w:val="2"/>
  </w:num>
  <w:num w:numId="3" w16cid:durableId="38406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0B"/>
    <w:rsid w:val="0007630B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E6DF"/>
  <w15:chartTrackingRefBased/>
  <w15:docId w15:val="{0C7EFEE8-786F-4411-8281-83055666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2023-11-17T15:37:00Z</dcterms:created>
  <dcterms:modified xsi:type="dcterms:W3CDTF">2023-11-17T15:38:00Z</dcterms:modified>
</cp:coreProperties>
</file>