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4E2" w:rsidRPr="00343754" w:rsidRDefault="006438EA">
      <w:pPr>
        <w:rPr>
          <w:rFonts w:ascii="Times New Roman" w:hAnsi="Times New Roman" w:cs="Times New Roman"/>
          <w:b/>
          <w:sz w:val="28"/>
          <w:szCs w:val="28"/>
        </w:rPr>
      </w:pPr>
      <w:r w:rsidRPr="00343754">
        <w:rPr>
          <w:rFonts w:ascii="Times New Roman" w:hAnsi="Times New Roman" w:cs="Times New Roman"/>
          <w:b/>
          <w:sz w:val="28"/>
          <w:szCs w:val="28"/>
        </w:rPr>
        <w:t>Objavujeme chémiu v našom okolí</w:t>
      </w:r>
    </w:p>
    <w:p w:rsidR="006438EA" w:rsidRDefault="006438EA" w:rsidP="007165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Výrobky chemického priemyslu sú všade okolo nás :</w:t>
      </w:r>
    </w:p>
    <w:p w:rsidR="006438EA" w:rsidRDefault="006438EA" w:rsidP="007165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8E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438EA">
        <w:rPr>
          <w:rFonts w:ascii="Times New Roman" w:hAnsi="Times New Roman" w:cs="Times New Roman"/>
          <w:sz w:val="24"/>
          <w:szCs w:val="24"/>
        </w:rPr>
        <w:t>domácnosti</w:t>
      </w:r>
      <w:r>
        <w:rPr>
          <w:rFonts w:ascii="Times New Roman" w:hAnsi="Times New Roman" w:cs="Times New Roman"/>
          <w:sz w:val="24"/>
          <w:szCs w:val="24"/>
        </w:rPr>
        <w:t xml:space="preserve"> – čistiace potreby, cukor, soľ, plastové fľašky</w:t>
      </w:r>
    </w:p>
    <w:p w:rsidR="006438EA" w:rsidRDefault="006438EA" w:rsidP="007165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záhrade – hnojivá, pesticídy</w:t>
      </w:r>
    </w:p>
    <w:p w:rsidR="006438EA" w:rsidRDefault="006438EA" w:rsidP="007165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aute – benzín, olej farby</w:t>
      </w:r>
    </w:p>
    <w:p w:rsidR="006438EA" w:rsidRDefault="006438EA" w:rsidP="007165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oblečení – prípravky na pranie, textilné vlákna</w:t>
      </w:r>
    </w:p>
    <w:p w:rsidR="008A704A" w:rsidRDefault="008A704A" w:rsidP="007165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474B" w:rsidRDefault="006438EA" w:rsidP="007165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Veci okolo nás sú vyrobené z rozličných </w:t>
      </w:r>
      <w:r w:rsidRPr="008A704A">
        <w:rPr>
          <w:rFonts w:ascii="Times New Roman" w:hAnsi="Times New Roman" w:cs="Times New Roman"/>
          <w:b/>
          <w:sz w:val="24"/>
          <w:szCs w:val="24"/>
        </w:rPr>
        <w:t>látok</w:t>
      </w:r>
      <w:r>
        <w:rPr>
          <w:rFonts w:ascii="Times New Roman" w:hAnsi="Times New Roman" w:cs="Times New Roman"/>
          <w:sz w:val="24"/>
          <w:szCs w:val="24"/>
        </w:rPr>
        <w:t xml:space="preserve"> (guma, sklo, drevo, papier, železo, jedlá soľ). </w:t>
      </w:r>
    </w:p>
    <w:p w:rsidR="003D474B" w:rsidRDefault="003D474B" w:rsidP="007165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Látky i telesá môžu mať plynné, kvapalné a tuhé (pevné) skupenstvo.</w:t>
      </w:r>
    </w:p>
    <w:p w:rsidR="006438EA" w:rsidRDefault="006438EA" w:rsidP="007165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závislosti na prostredí, v ktorom sa látky nachádzajú, môžu meniť svoje vlastnosti (železo na vzduchu hrdzavie).</w:t>
      </w:r>
    </w:p>
    <w:p w:rsidR="006438EA" w:rsidRDefault="00CB6FE9" w:rsidP="007165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Chémia je prírodná </w:t>
      </w:r>
      <w:r w:rsidR="006438EA" w:rsidRPr="008A704A">
        <w:rPr>
          <w:rFonts w:ascii="Times New Roman" w:hAnsi="Times New Roman" w:cs="Times New Roman"/>
          <w:b/>
          <w:sz w:val="24"/>
          <w:szCs w:val="24"/>
        </w:rPr>
        <w:t>veda, ktorá skúma látky</w:t>
      </w:r>
      <w:r w:rsidR="00BA6908">
        <w:rPr>
          <w:rFonts w:ascii="Times New Roman" w:hAnsi="Times New Roman" w:cs="Times New Roman"/>
          <w:b/>
          <w:sz w:val="24"/>
          <w:szCs w:val="24"/>
        </w:rPr>
        <w:t>, ich vlastnosti</w:t>
      </w:r>
      <w:r w:rsidR="006438EA" w:rsidRPr="008A704A">
        <w:rPr>
          <w:rFonts w:ascii="Times New Roman" w:hAnsi="Times New Roman" w:cs="Times New Roman"/>
          <w:b/>
          <w:sz w:val="24"/>
          <w:szCs w:val="24"/>
        </w:rPr>
        <w:t xml:space="preserve"> a ich premeny na iné látky</w:t>
      </w:r>
      <w:r w:rsidR="006438EA">
        <w:rPr>
          <w:rFonts w:ascii="Times New Roman" w:hAnsi="Times New Roman" w:cs="Times New Roman"/>
          <w:sz w:val="24"/>
          <w:szCs w:val="24"/>
        </w:rPr>
        <w:t xml:space="preserve">. </w:t>
      </w:r>
      <w:r w:rsidR="00BA6908">
        <w:rPr>
          <w:rFonts w:ascii="Times New Roman" w:hAnsi="Times New Roman" w:cs="Times New Roman"/>
          <w:sz w:val="24"/>
          <w:szCs w:val="24"/>
        </w:rPr>
        <w:t>Bez chémie by sme sa nezaobišli</w:t>
      </w:r>
    </w:p>
    <w:p w:rsidR="006438EA" w:rsidRDefault="006438EA" w:rsidP="007165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Látky sa získavajú :</w:t>
      </w:r>
    </w:p>
    <w:p w:rsidR="006438EA" w:rsidRDefault="00716575" w:rsidP="00716575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6438EA">
        <w:rPr>
          <w:rFonts w:ascii="Times New Roman" w:hAnsi="Times New Roman" w:cs="Times New Roman"/>
          <w:sz w:val="24"/>
          <w:szCs w:val="24"/>
        </w:rPr>
        <w:t> prírody – ropa, uhlie,</w:t>
      </w:r>
      <w:r>
        <w:rPr>
          <w:rFonts w:ascii="Times New Roman" w:hAnsi="Times New Roman" w:cs="Times New Roman"/>
          <w:sz w:val="24"/>
          <w:szCs w:val="24"/>
        </w:rPr>
        <w:t xml:space="preserve"> zemný plyn (vyčerpateľné), </w:t>
      </w:r>
      <w:r w:rsidR="006438EA">
        <w:rPr>
          <w:rFonts w:ascii="Times New Roman" w:hAnsi="Times New Roman" w:cs="Times New Roman"/>
          <w:sz w:val="24"/>
          <w:szCs w:val="24"/>
        </w:rPr>
        <w:t xml:space="preserve"> vzduch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="006438EA">
        <w:rPr>
          <w:rFonts w:ascii="Times New Roman" w:hAnsi="Times New Roman" w:cs="Times New Roman"/>
          <w:sz w:val="24"/>
          <w:szCs w:val="24"/>
        </w:rPr>
        <w:t>voda</w:t>
      </w:r>
      <w:r>
        <w:rPr>
          <w:rFonts w:ascii="Times New Roman" w:hAnsi="Times New Roman" w:cs="Times New Roman"/>
          <w:sz w:val="24"/>
          <w:szCs w:val="24"/>
        </w:rPr>
        <w:t xml:space="preserve"> (najlacnejšie)</w:t>
      </w:r>
      <w:r w:rsidR="006438EA">
        <w:rPr>
          <w:rFonts w:ascii="Times New Roman" w:hAnsi="Times New Roman" w:cs="Times New Roman"/>
          <w:sz w:val="24"/>
          <w:szCs w:val="24"/>
        </w:rPr>
        <w:t>, železná ruda</w:t>
      </w:r>
      <w:r>
        <w:rPr>
          <w:rFonts w:ascii="Times New Roman" w:hAnsi="Times New Roman" w:cs="Times New Roman"/>
          <w:sz w:val="24"/>
          <w:szCs w:val="24"/>
        </w:rPr>
        <w:t>, drevo, vápenec, ...</w:t>
      </w:r>
    </w:p>
    <w:p w:rsidR="006438EA" w:rsidRDefault="00716575" w:rsidP="00716575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chemických laboratóriách a následne sa vyrábajú v chemických závodoch</w:t>
      </w:r>
    </w:p>
    <w:p w:rsidR="00716575" w:rsidRDefault="00716575" w:rsidP="008A704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Košice – oceľ, železo</w:t>
      </w:r>
    </w:p>
    <w:p w:rsidR="00716575" w:rsidRDefault="008A704A" w:rsidP="008A704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16575">
        <w:rPr>
          <w:rFonts w:ascii="Times New Roman" w:hAnsi="Times New Roman" w:cs="Times New Roman"/>
          <w:sz w:val="24"/>
          <w:szCs w:val="24"/>
        </w:rPr>
        <w:t>lohovec – lieky, kozmetické prípravky</w:t>
      </w:r>
    </w:p>
    <w:p w:rsidR="00716575" w:rsidRDefault="00716575" w:rsidP="008A704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Ružomberok – kancelársky, obalový papier</w:t>
      </w:r>
    </w:p>
    <w:p w:rsidR="00716575" w:rsidRDefault="00716575" w:rsidP="008A704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Šaľa – hnojivá a prostriedky na ošetrenie rastlín</w:t>
      </w:r>
    </w:p>
    <w:p w:rsidR="00716575" w:rsidRDefault="00716575" w:rsidP="008A704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Nováky – plasty na výrobu rámov</w:t>
      </w:r>
    </w:p>
    <w:p w:rsidR="00716575" w:rsidRDefault="00716575" w:rsidP="008A704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Bratislava – spracovanie ropy</w:t>
      </w:r>
    </w:p>
    <w:p w:rsidR="00716575" w:rsidRDefault="00716575" w:rsidP="008A704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Smolenice – farby a lepidlá</w:t>
      </w:r>
    </w:p>
    <w:p w:rsidR="008A704A" w:rsidRDefault="008A704A" w:rsidP="007165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6575" w:rsidRDefault="00716575" w:rsidP="007165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Niektoré odpadové látky sa dajú využiť znovu na spracovanie ako tzv. </w:t>
      </w:r>
      <w:r w:rsidRPr="008A704A">
        <w:rPr>
          <w:rFonts w:ascii="Times New Roman" w:hAnsi="Times New Roman" w:cs="Times New Roman"/>
          <w:b/>
          <w:sz w:val="24"/>
          <w:szCs w:val="24"/>
        </w:rPr>
        <w:t>druhotné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04A">
        <w:rPr>
          <w:rFonts w:ascii="Times New Roman" w:hAnsi="Times New Roman" w:cs="Times New Roman"/>
          <w:b/>
          <w:sz w:val="24"/>
          <w:szCs w:val="24"/>
        </w:rPr>
        <w:t>suroviny</w:t>
      </w:r>
      <w:r>
        <w:rPr>
          <w:rFonts w:ascii="Times New Roman" w:hAnsi="Times New Roman" w:cs="Times New Roman"/>
          <w:sz w:val="24"/>
          <w:szCs w:val="24"/>
        </w:rPr>
        <w:t xml:space="preserve">. Spracovanie odpadových látok sa nazýva </w:t>
      </w:r>
      <w:r w:rsidRPr="008A704A">
        <w:rPr>
          <w:rFonts w:ascii="Times New Roman" w:hAnsi="Times New Roman" w:cs="Times New Roman"/>
          <w:b/>
          <w:sz w:val="24"/>
          <w:szCs w:val="24"/>
        </w:rPr>
        <w:t>recyklácia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6575" w:rsidRPr="00716575" w:rsidRDefault="00716575" w:rsidP="007165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38EA" w:rsidRDefault="008A704A" w:rsidP="007165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Vyfarb</w:t>
      </w:r>
      <w:r w:rsidR="00813F1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správne kontajnery na</w:t>
      </w:r>
    </w:p>
    <w:p w:rsidR="00B92989" w:rsidRDefault="00B92989" w:rsidP="007165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2989" w:rsidRDefault="00B92989" w:rsidP="00B9298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papier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sklo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plasty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bioodpad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kovy</w:t>
      </w:r>
    </w:p>
    <w:p w:rsidR="00B92989" w:rsidRDefault="00B92989" w:rsidP="007165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704A" w:rsidRDefault="008A704A" w:rsidP="007165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1155823" cy="1371600"/>
            <wp:effectExtent l="0" t="0" r="6350" b="0"/>
            <wp:docPr id="2" name="Obrázok 2" descr="Výsledok vyhľadávania obrázkov pre dopyt kontajner na od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kontajner na odpa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88" t="1956" r="18520" b="6641"/>
                    <a:stretch/>
                  </pic:blipFill>
                  <pic:spPr bwMode="auto">
                    <a:xfrm>
                      <a:off x="0" y="0"/>
                      <a:ext cx="1171865" cy="139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2989">
        <w:rPr>
          <w:noProof/>
          <w:lang w:eastAsia="sk-SK"/>
        </w:rPr>
        <w:drawing>
          <wp:inline distT="0" distB="0" distL="0" distR="0" wp14:anchorId="0592C298" wp14:editId="6A3FF0DF">
            <wp:extent cx="1155823" cy="1371600"/>
            <wp:effectExtent l="0" t="0" r="6350" b="0"/>
            <wp:docPr id="13" name="Obrázok 13" descr="Výsledok vyhľadávania obrázkov pre dopyt kontajner na od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kontajner na odpa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88" t="1956" r="18520" b="6641"/>
                    <a:stretch/>
                  </pic:blipFill>
                  <pic:spPr bwMode="auto">
                    <a:xfrm>
                      <a:off x="0" y="0"/>
                      <a:ext cx="1171865" cy="139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2989">
        <w:rPr>
          <w:noProof/>
          <w:lang w:eastAsia="sk-SK"/>
        </w:rPr>
        <w:drawing>
          <wp:inline distT="0" distB="0" distL="0" distR="0" wp14:anchorId="0592C298" wp14:editId="6A3FF0DF">
            <wp:extent cx="1155823" cy="1371600"/>
            <wp:effectExtent l="0" t="0" r="6350" b="0"/>
            <wp:docPr id="14" name="Obrázok 14" descr="Výsledok vyhľadávania obrázkov pre dopyt kontajner na od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kontajner na odpa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88" t="1956" r="18520" b="6641"/>
                    <a:stretch/>
                  </pic:blipFill>
                  <pic:spPr bwMode="auto">
                    <a:xfrm>
                      <a:off x="0" y="0"/>
                      <a:ext cx="1171865" cy="139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2989">
        <w:rPr>
          <w:noProof/>
          <w:lang w:eastAsia="sk-SK"/>
        </w:rPr>
        <w:drawing>
          <wp:inline distT="0" distB="0" distL="0" distR="0" wp14:anchorId="0592C298" wp14:editId="6A3FF0DF">
            <wp:extent cx="1155823" cy="1371600"/>
            <wp:effectExtent l="0" t="0" r="6350" b="0"/>
            <wp:docPr id="15" name="Obrázok 15" descr="Výsledok vyhľadávania obrázkov pre dopyt kontajner na od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kontajner na odpa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88" t="1956" r="18520" b="6641"/>
                    <a:stretch/>
                  </pic:blipFill>
                  <pic:spPr bwMode="auto">
                    <a:xfrm>
                      <a:off x="0" y="0"/>
                      <a:ext cx="1171865" cy="139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2989">
        <w:rPr>
          <w:noProof/>
          <w:lang w:eastAsia="sk-SK"/>
        </w:rPr>
        <w:drawing>
          <wp:inline distT="0" distB="0" distL="0" distR="0" wp14:anchorId="0592C298" wp14:editId="6A3FF0DF">
            <wp:extent cx="1155823" cy="1371600"/>
            <wp:effectExtent l="0" t="0" r="6350" b="0"/>
            <wp:docPr id="16" name="Obrázok 16" descr="Výsledok vyhľadávania obrázkov pre dopyt kontajner na od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kontajner na odpa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88" t="1956" r="18520" b="6641"/>
                    <a:stretch/>
                  </pic:blipFill>
                  <pic:spPr bwMode="auto">
                    <a:xfrm>
                      <a:off x="0" y="0"/>
                      <a:ext cx="1171865" cy="139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8EA" w:rsidRDefault="006438EA" w:rsidP="007165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38EA" w:rsidRDefault="006438EA" w:rsidP="007165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38EA" w:rsidRDefault="006438EA" w:rsidP="007165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38EA" w:rsidRDefault="006438EA" w:rsidP="007165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38EA" w:rsidRPr="00BA6908" w:rsidRDefault="00BA6908" w:rsidP="006438EA">
      <w:pPr>
        <w:rPr>
          <w:rFonts w:ascii="Times New Roman" w:hAnsi="Times New Roman" w:cs="Times New Roman"/>
          <w:b/>
          <w:sz w:val="28"/>
          <w:szCs w:val="28"/>
        </w:rPr>
      </w:pPr>
      <w:r w:rsidRPr="00BA6908">
        <w:rPr>
          <w:rFonts w:ascii="Times New Roman" w:hAnsi="Times New Roman" w:cs="Times New Roman"/>
          <w:b/>
          <w:sz w:val="28"/>
          <w:szCs w:val="28"/>
        </w:rPr>
        <w:lastRenderedPageBreak/>
        <w:t>Laboratórny poriadok</w:t>
      </w:r>
    </w:p>
    <w:p w:rsidR="006438EA" w:rsidRDefault="006438EA" w:rsidP="006438EA">
      <w:pPr>
        <w:rPr>
          <w:rFonts w:ascii="Times New Roman" w:hAnsi="Times New Roman" w:cs="Times New Roman"/>
          <w:sz w:val="24"/>
          <w:szCs w:val="24"/>
        </w:rPr>
      </w:pPr>
    </w:p>
    <w:p w:rsidR="00ED062E" w:rsidRDefault="00ED062E" w:rsidP="006438EA">
      <w:pPr>
        <w:rPr>
          <w:rFonts w:ascii="Times New Roman" w:hAnsi="Times New Roman" w:cs="Times New Roman"/>
          <w:sz w:val="24"/>
          <w:szCs w:val="24"/>
        </w:rPr>
      </w:pPr>
      <w:r w:rsidRPr="00D42551">
        <w:rPr>
          <w:rFonts w:ascii="Times New Roman" w:hAnsi="Times New Roman" w:cs="Times New Roman"/>
          <w:b/>
          <w:sz w:val="24"/>
          <w:szCs w:val="24"/>
        </w:rPr>
        <w:t>Označovanie chemikálií</w:t>
      </w:r>
      <w:r w:rsidR="007A046F">
        <w:rPr>
          <w:rFonts w:ascii="Times New Roman" w:hAnsi="Times New Roman" w:cs="Times New Roman"/>
          <w:sz w:val="24"/>
          <w:szCs w:val="24"/>
        </w:rPr>
        <w:t xml:space="preserve"> – zmena, nové </w:t>
      </w:r>
      <w:r w:rsidR="007A046F" w:rsidRPr="00D42551">
        <w:rPr>
          <w:rFonts w:ascii="Times New Roman" w:hAnsi="Times New Roman" w:cs="Times New Roman"/>
          <w:b/>
          <w:sz w:val="24"/>
          <w:szCs w:val="24"/>
        </w:rPr>
        <w:t>piktogramy</w:t>
      </w:r>
      <w:r w:rsidR="007A046F">
        <w:rPr>
          <w:rFonts w:ascii="Times New Roman" w:hAnsi="Times New Roman" w:cs="Times New Roman"/>
          <w:sz w:val="24"/>
          <w:szCs w:val="24"/>
        </w:rPr>
        <w:t xml:space="preserve"> nahrádzajú </w:t>
      </w:r>
      <w:r w:rsidR="00D66F30">
        <w:rPr>
          <w:rFonts w:ascii="Times New Roman" w:hAnsi="Times New Roman" w:cs="Times New Roman"/>
          <w:sz w:val="24"/>
          <w:szCs w:val="24"/>
        </w:rPr>
        <w:t xml:space="preserve">pôvodné </w:t>
      </w:r>
      <w:r w:rsidR="007A046F">
        <w:rPr>
          <w:rFonts w:ascii="Times New Roman" w:hAnsi="Times New Roman" w:cs="Times New Roman"/>
          <w:sz w:val="24"/>
          <w:szCs w:val="24"/>
        </w:rPr>
        <w:t>symboly.</w:t>
      </w:r>
    </w:p>
    <w:p w:rsidR="00CD4001" w:rsidRDefault="00CD4001" w:rsidP="006438EA">
      <w:pPr>
        <w:rPr>
          <w:rFonts w:ascii="Times New Roman" w:hAnsi="Times New Roman" w:cs="Times New Roman"/>
          <w:sz w:val="24"/>
          <w:szCs w:val="24"/>
        </w:rPr>
      </w:pPr>
    </w:p>
    <w:p w:rsidR="006B02F7" w:rsidRDefault="00CD4001" w:rsidP="006B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-3175</wp:posOffset>
            </wp:positionV>
            <wp:extent cx="720000" cy="720000"/>
            <wp:effectExtent l="0" t="0" r="4445" b="4445"/>
            <wp:wrapNone/>
            <wp:docPr id="18" name="Obrázok 18" descr="https://upload.wikimedia.org/wikipedia/commons/thumb/a/a1/GHS-pictogram-acid.svg/2000px-GHS-pictogram-aci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a/a1/GHS-pictogram-acid.svg/2000px-GHS-pictogram-acid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F30">
        <w:rPr>
          <w:rFonts w:ascii="Times New Roman" w:hAnsi="Times New Roman" w:cs="Times New Roman"/>
          <w:sz w:val="24"/>
          <w:szCs w:val="24"/>
        </w:rPr>
        <w:t xml:space="preserve">     </w:t>
      </w:r>
      <w:r w:rsidR="006B02F7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D42551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korozívne a žieravé látky</w:t>
      </w:r>
      <w:r w:rsidR="00D66F30">
        <w:rPr>
          <w:rFonts w:ascii="Times New Roman" w:hAnsi="Times New Roman" w:cs="Times New Roman"/>
          <w:sz w:val="24"/>
          <w:szCs w:val="24"/>
        </w:rPr>
        <w:t xml:space="preserve"> </w:t>
      </w:r>
      <w:r w:rsidR="00D42551">
        <w:rPr>
          <w:rFonts w:ascii="Times New Roman" w:hAnsi="Times New Roman" w:cs="Times New Roman"/>
          <w:sz w:val="24"/>
          <w:szCs w:val="24"/>
        </w:rPr>
        <w:t>– leptá kožu, p</w:t>
      </w:r>
      <w:r w:rsidR="00F132B6">
        <w:rPr>
          <w:rFonts w:ascii="Times New Roman" w:hAnsi="Times New Roman" w:cs="Times New Roman"/>
          <w:sz w:val="24"/>
          <w:szCs w:val="24"/>
        </w:rPr>
        <w:t>oškodzuje oči, korozívna na kovy</w:t>
      </w:r>
      <w:bookmarkStart w:id="0" w:name="_GoBack"/>
      <w:bookmarkEnd w:id="0"/>
    </w:p>
    <w:p w:rsidR="006B02F7" w:rsidRDefault="006B02F7" w:rsidP="00D42551">
      <w:pPr>
        <w:spacing w:after="0"/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6B02F7" w:rsidRDefault="00D66F30" w:rsidP="006B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2F7" w:rsidRDefault="00CD4001" w:rsidP="006B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66DBBEDA" wp14:editId="17358EDC">
            <wp:simplePos x="0" y="0"/>
            <wp:positionH relativeFrom="column">
              <wp:posOffset>-3175</wp:posOffset>
            </wp:positionH>
            <wp:positionV relativeFrom="paragraph">
              <wp:posOffset>1905</wp:posOffset>
            </wp:positionV>
            <wp:extent cx="720000" cy="720000"/>
            <wp:effectExtent l="0" t="0" r="4445" b="4445"/>
            <wp:wrapNone/>
            <wp:docPr id="19" name="Obrázok 19" descr="https://upload.wikimedia.org/wikipedia/commons/thumb/6/6a/GHS-pictogram-bottle.svg/2000px-GHS-pictogram-bott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6/6a/GHS-pictogram-bottle.svg/2000px-GHS-pictogram-bottle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F30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6B02F7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plyn pod tlakom</w:t>
      </w:r>
    </w:p>
    <w:p w:rsidR="006B02F7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02F7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6F30" w:rsidRDefault="00CD4001" w:rsidP="006B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 wp14:anchorId="7CB64358" wp14:editId="7742745C">
            <wp:simplePos x="0" y="0"/>
            <wp:positionH relativeFrom="column">
              <wp:posOffset>34925</wp:posOffset>
            </wp:positionH>
            <wp:positionV relativeFrom="paragraph">
              <wp:posOffset>-635</wp:posOffset>
            </wp:positionV>
            <wp:extent cx="719455" cy="719455"/>
            <wp:effectExtent l="0" t="0" r="4445" b="4445"/>
            <wp:wrapNone/>
            <wp:docPr id="20" name="Obrázok 20" descr="https://upload.wikimedia.org/wikipedia/commons/thumb/b/b9/GHS-pictogram-pollu.svg/2000px-GHS-pictogram-poll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b/b9/GHS-pictogram-pollu.svg/2000px-GHS-pictogram-pollu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F30" w:rsidRDefault="00D66F30" w:rsidP="006B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6B02F7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02F7">
        <w:rPr>
          <w:rFonts w:ascii="Times New Roman" w:hAnsi="Times New Roman" w:cs="Times New Roman"/>
          <w:sz w:val="24"/>
          <w:szCs w:val="24"/>
        </w:rPr>
        <w:tab/>
      </w:r>
      <w:r w:rsidR="00FF48A3">
        <w:rPr>
          <w:rFonts w:ascii="Times New Roman" w:hAnsi="Times New Roman" w:cs="Times New Roman"/>
          <w:sz w:val="24"/>
          <w:szCs w:val="24"/>
        </w:rPr>
        <w:t xml:space="preserve">látky </w:t>
      </w:r>
      <w:r>
        <w:rPr>
          <w:rFonts w:ascii="Times New Roman" w:hAnsi="Times New Roman" w:cs="Times New Roman"/>
          <w:sz w:val="24"/>
          <w:szCs w:val="24"/>
        </w:rPr>
        <w:t>nebezpečné pre životné prostredie</w:t>
      </w:r>
      <w:r w:rsidR="00D42551">
        <w:rPr>
          <w:rFonts w:ascii="Times New Roman" w:hAnsi="Times New Roman" w:cs="Times New Roman"/>
          <w:sz w:val="24"/>
          <w:szCs w:val="24"/>
        </w:rPr>
        <w:t xml:space="preserve"> – vodná toxicita</w:t>
      </w:r>
    </w:p>
    <w:p w:rsidR="006B02F7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02F7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02F7" w:rsidRDefault="00CD4001" w:rsidP="006B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1905</wp:posOffset>
            </wp:positionV>
            <wp:extent cx="720000" cy="720000"/>
            <wp:effectExtent l="0" t="0" r="4445" b="4445"/>
            <wp:wrapNone/>
            <wp:docPr id="21" name="Obrázok 21" descr="https://upload.wikimedia.org/wikipedia/commons/thumb/6/6d/GHS-pictogram-flamme.svg/2000px-GHS-pictogram-flam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6/6d/GHS-pictogram-flamme.svg/2000px-GHS-pictogram-flamme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F30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B02F7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horľavé látky – lampový olej, benzín, odlakovač</w:t>
      </w:r>
    </w:p>
    <w:p w:rsidR="006B02F7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02F7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02F7" w:rsidRDefault="00CD4001" w:rsidP="006B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720000" cy="720000"/>
            <wp:effectExtent l="0" t="0" r="4445" b="4445"/>
            <wp:wrapNone/>
            <wp:docPr id="22" name="Obrázok 22" descr="https://upload.wikimedia.org/wikipedia/commons/thumb/e/e5/GHS-pictogram-rondflam.svg/724px-GHS-pictogram-rondfl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thumb/e/e5/GHS-pictogram-rondflam.svg/724px-GHS-pictogram-rondflam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F30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D66F30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oxidujúce látky </w:t>
      </w:r>
      <w:r w:rsidR="00FF48A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bielidlo</w:t>
      </w:r>
      <w:r w:rsidR="00FF48A3">
        <w:rPr>
          <w:rFonts w:ascii="Times New Roman" w:hAnsi="Times New Roman" w:cs="Times New Roman"/>
          <w:sz w:val="24"/>
          <w:szCs w:val="24"/>
        </w:rPr>
        <w:t>, peroxidy, hnojivá obsahujúce dusičnan amónny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B02F7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02F7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 wp14:anchorId="29CA18A0" wp14:editId="491F8346">
            <wp:simplePos x="0" y="0"/>
            <wp:positionH relativeFrom="column">
              <wp:posOffset>-3175</wp:posOffset>
            </wp:positionH>
            <wp:positionV relativeFrom="paragraph">
              <wp:posOffset>191135</wp:posOffset>
            </wp:positionV>
            <wp:extent cx="719455" cy="719455"/>
            <wp:effectExtent l="0" t="0" r="4445" b="4445"/>
            <wp:wrapNone/>
            <wp:docPr id="23" name="Obrázok 23" descr="https://upload.wikimedia.org/wikipedia/commons/thumb/4/4a/GHS-pictogram-explos.svg/724px-GHS-pictogram-explo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thumb/4/4a/GHS-pictogram-explos.svg/724px-GHS-pictogram-explos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2F7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02F7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výbušné látky – zábavná pyrotechnika, munícia</w:t>
      </w:r>
      <w:r w:rsidR="00FF48A3">
        <w:rPr>
          <w:rFonts w:ascii="Times New Roman" w:hAnsi="Times New Roman" w:cs="Times New Roman"/>
          <w:sz w:val="24"/>
          <w:szCs w:val="24"/>
        </w:rPr>
        <w:t>, nitroglycerín</w:t>
      </w:r>
    </w:p>
    <w:p w:rsidR="006B02F7" w:rsidRDefault="006B02F7" w:rsidP="006B02F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D66F30" w:rsidRDefault="00D66F30" w:rsidP="006B02F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:rsidR="006B02F7" w:rsidRDefault="00CD4001" w:rsidP="006B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720000" cy="720000"/>
            <wp:effectExtent l="0" t="0" r="4445" b="4445"/>
            <wp:wrapNone/>
            <wp:docPr id="24" name="Obrázok 24" descr="https://upload.wikimedia.org/wikipedia/commons/thumb/5/58/GHS-pictogram-skull.svg/724px-GHS-pictogram-skul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.wikimedia.org/wikipedia/commons/thumb/5/58/GHS-pictogram-skull.svg/724px-GHS-pictogram-skull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8A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B02F7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toxické látky</w:t>
      </w:r>
      <w:r w:rsidR="00FF48A3">
        <w:rPr>
          <w:rFonts w:ascii="Times New Roman" w:hAnsi="Times New Roman" w:cs="Times New Roman"/>
          <w:sz w:val="24"/>
          <w:szCs w:val="24"/>
        </w:rPr>
        <w:t xml:space="preserve"> – fenol, zlúčeniny ortuti, olova, kadmia, pesticídy, </w:t>
      </w:r>
    </w:p>
    <w:p w:rsidR="006B02F7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02F7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02F7" w:rsidRDefault="00CD4001" w:rsidP="006B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635</wp:posOffset>
            </wp:positionV>
            <wp:extent cx="720000" cy="720000"/>
            <wp:effectExtent l="0" t="0" r="4445" b="4445"/>
            <wp:wrapNone/>
            <wp:docPr id="25" name="Obrázok 25" descr="https://upload.wikimedia.org/wikipedia/commons/thumb/2/21/GHS-pictogram-silhouette.svg/724px-GHS-pictogram-silhouett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.wikimedia.org/wikipedia/commons/thumb/2/21/GHS-pictogram-silhouette.svg/724px-GHS-pictogram-silhouette.sv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F30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6B02F7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48A3">
        <w:rPr>
          <w:rFonts w:ascii="Times New Roman" w:hAnsi="Times New Roman" w:cs="Times New Roman"/>
          <w:sz w:val="24"/>
          <w:szCs w:val="24"/>
        </w:rPr>
        <w:t xml:space="preserve">látky </w:t>
      </w:r>
      <w:r>
        <w:rPr>
          <w:rFonts w:ascii="Times New Roman" w:hAnsi="Times New Roman" w:cs="Times New Roman"/>
          <w:sz w:val="24"/>
          <w:szCs w:val="24"/>
        </w:rPr>
        <w:t>nebezpečn</w:t>
      </w:r>
      <w:r w:rsidR="00FF48A3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pre zdravie</w:t>
      </w:r>
      <w:r w:rsidR="00D42551">
        <w:rPr>
          <w:rFonts w:ascii="Times New Roman" w:hAnsi="Times New Roman" w:cs="Times New Roman"/>
          <w:sz w:val="24"/>
          <w:szCs w:val="24"/>
        </w:rPr>
        <w:t xml:space="preserve"> – karcinogénny, mutagénny, alergizujúci</w:t>
      </w:r>
    </w:p>
    <w:p w:rsidR="006B02F7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02F7" w:rsidRDefault="006B02F7" w:rsidP="006B0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4001" w:rsidRDefault="00CD4001" w:rsidP="006B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1905</wp:posOffset>
            </wp:positionV>
            <wp:extent cx="720000" cy="720000"/>
            <wp:effectExtent l="0" t="0" r="4445" b="4445"/>
            <wp:wrapNone/>
            <wp:docPr id="26" name="Obrázok 26" descr="https://upload.wikimedia.org/wikipedia/commons/thumb/c/c3/GHS-pictogram-exclam.svg/724px-GHS-pictogram-excl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thumb/c/c3/GHS-pictogram-exclam.svg/724px-GHS-pictogram-exclam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F30" w:rsidRDefault="00D66F30" w:rsidP="006B02F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B02F7">
        <w:rPr>
          <w:rFonts w:ascii="Times New Roman" w:hAnsi="Times New Roman" w:cs="Times New Roman"/>
          <w:sz w:val="24"/>
          <w:szCs w:val="24"/>
        </w:rPr>
        <w:tab/>
      </w:r>
      <w:r w:rsidR="00FF48A3">
        <w:rPr>
          <w:rFonts w:ascii="Times New Roman" w:hAnsi="Times New Roman" w:cs="Times New Roman"/>
          <w:sz w:val="24"/>
          <w:szCs w:val="24"/>
        </w:rPr>
        <w:t xml:space="preserve">dráždivé látky - </w:t>
      </w:r>
      <w:r>
        <w:rPr>
          <w:rFonts w:ascii="Times New Roman" w:hAnsi="Times New Roman" w:cs="Times New Roman"/>
          <w:sz w:val="24"/>
          <w:szCs w:val="24"/>
        </w:rPr>
        <w:t>nebezpečn</w:t>
      </w:r>
      <w:r w:rsidR="00FF48A3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pre zdravie</w:t>
      </w:r>
      <w:r w:rsidR="00D42551">
        <w:rPr>
          <w:rFonts w:ascii="Times New Roman" w:hAnsi="Times New Roman" w:cs="Times New Roman"/>
          <w:sz w:val="24"/>
          <w:szCs w:val="24"/>
        </w:rPr>
        <w:t xml:space="preserve"> – dráždi oči, kožu, dýchacie orgány</w:t>
      </w:r>
    </w:p>
    <w:p w:rsidR="00D66F30" w:rsidRDefault="00D66F30" w:rsidP="006B02F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66F30" w:rsidSect="00B92989">
      <w:pgSz w:w="11906" w:h="16838"/>
      <w:pgMar w:top="1418" w:right="1304" w:bottom="1418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5043B"/>
    <w:multiLevelType w:val="hybridMultilevel"/>
    <w:tmpl w:val="2AD0D1E4"/>
    <w:lvl w:ilvl="0" w:tplc="D78E1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17D9E"/>
    <w:multiLevelType w:val="hybridMultilevel"/>
    <w:tmpl w:val="3E08190A"/>
    <w:lvl w:ilvl="0" w:tplc="DD2802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E68CB"/>
    <w:multiLevelType w:val="hybridMultilevel"/>
    <w:tmpl w:val="5B52C8B2"/>
    <w:lvl w:ilvl="0" w:tplc="23B059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501805"/>
    <w:multiLevelType w:val="hybridMultilevel"/>
    <w:tmpl w:val="6D5E0C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EA"/>
    <w:rsid w:val="00343754"/>
    <w:rsid w:val="003D474B"/>
    <w:rsid w:val="006438EA"/>
    <w:rsid w:val="006B02F7"/>
    <w:rsid w:val="00716575"/>
    <w:rsid w:val="007A046F"/>
    <w:rsid w:val="00813F14"/>
    <w:rsid w:val="008A704A"/>
    <w:rsid w:val="0094579F"/>
    <w:rsid w:val="00B92989"/>
    <w:rsid w:val="00BA6908"/>
    <w:rsid w:val="00CB6FE9"/>
    <w:rsid w:val="00CD4001"/>
    <w:rsid w:val="00D21EC1"/>
    <w:rsid w:val="00D42551"/>
    <w:rsid w:val="00D66F30"/>
    <w:rsid w:val="00ED062E"/>
    <w:rsid w:val="00F132B6"/>
    <w:rsid w:val="00F464E2"/>
    <w:rsid w:val="00F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438E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A7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70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438E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A7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70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Piačková</dc:creator>
  <cp:lastModifiedBy>Veronika Piačková</cp:lastModifiedBy>
  <cp:revision>3</cp:revision>
  <cp:lastPrinted>2019-09-05T21:39:00Z</cp:lastPrinted>
  <dcterms:created xsi:type="dcterms:W3CDTF">2019-09-10T17:34:00Z</dcterms:created>
  <dcterms:modified xsi:type="dcterms:W3CDTF">2019-09-30T22:30:00Z</dcterms:modified>
</cp:coreProperties>
</file>