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73" w:type="dxa"/>
        <w:tblInd w:w="-572" w:type="dxa"/>
        <w:tblLook w:val="04A0" w:firstRow="1" w:lastRow="0" w:firstColumn="1" w:lastColumn="0" w:noHBand="0" w:noVBand="1"/>
      </w:tblPr>
      <w:tblGrid>
        <w:gridCol w:w="4678"/>
        <w:gridCol w:w="4820"/>
        <w:gridCol w:w="1275"/>
      </w:tblGrid>
      <w:tr w:rsidR="00481D48" w:rsidRPr="0098788E" w14:paraId="289DFE87" w14:textId="356E5EE6" w:rsidTr="001B2FC7">
        <w:tc>
          <w:tcPr>
            <w:tcW w:w="10773" w:type="dxa"/>
            <w:gridSpan w:val="3"/>
            <w:tcBorders>
              <w:right w:val="single" w:sz="8" w:space="0" w:color="000000"/>
            </w:tcBorders>
          </w:tcPr>
          <w:p w14:paraId="663B5F0A" w14:textId="5B53B451" w:rsidR="00481D48" w:rsidRPr="0098788E" w:rsidRDefault="00481D48" w:rsidP="00481D48">
            <w:pPr>
              <w:rPr>
                <w:rFonts w:ascii="Arial" w:hAnsi="Arial" w:cs="Arial"/>
                <w:b/>
                <w:bCs/>
              </w:rPr>
            </w:pPr>
            <w:r w:rsidRPr="0098788E">
              <w:rPr>
                <w:rFonts w:ascii="Arial" w:hAnsi="Arial" w:cs="Arial"/>
                <w:b/>
                <w:bCs/>
              </w:rPr>
              <w:t xml:space="preserve">Category 1: Quality Requirements                                           </w:t>
            </w:r>
            <w:r w:rsidRPr="0098788E">
              <w:rPr>
                <w:rFonts w:ascii="Arial" w:hAnsi="Arial" w:cs="Arial"/>
                <w:b/>
                <w:bCs/>
                <w:color w:val="000000"/>
              </w:rPr>
              <w:t>Deliverables to be evaluated indicator = 1</w:t>
            </w:r>
          </w:p>
        </w:tc>
      </w:tr>
      <w:tr w:rsidR="00481D48" w:rsidRPr="0098788E" w14:paraId="04358F6C" w14:textId="77777777" w:rsidTr="00481D48">
        <w:tc>
          <w:tcPr>
            <w:tcW w:w="4678" w:type="dxa"/>
          </w:tcPr>
          <w:p w14:paraId="00B8C238" w14:textId="77777777" w:rsidR="00481D48" w:rsidRPr="0098788E" w:rsidRDefault="00481D48" w:rsidP="00481D48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4AFF881E" w14:textId="77777777" w:rsidR="00481D48" w:rsidRPr="0098788E" w:rsidRDefault="00481D48" w:rsidP="00481D4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4815B7B6" w14:textId="30CAB3A4" w:rsidR="00481D48" w:rsidRPr="0098788E" w:rsidRDefault="00481D48" w:rsidP="00481D48">
            <w:pPr>
              <w:rPr>
                <w:rFonts w:ascii="Arial" w:hAnsi="Arial" w:cs="Arial"/>
                <w:color w:val="000000"/>
              </w:rPr>
            </w:pPr>
            <w:r w:rsidRPr="0098788E">
              <w:rPr>
                <w:rFonts w:ascii="Arial" w:hAnsi="Arial" w:cs="Arial"/>
                <w:color w:val="000000"/>
              </w:rPr>
              <w:t>Apply =1</w:t>
            </w:r>
          </w:p>
        </w:tc>
      </w:tr>
      <w:tr w:rsidR="00481D48" w:rsidRPr="0098788E" w14:paraId="70C28134" w14:textId="0EB9F966" w:rsidTr="00481D48">
        <w:tc>
          <w:tcPr>
            <w:tcW w:w="4678" w:type="dxa"/>
            <w:vMerge w:val="restart"/>
          </w:tcPr>
          <w:p w14:paraId="3DB153FD" w14:textId="636310F1" w:rsidR="00481D48" w:rsidRPr="0098788E" w:rsidRDefault="00481D48" w:rsidP="00481D48">
            <w:pPr>
              <w:rPr>
                <w:rFonts w:ascii="Arial" w:hAnsi="Arial" w:cs="Arial"/>
                <w:b/>
                <w:bCs/>
              </w:rPr>
            </w:pPr>
            <w:r w:rsidRPr="0098788E">
              <w:rPr>
                <w:rFonts w:ascii="Arial" w:hAnsi="Arial" w:cs="Arial"/>
                <w:b/>
                <w:bCs/>
              </w:rPr>
              <w:t>SECTION A: Quality Management System Requirements ISO 9001</w:t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</w:p>
          <w:p w14:paraId="36BCFC30" w14:textId="56928CFF" w:rsidR="00481D48" w:rsidRPr="0098788E" w:rsidRDefault="00481D48" w:rsidP="00481D48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 xml:space="preserve">Valid certification of Quality Management System by an ISO accredited body </w:t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</w:p>
        </w:tc>
        <w:tc>
          <w:tcPr>
            <w:tcW w:w="48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0B23A01F" w14:textId="0EB85249" w:rsidR="00481D48" w:rsidRPr="0098788E" w:rsidRDefault="00481D48" w:rsidP="00481D48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  <w:color w:val="000000"/>
              </w:rPr>
              <w:t xml:space="preserve">A.1 Product / Service Scoping on ISO 9001 certificate is defined and relevant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0FA16DB6" w14:textId="2CB6E151" w:rsidR="00481D48" w:rsidRPr="0098788E" w:rsidRDefault="00481D48" w:rsidP="00481D48">
            <w:pPr>
              <w:rPr>
                <w:rFonts w:ascii="Arial" w:hAnsi="Arial" w:cs="Arial"/>
                <w:color w:val="000000"/>
              </w:rPr>
            </w:pPr>
            <w:r w:rsidRPr="0098788E">
              <w:rPr>
                <w:rFonts w:ascii="Arial" w:hAnsi="Arial" w:cs="Arial"/>
                <w:color w:val="000000"/>
              </w:rPr>
              <w:t>1</w:t>
            </w:r>
          </w:p>
        </w:tc>
      </w:tr>
      <w:tr w:rsidR="00481D48" w:rsidRPr="0098788E" w14:paraId="4CC68626" w14:textId="3EFAA6AD" w:rsidTr="00481D48">
        <w:tc>
          <w:tcPr>
            <w:tcW w:w="4678" w:type="dxa"/>
            <w:vMerge/>
          </w:tcPr>
          <w:p w14:paraId="70E38DB7" w14:textId="77777777" w:rsidR="00481D48" w:rsidRPr="0098788E" w:rsidRDefault="00481D48" w:rsidP="00481D48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64C09FFC" w14:textId="503979E9" w:rsidR="00481D48" w:rsidRPr="0098788E" w:rsidRDefault="00481D48" w:rsidP="00481D48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  <w:color w:val="000000"/>
              </w:rPr>
              <w:t>A.2 Certificate by Approved and Authorized certification authority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30D9003C" w14:textId="7EEEB910" w:rsidR="00481D48" w:rsidRPr="0098788E" w:rsidRDefault="00481D48" w:rsidP="00481D48">
            <w:pPr>
              <w:rPr>
                <w:rFonts w:ascii="Arial" w:hAnsi="Arial" w:cs="Arial"/>
                <w:color w:val="000000"/>
              </w:rPr>
            </w:pPr>
            <w:r w:rsidRPr="0098788E">
              <w:rPr>
                <w:rFonts w:ascii="Arial" w:hAnsi="Arial" w:cs="Arial"/>
                <w:color w:val="000000"/>
              </w:rPr>
              <w:t>1</w:t>
            </w:r>
          </w:p>
        </w:tc>
      </w:tr>
      <w:tr w:rsidR="00481D48" w:rsidRPr="0098788E" w14:paraId="65315BCD" w14:textId="0FEAB8EB" w:rsidTr="00481D48">
        <w:tc>
          <w:tcPr>
            <w:tcW w:w="4678" w:type="dxa"/>
            <w:vMerge/>
          </w:tcPr>
          <w:p w14:paraId="77154674" w14:textId="77777777" w:rsidR="00481D48" w:rsidRPr="0098788E" w:rsidRDefault="00481D48" w:rsidP="00481D48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063CCA81" w14:textId="5DA287ED" w:rsidR="00481D48" w:rsidRPr="0098788E" w:rsidRDefault="00481D48" w:rsidP="00481D48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  <w:color w:val="000000"/>
              </w:rPr>
              <w:t xml:space="preserve">A.3 Certification Authority has Recognized International Accreditation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</w:tcPr>
          <w:p w14:paraId="3AC4CEE9" w14:textId="273E9672" w:rsidR="00481D48" w:rsidRPr="0098788E" w:rsidRDefault="00481D48" w:rsidP="00481D48">
            <w:pPr>
              <w:rPr>
                <w:rFonts w:ascii="Arial" w:hAnsi="Arial" w:cs="Arial"/>
                <w:color w:val="000000"/>
              </w:rPr>
            </w:pPr>
            <w:r w:rsidRPr="0098788E">
              <w:rPr>
                <w:rFonts w:ascii="Arial" w:hAnsi="Arial" w:cs="Arial"/>
                <w:color w:val="000000"/>
              </w:rPr>
              <w:t>1</w:t>
            </w:r>
          </w:p>
        </w:tc>
      </w:tr>
      <w:tr w:rsidR="00481D48" w:rsidRPr="0098788E" w14:paraId="25187FF7" w14:textId="2B429BAF" w:rsidTr="00481D48">
        <w:tc>
          <w:tcPr>
            <w:tcW w:w="4678" w:type="dxa"/>
            <w:vMerge/>
          </w:tcPr>
          <w:p w14:paraId="319BB65E" w14:textId="77777777" w:rsidR="00481D48" w:rsidRPr="0098788E" w:rsidRDefault="00481D48" w:rsidP="00481D48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</w:tcPr>
          <w:p w14:paraId="3DB00765" w14:textId="431DF1B4" w:rsidR="00481D48" w:rsidRPr="0098788E" w:rsidRDefault="00481D48" w:rsidP="00481D48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  <w:color w:val="000000"/>
              </w:rPr>
              <w:t>A.4 Validity (expiry date) of certificate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</w:tcPr>
          <w:p w14:paraId="355B56A7" w14:textId="271E622A" w:rsidR="00481D48" w:rsidRPr="0098788E" w:rsidRDefault="00481D48" w:rsidP="00481D48">
            <w:pPr>
              <w:rPr>
                <w:rFonts w:ascii="Arial" w:hAnsi="Arial" w:cs="Arial"/>
                <w:color w:val="000000"/>
              </w:rPr>
            </w:pPr>
            <w:r w:rsidRPr="0098788E">
              <w:rPr>
                <w:rFonts w:ascii="Arial" w:hAnsi="Arial" w:cs="Arial"/>
                <w:color w:val="000000"/>
              </w:rPr>
              <w:t>1</w:t>
            </w:r>
          </w:p>
        </w:tc>
      </w:tr>
      <w:tr w:rsidR="004F46AE" w:rsidRPr="0098788E" w14:paraId="334D489D" w14:textId="0CCA9E2A" w:rsidTr="008C371A">
        <w:tc>
          <w:tcPr>
            <w:tcW w:w="9498" w:type="dxa"/>
            <w:gridSpan w:val="2"/>
          </w:tcPr>
          <w:p w14:paraId="25366855" w14:textId="6A28AC90" w:rsidR="004F46AE" w:rsidRPr="00472C09" w:rsidRDefault="004F46AE" w:rsidP="00A40558">
            <w:pPr>
              <w:rPr>
                <w:rFonts w:ascii="Arial" w:hAnsi="Arial" w:cs="Arial"/>
              </w:rPr>
            </w:pPr>
            <w:r w:rsidRPr="00472C09">
              <w:rPr>
                <w:rFonts w:ascii="Arial" w:hAnsi="Arial" w:cs="Arial"/>
              </w:rPr>
              <w:t xml:space="preserve">Section A Score </w:t>
            </w:r>
          </w:p>
        </w:tc>
        <w:tc>
          <w:tcPr>
            <w:tcW w:w="1275" w:type="dxa"/>
          </w:tcPr>
          <w:p w14:paraId="54226389" w14:textId="04AE9EF7" w:rsidR="004F46AE" w:rsidRPr="00472C09" w:rsidRDefault="004F46AE" w:rsidP="009459C3">
            <w:pPr>
              <w:rPr>
                <w:rFonts w:ascii="Arial" w:hAnsi="Arial" w:cs="Arial"/>
              </w:rPr>
            </w:pPr>
            <w:r w:rsidRPr="00472C09">
              <w:rPr>
                <w:rFonts w:ascii="Arial" w:hAnsi="Arial" w:cs="Arial"/>
              </w:rPr>
              <w:t>4</w:t>
            </w:r>
          </w:p>
        </w:tc>
      </w:tr>
      <w:tr w:rsidR="009459C3" w:rsidRPr="0098788E" w14:paraId="2D676961" w14:textId="4651540A" w:rsidTr="00CB5429">
        <w:tc>
          <w:tcPr>
            <w:tcW w:w="4678" w:type="dxa"/>
            <w:vMerge w:val="restart"/>
          </w:tcPr>
          <w:p w14:paraId="6D5FC2C6" w14:textId="6A8DD147" w:rsidR="001D0333" w:rsidRPr="0098788E" w:rsidRDefault="009459C3" w:rsidP="009459C3">
            <w:pPr>
              <w:rPr>
                <w:rFonts w:ascii="Arial" w:hAnsi="Arial" w:cs="Arial"/>
                <w:b/>
                <w:bCs/>
              </w:rPr>
            </w:pPr>
            <w:r w:rsidRPr="0098788E">
              <w:rPr>
                <w:rFonts w:ascii="Arial" w:hAnsi="Arial" w:cs="Arial"/>
                <w:b/>
                <w:bCs/>
              </w:rPr>
              <w:t xml:space="preserve">SECTION B:    Evidence of QMS in operation (Tender Quality Requirements </w:t>
            </w:r>
          </w:p>
          <w:p w14:paraId="200AD219" w14:textId="77777777" w:rsidR="001D0333" w:rsidRPr="0098788E" w:rsidRDefault="001D0333" w:rsidP="009459C3">
            <w:pPr>
              <w:rPr>
                <w:rFonts w:ascii="Arial" w:hAnsi="Arial" w:cs="Arial"/>
                <w:b/>
                <w:bCs/>
              </w:rPr>
            </w:pPr>
          </w:p>
          <w:p w14:paraId="36E790AB" w14:textId="33D82EB7" w:rsidR="009459C3" w:rsidRPr="0098788E" w:rsidRDefault="00EA1963" w:rsidP="009459C3">
            <w:pPr>
              <w:rPr>
                <w:rFonts w:ascii="Arial" w:hAnsi="Arial" w:cs="Arial"/>
                <w:b/>
                <w:bCs/>
              </w:rPr>
            </w:pPr>
            <w:r w:rsidRPr="0098788E">
              <w:rPr>
                <w:rFonts w:ascii="Arial" w:hAnsi="Arial" w:cs="Arial"/>
                <w:b/>
                <w:bCs/>
              </w:rPr>
              <w:t>(</w:t>
            </w:r>
            <w:r w:rsidR="009459C3" w:rsidRPr="0098788E">
              <w:rPr>
                <w:rFonts w:ascii="Arial" w:hAnsi="Arial" w:cs="Arial"/>
                <w:b/>
                <w:bCs/>
              </w:rPr>
              <w:t>Ref 240-105658000)</w:t>
            </w: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5BD98" w14:textId="6CFE6A91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 xml:space="preserve">B.1 Documented information for defined roles, responsibilities and authorities - Organization chart and Responsibility matrix (must include but not limited to quality management function/role) </w:t>
            </w:r>
            <w:r w:rsidRPr="0098788E">
              <w:rPr>
                <w:rFonts w:ascii="Arial" w:hAnsi="Arial" w:cs="Arial"/>
              </w:rPr>
              <w:br/>
              <w:t xml:space="preserve">(Clause 5.3 of ISO 9001:2015) 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11D23C" w14:textId="774B22BA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  <w:color w:val="000000"/>
              </w:rPr>
              <w:t>1</w:t>
            </w:r>
          </w:p>
        </w:tc>
      </w:tr>
      <w:tr w:rsidR="009459C3" w:rsidRPr="0098788E" w14:paraId="7A4BC489" w14:textId="7BBB1006" w:rsidTr="00CB5429">
        <w:tc>
          <w:tcPr>
            <w:tcW w:w="4678" w:type="dxa"/>
            <w:vMerge/>
          </w:tcPr>
          <w:p w14:paraId="73427D23" w14:textId="77777777" w:rsidR="009459C3" w:rsidRPr="0098788E" w:rsidRDefault="009459C3" w:rsidP="009459C3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78BD1" w14:textId="12BC600D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>B.2 Documented information for Control of Externally Provided Processes, Products and Services - Must include criteria for evaluation, selection, monitoring of performance, and re-evaluation of external providers (Clause 8.4 of ISO 9001:2015)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62BA47" w14:textId="06BFDA83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  <w:color w:val="000000"/>
              </w:rPr>
              <w:t>1</w:t>
            </w:r>
          </w:p>
        </w:tc>
      </w:tr>
      <w:tr w:rsidR="009459C3" w:rsidRPr="0098788E" w14:paraId="352E36EC" w14:textId="309118A0" w:rsidTr="00CB5429">
        <w:tc>
          <w:tcPr>
            <w:tcW w:w="4678" w:type="dxa"/>
            <w:vMerge/>
          </w:tcPr>
          <w:p w14:paraId="47BFC663" w14:textId="77777777" w:rsidR="009459C3" w:rsidRPr="0098788E" w:rsidRDefault="009459C3" w:rsidP="009459C3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A9F4E" w14:textId="3F4587F5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 xml:space="preserve">B.3 Latest copy of an internal management system audit report (with Nonconformity, Correction and/ or Corrective Action Reports) - Report must include but not limited to Objective, Scope, Criteria and outcomes of the audit.  </w:t>
            </w:r>
            <w:r w:rsidRPr="0098788E">
              <w:rPr>
                <w:rFonts w:ascii="Arial" w:hAnsi="Arial" w:cs="Arial"/>
              </w:rPr>
              <w:br/>
              <w:t>(Clause 9.2 of ISO 9001:2015)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6A7C01" w14:textId="5A78F7E8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  <w:color w:val="000000"/>
              </w:rPr>
              <w:t>1</w:t>
            </w:r>
          </w:p>
        </w:tc>
      </w:tr>
      <w:tr w:rsidR="009459C3" w:rsidRPr="0098788E" w14:paraId="7CD8D499" w14:textId="15240FF4" w:rsidTr="00CB5429">
        <w:tc>
          <w:tcPr>
            <w:tcW w:w="4678" w:type="dxa"/>
            <w:vMerge/>
          </w:tcPr>
          <w:p w14:paraId="70EDD941" w14:textId="77777777" w:rsidR="009459C3" w:rsidRPr="0098788E" w:rsidRDefault="009459C3" w:rsidP="009459C3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FB48ED8" w14:textId="697D9B51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>B.4 Latest copy of a certification management system audit report not older than 12 months (with Nonconformity, Correction and/ or Corrective Action Reports)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84B219" w14:textId="2CAB317F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  <w:color w:val="000000"/>
              </w:rPr>
              <w:t>1</w:t>
            </w:r>
          </w:p>
        </w:tc>
      </w:tr>
      <w:tr w:rsidR="009459C3" w:rsidRPr="0098788E" w14:paraId="6A0795EF" w14:textId="34B1343C" w:rsidTr="00CB5429">
        <w:tc>
          <w:tcPr>
            <w:tcW w:w="4678" w:type="dxa"/>
            <w:vMerge/>
          </w:tcPr>
          <w:p w14:paraId="2560F396" w14:textId="77777777" w:rsidR="009459C3" w:rsidRPr="0098788E" w:rsidRDefault="009459C3" w:rsidP="009459C3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D7AAA" w14:textId="3E969FFE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>B.5 Records of Management Review meetings (minutes, attendance registers e.t.c)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2DC2C2" w14:textId="3384985C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  <w:color w:val="000000"/>
              </w:rPr>
              <w:t>1</w:t>
            </w:r>
          </w:p>
        </w:tc>
      </w:tr>
      <w:tr w:rsidR="00EA1963" w:rsidRPr="0098788E" w14:paraId="59808536" w14:textId="2F95419A" w:rsidTr="00D549FF">
        <w:tc>
          <w:tcPr>
            <w:tcW w:w="9498" w:type="dxa"/>
            <w:gridSpan w:val="2"/>
          </w:tcPr>
          <w:p w14:paraId="3DC213DB" w14:textId="7E6021F7" w:rsidR="00EA1963" w:rsidRPr="00472C09" w:rsidRDefault="00EA1963" w:rsidP="00A40558">
            <w:pPr>
              <w:rPr>
                <w:rFonts w:ascii="Arial" w:hAnsi="Arial" w:cs="Arial"/>
              </w:rPr>
            </w:pPr>
            <w:r w:rsidRPr="00472C09">
              <w:rPr>
                <w:rFonts w:ascii="Arial" w:hAnsi="Arial" w:cs="Arial"/>
              </w:rPr>
              <w:t>Section B Score</w:t>
            </w:r>
          </w:p>
        </w:tc>
        <w:tc>
          <w:tcPr>
            <w:tcW w:w="1275" w:type="dxa"/>
          </w:tcPr>
          <w:p w14:paraId="0C028279" w14:textId="488639E3" w:rsidR="00EA1963" w:rsidRPr="00472C09" w:rsidRDefault="00EA1963" w:rsidP="009459C3">
            <w:pPr>
              <w:rPr>
                <w:rFonts w:ascii="Arial" w:hAnsi="Arial" w:cs="Arial"/>
              </w:rPr>
            </w:pPr>
            <w:r w:rsidRPr="00472C09">
              <w:rPr>
                <w:rFonts w:ascii="Arial" w:hAnsi="Arial" w:cs="Arial"/>
              </w:rPr>
              <w:t>5</w:t>
            </w:r>
          </w:p>
        </w:tc>
      </w:tr>
      <w:tr w:rsidR="009459C3" w:rsidRPr="0098788E" w14:paraId="35AAA3E8" w14:textId="5754010C" w:rsidTr="00481D48">
        <w:tc>
          <w:tcPr>
            <w:tcW w:w="4678" w:type="dxa"/>
          </w:tcPr>
          <w:p w14:paraId="1318E86B" w14:textId="77777777" w:rsidR="009459C3" w:rsidRPr="0098788E" w:rsidRDefault="009459C3" w:rsidP="009459C3">
            <w:pPr>
              <w:rPr>
                <w:rFonts w:ascii="Arial" w:hAnsi="Arial" w:cs="Arial"/>
                <w:b/>
                <w:bCs/>
              </w:rPr>
            </w:pPr>
            <w:r w:rsidRPr="0098788E">
              <w:rPr>
                <w:rFonts w:ascii="Arial" w:hAnsi="Arial" w:cs="Arial"/>
                <w:b/>
                <w:bCs/>
              </w:rPr>
              <w:t xml:space="preserve">SECTION C: Contract Quality Plan Requirements (Ref 240-105658000 and 240-109253698). </w:t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</w:p>
          <w:p w14:paraId="32833B7D" w14:textId="3D99173B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>Draft Contract Quality Plan specific to the scope of work as described in the tender documents (Ref ISO 10005)</w:t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</w:p>
        </w:tc>
        <w:tc>
          <w:tcPr>
            <w:tcW w:w="4820" w:type="dxa"/>
          </w:tcPr>
          <w:p w14:paraId="6F8E0033" w14:textId="24DD4EC4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>NB!   Draft Contract/Project Quality Plan has important QA deliverables</w:t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</w:p>
        </w:tc>
        <w:tc>
          <w:tcPr>
            <w:tcW w:w="1275" w:type="dxa"/>
          </w:tcPr>
          <w:p w14:paraId="4CB8FFD4" w14:textId="59238AEB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>1</w:t>
            </w:r>
          </w:p>
        </w:tc>
      </w:tr>
      <w:tr w:rsidR="00A40558" w:rsidRPr="0098788E" w14:paraId="190E192D" w14:textId="703B3304" w:rsidTr="008C644B">
        <w:tc>
          <w:tcPr>
            <w:tcW w:w="9498" w:type="dxa"/>
            <w:gridSpan w:val="2"/>
          </w:tcPr>
          <w:p w14:paraId="45EC65E7" w14:textId="23980862" w:rsidR="00A40558" w:rsidRPr="00472C09" w:rsidRDefault="00A40558" w:rsidP="00A40558">
            <w:pPr>
              <w:rPr>
                <w:rFonts w:ascii="Arial" w:hAnsi="Arial" w:cs="Arial"/>
              </w:rPr>
            </w:pPr>
            <w:r w:rsidRPr="00472C09">
              <w:rPr>
                <w:rFonts w:ascii="Arial" w:hAnsi="Arial" w:cs="Arial"/>
              </w:rPr>
              <w:t>Section C Score</w:t>
            </w:r>
          </w:p>
        </w:tc>
        <w:tc>
          <w:tcPr>
            <w:tcW w:w="1275" w:type="dxa"/>
          </w:tcPr>
          <w:p w14:paraId="2A2119D7" w14:textId="1A86684D" w:rsidR="00A40558" w:rsidRPr="00472C09" w:rsidRDefault="00A40558" w:rsidP="009459C3">
            <w:pPr>
              <w:rPr>
                <w:rFonts w:ascii="Arial" w:hAnsi="Arial" w:cs="Arial"/>
              </w:rPr>
            </w:pPr>
            <w:r w:rsidRPr="00472C09">
              <w:rPr>
                <w:rFonts w:ascii="Arial" w:hAnsi="Arial" w:cs="Arial"/>
              </w:rPr>
              <w:t>1</w:t>
            </w:r>
          </w:p>
        </w:tc>
      </w:tr>
      <w:tr w:rsidR="009459C3" w:rsidRPr="0098788E" w14:paraId="65306D36" w14:textId="52E90A79" w:rsidTr="00481D48">
        <w:tc>
          <w:tcPr>
            <w:tcW w:w="4678" w:type="dxa"/>
          </w:tcPr>
          <w:p w14:paraId="346A291B" w14:textId="77777777" w:rsidR="009459C3" w:rsidRPr="0098788E" w:rsidRDefault="009459C3" w:rsidP="009459C3">
            <w:pPr>
              <w:rPr>
                <w:rFonts w:ascii="Arial" w:hAnsi="Arial" w:cs="Arial"/>
                <w:b/>
                <w:bCs/>
              </w:rPr>
            </w:pPr>
            <w:r w:rsidRPr="0098788E">
              <w:rPr>
                <w:rFonts w:ascii="Arial" w:hAnsi="Arial" w:cs="Arial"/>
                <w:b/>
                <w:bCs/>
              </w:rPr>
              <w:t>SECTION D: Quality Control Plan Requirements (Ref 240-105658000 or 240-109253302)</w:t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</w:p>
          <w:p w14:paraId="4CE8870C" w14:textId="3D5B20D3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>QCP /Checklist/ ITP (Quality Control Plans) as per Scope of Works (Ref ISO 10005)</w:t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</w:p>
        </w:tc>
        <w:tc>
          <w:tcPr>
            <w:tcW w:w="4820" w:type="dxa"/>
          </w:tcPr>
          <w:p w14:paraId="0F91BDF1" w14:textId="2C5A9403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>NB! Draft/ Example of an Inspection and Test Plan (ITP) or Quality Control Plan (QCP) on similar and/ or previous work done</w:t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</w:p>
        </w:tc>
        <w:tc>
          <w:tcPr>
            <w:tcW w:w="1275" w:type="dxa"/>
          </w:tcPr>
          <w:p w14:paraId="514394BB" w14:textId="29ED0BC3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>1</w:t>
            </w:r>
          </w:p>
        </w:tc>
      </w:tr>
      <w:tr w:rsidR="00A40558" w:rsidRPr="0098788E" w14:paraId="63408310" w14:textId="28AD9C6E" w:rsidTr="003235B4">
        <w:tc>
          <w:tcPr>
            <w:tcW w:w="9498" w:type="dxa"/>
            <w:gridSpan w:val="2"/>
          </w:tcPr>
          <w:p w14:paraId="455164C3" w14:textId="6A40C8BD" w:rsidR="00A40558" w:rsidRPr="00472C09" w:rsidRDefault="00A40558" w:rsidP="009459C3">
            <w:pPr>
              <w:rPr>
                <w:rFonts w:ascii="Arial" w:hAnsi="Arial" w:cs="Arial"/>
              </w:rPr>
            </w:pPr>
            <w:r w:rsidRPr="00472C09">
              <w:rPr>
                <w:rFonts w:ascii="Arial" w:hAnsi="Arial" w:cs="Arial"/>
              </w:rPr>
              <w:t>Section D Score</w:t>
            </w:r>
          </w:p>
          <w:p w14:paraId="0353D567" w14:textId="77777777" w:rsidR="00A40558" w:rsidRDefault="00A40558" w:rsidP="009459C3">
            <w:pPr>
              <w:rPr>
                <w:rFonts w:ascii="Arial" w:hAnsi="Arial" w:cs="Arial"/>
              </w:rPr>
            </w:pPr>
          </w:p>
          <w:p w14:paraId="182BCC12" w14:textId="5FBD7C3B" w:rsidR="006E71E1" w:rsidRPr="00472C09" w:rsidRDefault="006E71E1" w:rsidP="009459C3">
            <w:pPr>
              <w:rPr>
                <w:rFonts w:ascii="Arial" w:hAnsi="Arial" w:cs="Arial"/>
              </w:rPr>
            </w:pPr>
          </w:p>
        </w:tc>
        <w:tc>
          <w:tcPr>
            <w:tcW w:w="1275" w:type="dxa"/>
          </w:tcPr>
          <w:p w14:paraId="27570147" w14:textId="5261FAA3" w:rsidR="00A40558" w:rsidRPr="00472C09" w:rsidRDefault="00A40558" w:rsidP="009459C3">
            <w:pPr>
              <w:rPr>
                <w:rFonts w:ascii="Arial" w:hAnsi="Arial" w:cs="Arial"/>
              </w:rPr>
            </w:pPr>
            <w:r w:rsidRPr="00472C09">
              <w:rPr>
                <w:rFonts w:ascii="Arial" w:hAnsi="Arial" w:cs="Arial"/>
              </w:rPr>
              <w:t>1</w:t>
            </w:r>
          </w:p>
        </w:tc>
      </w:tr>
      <w:tr w:rsidR="009459C3" w:rsidRPr="0098788E" w14:paraId="337B4885" w14:textId="4FD8C80D" w:rsidTr="007A7EF7">
        <w:tc>
          <w:tcPr>
            <w:tcW w:w="4678" w:type="dxa"/>
            <w:vMerge w:val="restart"/>
          </w:tcPr>
          <w:p w14:paraId="01A9089C" w14:textId="77777777" w:rsidR="009459C3" w:rsidRPr="0098788E" w:rsidRDefault="009459C3" w:rsidP="009459C3">
            <w:pPr>
              <w:rPr>
                <w:rFonts w:ascii="Arial" w:hAnsi="Arial" w:cs="Arial"/>
                <w:b/>
                <w:bCs/>
              </w:rPr>
            </w:pPr>
            <w:r w:rsidRPr="0098788E">
              <w:rPr>
                <w:rFonts w:ascii="Arial" w:hAnsi="Arial" w:cs="Arial"/>
                <w:b/>
                <w:bCs/>
              </w:rPr>
              <w:lastRenderedPageBreak/>
              <w:t>SECTION E: User defined additional Requirements &amp; miscellaneous (Ref 240-105658000)</w:t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  <w:r w:rsidRPr="0098788E">
              <w:rPr>
                <w:rFonts w:ascii="Arial" w:hAnsi="Arial" w:cs="Arial"/>
                <w:b/>
                <w:bCs/>
              </w:rPr>
              <w:tab/>
            </w:r>
          </w:p>
          <w:p w14:paraId="3CF0E351" w14:textId="4CBBFAD6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>Customer specific requirements &amp; other standards and required can be listed and evaluated here</w:t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  <w:r w:rsidRPr="0098788E">
              <w:rPr>
                <w:rFonts w:ascii="Arial" w:hAnsi="Arial" w:cs="Arial"/>
              </w:rPr>
              <w:tab/>
            </w:r>
          </w:p>
        </w:tc>
        <w:tc>
          <w:tcPr>
            <w:tcW w:w="48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D607D" w14:textId="30BA99D0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  <w:color w:val="000000"/>
              </w:rPr>
              <w:t>E.1 Form A is completed and signed.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4A7F6A99" w14:textId="01AB867A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  <w:color w:val="000000"/>
              </w:rPr>
              <w:t>1</w:t>
            </w:r>
          </w:p>
        </w:tc>
      </w:tr>
      <w:tr w:rsidR="009459C3" w:rsidRPr="0098788E" w14:paraId="450780E9" w14:textId="15293B30" w:rsidTr="00A40558">
        <w:tc>
          <w:tcPr>
            <w:tcW w:w="4678" w:type="dxa"/>
            <w:vMerge/>
          </w:tcPr>
          <w:p w14:paraId="402163F8" w14:textId="77777777" w:rsidR="009459C3" w:rsidRPr="0098788E" w:rsidRDefault="009459C3" w:rsidP="009459C3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4F3BD" w14:textId="2C52957E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</w:rPr>
              <w:t>E.2 Add other requirements (if applicable) as per the scope of work and/ or specification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D05E7A" w14:textId="773DCBD4" w:rsidR="009459C3" w:rsidRPr="0098788E" w:rsidRDefault="009459C3" w:rsidP="009459C3">
            <w:pPr>
              <w:rPr>
                <w:rFonts w:ascii="Arial" w:hAnsi="Arial" w:cs="Arial"/>
              </w:rPr>
            </w:pPr>
            <w:r w:rsidRPr="0098788E">
              <w:rPr>
                <w:rFonts w:ascii="Arial" w:hAnsi="Arial" w:cs="Arial"/>
                <w:color w:val="000000"/>
              </w:rPr>
              <w:t>1</w:t>
            </w:r>
          </w:p>
        </w:tc>
      </w:tr>
      <w:tr w:rsidR="00A40558" w:rsidRPr="0098788E" w14:paraId="029B1063" w14:textId="77777777" w:rsidTr="003D0767">
        <w:tc>
          <w:tcPr>
            <w:tcW w:w="9498" w:type="dxa"/>
            <w:gridSpan w:val="2"/>
            <w:tcBorders>
              <w:right w:val="single" w:sz="4" w:space="0" w:color="auto"/>
            </w:tcBorders>
          </w:tcPr>
          <w:p w14:paraId="6042EEB6" w14:textId="388DF42C" w:rsidR="00A40558" w:rsidRPr="00472C09" w:rsidRDefault="00A40558" w:rsidP="009459C3">
            <w:pPr>
              <w:rPr>
                <w:rFonts w:ascii="Arial" w:hAnsi="Arial" w:cs="Arial"/>
              </w:rPr>
            </w:pPr>
            <w:r w:rsidRPr="00472C09">
              <w:rPr>
                <w:rFonts w:ascii="Arial" w:hAnsi="Arial" w:cs="Arial"/>
              </w:rPr>
              <w:t>Section E Score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CCB727" w14:textId="38DD1B85" w:rsidR="00A40558" w:rsidRPr="00472C09" w:rsidRDefault="00A40558" w:rsidP="009459C3">
            <w:pPr>
              <w:rPr>
                <w:rFonts w:ascii="Arial" w:hAnsi="Arial" w:cs="Arial"/>
                <w:color w:val="000000"/>
              </w:rPr>
            </w:pPr>
            <w:r w:rsidRPr="00472C09">
              <w:rPr>
                <w:rFonts w:ascii="Arial" w:hAnsi="Arial" w:cs="Arial"/>
                <w:color w:val="000000"/>
              </w:rPr>
              <w:t>2</w:t>
            </w:r>
          </w:p>
        </w:tc>
      </w:tr>
    </w:tbl>
    <w:p w14:paraId="2F0B863D" w14:textId="77777777" w:rsidR="008344B2" w:rsidRPr="0098788E" w:rsidRDefault="008344B2">
      <w:pPr>
        <w:rPr>
          <w:rFonts w:ascii="Arial" w:hAnsi="Arial" w:cs="Arial"/>
        </w:rPr>
      </w:pPr>
    </w:p>
    <w:sectPr w:rsidR="008344B2" w:rsidRPr="00987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48"/>
    <w:rsid w:val="001D0333"/>
    <w:rsid w:val="00461CCB"/>
    <w:rsid w:val="00472C09"/>
    <w:rsid w:val="00481D48"/>
    <w:rsid w:val="004A6DF8"/>
    <w:rsid w:val="004F46AE"/>
    <w:rsid w:val="005F6882"/>
    <w:rsid w:val="006E71E1"/>
    <w:rsid w:val="00722FAF"/>
    <w:rsid w:val="00824B4A"/>
    <w:rsid w:val="008344B2"/>
    <w:rsid w:val="009459C3"/>
    <w:rsid w:val="0096738A"/>
    <w:rsid w:val="0098788E"/>
    <w:rsid w:val="00A40558"/>
    <w:rsid w:val="00D55FEC"/>
    <w:rsid w:val="00D56BDC"/>
    <w:rsid w:val="00E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5FABC"/>
  <w15:chartTrackingRefBased/>
  <w15:docId w15:val="{C6C4A8C7-1A68-4B37-AE1B-1E904C4C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1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7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4AFD4-B1D0-4E9F-A196-BC0307F52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Eskom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Ludwig Louw</dc:creator>
  <cp:keywords/>
  <dc:description/>
  <cp:lastModifiedBy>Mokhele Ramabusa</cp:lastModifiedBy>
  <cp:revision>2</cp:revision>
  <dcterms:created xsi:type="dcterms:W3CDTF">2026-05-07T13:32:00Z</dcterms:created>
  <dcterms:modified xsi:type="dcterms:W3CDTF">2026-05-07T13:32:00Z</dcterms:modified>
</cp:coreProperties>
</file>