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791" w:rsidRPr="007D6311" w:rsidRDefault="004A4791" w:rsidP="004A4791">
      <w:pPr>
        <w:pStyle w:val="Default"/>
        <w:jc w:val="both"/>
        <w:rPr>
          <w:rFonts w:ascii="Times New Roman" w:hAnsi="Times New Roman" w:cs="Times New Roman"/>
          <w:b/>
          <w:bCs/>
          <w:sz w:val="32"/>
          <w:szCs w:val="32"/>
        </w:rPr>
      </w:pPr>
      <w:r w:rsidRPr="007D6311">
        <w:rPr>
          <w:rFonts w:ascii="Times New Roman" w:hAnsi="Times New Roman" w:cs="Times New Roman"/>
          <w:b/>
          <w:bCs/>
          <w:sz w:val="32"/>
          <w:szCs w:val="32"/>
        </w:rPr>
        <w:t>Zadanie č. 13</w:t>
      </w:r>
    </w:p>
    <w:p w:rsidR="004A4791" w:rsidRPr="00E008A1" w:rsidRDefault="004A4791" w:rsidP="004A4791">
      <w:pPr>
        <w:pStyle w:val="Default"/>
        <w:jc w:val="both"/>
        <w:rPr>
          <w:color w:val="auto"/>
        </w:rPr>
      </w:pPr>
    </w:p>
    <w:p w:rsidR="004A4791" w:rsidRDefault="004A4791" w:rsidP="004A4791">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4A4791" w:rsidRDefault="004A4791" w:rsidP="004A4791">
      <w:pPr>
        <w:pStyle w:val="Nadpis2"/>
        <w:jc w:val="both"/>
        <w:rPr>
          <w:rFonts w:ascii="Times New Roman" w:hAnsi="Times New Roman" w:cs="Times New Roman"/>
          <w:color w:val="auto"/>
          <w:sz w:val="24"/>
          <w:szCs w:val="24"/>
        </w:rPr>
      </w:pPr>
      <w:r>
        <w:rPr>
          <w:rFonts w:ascii="Times New Roman" w:hAnsi="Times New Roman" w:cs="Times New Roman"/>
          <w:color w:val="auto"/>
          <w:sz w:val="24"/>
          <w:szCs w:val="24"/>
        </w:rPr>
        <w:t>Charakterizujte znaky,</w:t>
      </w:r>
      <w:r w:rsidRPr="006B7AE1">
        <w:rPr>
          <w:rFonts w:ascii="Times New Roman" w:hAnsi="Times New Roman" w:cs="Times New Roman"/>
          <w:color w:val="auto"/>
          <w:sz w:val="24"/>
          <w:szCs w:val="24"/>
        </w:rPr>
        <w:t xml:space="preserve"> žánre</w:t>
      </w:r>
      <w:r>
        <w:rPr>
          <w:rFonts w:ascii="Times New Roman" w:hAnsi="Times New Roman" w:cs="Times New Roman"/>
          <w:color w:val="auto"/>
          <w:sz w:val="24"/>
          <w:szCs w:val="24"/>
        </w:rPr>
        <w:t xml:space="preserve"> a výrazové prostriedky </w:t>
      </w:r>
      <w:r w:rsidRPr="006B7AE1">
        <w:rPr>
          <w:rFonts w:ascii="Times New Roman" w:hAnsi="Times New Roman" w:cs="Times New Roman"/>
          <w:i/>
          <w:iCs/>
          <w:color w:val="auto"/>
          <w:sz w:val="24"/>
          <w:szCs w:val="24"/>
        </w:rPr>
        <w:t>rečníckeho štýlu</w:t>
      </w:r>
      <w:r w:rsidRPr="006B7AE1">
        <w:rPr>
          <w:rFonts w:ascii="Times New Roman" w:hAnsi="Times New Roman" w:cs="Times New Roman"/>
          <w:color w:val="auto"/>
          <w:sz w:val="24"/>
          <w:szCs w:val="24"/>
        </w:rPr>
        <w:t xml:space="preserve">. </w:t>
      </w:r>
    </w:p>
    <w:p w:rsidR="004A4791" w:rsidRPr="00980E0C" w:rsidRDefault="004A4791" w:rsidP="004A4791">
      <w:pPr>
        <w:pStyle w:val="Nadpis2"/>
        <w:jc w:val="both"/>
        <w:rPr>
          <w:rFonts w:ascii="Times New Roman" w:hAnsi="Times New Roman" w:cs="Times New Roman"/>
          <w:b w:val="0"/>
          <w:bCs w:val="0"/>
          <w:color w:val="auto"/>
          <w:sz w:val="24"/>
          <w:szCs w:val="24"/>
        </w:rPr>
      </w:pPr>
      <w:r w:rsidRPr="009C1F8D">
        <w:rPr>
          <w:rFonts w:ascii="Times New Roman" w:hAnsi="Times New Roman" w:cs="Times New Roman"/>
          <w:color w:val="auto"/>
          <w:sz w:val="24"/>
          <w:szCs w:val="24"/>
        </w:rPr>
        <w:t>Zaraďte</w:t>
      </w:r>
      <w:r>
        <w:rPr>
          <w:rFonts w:ascii="Times New Roman" w:hAnsi="Times New Roman" w:cs="Times New Roman"/>
          <w:color w:val="auto"/>
          <w:sz w:val="24"/>
          <w:szCs w:val="24"/>
        </w:rPr>
        <w:t xml:space="preserve"> uvedené rečnícke žánre: </w:t>
      </w:r>
      <w:r w:rsidRPr="00980E0C">
        <w:rPr>
          <w:rFonts w:ascii="Times New Roman" w:hAnsi="Times New Roman" w:cs="Times New Roman"/>
          <w:b w:val="0"/>
          <w:bCs w:val="0"/>
          <w:color w:val="auto"/>
          <w:sz w:val="24"/>
          <w:szCs w:val="24"/>
        </w:rPr>
        <w:t>výzvu, výstrahu, rozkaz,</w:t>
      </w:r>
      <w:r>
        <w:rPr>
          <w:rFonts w:ascii="Times New Roman" w:hAnsi="Times New Roman" w:cs="Times New Roman"/>
          <w:b w:val="0"/>
          <w:bCs w:val="0"/>
          <w:color w:val="auto"/>
          <w:sz w:val="24"/>
          <w:szCs w:val="24"/>
        </w:rPr>
        <w:t xml:space="preserve"> </w:t>
      </w:r>
      <w:r w:rsidRPr="00980E0C">
        <w:rPr>
          <w:rFonts w:ascii="Times New Roman" w:hAnsi="Times New Roman" w:cs="Times New Roman"/>
          <w:b w:val="0"/>
          <w:bCs w:val="0"/>
          <w:color w:val="auto"/>
          <w:sz w:val="24"/>
          <w:szCs w:val="24"/>
        </w:rPr>
        <w:t xml:space="preserve">prednášku, kázeň, reč za zosnulým, diplomatickú reč, referát, otvárací prejav. </w:t>
      </w:r>
    </w:p>
    <w:p w:rsidR="004A4791" w:rsidRPr="00C526E6" w:rsidRDefault="004A4791" w:rsidP="004A4791">
      <w:r w:rsidRPr="009C1F8D">
        <w:rPr>
          <w:rFonts w:ascii="Times New Roman" w:hAnsi="Times New Roman" w:cs="Times New Roman"/>
          <w:b/>
          <w:bCs/>
          <w:sz w:val="24"/>
          <w:szCs w:val="24"/>
        </w:rPr>
        <w:t>Priraďte k nasledujúcim komunikačným situáciám zodpovedajúci  rečnícky žáner</w:t>
      </w:r>
      <w:r w:rsidRPr="007851C5">
        <w:rPr>
          <w:rFonts w:ascii="Times New Roman" w:hAnsi="Times New Roman" w:cs="Times New Roman"/>
          <w:sz w:val="24"/>
          <w:szCs w:val="24"/>
        </w:rPr>
        <w:t xml:space="preserve">: </w:t>
      </w:r>
      <w:r w:rsidRPr="007851C5">
        <w:rPr>
          <w:rFonts w:ascii="Times New Roman" w:hAnsi="Times New Roman" w:cs="Times New Roman"/>
          <w:i/>
          <w:iCs/>
          <w:sz w:val="24"/>
          <w:szCs w:val="24"/>
        </w:rPr>
        <w:t>začiatok plesu, vedecká konferencia, súdny proces, predv</w:t>
      </w:r>
      <w:r>
        <w:rPr>
          <w:rFonts w:ascii="Times New Roman" w:hAnsi="Times New Roman" w:cs="Times New Roman"/>
          <w:i/>
          <w:iCs/>
          <w:sz w:val="24"/>
          <w:szCs w:val="24"/>
        </w:rPr>
        <w:t>olebná kampaň, krst novorodenca.</w:t>
      </w:r>
    </w:p>
    <w:p w:rsidR="004A4791" w:rsidRPr="009C1F8D" w:rsidRDefault="004A4791" w:rsidP="004A4791">
      <w:pPr>
        <w:pStyle w:val="Nadpis2"/>
        <w:jc w:val="both"/>
        <w:rPr>
          <w:rFonts w:ascii="Times New Roman" w:hAnsi="Times New Roman" w:cs="Times New Roman"/>
          <w:color w:val="auto"/>
          <w:sz w:val="24"/>
          <w:szCs w:val="24"/>
        </w:rPr>
      </w:pPr>
      <w:r w:rsidRPr="009C1F8D">
        <w:rPr>
          <w:rFonts w:ascii="Times New Roman" w:hAnsi="Times New Roman" w:cs="Times New Roman"/>
          <w:color w:val="auto"/>
          <w:sz w:val="24"/>
          <w:szCs w:val="24"/>
        </w:rPr>
        <w:t xml:space="preserve">Vytvorte krátky slávnostný príhovor k ukončeniu </w:t>
      </w:r>
      <w:r>
        <w:rPr>
          <w:rFonts w:ascii="Times New Roman" w:hAnsi="Times New Roman" w:cs="Times New Roman"/>
          <w:color w:val="auto"/>
          <w:sz w:val="24"/>
          <w:szCs w:val="24"/>
        </w:rPr>
        <w:t xml:space="preserve">maturít </w:t>
      </w:r>
      <w:r>
        <w:rPr>
          <w:rFonts w:ascii="Times New Roman" w:hAnsi="Times New Roman" w:cs="Times New Roman"/>
          <w:b w:val="0"/>
          <w:bCs w:val="0"/>
          <w:color w:val="auto"/>
          <w:sz w:val="24"/>
          <w:szCs w:val="24"/>
        </w:rPr>
        <w:t>(minimálne</w:t>
      </w:r>
      <w:r w:rsidRPr="00584FD8">
        <w:rPr>
          <w:rFonts w:ascii="Times New Roman" w:hAnsi="Times New Roman" w:cs="Times New Roman"/>
          <w:b w:val="0"/>
          <w:bCs w:val="0"/>
          <w:color w:val="auto"/>
          <w:sz w:val="24"/>
          <w:szCs w:val="24"/>
        </w:rPr>
        <w:t xml:space="preserve"> 5 viet)</w:t>
      </w:r>
      <w:r>
        <w:rPr>
          <w:rFonts w:ascii="Times New Roman" w:hAnsi="Times New Roman" w:cs="Times New Roman"/>
          <w:b w:val="0"/>
          <w:bCs w:val="0"/>
          <w:color w:val="auto"/>
          <w:sz w:val="24"/>
          <w:szCs w:val="24"/>
        </w:rPr>
        <w:t>.</w:t>
      </w:r>
    </w:p>
    <w:p w:rsidR="004A4791" w:rsidRPr="009C1F8D" w:rsidRDefault="004A4791" w:rsidP="004A4791">
      <w:pPr>
        <w:pStyle w:val="Nadpis2"/>
        <w:jc w:val="both"/>
        <w:rPr>
          <w:rFonts w:ascii="Times New Roman" w:hAnsi="Times New Roman" w:cs="Times New Roman"/>
          <w:color w:val="auto"/>
          <w:sz w:val="24"/>
          <w:szCs w:val="24"/>
        </w:rPr>
      </w:pPr>
    </w:p>
    <w:p w:rsidR="004A4791" w:rsidRPr="000F676A" w:rsidRDefault="004A4791" w:rsidP="004A4791">
      <w:pPr>
        <w:jc w:val="both"/>
        <w:rPr>
          <w:rFonts w:ascii="Times New Roman" w:hAnsi="Times New Roman" w:cs="Times New Roman"/>
        </w:rPr>
      </w:pPr>
      <w:r>
        <w:rPr>
          <w:rFonts w:ascii="Times New Roman" w:hAnsi="Times New Roman" w:cs="Times New Roman"/>
          <w:color w:val="000000"/>
          <w:sz w:val="28"/>
          <w:szCs w:val="28"/>
        </w:rPr>
        <w:t>Úloha č. 2</w:t>
      </w:r>
    </w:p>
    <w:p w:rsidR="004A4791" w:rsidRPr="009C1F8D" w:rsidRDefault="004A4791" w:rsidP="004A4791">
      <w:pPr>
        <w:jc w:val="both"/>
        <w:rPr>
          <w:rFonts w:ascii="Times New Roman" w:hAnsi="Times New Roman" w:cs="Times New Roman"/>
          <w:b/>
          <w:bCs/>
          <w:color w:val="000000"/>
          <w:sz w:val="24"/>
          <w:szCs w:val="24"/>
        </w:rPr>
      </w:pPr>
      <w:r w:rsidRPr="000F676A">
        <w:rPr>
          <w:rFonts w:ascii="Times New Roman" w:hAnsi="Times New Roman" w:cs="Times New Roman"/>
          <w:b/>
          <w:bCs/>
          <w:color w:val="000000"/>
          <w:sz w:val="24"/>
          <w:szCs w:val="24"/>
        </w:rPr>
        <w:t xml:space="preserve">Na základe všestrannej </w:t>
      </w:r>
      <w:r w:rsidRPr="000F676A">
        <w:rPr>
          <w:rFonts w:ascii="Times New Roman" w:hAnsi="Times New Roman" w:cs="Times New Roman"/>
          <w:b/>
          <w:bCs/>
          <w:i/>
          <w:iCs/>
          <w:color w:val="000000"/>
          <w:sz w:val="24"/>
          <w:szCs w:val="24"/>
        </w:rPr>
        <w:t>analýzy románov</w:t>
      </w:r>
      <w:r w:rsidRPr="000F676A">
        <w:rPr>
          <w:rFonts w:ascii="Times New Roman" w:hAnsi="Times New Roman" w:cs="Times New Roman"/>
          <w:b/>
          <w:bCs/>
          <w:color w:val="000000"/>
          <w:sz w:val="24"/>
          <w:szCs w:val="24"/>
        </w:rPr>
        <w:t xml:space="preserve"> (téma, kompozícia, štylistika) vysvetlite autorský zámer.</w:t>
      </w:r>
      <w:r>
        <w:rPr>
          <w:rFonts w:ascii="Times New Roman" w:hAnsi="Times New Roman" w:cs="Times New Roman"/>
          <w:b/>
          <w:bCs/>
          <w:color w:val="000000"/>
          <w:sz w:val="24"/>
          <w:szCs w:val="24"/>
        </w:rPr>
        <w:t xml:space="preserve"> </w:t>
      </w:r>
      <w:r w:rsidRPr="009C1F8D">
        <w:rPr>
          <w:rFonts w:ascii="Times New Roman" w:hAnsi="Times New Roman" w:cs="Times New Roman"/>
          <w:b/>
          <w:bCs/>
          <w:color w:val="000000"/>
          <w:sz w:val="24"/>
          <w:szCs w:val="24"/>
        </w:rPr>
        <w:t>Zaraďte tvorbu autorov do literárneho kontextu.</w:t>
      </w:r>
    </w:p>
    <w:p w:rsidR="004A4791" w:rsidRPr="00980E0C" w:rsidRDefault="004A4791" w:rsidP="004A4791">
      <w:pPr>
        <w:spacing w:after="240"/>
        <w:jc w:val="both"/>
        <w:rPr>
          <w:rFonts w:ascii="Times New Roman" w:hAnsi="Times New Roman" w:cs="Times New Roman"/>
          <w:b/>
          <w:bCs/>
          <w:color w:val="000000"/>
          <w:sz w:val="24"/>
          <w:szCs w:val="24"/>
        </w:rPr>
      </w:pPr>
      <w:r w:rsidRPr="00075D0E">
        <w:rPr>
          <w:rFonts w:ascii="Times New Roman" w:hAnsi="Times New Roman" w:cs="Times New Roman"/>
          <w:color w:val="000000"/>
          <w:sz w:val="24"/>
          <w:szCs w:val="24"/>
        </w:rPr>
        <w:t>Ukážky:</w:t>
      </w:r>
      <w:r>
        <w:rPr>
          <w:rFonts w:ascii="Times New Roman" w:hAnsi="Times New Roman" w:cs="Times New Roman"/>
          <w:color w:val="000000"/>
          <w:sz w:val="24"/>
          <w:szCs w:val="24"/>
        </w:rPr>
        <w:t xml:space="preserve"> </w:t>
      </w:r>
      <w:r w:rsidRPr="00CC659F">
        <w:rPr>
          <w:rFonts w:ascii="Times New Roman" w:hAnsi="Times New Roman" w:cs="Times New Roman"/>
          <w:i/>
          <w:iCs/>
          <w:color w:val="000000"/>
          <w:sz w:val="24"/>
          <w:szCs w:val="24"/>
        </w:rPr>
        <w:t>Milo Urban – Živý bič</w:t>
      </w:r>
    </w:p>
    <w:p w:rsidR="004A4791" w:rsidRDefault="004A4791" w:rsidP="004A4791">
      <w:pPr>
        <w:spacing w:after="240"/>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E.</w:t>
      </w:r>
      <w:r w:rsidRPr="00CC659F">
        <w:rPr>
          <w:rFonts w:ascii="Times New Roman" w:hAnsi="Times New Roman" w:cs="Times New Roman"/>
          <w:i/>
          <w:iCs/>
          <w:color w:val="000000"/>
          <w:sz w:val="24"/>
          <w:szCs w:val="24"/>
        </w:rPr>
        <w:t xml:space="preserve"> M. </w:t>
      </w:r>
      <w:proofErr w:type="spellStart"/>
      <w:r w:rsidRPr="00CC659F">
        <w:rPr>
          <w:rFonts w:ascii="Times New Roman" w:hAnsi="Times New Roman" w:cs="Times New Roman"/>
          <w:i/>
          <w:iCs/>
          <w:color w:val="000000"/>
          <w:sz w:val="24"/>
          <w:szCs w:val="24"/>
        </w:rPr>
        <w:t>Remarque</w:t>
      </w:r>
      <w:proofErr w:type="spellEnd"/>
      <w:r w:rsidRPr="00CC659F">
        <w:rPr>
          <w:rFonts w:ascii="Times New Roman" w:hAnsi="Times New Roman" w:cs="Times New Roman"/>
          <w:i/>
          <w:iCs/>
          <w:color w:val="000000"/>
          <w:sz w:val="24"/>
          <w:szCs w:val="24"/>
        </w:rPr>
        <w:t xml:space="preserve"> – Na západe nič nového</w:t>
      </w:r>
    </w:p>
    <w:p w:rsidR="004A4791" w:rsidRPr="00BA30D3" w:rsidRDefault="004A4791" w:rsidP="004A4791">
      <w:pPr>
        <w:pStyle w:val="Nadpis4"/>
        <w:rPr>
          <w:sz w:val="24"/>
          <w:szCs w:val="24"/>
        </w:rPr>
      </w:pPr>
      <w:r w:rsidRPr="005A326F">
        <w:rPr>
          <w:sz w:val="24"/>
          <w:szCs w:val="24"/>
        </w:rPr>
        <w:t>Milo Urban: Živý bič   (úryvok)</w:t>
      </w:r>
    </w:p>
    <w:p w:rsidR="004A4791" w:rsidRPr="005A326F" w:rsidRDefault="004A4791" w:rsidP="004A4791">
      <w:pPr>
        <w:spacing w:after="0"/>
        <w:jc w:val="both"/>
        <w:rPr>
          <w:rFonts w:ascii="Times New Roman" w:hAnsi="Times New Roman" w:cs="Times New Roman"/>
          <w:sz w:val="24"/>
          <w:szCs w:val="24"/>
        </w:rPr>
      </w:pPr>
      <w:r w:rsidRPr="005A326F">
        <w:rPr>
          <w:rFonts w:ascii="Times New Roman" w:hAnsi="Times New Roman" w:cs="Times New Roman"/>
          <w:sz w:val="24"/>
          <w:szCs w:val="24"/>
        </w:rPr>
        <w:t xml:space="preserve">   V </w:t>
      </w:r>
      <w:proofErr w:type="spellStart"/>
      <w:r w:rsidRPr="005A326F">
        <w:rPr>
          <w:rFonts w:ascii="Times New Roman" w:hAnsi="Times New Roman" w:cs="Times New Roman"/>
          <w:sz w:val="24"/>
          <w:szCs w:val="24"/>
        </w:rPr>
        <w:t>Ráztokach</w:t>
      </w:r>
      <w:proofErr w:type="spellEnd"/>
      <w:r w:rsidRPr="005A326F">
        <w:rPr>
          <w:rFonts w:ascii="Times New Roman" w:hAnsi="Times New Roman" w:cs="Times New Roman"/>
          <w:sz w:val="24"/>
          <w:szCs w:val="24"/>
        </w:rPr>
        <w:t xml:space="preserve"> nepoznali kanóny ani guľomety: granáty plietl</w:t>
      </w:r>
      <w:r>
        <w:rPr>
          <w:rFonts w:ascii="Times New Roman" w:hAnsi="Times New Roman" w:cs="Times New Roman"/>
          <w:sz w:val="24"/>
          <w:szCs w:val="24"/>
        </w:rPr>
        <w:t xml:space="preserve">i si so šrapnelmi a ťažké </w:t>
      </w:r>
      <w:r w:rsidRPr="005A326F">
        <w:rPr>
          <w:rFonts w:ascii="Times New Roman" w:hAnsi="Times New Roman" w:cs="Times New Roman"/>
          <w:sz w:val="24"/>
          <w:szCs w:val="24"/>
        </w:rPr>
        <w:t>motorové delá, ktoré v okruhu štyroch kilometrov rozbíjali okná, považovali za akési nadprirodzené tvory, majúce rozum a slobodnú vôľu.</w:t>
      </w:r>
    </w:p>
    <w:p w:rsidR="004A4791" w:rsidRPr="005A326F" w:rsidRDefault="004A4791" w:rsidP="004A4791">
      <w:pPr>
        <w:spacing w:after="0"/>
        <w:jc w:val="both"/>
        <w:rPr>
          <w:rFonts w:ascii="Times New Roman" w:hAnsi="Times New Roman" w:cs="Times New Roman"/>
          <w:sz w:val="24"/>
          <w:szCs w:val="24"/>
        </w:rPr>
      </w:pPr>
      <w:r w:rsidRPr="005A326F">
        <w:rPr>
          <w:rFonts w:ascii="Times New Roman" w:hAnsi="Times New Roman" w:cs="Times New Roman"/>
          <w:sz w:val="24"/>
          <w:szCs w:val="24"/>
        </w:rPr>
        <w:t xml:space="preserve">   Ráztoky, hoci ležali pánubohu za chrbtom, vojna našla a ponorila do víru ukrutnej svetovej ruvačky. </w:t>
      </w:r>
    </w:p>
    <w:p w:rsidR="004A4791" w:rsidRPr="005A326F" w:rsidRDefault="004A4791" w:rsidP="004A4791">
      <w:pPr>
        <w:spacing w:after="0"/>
        <w:rPr>
          <w:rFonts w:ascii="Times New Roman" w:hAnsi="Times New Roman" w:cs="Times New Roman"/>
          <w:sz w:val="24"/>
          <w:szCs w:val="24"/>
        </w:rPr>
      </w:pPr>
      <w:r w:rsidRPr="005A326F">
        <w:rPr>
          <w:rFonts w:ascii="Times New Roman" w:hAnsi="Times New Roman" w:cs="Times New Roman"/>
          <w:sz w:val="24"/>
          <w:szCs w:val="24"/>
        </w:rPr>
        <w:t>- - - - - - - - - - - - - - - - - - - - - - - - - - -</w:t>
      </w:r>
    </w:p>
    <w:p w:rsidR="004A4791" w:rsidRPr="00C75520" w:rsidRDefault="004A4791" w:rsidP="004A4791">
      <w:pPr>
        <w:autoSpaceDE w:val="0"/>
        <w:autoSpaceDN w:val="0"/>
        <w:adjustRightInd w:val="0"/>
        <w:spacing w:after="0" w:line="240" w:lineRule="auto"/>
        <w:jc w:val="both"/>
        <w:rPr>
          <w:rFonts w:ascii="Times New Roman" w:hAnsi="Times New Roman" w:cs="Times New Roman"/>
          <w:sz w:val="24"/>
          <w:szCs w:val="24"/>
        </w:rPr>
      </w:pPr>
      <w:r w:rsidRPr="00C75520">
        <w:rPr>
          <w:rFonts w:ascii="Times New Roman" w:hAnsi="Times New Roman" w:cs="Times New Roman"/>
          <w:sz w:val="24"/>
          <w:szCs w:val="24"/>
        </w:rPr>
        <w:t>„Kto sa bojí?“ vysko</w:t>
      </w:r>
      <w:r>
        <w:rPr>
          <w:rFonts w:ascii="Times New Roman" w:hAnsi="Times New Roman" w:cs="Times New Roman"/>
          <w:sz w:val="24"/>
          <w:szCs w:val="24"/>
        </w:rPr>
        <w:t>č</w:t>
      </w:r>
      <w:r w:rsidRPr="00C75520">
        <w:rPr>
          <w:rFonts w:ascii="Times New Roman" w:hAnsi="Times New Roman" w:cs="Times New Roman"/>
          <w:sz w:val="24"/>
          <w:szCs w:val="24"/>
        </w:rPr>
        <w:t xml:space="preserve">ili </w:t>
      </w:r>
      <w:proofErr w:type="spellStart"/>
      <w:r w:rsidRPr="00C75520">
        <w:rPr>
          <w:rFonts w:ascii="Times New Roman" w:hAnsi="Times New Roman" w:cs="Times New Roman"/>
          <w:sz w:val="24"/>
          <w:szCs w:val="24"/>
        </w:rPr>
        <w:t>Okolickému</w:t>
      </w:r>
      <w:proofErr w:type="spellEnd"/>
      <w:r w:rsidRPr="00C75520">
        <w:rPr>
          <w:rFonts w:ascii="Times New Roman" w:hAnsi="Times New Roman" w:cs="Times New Roman"/>
          <w:sz w:val="24"/>
          <w:szCs w:val="24"/>
        </w:rPr>
        <w:t xml:space="preserve"> hrdlom predkovia. Pánovite sadli do klzkých o</w:t>
      </w:r>
      <w:r>
        <w:rPr>
          <w:rFonts w:ascii="Times New Roman" w:hAnsi="Times New Roman" w:cs="Times New Roman"/>
          <w:sz w:val="24"/>
          <w:szCs w:val="24"/>
        </w:rPr>
        <w:t>č</w:t>
      </w:r>
      <w:r w:rsidRPr="00C75520">
        <w:rPr>
          <w:rFonts w:ascii="Times New Roman" w:hAnsi="Times New Roman" w:cs="Times New Roman"/>
          <w:sz w:val="24"/>
          <w:szCs w:val="24"/>
        </w:rPr>
        <w:t xml:space="preserve">í </w:t>
      </w:r>
      <w:r>
        <w:rPr>
          <w:rFonts w:ascii="Times New Roman" w:hAnsi="Times New Roman" w:cs="Times New Roman"/>
          <w:sz w:val="24"/>
          <w:szCs w:val="24"/>
        </w:rPr>
        <w:t xml:space="preserve"> </w:t>
      </w:r>
      <w:r w:rsidRPr="00C75520">
        <w:rPr>
          <w:rFonts w:ascii="Times New Roman" w:hAnsi="Times New Roman" w:cs="Times New Roman"/>
          <w:sz w:val="24"/>
          <w:szCs w:val="24"/>
        </w:rPr>
        <w:t>a</w:t>
      </w:r>
      <w:r>
        <w:rPr>
          <w:rFonts w:ascii="Times New Roman" w:hAnsi="Times New Roman" w:cs="Times New Roman"/>
          <w:sz w:val="24"/>
          <w:szCs w:val="24"/>
        </w:rPr>
        <w:t xml:space="preserve"> č</w:t>
      </w:r>
      <w:r w:rsidRPr="00C75520">
        <w:rPr>
          <w:rFonts w:ascii="Times New Roman" w:hAnsi="Times New Roman" w:cs="Times New Roman"/>
          <w:sz w:val="24"/>
          <w:szCs w:val="24"/>
        </w:rPr>
        <w:t>akali, kedy ten sedliak, to hovädo, k</w:t>
      </w:r>
      <w:r>
        <w:rPr>
          <w:rFonts w:ascii="Times New Roman" w:hAnsi="Times New Roman" w:cs="Times New Roman"/>
          <w:sz w:val="24"/>
          <w:szCs w:val="24"/>
        </w:rPr>
        <w:t>ľ</w:t>
      </w:r>
      <w:r w:rsidRPr="00C75520">
        <w:rPr>
          <w:rFonts w:ascii="Times New Roman" w:hAnsi="Times New Roman" w:cs="Times New Roman"/>
          <w:sz w:val="24"/>
          <w:szCs w:val="24"/>
        </w:rPr>
        <w:t>akne pred nimi a zaprosí o odpustenie.</w:t>
      </w:r>
    </w:p>
    <w:p w:rsidR="004A4791" w:rsidRPr="00C75520" w:rsidRDefault="004A4791" w:rsidP="004A479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Ale H</w:t>
      </w:r>
      <w:r w:rsidRPr="00C75520">
        <w:rPr>
          <w:rFonts w:ascii="Times New Roman" w:hAnsi="Times New Roman" w:cs="Times New Roman"/>
          <w:sz w:val="24"/>
          <w:szCs w:val="24"/>
        </w:rPr>
        <w:t>lavajova tvár bola jasná, istá a chrbát pevný. Jeho o</w:t>
      </w:r>
      <w:r>
        <w:rPr>
          <w:rFonts w:ascii="Times New Roman" w:hAnsi="Times New Roman" w:cs="Times New Roman"/>
          <w:sz w:val="24"/>
          <w:szCs w:val="24"/>
        </w:rPr>
        <w:t>č</w:t>
      </w:r>
      <w:r w:rsidRPr="00C75520">
        <w:rPr>
          <w:rFonts w:ascii="Times New Roman" w:hAnsi="Times New Roman" w:cs="Times New Roman"/>
          <w:sz w:val="24"/>
          <w:szCs w:val="24"/>
        </w:rPr>
        <w:t xml:space="preserve">i viseli nad </w:t>
      </w:r>
      <w:proofErr w:type="spellStart"/>
      <w:r w:rsidRPr="00C75520">
        <w:rPr>
          <w:rFonts w:ascii="Times New Roman" w:hAnsi="Times New Roman" w:cs="Times New Roman"/>
          <w:sz w:val="24"/>
          <w:szCs w:val="24"/>
        </w:rPr>
        <w:t>Okolickým</w:t>
      </w:r>
      <w:proofErr w:type="spellEnd"/>
      <w:r w:rsidRPr="00C75520">
        <w:rPr>
          <w:rFonts w:ascii="Times New Roman" w:hAnsi="Times New Roman" w:cs="Times New Roman"/>
          <w:sz w:val="24"/>
          <w:szCs w:val="24"/>
        </w:rPr>
        <w:t xml:space="preserve"> ako dve</w:t>
      </w:r>
      <w:r>
        <w:rPr>
          <w:rFonts w:ascii="Times New Roman" w:hAnsi="Times New Roman" w:cs="Times New Roman"/>
          <w:sz w:val="24"/>
          <w:szCs w:val="24"/>
        </w:rPr>
        <w:t xml:space="preserve"> </w:t>
      </w:r>
      <w:r w:rsidRPr="00C75520">
        <w:rPr>
          <w:rFonts w:ascii="Times New Roman" w:hAnsi="Times New Roman" w:cs="Times New Roman"/>
          <w:sz w:val="24"/>
          <w:szCs w:val="24"/>
        </w:rPr>
        <w:t>smelé, slobodné slnká a ústa opovržlivo sa stiahli, ke</w:t>
      </w:r>
      <w:r>
        <w:rPr>
          <w:rFonts w:ascii="Times New Roman" w:hAnsi="Times New Roman" w:cs="Times New Roman"/>
          <w:sz w:val="24"/>
          <w:szCs w:val="24"/>
        </w:rPr>
        <w:t xml:space="preserve">ď </w:t>
      </w:r>
      <w:r w:rsidRPr="00C75520">
        <w:rPr>
          <w:rFonts w:ascii="Times New Roman" w:hAnsi="Times New Roman" w:cs="Times New Roman"/>
          <w:sz w:val="24"/>
          <w:szCs w:val="24"/>
        </w:rPr>
        <w:t>povedal:</w:t>
      </w:r>
    </w:p>
    <w:p w:rsidR="004A4791" w:rsidRPr="00C75520" w:rsidRDefault="004A4791" w:rsidP="004A4791">
      <w:pPr>
        <w:autoSpaceDE w:val="0"/>
        <w:autoSpaceDN w:val="0"/>
        <w:adjustRightInd w:val="0"/>
        <w:spacing w:after="0" w:line="240" w:lineRule="auto"/>
        <w:jc w:val="both"/>
        <w:rPr>
          <w:rFonts w:ascii="Times New Roman" w:hAnsi="Times New Roman" w:cs="Times New Roman"/>
          <w:sz w:val="24"/>
          <w:szCs w:val="24"/>
        </w:rPr>
      </w:pPr>
      <w:r w:rsidRPr="00C75520">
        <w:rPr>
          <w:rFonts w:ascii="Times New Roman" w:hAnsi="Times New Roman" w:cs="Times New Roman"/>
          <w:sz w:val="24"/>
          <w:szCs w:val="24"/>
        </w:rPr>
        <w:t>„Vy!“</w:t>
      </w:r>
    </w:p>
    <w:p w:rsidR="004A4791" w:rsidRPr="00C75520" w:rsidRDefault="004A4791" w:rsidP="004A4791">
      <w:pPr>
        <w:autoSpaceDE w:val="0"/>
        <w:autoSpaceDN w:val="0"/>
        <w:adjustRightInd w:val="0"/>
        <w:spacing w:after="0" w:line="240" w:lineRule="auto"/>
        <w:jc w:val="both"/>
        <w:rPr>
          <w:rFonts w:ascii="Times New Roman" w:hAnsi="Times New Roman" w:cs="Times New Roman"/>
          <w:sz w:val="24"/>
          <w:szCs w:val="24"/>
        </w:rPr>
      </w:pPr>
      <w:proofErr w:type="spellStart"/>
      <w:r w:rsidRPr="00C75520">
        <w:rPr>
          <w:rFonts w:ascii="Times New Roman" w:hAnsi="Times New Roman" w:cs="Times New Roman"/>
          <w:sz w:val="24"/>
          <w:szCs w:val="24"/>
        </w:rPr>
        <w:t>Okolický</w:t>
      </w:r>
      <w:proofErr w:type="spellEnd"/>
      <w:r w:rsidRPr="00C75520">
        <w:rPr>
          <w:rFonts w:ascii="Times New Roman" w:hAnsi="Times New Roman" w:cs="Times New Roman"/>
          <w:sz w:val="24"/>
          <w:szCs w:val="24"/>
        </w:rPr>
        <w:t xml:space="preserve"> vtedy triasol sa už roz</w:t>
      </w:r>
      <w:r>
        <w:rPr>
          <w:rFonts w:ascii="Times New Roman" w:hAnsi="Times New Roman" w:cs="Times New Roman"/>
          <w:sz w:val="24"/>
          <w:szCs w:val="24"/>
        </w:rPr>
        <w:t>č</w:t>
      </w:r>
      <w:r w:rsidRPr="00C75520">
        <w:rPr>
          <w:rFonts w:ascii="Times New Roman" w:hAnsi="Times New Roman" w:cs="Times New Roman"/>
          <w:sz w:val="24"/>
          <w:szCs w:val="24"/>
        </w:rPr>
        <w:t>úlením na celkom tele. Vsta</w:t>
      </w:r>
      <w:r>
        <w:rPr>
          <w:rFonts w:ascii="Times New Roman" w:hAnsi="Times New Roman" w:cs="Times New Roman"/>
          <w:sz w:val="24"/>
          <w:szCs w:val="24"/>
        </w:rPr>
        <w:t xml:space="preserve">ť </w:t>
      </w:r>
      <w:r w:rsidRPr="00C75520">
        <w:rPr>
          <w:rFonts w:ascii="Times New Roman" w:hAnsi="Times New Roman" w:cs="Times New Roman"/>
          <w:sz w:val="24"/>
          <w:szCs w:val="24"/>
        </w:rPr>
        <w:t>však nemohol, nevládal.</w:t>
      </w:r>
      <w:r>
        <w:rPr>
          <w:rFonts w:ascii="Times New Roman" w:hAnsi="Times New Roman" w:cs="Times New Roman"/>
          <w:sz w:val="24"/>
          <w:szCs w:val="24"/>
        </w:rPr>
        <w:t xml:space="preserve"> </w:t>
      </w:r>
      <w:r w:rsidRPr="00C75520">
        <w:rPr>
          <w:rFonts w:ascii="Times New Roman" w:hAnsi="Times New Roman" w:cs="Times New Roman"/>
          <w:sz w:val="24"/>
          <w:szCs w:val="24"/>
        </w:rPr>
        <w:t>Prevrátil sa len nabok a zlostne vysotil zo seba:</w:t>
      </w:r>
    </w:p>
    <w:p w:rsidR="004A4791" w:rsidRPr="00C75520" w:rsidRDefault="004A4791" w:rsidP="004A4791">
      <w:pPr>
        <w:autoSpaceDE w:val="0"/>
        <w:autoSpaceDN w:val="0"/>
        <w:adjustRightInd w:val="0"/>
        <w:spacing w:after="0" w:line="240" w:lineRule="auto"/>
        <w:jc w:val="both"/>
        <w:rPr>
          <w:rFonts w:ascii="Times New Roman" w:hAnsi="Times New Roman" w:cs="Times New Roman"/>
          <w:sz w:val="24"/>
          <w:szCs w:val="24"/>
        </w:rPr>
      </w:pPr>
      <w:r w:rsidRPr="00C75520">
        <w:rPr>
          <w:rFonts w:ascii="Times New Roman" w:hAnsi="Times New Roman" w:cs="Times New Roman"/>
          <w:sz w:val="24"/>
          <w:szCs w:val="24"/>
        </w:rPr>
        <w:t>„Tak</w:t>
      </w:r>
      <w:r>
        <w:rPr>
          <w:rFonts w:ascii="Times New Roman" w:hAnsi="Times New Roman" w:cs="Times New Roman"/>
          <w:sz w:val="24"/>
          <w:szCs w:val="24"/>
        </w:rPr>
        <w:t>,</w:t>
      </w:r>
      <w:r w:rsidRPr="00C75520">
        <w:rPr>
          <w:rFonts w:ascii="Times New Roman" w:hAnsi="Times New Roman" w:cs="Times New Roman"/>
          <w:sz w:val="24"/>
          <w:szCs w:val="24"/>
        </w:rPr>
        <w:t xml:space="preserve"> aby si vedel, sedliak, tvoja žena bola pri mne.“</w:t>
      </w:r>
    </w:p>
    <w:p w:rsidR="004A4791" w:rsidRPr="00C75520" w:rsidRDefault="004A4791" w:rsidP="004A4791">
      <w:pPr>
        <w:autoSpaceDE w:val="0"/>
        <w:autoSpaceDN w:val="0"/>
        <w:adjustRightInd w:val="0"/>
        <w:spacing w:after="0" w:line="240" w:lineRule="auto"/>
        <w:jc w:val="both"/>
        <w:rPr>
          <w:rFonts w:ascii="Times New Roman" w:hAnsi="Times New Roman" w:cs="Times New Roman"/>
          <w:sz w:val="24"/>
          <w:szCs w:val="24"/>
        </w:rPr>
      </w:pPr>
      <w:r w:rsidRPr="00C75520">
        <w:rPr>
          <w:rFonts w:ascii="Times New Roman" w:hAnsi="Times New Roman" w:cs="Times New Roman"/>
          <w:sz w:val="24"/>
          <w:szCs w:val="24"/>
        </w:rPr>
        <w:t>„Predsa...“ riekol Hlavaj zamyslene.</w:t>
      </w:r>
    </w:p>
    <w:p w:rsidR="004A4791" w:rsidRPr="00C75520" w:rsidRDefault="004A4791" w:rsidP="004A4791">
      <w:pPr>
        <w:autoSpaceDE w:val="0"/>
        <w:autoSpaceDN w:val="0"/>
        <w:adjustRightInd w:val="0"/>
        <w:spacing w:after="0" w:line="240" w:lineRule="auto"/>
        <w:jc w:val="both"/>
        <w:rPr>
          <w:rFonts w:ascii="Times New Roman" w:hAnsi="Times New Roman" w:cs="Times New Roman"/>
          <w:sz w:val="24"/>
          <w:szCs w:val="24"/>
        </w:rPr>
      </w:pPr>
      <w:proofErr w:type="spellStart"/>
      <w:r w:rsidRPr="00C75520">
        <w:rPr>
          <w:rFonts w:ascii="Times New Roman" w:hAnsi="Times New Roman" w:cs="Times New Roman"/>
          <w:sz w:val="24"/>
          <w:szCs w:val="24"/>
        </w:rPr>
        <w:t>Okolickému</w:t>
      </w:r>
      <w:proofErr w:type="spellEnd"/>
      <w:r w:rsidRPr="00C75520">
        <w:rPr>
          <w:rFonts w:ascii="Times New Roman" w:hAnsi="Times New Roman" w:cs="Times New Roman"/>
          <w:sz w:val="24"/>
          <w:szCs w:val="24"/>
        </w:rPr>
        <w:t xml:space="preserve"> sa zdalo, ž</w:t>
      </w:r>
      <w:r>
        <w:rPr>
          <w:rFonts w:ascii="Times New Roman" w:hAnsi="Times New Roman" w:cs="Times New Roman"/>
          <w:sz w:val="24"/>
          <w:szCs w:val="24"/>
        </w:rPr>
        <w:t>e Hlavaj mu neve</w:t>
      </w:r>
      <w:r w:rsidRPr="00C75520">
        <w:rPr>
          <w:rFonts w:ascii="Times New Roman" w:hAnsi="Times New Roman" w:cs="Times New Roman"/>
          <w:sz w:val="24"/>
          <w:szCs w:val="24"/>
        </w:rPr>
        <w:t>rí, preto zdôraznil:</w:t>
      </w:r>
    </w:p>
    <w:p w:rsidR="004A4791" w:rsidRPr="00C75520" w:rsidRDefault="004A4791" w:rsidP="004A4791">
      <w:pPr>
        <w:autoSpaceDE w:val="0"/>
        <w:autoSpaceDN w:val="0"/>
        <w:adjustRightInd w:val="0"/>
        <w:spacing w:after="0" w:line="240" w:lineRule="auto"/>
        <w:jc w:val="both"/>
        <w:rPr>
          <w:rFonts w:ascii="Times New Roman" w:hAnsi="Times New Roman" w:cs="Times New Roman"/>
          <w:sz w:val="24"/>
          <w:szCs w:val="24"/>
        </w:rPr>
      </w:pPr>
      <w:r w:rsidRPr="00C75520">
        <w:rPr>
          <w:rFonts w:ascii="Times New Roman" w:hAnsi="Times New Roman" w:cs="Times New Roman"/>
          <w:sz w:val="24"/>
          <w:szCs w:val="24"/>
        </w:rPr>
        <w:t>„Bola...“</w:t>
      </w:r>
    </w:p>
    <w:p w:rsidR="004A4791" w:rsidRPr="00C75520" w:rsidRDefault="004A4791" w:rsidP="004A4791">
      <w:pPr>
        <w:autoSpaceDE w:val="0"/>
        <w:autoSpaceDN w:val="0"/>
        <w:adjustRightInd w:val="0"/>
        <w:spacing w:after="0" w:line="240" w:lineRule="auto"/>
        <w:jc w:val="both"/>
        <w:rPr>
          <w:rFonts w:ascii="Times New Roman" w:hAnsi="Times New Roman" w:cs="Times New Roman"/>
          <w:sz w:val="24"/>
          <w:szCs w:val="24"/>
        </w:rPr>
      </w:pPr>
      <w:r w:rsidRPr="00C75520">
        <w:rPr>
          <w:rFonts w:ascii="Times New Roman" w:hAnsi="Times New Roman" w:cs="Times New Roman"/>
          <w:sz w:val="24"/>
          <w:szCs w:val="24"/>
        </w:rPr>
        <w:t>Potom doložil:</w:t>
      </w:r>
    </w:p>
    <w:p w:rsidR="004A4791" w:rsidRPr="00C75520" w:rsidRDefault="004A4791" w:rsidP="004A4791">
      <w:pPr>
        <w:autoSpaceDE w:val="0"/>
        <w:autoSpaceDN w:val="0"/>
        <w:adjustRightInd w:val="0"/>
        <w:spacing w:after="0" w:line="240" w:lineRule="auto"/>
        <w:jc w:val="both"/>
        <w:rPr>
          <w:rFonts w:ascii="Times New Roman" w:hAnsi="Times New Roman" w:cs="Times New Roman"/>
          <w:sz w:val="24"/>
          <w:szCs w:val="24"/>
        </w:rPr>
      </w:pPr>
      <w:r w:rsidRPr="00C75520">
        <w:rPr>
          <w:rFonts w:ascii="Times New Roman" w:hAnsi="Times New Roman" w:cs="Times New Roman"/>
          <w:sz w:val="24"/>
          <w:szCs w:val="24"/>
        </w:rPr>
        <w:t>„A sama sa mi ponúkla.“</w:t>
      </w:r>
    </w:p>
    <w:p w:rsidR="004A4791" w:rsidRPr="00C75520" w:rsidRDefault="004A4791" w:rsidP="004A4791">
      <w:pPr>
        <w:autoSpaceDE w:val="0"/>
        <w:autoSpaceDN w:val="0"/>
        <w:adjustRightInd w:val="0"/>
        <w:spacing w:after="0" w:line="240" w:lineRule="auto"/>
        <w:jc w:val="both"/>
        <w:rPr>
          <w:rFonts w:ascii="Times New Roman" w:hAnsi="Times New Roman" w:cs="Times New Roman"/>
          <w:sz w:val="24"/>
          <w:szCs w:val="24"/>
        </w:rPr>
      </w:pPr>
      <w:r w:rsidRPr="00C75520">
        <w:rPr>
          <w:rFonts w:ascii="Times New Roman" w:hAnsi="Times New Roman" w:cs="Times New Roman"/>
          <w:sz w:val="24"/>
          <w:szCs w:val="24"/>
        </w:rPr>
        <w:t>Nie, to nemohla by</w:t>
      </w:r>
      <w:r>
        <w:rPr>
          <w:rFonts w:ascii="Times New Roman" w:hAnsi="Times New Roman" w:cs="Times New Roman"/>
          <w:sz w:val="24"/>
          <w:szCs w:val="24"/>
        </w:rPr>
        <w:t xml:space="preserve">ť </w:t>
      </w:r>
      <w:r w:rsidRPr="00C75520">
        <w:rPr>
          <w:rFonts w:ascii="Times New Roman" w:hAnsi="Times New Roman" w:cs="Times New Roman"/>
          <w:sz w:val="24"/>
          <w:szCs w:val="24"/>
        </w:rPr>
        <w:t>Eva</w:t>
      </w:r>
      <w:r>
        <w:rPr>
          <w:rFonts w:ascii="Times New Roman" w:hAnsi="Times New Roman" w:cs="Times New Roman"/>
          <w:sz w:val="24"/>
          <w:szCs w:val="24"/>
        </w:rPr>
        <w:t>.</w:t>
      </w:r>
      <w:r w:rsidRPr="00C75520">
        <w:rPr>
          <w:rFonts w:ascii="Times New Roman" w:hAnsi="Times New Roman" w:cs="Times New Roman"/>
          <w:sz w:val="24"/>
          <w:szCs w:val="24"/>
        </w:rPr>
        <w:t xml:space="preserve"> Notár cigánil. Eva bola nevinná. Po</w:t>
      </w:r>
      <w:r>
        <w:rPr>
          <w:rFonts w:ascii="Times New Roman" w:hAnsi="Times New Roman" w:cs="Times New Roman"/>
          <w:sz w:val="24"/>
          <w:szCs w:val="24"/>
        </w:rPr>
        <w:t>č</w:t>
      </w:r>
      <w:r w:rsidRPr="00C75520">
        <w:rPr>
          <w:rFonts w:ascii="Times New Roman" w:hAnsi="Times New Roman" w:cs="Times New Roman"/>
          <w:sz w:val="24"/>
          <w:szCs w:val="24"/>
        </w:rPr>
        <w:t>ul to z úst notára, z</w:t>
      </w:r>
      <w:r>
        <w:rPr>
          <w:rFonts w:ascii="Times New Roman" w:hAnsi="Times New Roman" w:cs="Times New Roman"/>
          <w:sz w:val="24"/>
          <w:szCs w:val="24"/>
        </w:rPr>
        <w:t> </w:t>
      </w:r>
      <w:r w:rsidRPr="00C75520">
        <w:rPr>
          <w:rFonts w:ascii="Times New Roman" w:hAnsi="Times New Roman" w:cs="Times New Roman"/>
          <w:sz w:val="24"/>
          <w:szCs w:val="24"/>
        </w:rPr>
        <w:t>tých</w:t>
      </w:r>
      <w:r>
        <w:rPr>
          <w:rFonts w:ascii="Times New Roman" w:hAnsi="Times New Roman" w:cs="Times New Roman"/>
          <w:sz w:val="24"/>
          <w:szCs w:val="24"/>
        </w:rPr>
        <w:t xml:space="preserve"> </w:t>
      </w:r>
      <w:r w:rsidRPr="00C75520">
        <w:rPr>
          <w:rFonts w:ascii="Times New Roman" w:hAnsi="Times New Roman" w:cs="Times New Roman"/>
          <w:sz w:val="24"/>
          <w:szCs w:val="24"/>
        </w:rPr>
        <w:t>ch</w:t>
      </w:r>
      <w:r>
        <w:rPr>
          <w:rFonts w:ascii="Times New Roman" w:hAnsi="Times New Roman" w:cs="Times New Roman"/>
          <w:sz w:val="24"/>
          <w:szCs w:val="24"/>
        </w:rPr>
        <w:t>v</w:t>
      </w:r>
      <w:r w:rsidRPr="00C75520">
        <w:rPr>
          <w:rFonts w:ascii="Times New Roman" w:hAnsi="Times New Roman" w:cs="Times New Roman"/>
          <w:sz w:val="24"/>
          <w:szCs w:val="24"/>
        </w:rPr>
        <w:t>astavých slov to vycítil...</w:t>
      </w:r>
    </w:p>
    <w:p w:rsidR="004A4791" w:rsidRDefault="004A4791" w:rsidP="004A4791">
      <w:pPr>
        <w:autoSpaceDE w:val="0"/>
        <w:autoSpaceDN w:val="0"/>
        <w:adjustRightInd w:val="0"/>
        <w:spacing w:after="0" w:line="240" w:lineRule="auto"/>
        <w:jc w:val="both"/>
        <w:rPr>
          <w:rFonts w:ascii="Times New Roman" w:hAnsi="Times New Roman" w:cs="Times New Roman"/>
          <w:sz w:val="24"/>
          <w:szCs w:val="24"/>
        </w:rPr>
      </w:pPr>
      <w:r w:rsidRPr="00C75520">
        <w:rPr>
          <w:rFonts w:ascii="Times New Roman" w:hAnsi="Times New Roman" w:cs="Times New Roman"/>
          <w:sz w:val="24"/>
          <w:szCs w:val="24"/>
        </w:rPr>
        <w:t>Sko</w:t>
      </w:r>
      <w:r>
        <w:rPr>
          <w:rFonts w:ascii="Times New Roman" w:hAnsi="Times New Roman" w:cs="Times New Roman"/>
          <w:sz w:val="24"/>
          <w:szCs w:val="24"/>
        </w:rPr>
        <w:t>č</w:t>
      </w:r>
      <w:r w:rsidRPr="00C75520">
        <w:rPr>
          <w:rFonts w:ascii="Times New Roman" w:hAnsi="Times New Roman" w:cs="Times New Roman"/>
          <w:sz w:val="24"/>
          <w:szCs w:val="24"/>
        </w:rPr>
        <w:t>il k nemu, chytil ho za krk, že aspo</w:t>
      </w:r>
      <w:r>
        <w:rPr>
          <w:rFonts w:ascii="Times New Roman" w:hAnsi="Times New Roman" w:cs="Times New Roman"/>
          <w:sz w:val="24"/>
          <w:szCs w:val="24"/>
        </w:rPr>
        <w:t xml:space="preserve">ň </w:t>
      </w:r>
      <w:r w:rsidRPr="00C75520">
        <w:rPr>
          <w:rFonts w:ascii="Times New Roman" w:hAnsi="Times New Roman" w:cs="Times New Roman"/>
          <w:sz w:val="24"/>
          <w:szCs w:val="24"/>
        </w:rPr>
        <w:t>zatrasie p</w:t>
      </w:r>
      <w:r>
        <w:rPr>
          <w:rFonts w:ascii="Times New Roman" w:hAnsi="Times New Roman" w:cs="Times New Roman"/>
          <w:sz w:val="24"/>
          <w:szCs w:val="24"/>
        </w:rPr>
        <w:t>ľ</w:t>
      </w:r>
      <w:r w:rsidRPr="00C75520">
        <w:rPr>
          <w:rFonts w:ascii="Times New Roman" w:hAnsi="Times New Roman" w:cs="Times New Roman"/>
          <w:sz w:val="24"/>
          <w:szCs w:val="24"/>
        </w:rPr>
        <w:t xml:space="preserve">uhákom. Ale </w:t>
      </w:r>
      <w:proofErr w:type="spellStart"/>
      <w:r w:rsidRPr="00C75520">
        <w:rPr>
          <w:rFonts w:ascii="Times New Roman" w:hAnsi="Times New Roman" w:cs="Times New Roman"/>
          <w:sz w:val="24"/>
          <w:szCs w:val="24"/>
        </w:rPr>
        <w:t>Okolickému</w:t>
      </w:r>
      <w:proofErr w:type="spellEnd"/>
      <w:r w:rsidRPr="00C75520">
        <w:rPr>
          <w:rFonts w:ascii="Times New Roman" w:hAnsi="Times New Roman" w:cs="Times New Roman"/>
          <w:sz w:val="24"/>
          <w:szCs w:val="24"/>
        </w:rPr>
        <w:t>, prv než by sa ho</w:t>
      </w:r>
      <w:r>
        <w:rPr>
          <w:rFonts w:ascii="Times New Roman" w:hAnsi="Times New Roman" w:cs="Times New Roman"/>
          <w:sz w:val="24"/>
          <w:szCs w:val="24"/>
        </w:rPr>
        <w:t xml:space="preserve"> </w:t>
      </w:r>
      <w:r w:rsidRPr="00C75520">
        <w:rPr>
          <w:rFonts w:ascii="Times New Roman" w:hAnsi="Times New Roman" w:cs="Times New Roman"/>
          <w:sz w:val="24"/>
          <w:szCs w:val="24"/>
        </w:rPr>
        <w:t>bol dotkol, v hrdle zachr</w:t>
      </w:r>
      <w:r>
        <w:rPr>
          <w:rFonts w:ascii="Times New Roman" w:hAnsi="Times New Roman" w:cs="Times New Roman"/>
          <w:sz w:val="24"/>
          <w:szCs w:val="24"/>
        </w:rPr>
        <w:t>č</w:t>
      </w:r>
      <w:r w:rsidRPr="00C75520">
        <w:rPr>
          <w:rFonts w:ascii="Times New Roman" w:hAnsi="Times New Roman" w:cs="Times New Roman"/>
          <w:sz w:val="24"/>
          <w:szCs w:val="24"/>
        </w:rPr>
        <w:t>alo, ve</w:t>
      </w:r>
      <w:r>
        <w:rPr>
          <w:rFonts w:ascii="Times New Roman" w:hAnsi="Times New Roman" w:cs="Times New Roman"/>
          <w:sz w:val="24"/>
          <w:szCs w:val="24"/>
        </w:rPr>
        <w:t>ľ</w:t>
      </w:r>
      <w:r w:rsidRPr="00C75520">
        <w:rPr>
          <w:rFonts w:ascii="Times New Roman" w:hAnsi="Times New Roman" w:cs="Times New Roman"/>
          <w:sz w:val="24"/>
          <w:szCs w:val="24"/>
        </w:rPr>
        <w:t>ké, klzké o</w:t>
      </w:r>
      <w:r>
        <w:rPr>
          <w:rFonts w:ascii="Times New Roman" w:hAnsi="Times New Roman" w:cs="Times New Roman"/>
          <w:sz w:val="24"/>
          <w:szCs w:val="24"/>
        </w:rPr>
        <w:t>č</w:t>
      </w:r>
      <w:r w:rsidRPr="00C75520">
        <w:rPr>
          <w:rFonts w:ascii="Times New Roman" w:hAnsi="Times New Roman" w:cs="Times New Roman"/>
          <w:sz w:val="24"/>
          <w:szCs w:val="24"/>
        </w:rPr>
        <w:t>i navreli v jamkách a celý chlap vystrel sa ako</w:t>
      </w:r>
      <w:r>
        <w:rPr>
          <w:rFonts w:ascii="Times New Roman" w:hAnsi="Times New Roman" w:cs="Times New Roman"/>
          <w:sz w:val="24"/>
          <w:szCs w:val="24"/>
        </w:rPr>
        <w:t xml:space="preserve"> </w:t>
      </w:r>
      <w:r w:rsidRPr="00C75520">
        <w:rPr>
          <w:rFonts w:ascii="Times New Roman" w:hAnsi="Times New Roman" w:cs="Times New Roman"/>
          <w:sz w:val="24"/>
          <w:szCs w:val="24"/>
        </w:rPr>
        <w:t>m</w:t>
      </w:r>
      <w:r>
        <w:rPr>
          <w:rFonts w:ascii="Times New Roman" w:hAnsi="Times New Roman" w:cs="Times New Roman"/>
          <w:sz w:val="24"/>
          <w:szCs w:val="24"/>
        </w:rPr>
        <w:t>ŕ</w:t>
      </w:r>
      <w:r w:rsidRPr="00C75520">
        <w:rPr>
          <w:rFonts w:ascii="Times New Roman" w:hAnsi="Times New Roman" w:cs="Times New Roman"/>
          <w:sz w:val="24"/>
          <w:szCs w:val="24"/>
        </w:rPr>
        <w:t>tvola na slame</w:t>
      </w:r>
      <w:r>
        <w:rPr>
          <w:rFonts w:ascii="Times New Roman" w:hAnsi="Times New Roman" w:cs="Times New Roman"/>
          <w:sz w:val="24"/>
          <w:szCs w:val="24"/>
        </w:rPr>
        <w:t>.</w:t>
      </w:r>
    </w:p>
    <w:p w:rsidR="004A4791" w:rsidRDefault="004A4791" w:rsidP="004A4791">
      <w:pPr>
        <w:autoSpaceDE w:val="0"/>
        <w:autoSpaceDN w:val="0"/>
        <w:adjustRightInd w:val="0"/>
        <w:spacing w:after="0" w:line="240" w:lineRule="auto"/>
        <w:jc w:val="both"/>
        <w:rPr>
          <w:rFonts w:ascii="Times New Roman" w:hAnsi="Times New Roman" w:cs="Times New Roman"/>
          <w:b/>
          <w:bCs/>
          <w:sz w:val="24"/>
          <w:szCs w:val="24"/>
        </w:rPr>
      </w:pPr>
      <w:r w:rsidRPr="00C75520">
        <w:rPr>
          <w:rFonts w:ascii="Times New Roman" w:hAnsi="Times New Roman" w:cs="Times New Roman"/>
          <w:b/>
          <w:bCs/>
          <w:sz w:val="24"/>
          <w:szCs w:val="24"/>
        </w:rPr>
        <w:lastRenderedPageBreak/>
        <w:t xml:space="preserve">E. M. </w:t>
      </w:r>
      <w:proofErr w:type="spellStart"/>
      <w:r w:rsidRPr="00C75520">
        <w:rPr>
          <w:rFonts w:ascii="Times New Roman" w:hAnsi="Times New Roman" w:cs="Times New Roman"/>
          <w:b/>
          <w:bCs/>
          <w:sz w:val="24"/>
          <w:szCs w:val="24"/>
        </w:rPr>
        <w:t>Remargue</w:t>
      </w:r>
      <w:proofErr w:type="spellEnd"/>
      <w:r w:rsidRPr="00C75520">
        <w:rPr>
          <w:rFonts w:ascii="Times New Roman" w:hAnsi="Times New Roman" w:cs="Times New Roman"/>
          <w:b/>
          <w:bCs/>
          <w:sz w:val="24"/>
          <w:szCs w:val="24"/>
        </w:rPr>
        <w:t>: Na západe nič nového   (úryvok)</w:t>
      </w:r>
    </w:p>
    <w:p w:rsidR="004A4791" w:rsidRPr="0065183B" w:rsidRDefault="004A4791" w:rsidP="004A4791">
      <w:pPr>
        <w:autoSpaceDE w:val="0"/>
        <w:autoSpaceDN w:val="0"/>
        <w:adjustRightInd w:val="0"/>
        <w:spacing w:after="0" w:line="240" w:lineRule="auto"/>
        <w:jc w:val="both"/>
        <w:rPr>
          <w:rFonts w:ascii="Times New Roman" w:hAnsi="Times New Roman" w:cs="Times New Roman"/>
          <w:sz w:val="24"/>
          <w:szCs w:val="24"/>
        </w:rPr>
      </w:pPr>
    </w:p>
    <w:p w:rsidR="004A4791" w:rsidRPr="005A326F" w:rsidRDefault="004A4791" w:rsidP="004A4791">
      <w:pPr>
        <w:spacing w:after="0"/>
        <w:rPr>
          <w:rFonts w:ascii="Times New Roman" w:hAnsi="Times New Roman" w:cs="Times New Roman"/>
          <w:sz w:val="24"/>
          <w:szCs w:val="24"/>
        </w:rPr>
      </w:pPr>
      <w:r w:rsidRPr="005A326F">
        <w:rPr>
          <w:rFonts w:ascii="Times New Roman" w:hAnsi="Times New Roman" w:cs="Times New Roman"/>
          <w:sz w:val="24"/>
          <w:szCs w:val="24"/>
        </w:rPr>
        <w:t xml:space="preserve">Nie sme viac bezstarostní – sme príšerne ľahostajní... Sme </w:t>
      </w:r>
      <w:r>
        <w:rPr>
          <w:rFonts w:ascii="Times New Roman" w:hAnsi="Times New Roman" w:cs="Times New Roman"/>
          <w:sz w:val="24"/>
          <w:szCs w:val="24"/>
        </w:rPr>
        <w:t xml:space="preserve">opustení ako deti a skúsení ako </w:t>
      </w:r>
      <w:r w:rsidRPr="005A326F">
        <w:rPr>
          <w:rFonts w:ascii="Times New Roman" w:hAnsi="Times New Roman" w:cs="Times New Roman"/>
          <w:sz w:val="24"/>
          <w:szCs w:val="24"/>
        </w:rPr>
        <w:t>starí ľudia, sme suroví a smutní a povrchní – myslím, že sme stratení.</w:t>
      </w:r>
    </w:p>
    <w:p w:rsidR="004A4791" w:rsidRPr="005A326F" w:rsidRDefault="004A4791" w:rsidP="004A4791">
      <w:pPr>
        <w:spacing w:after="0"/>
        <w:rPr>
          <w:rFonts w:ascii="Times New Roman" w:hAnsi="Times New Roman" w:cs="Times New Roman"/>
          <w:sz w:val="24"/>
          <w:szCs w:val="24"/>
        </w:rPr>
      </w:pPr>
      <w:r w:rsidRPr="005A326F">
        <w:rPr>
          <w:rFonts w:ascii="Times New Roman" w:hAnsi="Times New Roman" w:cs="Times New Roman"/>
          <w:sz w:val="24"/>
          <w:szCs w:val="24"/>
        </w:rPr>
        <w:t>Ruky mi chladnú, po tele mi behajú zimomriavky, i keď noc je teplá. Iba hmla je chladná, táto príšerná hmla, čo sa plazí po mŕtvych pred nami a vysáva z nich posledný skrytý život. Zajtra budú bledí a zelení, krv sa im zrazí a sčernie.</w:t>
      </w:r>
    </w:p>
    <w:p w:rsidR="004A4791" w:rsidRPr="005A326F" w:rsidRDefault="004A4791" w:rsidP="004A4791">
      <w:pPr>
        <w:spacing w:after="0"/>
        <w:jc w:val="both"/>
        <w:rPr>
          <w:rFonts w:ascii="Times New Roman" w:hAnsi="Times New Roman" w:cs="Times New Roman"/>
          <w:b/>
          <w:bCs/>
          <w:sz w:val="24"/>
          <w:szCs w:val="24"/>
        </w:rPr>
      </w:pPr>
      <w:r w:rsidRPr="005A326F">
        <w:rPr>
          <w:rFonts w:ascii="Times New Roman" w:hAnsi="Times New Roman" w:cs="Times New Roman"/>
          <w:b/>
          <w:bCs/>
          <w:sz w:val="24"/>
          <w:szCs w:val="24"/>
        </w:rPr>
        <w:t>...................</w:t>
      </w:r>
    </w:p>
    <w:p w:rsidR="004A4791" w:rsidRPr="005A326F" w:rsidRDefault="004A4791" w:rsidP="004A4791">
      <w:pPr>
        <w:pStyle w:val="Zkladntext"/>
        <w:rPr>
          <w:i w:val="0"/>
          <w:iCs w:val="0"/>
        </w:rPr>
      </w:pPr>
      <w:r w:rsidRPr="005A326F">
        <w:rPr>
          <w:i w:val="0"/>
          <w:iCs w:val="0"/>
        </w:rPr>
        <w:t>Preto sa mu prihováram: „Kamarát, nechcel som ťa zabiť. Keby si sem skočil ešte raz, neurobil by som to, ak by si bol aj ty rozumný. Ale predtým si bol pre mňa iba myšlienkou, kombináciou, čo žila v mojom mozgu a vyvolala rozhodnutie. – zaklal som túto kombináciu. Teraz však vidím, že si človek ako ja. Myslel som na tvoje ručné granáty, na tvoj bodák a na tvoje zbrane – teraz vidím tvoju ženu a tvoju tvár a to, čo máme spoločné. Vidíme to vždy príliš neskoro. Prečo nám vždy neprízvukujú, že ste tak isto ako my úbohí psi, že vaše matky sa tak isto strachujú ako naše a že máme rovnaký strach pred smrťou a rovnaké zomieranie rovnakú bolesť. Odpusť mi, kamarát. Ako si mohol byť mojím nepriateľom?</w:t>
      </w:r>
    </w:p>
    <w:p w:rsidR="004A4791" w:rsidRPr="005A326F" w:rsidRDefault="004A4791" w:rsidP="004A4791">
      <w:pPr>
        <w:tabs>
          <w:tab w:val="left" w:pos="2475"/>
        </w:tabs>
        <w:spacing w:after="0"/>
        <w:jc w:val="both"/>
        <w:rPr>
          <w:rFonts w:ascii="Times New Roman" w:hAnsi="Times New Roman" w:cs="Times New Roman"/>
          <w:sz w:val="24"/>
          <w:szCs w:val="24"/>
        </w:rPr>
      </w:pPr>
      <w:r w:rsidRPr="005A326F">
        <w:rPr>
          <w:rFonts w:ascii="Times New Roman" w:hAnsi="Times New Roman" w:cs="Times New Roman"/>
          <w:sz w:val="24"/>
          <w:szCs w:val="24"/>
        </w:rPr>
        <w:t>Keby sme odhodili tieto zbrane a tieto uniformy, mohol by si byť tak isto mojím bratom ako Kat a Albert. Vezmi si mojich dvadsať rokov, kamarát, a vstaň – zober si viac, lebo neviem, lebo neviem, čo si s nimi počnem.“</w:t>
      </w:r>
    </w:p>
    <w:p w:rsidR="004A4791" w:rsidRPr="005A326F" w:rsidRDefault="004A4791" w:rsidP="004A4791">
      <w:pPr>
        <w:jc w:val="both"/>
        <w:rPr>
          <w:rFonts w:ascii="Times New Roman" w:hAnsi="Times New Roman" w:cs="Times New Roman"/>
          <w:i/>
          <w:iCs/>
          <w:color w:val="000000"/>
          <w:sz w:val="24"/>
          <w:szCs w:val="24"/>
        </w:rPr>
      </w:pPr>
    </w:p>
    <w:p w:rsidR="004A4791" w:rsidRDefault="004A4791" w:rsidP="004A4791">
      <w:pPr>
        <w:jc w:val="both"/>
        <w:rPr>
          <w:rFonts w:ascii="Times New Roman" w:hAnsi="Times New Roman" w:cs="Times New Roman"/>
          <w:i/>
          <w:iCs/>
          <w:color w:val="000000"/>
          <w:sz w:val="24"/>
          <w:szCs w:val="24"/>
        </w:rPr>
      </w:pPr>
    </w:p>
    <w:p w:rsidR="004A4791" w:rsidRDefault="004A4791" w:rsidP="004A4791">
      <w:pPr>
        <w:jc w:val="both"/>
        <w:rPr>
          <w:rFonts w:ascii="Times New Roman" w:hAnsi="Times New Roman" w:cs="Times New Roman"/>
          <w:b/>
          <w:bCs/>
          <w:color w:val="000000"/>
          <w:sz w:val="32"/>
          <w:szCs w:val="32"/>
        </w:rPr>
      </w:pPr>
    </w:p>
    <w:p w:rsidR="00F27A1C" w:rsidRDefault="00F27A1C"/>
    <w:p w:rsidR="004A4791" w:rsidRDefault="004A4791"/>
    <w:p w:rsidR="004A4791" w:rsidRDefault="004A4791"/>
    <w:p w:rsidR="004A4791" w:rsidRDefault="004A4791"/>
    <w:p w:rsidR="004A4791" w:rsidRDefault="004A4791"/>
    <w:p w:rsidR="004A4791" w:rsidRDefault="004A4791"/>
    <w:p w:rsidR="004A4791" w:rsidRDefault="004A4791"/>
    <w:p w:rsidR="004A4791" w:rsidRDefault="004A4791"/>
    <w:p w:rsidR="004A4791" w:rsidRDefault="004A4791"/>
    <w:p w:rsidR="004A4791" w:rsidRDefault="004A4791"/>
    <w:p w:rsidR="004A4791" w:rsidRDefault="004A4791"/>
    <w:p w:rsidR="004A4791" w:rsidRDefault="004A4791"/>
    <w:p w:rsidR="004A4791" w:rsidRDefault="004A4791"/>
    <w:p w:rsidR="004A4791" w:rsidRPr="007D6311" w:rsidRDefault="004A4791" w:rsidP="004A4791">
      <w:pPr>
        <w:pStyle w:val="Default"/>
        <w:jc w:val="both"/>
        <w:rPr>
          <w:rFonts w:ascii="Times New Roman" w:hAnsi="Times New Roman" w:cs="Times New Roman"/>
          <w:b/>
          <w:bCs/>
          <w:sz w:val="32"/>
          <w:szCs w:val="32"/>
        </w:rPr>
      </w:pPr>
      <w:r w:rsidRPr="007D6311">
        <w:rPr>
          <w:rFonts w:ascii="Times New Roman" w:hAnsi="Times New Roman" w:cs="Times New Roman"/>
          <w:b/>
          <w:bCs/>
          <w:sz w:val="32"/>
          <w:szCs w:val="32"/>
        </w:rPr>
        <w:lastRenderedPageBreak/>
        <w:t>Zadanie č. 13</w:t>
      </w:r>
      <w:r>
        <w:rPr>
          <w:rFonts w:ascii="Times New Roman" w:hAnsi="Times New Roman" w:cs="Times New Roman"/>
          <w:b/>
          <w:bCs/>
          <w:sz w:val="32"/>
          <w:szCs w:val="32"/>
        </w:rPr>
        <w:t>- vypracovanie</w:t>
      </w:r>
    </w:p>
    <w:p w:rsidR="004A4791" w:rsidRPr="00E008A1" w:rsidRDefault="004A4791" w:rsidP="004A4791">
      <w:pPr>
        <w:pStyle w:val="Default"/>
        <w:jc w:val="both"/>
        <w:rPr>
          <w:color w:val="auto"/>
        </w:rPr>
      </w:pPr>
    </w:p>
    <w:p w:rsidR="004A4791" w:rsidRDefault="004A4791" w:rsidP="004A4791">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4A4791" w:rsidRDefault="004A4791" w:rsidP="004A4791">
      <w:pPr>
        <w:pStyle w:val="Nadpis2"/>
        <w:spacing w:before="0" w:after="200"/>
        <w:jc w:val="both"/>
        <w:rPr>
          <w:rFonts w:ascii="Times New Roman" w:hAnsi="Times New Roman" w:cs="Times New Roman"/>
          <w:color w:val="auto"/>
          <w:sz w:val="24"/>
          <w:szCs w:val="24"/>
        </w:rPr>
      </w:pPr>
      <w:r>
        <w:rPr>
          <w:rFonts w:ascii="Times New Roman" w:hAnsi="Times New Roman" w:cs="Times New Roman"/>
          <w:color w:val="auto"/>
          <w:sz w:val="24"/>
          <w:szCs w:val="24"/>
        </w:rPr>
        <w:t>Charakterizujte znaky,</w:t>
      </w:r>
      <w:r w:rsidRPr="006B7AE1">
        <w:rPr>
          <w:rFonts w:ascii="Times New Roman" w:hAnsi="Times New Roman" w:cs="Times New Roman"/>
          <w:color w:val="auto"/>
          <w:sz w:val="24"/>
          <w:szCs w:val="24"/>
        </w:rPr>
        <w:t xml:space="preserve"> žánre</w:t>
      </w:r>
      <w:r>
        <w:rPr>
          <w:rFonts w:ascii="Times New Roman" w:hAnsi="Times New Roman" w:cs="Times New Roman"/>
          <w:color w:val="auto"/>
          <w:sz w:val="24"/>
          <w:szCs w:val="24"/>
        </w:rPr>
        <w:t xml:space="preserve"> a výrazové prostriedky </w:t>
      </w:r>
      <w:r w:rsidRPr="006B7AE1">
        <w:rPr>
          <w:rFonts w:ascii="Times New Roman" w:hAnsi="Times New Roman" w:cs="Times New Roman"/>
          <w:i/>
          <w:iCs/>
          <w:color w:val="auto"/>
          <w:sz w:val="24"/>
          <w:szCs w:val="24"/>
        </w:rPr>
        <w:t>rečníckeho štýlu</w:t>
      </w:r>
      <w:r w:rsidRPr="006B7AE1">
        <w:rPr>
          <w:rFonts w:ascii="Times New Roman" w:hAnsi="Times New Roman" w:cs="Times New Roman"/>
          <w:color w:val="auto"/>
          <w:sz w:val="24"/>
          <w:szCs w:val="24"/>
        </w:rPr>
        <w:t xml:space="preserve">. </w:t>
      </w:r>
    </w:p>
    <w:p w:rsidR="004A4791" w:rsidRDefault="004A4791" w:rsidP="004A4791">
      <w:pPr>
        <w:tabs>
          <w:tab w:val="left" w:pos="284"/>
        </w:tabs>
        <w:rPr>
          <w:rFonts w:ascii="Times New Roman" w:hAnsi="Times New Roman" w:cs="Times New Roman"/>
          <w:b/>
          <w:sz w:val="24"/>
          <w:szCs w:val="24"/>
        </w:rPr>
      </w:pPr>
      <w:r>
        <w:rPr>
          <w:rFonts w:ascii="Times New Roman" w:hAnsi="Times New Roman" w:cs="Times New Roman"/>
          <w:sz w:val="24"/>
          <w:szCs w:val="24"/>
        </w:rPr>
        <w:tab/>
      </w:r>
      <w:r w:rsidRPr="004A4791">
        <w:rPr>
          <w:rFonts w:ascii="Times New Roman" w:hAnsi="Times New Roman" w:cs="Times New Roman"/>
          <w:b/>
          <w:sz w:val="24"/>
          <w:szCs w:val="24"/>
        </w:rPr>
        <w:t>Rečnícky štýl:</w:t>
      </w:r>
    </w:p>
    <w:p w:rsidR="004A4791" w:rsidRPr="006B3BFC" w:rsidRDefault="006B3BFC" w:rsidP="004A4791">
      <w:pPr>
        <w:pStyle w:val="Odsekzoznamu"/>
        <w:numPr>
          <w:ilvl w:val="0"/>
          <w:numId w:val="1"/>
        </w:numPr>
        <w:tabs>
          <w:tab w:val="left" w:pos="284"/>
        </w:tabs>
        <w:rPr>
          <w:rFonts w:ascii="Times New Roman" w:hAnsi="Times New Roman" w:cs="Times New Roman"/>
          <w:b/>
          <w:sz w:val="24"/>
          <w:szCs w:val="24"/>
        </w:rPr>
      </w:pPr>
      <w:r>
        <w:rPr>
          <w:rFonts w:ascii="Times New Roman" w:hAnsi="Times New Roman" w:cs="Times New Roman"/>
          <w:sz w:val="24"/>
          <w:szCs w:val="24"/>
        </w:rPr>
        <w:t>p</w:t>
      </w:r>
      <w:r w:rsidR="004A4791">
        <w:rPr>
          <w:rFonts w:ascii="Times New Roman" w:hAnsi="Times New Roman" w:cs="Times New Roman"/>
          <w:sz w:val="24"/>
          <w:szCs w:val="24"/>
        </w:rPr>
        <w:t>atrí medzi najstaršie funkčné jazykové štýly</w:t>
      </w:r>
      <w:r>
        <w:rPr>
          <w:rFonts w:ascii="Times New Roman" w:hAnsi="Times New Roman" w:cs="Times New Roman"/>
          <w:sz w:val="24"/>
          <w:szCs w:val="24"/>
        </w:rPr>
        <w:t>; je štýlom ústnej komunikácie verejného styku</w:t>
      </w:r>
    </w:p>
    <w:p w:rsidR="006B3BFC" w:rsidRPr="006B3BFC" w:rsidRDefault="006B3BFC" w:rsidP="004A4791">
      <w:pPr>
        <w:pStyle w:val="Odsekzoznamu"/>
        <w:numPr>
          <w:ilvl w:val="0"/>
          <w:numId w:val="1"/>
        </w:numPr>
        <w:tabs>
          <w:tab w:val="left" w:pos="284"/>
        </w:tabs>
        <w:rPr>
          <w:rFonts w:ascii="Times New Roman" w:hAnsi="Times New Roman" w:cs="Times New Roman"/>
          <w:b/>
          <w:sz w:val="24"/>
          <w:szCs w:val="24"/>
        </w:rPr>
      </w:pPr>
      <w:r w:rsidRPr="006B3BFC">
        <w:rPr>
          <w:rFonts w:ascii="Times New Roman" w:hAnsi="Times New Roman" w:cs="Times New Roman"/>
          <w:b/>
          <w:sz w:val="24"/>
          <w:szCs w:val="24"/>
        </w:rPr>
        <w:t>funkcie:</w:t>
      </w:r>
      <w:r>
        <w:rPr>
          <w:rFonts w:ascii="Times New Roman" w:hAnsi="Times New Roman" w:cs="Times New Roman"/>
          <w:sz w:val="24"/>
          <w:szCs w:val="24"/>
        </w:rPr>
        <w:t xml:space="preserve"> presviedčať, vysvetľovať, informovať, komentovať, agitovať a zapôsobiť na city poslucháča</w:t>
      </w:r>
    </w:p>
    <w:p w:rsidR="006B3BFC" w:rsidRPr="006B3BFC" w:rsidRDefault="006B3BFC" w:rsidP="006B3BFC">
      <w:pPr>
        <w:pStyle w:val="Odsekzoznamu"/>
        <w:numPr>
          <w:ilvl w:val="0"/>
          <w:numId w:val="1"/>
        </w:numPr>
        <w:tabs>
          <w:tab w:val="left" w:pos="284"/>
        </w:tabs>
        <w:rPr>
          <w:rFonts w:ascii="Times New Roman" w:hAnsi="Times New Roman" w:cs="Times New Roman"/>
          <w:b/>
          <w:sz w:val="24"/>
          <w:szCs w:val="24"/>
        </w:rPr>
      </w:pPr>
      <w:r>
        <w:rPr>
          <w:rFonts w:ascii="Times New Roman" w:hAnsi="Times New Roman" w:cs="Times New Roman"/>
          <w:sz w:val="24"/>
          <w:szCs w:val="24"/>
        </w:rPr>
        <w:t>rečnícke prejavy majú najčastejšie ústnu podobu, ale väčšina z nich je vopred pripravená v písomnej forme (veľa z nich vznikne aj neplánovane a neoficiálne)</w:t>
      </w:r>
    </w:p>
    <w:p w:rsidR="006B3BFC" w:rsidRPr="006B3BFC" w:rsidRDefault="006B3BFC" w:rsidP="006B3BFC">
      <w:pPr>
        <w:pStyle w:val="Odsekzoznamu"/>
        <w:numPr>
          <w:ilvl w:val="0"/>
          <w:numId w:val="1"/>
        </w:numPr>
        <w:tabs>
          <w:tab w:val="left" w:pos="284"/>
        </w:tabs>
        <w:rPr>
          <w:rFonts w:ascii="Times New Roman" w:hAnsi="Times New Roman" w:cs="Times New Roman"/>
          <w:b/>
          <w:sz w:val="24"/>
          <w:szCs w:val="24"/>
        </w:rPr>
      </w:pPr>
      <w:r>
        <w:rPr>
          <w:rFonts w:ascii="Times New Roman" w:hAnsi="Times New Roman" w:cs="Times New Roman"/>
          <w:sz w:val="24"/>
          <w:szCs w:val="24"/>
        </w:rPr>
        <w:t>pri tvorbe rečníckych prejavov sa uplatňujú subjektívne aj objektívne štýlotvorné činitele (subjektívno- objektívny charakter)</w:t>
      </w:r>
    </w:p>
    <w:p w:rsidR="006B3BFC" w:rsidRDefault="006B3BFC" w:rsidP="006B3BFC">
      <w:pPr>
        <w:pStyle w:val="Odsekzoznamu"/>
        <w:numPr>
          <w:ilvl w:val="0"/>
          <w:numId w:val="1"/>
        </w:numPr>
        <w:tabs>
          <w:tab w:val="left" w:pos="284"/>
        </w:tabs>
        <w:rPr>
          <w:rFonts w:ascii="Times New Roman" w:hAnsi="Times New Roman" w:cs="Times New Roman"/>
          <w:b/>
          <w:sz w:val="24"/>
          <w:szCs w:val="24"/>
        </w:rPr>
      </w:pPr>
      <w:r w:rsidRPr="006B3BFC">
        <w:rPr>
          <w:rFonts w:ascii="Times New Roman" w:hAnsi="Times New Roman" w:cs="Times New Roman"/>
          <w:b/>
          <w:sz w:val="24"/>
          <w:szCs w:val="24"/>
        </w:rPr>
        <w:t>znaky:</w:t>
      </w:r>
    </w:p>
    <w:p w:rsidR="006B3BFC" w:rsidRPr="006B3BFC" w:rsidRDefault="006B3BFC" w:rsidP="006B3BFC">
      <w:pPr>
        <w:pStyle w:val="Odsekzoznamu"/>
        <w:numPr>
          <w:ilvl w:val="0"/>
          <w:numId w:val="2"/>
        </w:numPr>
        <w:tabs>
          <w:tab w:val="left" w:pos="284"/>
        </w:tabs>
        <w:rPr>
          <w:rFonts w:ascii="Times New Roman" w:hAnsi="Times New Roman" w:cs="Times New Roman"/>
          <w:b/>
          <w:sz w:val="24"/>
          <w:szCs w:val="24"/>
        </w:rPr>
      </w:pPr>
      <w:proofErr w:type="spellStart"/>
      <w:r>
        <w:rPr>
          <w:rFonts w:ascii="Times New Roman" w:hAnsi="Times New Roman" w:cs="Times New Roman"/>
          <w:b/>
          <w:sz w:val="24"/>
          <w:szCs w:val="24"/>
        </w:rPr>
        <w:t>ústnosť</w:t>
      </w:r>
      <w:proofErr w:type="spellEnd"/>
      <w:r>
        <w:rPr>
          <w:rFonts w:ascii="Times New Roman" w:hAnsi="Times New Roman" w:cs="Times New Roman"/>
          <w:b/>
          <w:sz w:val="24"/>
          <w:szCs w:val="24"/>
        </w:rPr>
        <w:t xml:space="preserve">- </w:t>
      </w:r>
      <w:r>
        <w:rPr>
          <w:rFonts w:ascii="Times New Roman" w:hAnsi="Times New Roman" w:cs="Times New Roman"/>
          <w:sz w:val="24"/>
          <w:szCs w:val="24"/>
        </w:rPr>
        <w:t>okrem jazykových prostriedkov rečnícky štýl využíva aj mimojazykové prostriedky (napr. mimika, gestikulácia a zrakový kontakt, a pod.)</w:t>
      </w:r>
    </w:p>
    <w:p w:rsidR="006B3BFC" w:rsidRPr="006B3BFC" w:rsidRDefault="006B3BFC" w:rsidP="006B3BFC">
      <w:pPr>
        <w:pStyle w:val="Odsekzoznamu"/>
        <w:numPr>
          <w:ilvl w:val="0"/>
          <w:numId w:val="2"/>
        </w:numPr>
        <w:tabs>
          <w:tab w:val="left" w:pos="284"/>
        </w:tabs>
        <w:rPr>
          <w:rFonts w:ascii="Times New Roman" w:hAnsi="Times New Roman" w:cs="Times New Roman"/>
          <w:b/>
          <w:sz w:val="24"/>
          <w:szCs w:val="24"/>
        </w:rPr>
      </w:pPr>
      <w:r>
        <w:rPr>
          <w:rFonts w:ascii="Times New Roman" w:hAnsi="Times New Roman" w:cs="Times New Roman"/>
          <w:b/>
          <w:sz w:val="24"/>
          <w:szCs w:val="24"/>
        </w:rPr>
        <w:t>verejnosť-</w:t>
      </w:r>
      <w:r>
        <w:rPr>
          <w:rFonts w:ascii="Times New Roman" w:hAnsi="Times New Roman" w:cs="Times New Roman"/>
          <w:sz w:val="24"/>
          <w:szCs w:val="24"/>
        </w:rPr>
        <w:t xml:space="preserve"> útvary rečníckeho štýlu sú určené širokej verejnosti, preto musíme dbať na výber jazykových prostriedkov (napr. nesmie hromadiť odborné a cudzie slová), nesmieme používať vulgarizmy, číselné údaje zaokrúhľujeme, nepoužívame dlhé vetné konštrukcie</w:t>
      </w:r>
    </w:p>
    <w:p w:rsidR="006B3BFC" w:rsidRPr="009A5CEA" w:rsidRDefault="009A5CEA" w:rsidP="006B3BFC">
      <w:pPr>
        <w:pStyle w:val="Odsekzoznamu"/>
        <w:numPr>
          <w:ilvl w:val="0"/>
          <w:numId w:val="2"/>
        </w:numPr>
        <w:tabs>
          <w:tab w:val="left" w:pos="284"/>
        </w:tabs>
        <w:rPr>
          <w:rFonts w:ascii="Times New Roman" w:hAnsi="Times New Roman" w:cs="Times New Roman"/>
          <w:b/>
          <w:sz w:val="24"/>
          <w:szCs w:val="24"/>
        </w:rPr>
      </w:pPr>
      <w:r>
        <w:rPr>
          <w:rFonts w:ascii="Times New Roman" w:hAnsi="Times New Roman" w:cs="Times New Roman"/>
          <w:b/>
          <w:sz w:val="24"/>
          <w:szCs w:val="24"/>
        </w:rPr>
        <w:t>sugestívnosť-</w:t>
      </w:r>
      <w:r>
        <w:rPr>
          <w:rFonts w:ascii="Times New Roman" w:hAnsi="Times New Roman" w:cs="Times New Roman"/>
          <w:sz w:val="24"/>
          <w:szCs w:val="24"/>
        </w:rPr>
        <w:t xml:space="preserve"> rečník sa snaží zapôsobiť na city poslucháčov, využívame prostriedky umeleckého štýlu (opakovanie slov, viackrát oslovíme poslucháčov, zdôrazňujeme niektoré slová, používame pauzu; zoslabíme, alebo zosilníme hlas, a pod.);</w:t>
      </w:r>
      <w:r>
        <w:rPr>
          <w:rFonts w:ascii="Times New Roman" w:hAnsi="Times New Roman" w:cs="Times New Roman"/>
          <w:b/>
          <w:sz w:val="24"/>
          <w:szCs w:val="24"/>
        </w:rPr>
        <w:t xml:space="preserve"> v závere- </w:t>
      </w:r>
      <w:r>
        <w:rPr>
          <w:rFonts w:ascii="Times New Roman" w:hAnsi="Times New Roman" w:cs="Times New Roman"/>
          <w:sz w:val="24"/>
          <w:szCs w:val="24"/>
        </w:rPr>
        <w:t>vyjadrujeme svoje želania, výzvy</w:t>
      </w:r>
    </w:p>
    <w:p w:rsidR="009A5CEA" w:rsidRPr="009A5CEA" w:rsidRDefault="009A5CEA" w:rsidP="006B3BFC">
      <w:pPr>
        <w:pStyle w:val="Odsekzoznamu"/>
        <w:numPr>
          <w:ilvl w:val="0"/>
          <w:numId w:val="2"/>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adresnosť- </w:t>
      </w:r>
      <w:r>
        <w:rPr>
          <w:rFonts w:ascii="Times New Roman" w:hAnsi="Times New Roman" w:cs="Times New Roman"/>
          <w:sz w:val="24"/>
          <w:szCs w:val="24"/>
        </w:rPr>
        <w:t>rečnícke útvary majú kolektívneho príjemcu (niektoré môžu byť venované jednotlivcom- napr. jubileá, ale počúva ich kolektív)</w:t>
      </w:r>
    </w:p>
    <w:p w:rsidR="009A5CEA" w:rsidRPr="009A5CEA" w:rsidRDefault="009A5CEA" w:rsidP="006B3BFC">
      <w:pPr>
        <w:pStyle w:val="Odsekzoznamu"/>
        <w:numPr>
          <w:ilvl w:val="0"/>
          <w:numId w:val="2"/>
        </w:numPr>
        <w:tabs>
          <w:tab w:val="left" w:pos="284"/>
        </w:tabs>
        <w:rPr>
          <w:rFonts w:ascii="Times New Roman" w:hAnsi="Times New Roman" w:cs="Times New Roman"/>
          <w:b/>
          <w:sz w:val="24"/>
          <w:szCs w:val="24"/>
        </w:rPr>
      </w:pPr>
      <w:r>
        <w:rPr>
          <w:rFonts w:ascii="Times New Roman" w:hAnsi="Times New Roman" w:cs="Times New Roman"/>
          <w:b/>
          <w:sz w:val="24"/>
          <w:szCs w:val="24"/>
        </w:rPr>
        <w:t>názornosť-</w:t>
      </w:r>
      <w:r>
        <w:rPr>
          <w:rFonts w:ascii="Times New Roman" w:hAnsi="Times New Roman" w:cs="Times New Roman"/>
          <w:sz w:val="24"/>
          <w:szCs w:val="24"/>
        </w:rPr>
        <w:t xml:space="preserve"> využíva sa najmä v náučných prednáškach (obrazový materiál- napr. mapy, grafy, schémy, audiovizuálne pomôcky, a pod.)</w:t>
      </w:r>
    </w:p>
    <w:p w:rsidR="009A5CEA" w:rsidRDefault="009A5CEA" w:rsidP="009A5CEA">
      <w:pPr>
        <w:pStyle w:val="Odsekzoznamu"/>
        <w:numPr>
          <w:ilvl w:val="0"/>
          <w:numId w:val="3"/>
        </w:numPr>
        <w:tabs>
          <w:tab w:val="left" w:pos="284"/>
        </w:tabs>
        <w:rPr>
          <w:rFonts w:ascii="Times New Roman" w:hAnsi="Times New Roman" w:cs="Times New Roman"/>
          <w:b/>
          <w:sz w:val="24"/>
          <w:szCs w:val="24"/>
        </w:rPr>
      </w:pPr>
      <w:r>
        <w:rPr>
          <w:rFonts w:ascii="Times New Roman" w:hAnsi="Times New Roman" w:cs="Times New Roman"/>
          <w:b/>
          <w:sz w:val="24"/>
          <w:szCs w:val="24"/>
        </w:rPr>
        <w:t>žánre:</w:t>
      </w:r>
    </w:p>
    <w:p w:rsidR="009A5CEA" w:rsidRPr="009A5CEA" w:rsidRDefault="009A5CEA" w:rsidP="009A5CEA">
      <w:pPr>
        <w:pStyle w:val="Odsekzoznamu"/>
        <w:numPr>
          <w:ilvl w:val="0"/>
          <w:numId w:val="4"/>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agitačné </w:t>
      </w:r>
      <w:r>
        <w:rPr>
          <w:rFonts w:ascii="Times New Roman" w:hAnsi="Times New Roman" w:cs="Times New Roman"/>
          <w:sz w:val="24"/>
          <w:szCs w:val="24"/>
        </w:rPr>
        <w:t>(politická reč, súdna reč, kázeň, agitačný prejav, obžaloba, a pod.)- jazyk približne rovnaký, ako jazyk publicistiky, ale doplnený mimojazykovými prostriedkami (gestikulácia, mimika, a pod.); uplatňuje sa bežná slovná zásoba, pretože adresát je široký</w:t>
      </w:r>
    </w:p>
    <w:p w:rsidR="009A5CEA" w:rsidRPr="009A5CEA" w:rsidRDefault="009A5CEA" w:rsidP="009A5CEA">
      <w:pPr>
        <w:pStyle w:val="Odsekzoznamu"/>
        <w:numPr>
          <w:ilvl w:val="0"/>
          <w:numId w:val="4"/>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náučné </w:t>
      </w:r>
      <w:r>
        <w:rPr>
          <w:rFonts w:ascii="Times New Roman" w:hAnsi="Times New Roman" w:cs="Times New Roman"/>
          <w:sz w:val="24"/>
          <w:szCs w:val="24"/>
        </w:rPr>
        <w:t>(prednáška, referát, koreferát, diskusia, polemika, kázeň, a pod.)- sú vecné a konkrétne; v úvode je treba vysvetliť cieľ, funkciu a zámer prejavu</w:t>
      </w:r>
      <w:r w:rsidR="00CB12B8">
        <w:rPr>
          <w:rFonts w:ascii="Times New Roman" w:hAnsi="Times New Roman" w:cs="Times New Roman"/>
          <w:sz w:val="24"/>
          <w:szCs w:val="24"/>
        </w:rPr>
        <w:t>; jadro je výkladom o danej problematike, poúčaním, odôvodňovaním, argumentovaním; v závere sa zhrňuje obsah a naznačuj sa ako využiť poznatky</w:t>
      </w:r>
    </w:p>
    <w:p w:rsidR="00CB12B8" w:rsidRPr="00CB12B8" w:rsidRDefault="00CB12B8" w:rsidP="00CB12B8">
      <w:pPr>
        <w:pStyle w:val="Odsekzoznamu"/>
        <w:numPr>
          <w:ilvl w:val="0"/>
          <w:numId w:val="4"/>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príležitostné </w:t>
      </w:r>
      <w:r>
        <w:rPr>
          <w:rFonts w:ascii="Times New Roman" w:hAnsi="Times New Roman" w:cs="Times New Roman"/>
          <w:sz w:val="24"/>
          <w:szCs w:val="24"/>
        </w:rPr>
        <w:t xml:space="preserve">(privítací prejav, otvárací prejav, pozdravný prejav, slávnostný prejav, výstraha, výzva, rozkaz, sobášny prejav, pohrebný prejav, príhovor, a pod.)- príhovory sú krátke, prejavy dlhšie; v týchto žánroch sa nič nevysvetľuje; </w:t>
      </w:r>
      <w:r>
        <w:rPr>
          <w:rFonts w:ascii="Times New Roman" w:hAnsi="Times New Roman" w:cs="Times New Roman"/>
          <w:sz w:val="24"/>
          <w:szCs w:val="24"/>
        </w:rPr>
        <w:lastRenderedPageBreak/>
        <w:t>adresát a predmet prejavu je známy; prejav je emocionálnejší, môže byť doplnený citátmi, veršami, a pod.</w:t>
      </w:r>
    </w:p>
    <w:p w:rsidR="000668D7" w:rsidRPr="000668D7" w:rsidRDefault="00CB12B8" w:rsidP="000668D7">
      <w:pPr>
        <w:pStyle w:val="Nadpis2"/>
        <w:spacing w:before="0" w:after="200"/>
        <w:jc w:val="both"/>
        <w:rPr>
          <w:rFonts w:ascii="Times New Roman" w:hAnsi="Times New Roman" w:cs="Times New Roman"/>
          <w:b w:val="0"/>
          <w:bCs w:val="0"/>
          <w:color w:val="auto"/>
          <w:sz w:val="24"/>
          <w:szCs w:val="24"/>
        </w:rPr>
        <w:sectPr w:rsidR="000668D7" w:rsidRPr="000668D7">
          <w:pgSz w:w="11906" w:h="16838"/>
          <w:pgMar w:top="1417" w:right="1417" w:bottom="1417" w:left="1417" w:header="708" w:footer="708" w:gutter="0"/>
          <w:cols w:space="708"/>
          <w:docGrid w:linePitch="360"/>
        </w:sectPr>
      </w:pPr>
      <w:r w:rsidRPr="009C1F8D">
        <w:rPr>
          <w:rFonts w:ascii="Times New Roman" w:hAnsi="Times New Roman" w:cs="Times New Roman"/>
          <w:color w:val="auto"/>
          <w:sz w:val="24"/>
          <w:szCs w:val="24"/>
        </w:rPr>
        <w:t>Zaraďte</w:t>
      </w:r>
      <w:r>
        <w:rPr>
          <w:rFonts w:ascii="Times New Roman" w:hAnsi="Times New Roman" w:cs="Times New Roman"/>
          <w:color w:val="auto"/>
          <w:sz w:val="24"/>
          <w:szCs w:val="24"/>
        </w:rPr>
        <w:t xml:space="preserve"> uvedené rečnícke žánre: </w:t>
      </w:r>
      <w:r w:rsidRPr="00980E0C">
        <w:rPr>
          <w:rFonts w:ascii="Times New Roman" w:hAnsi="Times New Roman" w:cs="Times New Roman"/>
          <w:b w:val="0"/>
          <w:bCs w:val="0"/>
          <w:color w:val="auto"/>
          <w:sz w:val="24"/>
          <w:szCs w:val="24"/>
        </w:rPr>
        <w:t>výzvu, výstrahu, rozkaz,</w:t>
      </w:r>
      <w:r>
        <w:rPr>
          <w:rFonts w:ascii="Times New Roman" w:hAnsi="Times New Roman" w:cs="Times New Roman"/>
          <w:b w:val="0"/>
          <w:bCs w:val="0"/>
          <w:color w:val="auto"/>
          <w:sz w:val="24"/>
          <w:szCs w:val="24"/>
        </w:rPr>
        <w:t xml:space="preserve"> </w:t>
      </w:r>
      <w:r w:rsidRPr="00980E0C">
        <w:rPr>
          <w:rFonts w:ascii="Times New Roman" w:hAnsi="Times New Roman" w:cs="Times New Roman"/>
          <w:b w:val="0"/>
          <w:bCs w:val="0"/>
          <w:color w:val="auto"/>
          <w:sz w:val="24"/>
          <w:szCs w:val="24"/>
        </w:rPr>
        <w:t>prednášku, kázeň, reč za zosnulým, diplomatickú</w:t>
      </w:r>
      <w:r w:rsidR="000668D7">
        <w:rPr>
          <w:rFonts w:ascii="Times New Roman" w:hAnsi="Times New Roman" w:cs="Times New Roman"/>
          <w:b w:val="0"/>
          <w:bCs w:val="0"/>
          <w:color w:val="auto"/>
          <w:sz w:val="24"/>
          <w:szCs w:val="24"/>
        </w:rPr>
        <w:t xml:space="preserve"> reč, referát, otvárací prejav</w:t>
      </w:r>
    </w:p>
    <w:p w:rsidR="00CB12B8" w:rsidRDefault="000668D7" w:rsidP="000668D7">
      <w:pPr>
        <w:tabs>
          <w:tab w:val="left" w:pos="284"/>
        </w:tabs>
        <w:spacing w:after="0"/>
        <w:rPr>
          <w:rFonts w:ascii="Times New Roman" w:hAnsi="Times New Roman" w:cs="Times New Roman"/>
          <w:sz w:val="24"/>
          <w:szCs w:val="24"/>
        </w:rPr>
      </w:pPr>
      <w:r>
        <w:rPr>
          <w:rFonts w:ascii="Times New Roman" w:hAnsi="Times New Roman" w:cs="Times New Roman"/>
          <w:sz w:val="24"/>
          <w:szCs w:val="24"/>
        </w:rPr>
        <w:tab/>
      </w:r>
      <w:r w:rsidR="00CB12B8" w:rsidRPr="00CB12B8">
        <w:rPr>
          <w:rFonts w:ascii="Times New Roman" w:hAnsi="Times New Roman" w:cs="Times New Roman"/>
          <w:i/>
          <w:sz w:val="24"/>
          <w:szCs w:val="24"/>
        </w:rPr>
        <w:t>výzva</w:t>
      </w:r>
      <w:r w:rsidR="00CB12B8">
        <w:rPr>
          <w:rFonts w:ascii="Times New Roman" w:hAnsi="Times New Roman" w:cs="Times New Roman"/>
          <w:sz w:val="24"/>
          <w:szCs w:val="24"/>
        </w:rPr>
        <w:t>- príležitostné žánre</w:t>
      </w:r>
    </w:p>
    <w:p w:rsidR="00CB12B8" w:rsidRDefault="00CB12B8" w:rsidP="000668D7">
      <w:pPr>
        <w:tabs>
          <w:tab w:val="left" w:pos="284"/>
        </w:tabs>
        <w:spacing w:after="0"/>
        <w:rPr>
          <w:rFonts w:ascii="Times New Roman" w:hAnsi="Times New Roman" w:cs="Times New Roman"/>
          <w:sz w:val="24"/>
          <w:szCs w:val="24"/>
        </w:rPr>
      </w:pPr>
      <w:r>
        <w:rPr>
          <w:rFonts w:ascii="Times New Roman" w:hAnsi="Times New Roman" w:cs="Times New Roman"/>
          <w:i/>
          <w:sz w:val="24"/>
          <w:szCs w:val="24"/>
        </w:rPr>
        <w:tab/>
      </w:r>
      <w:r w:rsidRPr="00CB12B8">
        <w:rPr>
          <w:rFonts w:ascii="Times New Roman" w:hAnsi="Times New Roman" w:cs="Times New Roman"/>
          <w:i/>
          <w:sz w:val="24"/>
          <w:szCs w:val="24"/>
        </w:rPr>
        <w:t>výstraha</w:t>
      </w:r>
      <w:r>
        <w:rPr>
          <w:rFonts w:ascii="Times New Roman" w:hAnsi="Times New Roman" w:cs="Times New Roman"/>
          <w:sz w:val="24"/>
          <w:szCs w:val="24"/>
        </w:rPr>
        <w:t>- príležitostné žánre</w:t>
      </w:r>
    </w:p>
    <w:p w:rsidR="00CB12B8" w:rsidRDefault="00CB12B8" w:rsidP="000668D7">
      <w:pPr>
        <w:tabs>
          <w:tab w:val="left" w:pos="284"/>
        </w:tabs>
        <w:spacing w:after="0"/>
        <w:rPr>
          <w:rFonts w:ascii="Times New Roman" w:hAnsi="Times New Roman" w:cs="Times New Roman"/>
          <w:sz w:val="24"/>
          <w:szCs w:val="24"/>
        </w:rPr>
      </w:pPr>
      <w:r>
        <w:rPr>
          <w:rFonts w:ascii="Times New Roman" w:hAnsi="Times New Roman" w:cs="Times New Roman"/>
          <w:i/>
          <w:sz w:val="24"/>
          <w:szCs w:val="24"/>
        </w:rPr>
        <w:tab/>
      </w:r>
      <w:r w:rsidRPr="00CB12B8">
        <w:rPr>
          <w:rFonts w:ascii="Times New Roman" w:hAnsi="Times New Roman" w:cs="Times New Roman"/>
          <w:i/>
          <w:sz w:val="24"/>
          <w:szCs w:val="24"/>
        </w:rPr>
        <w:t>rozkaz</w:t>
      </w:r>
      <w:r>
        <w:rPr>
          <w:rFonts w:ascii="Times New Roman" w:hAnsi="Times New Roman" w:cs="Times New Roman"/>
          <w:sz w:val="24"/>
          <w:szCs w:val="24"/>
        </w:rPr>
        <w:t>- príležitostné žánre</w:t>
      </w:r>
    </w:p>
    <w:p w:rsidR="00CB12B8" w:rsidRDefault="00CB12B8" w:rsidP="000668D7">
      <w:pPr>
        <w:tabs>
          <w:tab w:val="left" w:pos="284"/>
        </w:tabs>
        <w:spacing w:after="0"/>
        <w:rPr>
          <w:rFonts w:ascii="Times New Roman" w:hAnsi="Times New Roman" w:cs="Times New Roman"/>
          <w:sz w:val="24"/>
          <w:szCs w:val="24"/>
        </w:rPr>
      </w:pPr>
      <w:r>
        <w:rPr>
          <w:rFonts w:ascii="Times New Roman" w:hAnsi="Times New Roman" w:cs="Times New Roman"/>
          <w:i/>
          <w:sz w:val="24"/>
          <w:szCs w:val="24"/>
        </w:rPr>
        <w:tab/>
      </w:r>
      <w:r w:rsidRPr="00CB12B8">
        <w:rPr>
          <w:rFonts w:ascii="Times New Roman" w:hAnsi="Times New Roman" w:cs="Times New Roman"/>
          <w:i/>
          <w:sz w:val="24"/>
          <w:szCs w:val="24"/>
        </w:rPr>
        <w:t>prednáška</w:t>
      </w:r>
      <w:r>
        <w:rPr>
          <w:rFonts w:ascii="Times New Roman" w:hAnsi="Times New Roman" w:cs="Times New Roman"/>
          <w:sz w:val="24"/>
          <w:szCs w:val="24"/>
        </w:rPr>
        <w:t>- náučné žánre</w:t>
      </w:r>
    </w:p>
    <w:p w:rsidR="000668D7" w:rsidRDefault="00CB12B8" w:rsidP="000668D7">
      <w:pPr>
        <w:tabs>
          <w:tab w:val="left" w:pos="284"/>
        </w:tabs>
        <w:spacing w:after="0"/>
        <w:rPr>
          <w:rFonts w:ascii="Times New Roman" w:hAnsi="Times New Roman" w:cs="Times New Roman"/>
          <w:sz w:val="24"/>
          <w:szCs w:val="24"/>
        </w:rPr>
      </w:pPr>
      <w:r>
        <w:rPr>
          <w:rFonts w:ascii="Times New Roman" w:hAnsi="Times New Roman" w:cs="Times New Roman"/>
          <w:i/>
          <w:sz w:val="24"/>
          <w:szCs w:val="24"/>
        </w:rPr>
        <w:tab/>
      </w:r>
      <w:r w:rsidRPr="00CB12B8">
        <w:rPr>
          <w:rFonts w:ascii="Times New Roman" w:hAnsi="Times New Roman" w:cs="Times New Roman"/>
          <w:i/>
          <w:sz w:val="24"/>
          <w:szCs w:val="24"/>
        </w:rPr>
        <w:t>kázeň-</w:t>
      </w:r>
      <w:r w:rsidR="000668D7">
        <w:rPr>
          <w:rFonts w:ascii="Times New Roman" w:hAnsi="Times New Roman" w:cs="Times New Roman"/>
          <w:sz w:val="24"/>
          <w:szCs w:val="24"/>
        </w:rPr>
        <w:t xml:space="preserve"> náučné/agitačné žánre</w:t>
      </w:r>
    </w:p>
    <w:p w:rsidR="00CB12B8" w:rsidRDefault="000668D7" w:rsidP="000668D7">
      <w:pPr>
        <w:tabs>
          <w:tab w:val="left" w:pos="284"/>
        </w:tabs>
        <w:spacing w:after="0"/>
        <w:rPr>
          <w:rFonts w:ascii="Times New Roman" w:hAnsi="Times New Roman" w:cs="Times New Roman"/>
          <w:sz w:val="24"/>
          <w:szCs w:val="24"/>
        </w:rPr>
      </w:pPr>
      <w:r>
        <w:rPr>
          <w:rFonts w:ascii="Times New Roman" w:hAnsi="Times New Roman" w:cs="Times New Roman"/>
          <w:i/>
          <w:sz w:val="24"/>
          <w:szCs w:val="24"/>
        </w:rPr>
        <w:tab/>
      </w:r>
      <w:r w:rsidR="00CB12B8" w:rsidRPr="00CB12B8">
        <w:rPr>
          <w:rFonts w:ascii="Times New Roman" w:hAnsi="Times New Roman" w:cs="Times New Roman"/>
          <w:i/>
          <w:sz w:val="24"/>
          <w:szCs w:val="24"/>
        </w:rPr>
        <w:t>reč za zosnulým</w:t>
      </w:r>
      <w:r w:rsidR="00CB12B8">
        <w:rPr>
          <w:rFonts w:ascii="Times New Roman" w:hAnsi="Times New Roman" w:cs="Times New Roman"/>
          <w:sz w:val="24"/>
          <w:szCs w:val="24"/>
        </w:rPr>
        <w:t>- príležitostné žánre</w:t>
      </w:r>
    </w:p>
    <w:p w:rsidR="00CB12B8" w:rsidRDefault="000668D7" w:rsidP="000668D7">
      <w:pPr>
        <w:tabs>
          <w:tab w:val="left" w:pos="284"/>
        </w:tabs>
        <w:spacing w:after="0"/>
        <w:rPr>
          <w:rFonts w:ascii="Times New Roman" w:hAnsi="Times New Roman" w:cs="Times New Roman"/>
          <w:sz w:val="24"/>
          <w:szCs w:val="24"/>
        </w:rPr>
      </w:pPr>
      <w:r>
        <w:rPr>
          <w:rFonts w:ascii="Times New Roman" w:hAnsi="Times New Roman" w:cs="Times New Roman"/>
          <w:i/>
          <w:sz w:val="24"/>
          <w:szCs w:val="24"/>
        </w:rPr>
        <w:tab/>
      </w:r>
      <w:r w:rsidR="00CB12B8" w:rsidRPr="00CB12B8">
        <w:rPr>
          <w:rFonts w:ascii="Times New Roman" w:hAnsi="Times New Roman" w:cs="Times New Roman"/>
          <w:i/>
          <w:sz w:val="24"/>
          <w:szCs w:val="24"/>
        </w:rPr>
        <w:t>diplomatická reč</w:t>
      </w:r>
      <w:r w:rsidR="00CB12B8">
        <w:rPr>
          <w:rFonts w:ascii="Times New Roman" w:hAnsi="Times New Roman" w:cs="Times New Roman"/>
          <w:sz w:val="24"/>
          <w:szCs w:val="24"/>
        </w:rPr>
        <w:t>- agitačné žánre</w:t>
      </w:r>
    </w:p>
    <w:p w:rsidR="00CB12B8" w:rsidRDefault="000668D7" w:rsidP="000668D7">
      <w:pPr>
        <w:tabs>
          <w:tab w:val="left" w:pos="284"/>
        </w:tabs>
        <w:spacing w:after="0"/>
        <w:rPr>
          <w:rFonts w:ascii="Times New Roman" w:hAnsi="Times New Roman" w:cs="Times New Roman"/>
          <w:sz w:val="24"/>
          <w:szCs w:val="24"/>
        </w:rPr>
      </w:pPr>
      <w:r>
        <w:rPr>
          <w:rFonts w:ascii="Times New Roman" w:hAnsi="Times New Roman" w:cs="Times New Roman"/>
          <w:i/>
          <w:sz w:val="24"/>
          <w:szCs w:val="24"/>
        </w:rPr>
        <w:tab/>
      </w:r>
      <w:r w:rsidR="00CB12B8" w:rsidRPr="00CB12B8">
        <w:rPr>
          <w:rFonts w:ascii="Times New Roman" w:hAnsi="Times New Roman" w:cs="Times New Roman"/>
          <w:i/>
          <w:sz w:val="24"/>
          <w:szCs w:val="24"/>
        </w:rPr>
        <w:t>referát</w:t>
      </w:r>
      <w:r w:rsidR="00CB12B8">
        <w:rPr>
          <w:rFonts w:ascii="Times New Roman" w:hAnsi="Times New Roman" w:cs="Times New Roman"/>
          <w:sz w:val="24"/>
          <w:szCs w:val="24"/>
        </w:rPr>
        <w:t>- náučné žánre</w:t>
      </w:r>
    </w:p>
    <w:p w:rsidR="000668D7" w:rsidRDefault="000668D7" w:rsidP="000668D7">
      <w:pPr>
        <w:tabs>
          <w:tab w:val="left" w:pos="284"/>
        </w:tabs>
        <w:rPr>
          <w:rFonts w:ascii="Times New Roman" w:hAnsi="Times New Roman" w:cs="Times New Roman"/>
          <w:sz w:val="24"/>
          <w:szCs w:val="24"/>
        </w:rPr>
      </w:pPr>
      <w:r>
        <w:rPr>
          <w:rFonts w:ascii="Times New Roman" w:hAnsi="Times New Roman" w:cs="Times New Roman"/>
          <w:i/>
          <w:sz w:val="24"/>
          <w:szCs w:val="24"/>
        </w:rPr>
        <w:tab/>
      </w:r>
      <w:r w:rsidR="00CB12B8" w:rsidRPr="00CB12B8">
        <w:rPr>
          <w:rFonts w:ascii="Times New Roman" w:hAnsi="Times New Roman" w:cs="Times New Roman"/>
          <w:i/>
          <w:sz w:val="24"/>
          <w:szCs w:val="24"/>
        </w:rPr>
        <w:t>otvárací prejav</w:t>
      </w:r>
      <w:r w:rsidR="00CB12B8">
        <w:rPr>
          <w:rFonts w:ascii="Times New Roman" w:hAnsi="Times New Roman" w:cs="Times New Roman"/>
          <w:sz w:val="24"/>
          <w:szCs w:val="24"/>
        </w:rPr>
        <w:t>- príležitostné žánre</w:t>
      </w:r>
    </w:p>
    <w:p w:rsidR="000668D7" w:rsidRPr="00C526E6" w:rsidRDefault="000668D7" w:rsidP="000668D7">
      <w:r w:rsidRPr="009C1F8D">
        <w:rPr>
          <w:rFonts w:ascii="Times New Roman" w:hAnsi="Times New Roman" w:cs="Times New Roman"/>
          <w:b/>
          <w:bCs/>
          <w:sz w:val="24"/>
          <w:szCs w:val="24"/>
        </w:rPr>
        <w:t>Priraďte k nasledujúcim komunikačným situáciám zodpovedajúci  rečnícky žáner</w:t>
      </w:r>
      <w:r w:rsidRPr="007851C5">
        <w:rPr>
          <w:rFonts w:ascii="Times New Roman" w:hAnsi="Times New Roman" w:cs="Times New Roman"/>
          <w:sz w:val="24"/>
          <w:szCs w:val="24"/>
        </w:rPr>
        <w:t xml:space="preserve">: </w:t>
      </w:r>
      <w:r w:rsidRPr="007851C5">
        <w:rPr>
          <w:rFonts w:ascii="Times New Roman" w:hAnsi="Times New Roman" w:cs="Times New Roman"/>
          <w:i/>
          <w:iCs/>
          <w:sz w:val="24"/>
          <w:szCs w:val="24"/>
        </w:rPr>
        <w:t>začiatok plesu, vedecká konferencia, súdny proces, predv</w:t>
      </w:r>
      <w:r>
        <w:rPr>
          <w:rFonts w:ascii="Times New Roman" w:hAnsi="Times New Roman" w:cs="Times New Roman"/>
          <w:i/>
          <w:iCs/>
          <w:sz w:val="24"/>
          <w:szCs w:val="24"/>
        </w:rPr>
        <w:t>olebná kampaň, krst novorodenca.</w:t>
      </w:r>
    </w:p>
    <w:p w:rsidR="000668D7" w:rsidRDefault="000668D7" w:rsidP="000668D7">
      <w:pPr>
        <w:tabs>
          <w:tab w:val="left" w:pos="284"/>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začiatok plesu</w:t>
      </w:r>
      <w:r>
        <w:rPr>
          <w:rFonts w:ascii="Times New Roman" w:hAnsi="Times New Roman" w:cs="Times New Roman"/>
          <w:sz w:val="24"/>
          <w:szCs w:val="24"/>
        </w:rPr>
        <w:t>- privítací, otvárací, slávnostný prejav</w:t>
      </w:r>
    </w:p>
    <w:p w:rsidR="000668D7" w:rsidRDefault="000668D7" w:rsidP="000668D7">
      <w:pPr>
        <w:tabs>
          <w:tab w:val="left" w:pos="284"/>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vedecká konferencia</w:t>
      </w:r>
      <w:r>
        <w:rPr>
          <w:rFonts w:ascii="Times New Roman" w:hAnsi="Times New Roman" w:cs="Times New Roman"/>
          <w:sz w:val="24"/>
          <w:szCs w:val="24"/>
        </w:rPr>
        <w:t>- referát, koreferát, diskusia, prednáška</w:t>
      </w:r>
    </w:p>
    <w:p w:rsidR="000668D7" w:rsidRDefault="000668D7" w:rsidP="000668D7">
      <w:pPr>
        <w:tabs>
          <w:tab w:val="left" w:pos="284"/>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súdny proces</w:t>
      </w:r>
      <w:r>
        <w:rPr>
          <w:rFonts w:ascii="Times New Roman" w:hAnsi="Times New Roman" w:cs="Times New Roman"/>
          <w:sz w:val="24"/>
          <w:szCs w:val="24"/>
        </w:rPr>
        <w:t>- obžaloba, obhajoba, súdna reč</w:t>
      </w:r>
    </w:p>
    <w:p w:rsidR="000668D7" w:rsidRDefault="000668D7" w:rsidP="000668D7">
      <w:pPr>
        <w:tabs>
          <w:tab w:val="left" w:pos="284"/>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predvolebná kampaň- </w:t>
      </w:r>
      <w:r>
        <w:rPr>
          <w:rFonts w:ascii="Times New Roman" w:hAnsi="Times New Roman" w:cs="Times New Roman"/>
          <w:sz w:val="24"/>
          <w:szCs w:val="24"/>
        </w:rPr>
        <w:t>politická reč, diskusia</w:t>
      </w:r>
    </w:p>
    <w:p w:rsidR="000668D7" w:rsidRDefault="000668D7" w:rsidP="000668D7">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krst novorodenca- </w:t>
      </w:r>
      <w:r>
        <w:rPr>
          <w:rFonts w:ascii="Times New Roman" w:hAnsi="Times New Roman" w:cs="Times New Roman"/>
          <w:sz w:val="24"/>
          <w:szCs w:val="24"/>
        </w:rPr>
        <w:t>kázeň</w:t>
      </w:r>
    </w:p>
    <w:p w:rsidR="000668D7" w:rsidRDefault="000668D7" w:rsidP="000668D7">
      <w:pPr>
        <w:pStyle w:val="Nadpis2"/>
        <w:spacing w:before="0" w:after="200"/>
        <w:jc w:val="both"/>
        <w:rPr>
          <w:rFonts w:ascii="Times New Roman" w:hAnsi="Times New Roman" w:cs="Times New Roman"/>
          <w:b w:val="0"/>
          <w:bCs w:val="0"/>
          <w:color w:val="auto"/>
          <w:sz w:val="24"/>
          <w:szCs w:val="24"/>
        </w:rPr>
      </w:pPr>
      <w:r w:rsidRPr="009C1F8D">
        <w:rPr>
          <w:rFonts w:ascii="Times New Roman" w:hAnsi="Times New Roman" w:cs="Times New Roman"/>
          <w:color w:val="auto"/>
          <w:sz w:val="24"/>
          <w:szCs w:val="24"/>
        </w:rPr>
        <w:t xml:space="preserve">Vytvorte krátky slávnostný príhovor k ukončeniu </w:t>
      </w:r>
      <w:r>
        <w:rPr>
          <w:rFonts w:ascii="Times New Roman" w:hAnsi="Times New Roman" w:cs="Times New Roman"/>
          <w:color w:val="auto"/>
          <w:sz w:val="24"/>
          <w:szCs w:val="24"/>
        </w:rPr>
        <w:t xml:space="preserve">maturít </w:t>
      </w:r>
      <w:r>
        <w:rPr>
          <w:rFonts w:ascii="Times New Roman" w:hAnsi="Times New Roman" w:cs="Times New Roman"/>
          <w:b w:val="0"/>
          <w:bCs w:val="0"/>
          <w:color w:val="auto"/>
          <w:sz w:val="24"/>
          <w:szCs w:val="24"/>
        </w:rPr>
        <w:t>(minimálne</w:t>
      </w:r>
      <w:r w:rsidRPr="00584FD8">
        <w:rPr>
          <w:rFonts w:ascii="Times New Roman" w:hAnsi="Times New Roman" w:cs="Times New Roman"/>
          <w:b w:val="0"/>
          <w:bCs w:val="0"/>
          <w:color w:val="auto"/>
          <w:sz w:val="24"/>
          <w:szCs w:val="24"/>
        </w:rPr>
        <w:t xml:space="preserve"> 5 viet)</w:t>
      </w:r>
      <w:r>
        <w:rPr>
          <w:rFonts w:ascii="Times New Roman" w:hAnsi="Times New Roman" w:cs="Times New Roman"/>
          <w:b w:val="0"/>
          <w:bCs w:val="0"/>
          <w:color w:val="auto"/>
          <w:sz w:val="24"/>
          <w:szCs w:val="24"/>
        </w:rPr>
        <w:t>.</w:t>
      </w:r>
    </w:p>
    <w:p w:rsidR="000668D7" w:rsidRDefault="000668D7" w:rsidP="000668D7">
      <w:pPr>
        <w:tabs>
          <w:tab w:val="left" w:pos="284"/>
        </w:tabs>
        <w:rPr>
          <w:rFonts w:ascii="Times New Roman" w:hAnsi="Times New Roman" w:cs="Times New Roman"/>
          <w:sz w:val="24"/>
          <w:szCs w:val="24"/>
        </w:rPr>
      </w:pPr>
      <w:r>
        <w:rPr>
          <w:rFonts w:ascii="Times New Roman" w:hAnsi="Times New Roman" w:cs="Times New Roman"/>
          <w:sz w:val="24"/>
          <w:szCs w:val="24"/>
        </w:rPr>
        <w:tab/>
        <w:t>Vážený profesorský zbor, drahí spolužiaci!</w:t>
      </w:r>
    </w:p>
    <w:p w:rsidR="000668D7" w:rsidRDefault="000668D7" w:rsidP="000668D7">
      <w:pPr>
        <w:tabs>
          <w:tab w:val="left" w:pos="284"/>
        </w:tabs>
        <w:rPr>
          <w:rFonts w:ascii="Times New Roman" w:hAnsi="Times New Roman" w:cs="Times New Roman"/>
          <w:sz w:val="24"/>
          <w:szCs w:val="24"/>
        </w:rPr>
      </w:pPr>
      <w:r>
        <w:rPr>
          <w:rFonts w:ascii="Times New Roman" w:hAnsi="Times New Roman" w:cs="Times New Roman"/>
          <w:sz w:val="24"/>
          <w:szCs w:val="24"/>
        </w:rPr>
        <w:tab/>
        <w:t xml:space="preserve">Som hrdý/á </w:t>
      </w:r>
      <w:r w:rsidR="00EA0B07">
        <w:rPr>
          <w:rFonts w:ascii="Times New Roman" w:hAnsi="Times New Roman" w:cs="Times New Roman"/>
          <w:sz w:val="24"/>
          <w:szCs w:val="24"/>
        </w:rPr>
        <w:t>na to, že tu dnes pred Vami môžem stáť, a taktiež na to, že sa v mene všetkých maturantov môžem Vám, vážený profesorský zbor, poďakovať.</w:t>
      </w:r>
    </w:p>
    <w:p w:rsidR="00EA0B07" w:rsidRDefault="00EA0B07" w:rsidP="000668D7">
      <w:pPr>
        <w:tabs>
          <w:tab w:val="left" w:pos="284"/>
        </w:tabs>
        <w:rPr>
          <w:rFonts w:ascii="Times New Roman" w:hAnsi="Times New Roman" w:cs="Times New Roman"/>
          <w:sz w:val="24"/>
          <w:szCs w:val="24"/>
        </w:rPr>
      </w:pPr>
      <w:r>
        <w:rPr>
          <w:rFonts w:ascii="Times New Roman" w:hAnsi="Times New Roman" w:cs="Times New Roman"/>
          <w:sz w:val="24"/>
          <w:szCs w:val="24"/>
        </w:rPr>
        <w:tab/>
        <w:t>Teraz tu stojíme pre Vami v plnej kráse dospelosti. Áno, už uplynuli štyri krásne roky študentské. Skúška, brána dospelosti, ktorá sa zdala najťažšou, je pre nás už len spomienkou na naše detstvo. Našli sme kľúč a bránu sme otvorili. Chvíľu sme zaváhali, ale rozhodli sme sa vykročiť tou správnou nohou vpred. Sme tu naposledy, aby sme sa rozlúčili a poďakovali Vám, no priveľmi sa neradujte, ešte prídu naše deti.</w:t>
      </w:r>
    </w:p>
    <w:p w:rsidR="00EA0B07" w:rsidRDefault="00EA0B07" w:rsidP="000668D7">
      <w:pPr>
        <w:tabs>
          <w:tab w:val="left" w:pos="284"/>
        </w:tabs>
        <w:rPr>
          <w:rFonts w:ascii="Times New Roman" w:hAnsi="Times New Roman" w:cs="Times New Roman"/>
          <w:sz w:val="24"/>
          <w:szCs w:val="24"/>
        </w:rPr>
      </w:pPr>
      <w:r>
        <w:rPr>
          <w:rFonts w:ascii="Times New Roman" w:hAnsi="Times New Roman" w:cs="Times New Roman"/>
          <w:sz w:val="24"/>
          <w:szCs w:val="24"/>
        </w:rPr>
        <w:tab/>
        <w:t>Prajem Vám, drahí naši profesori, aby ste na nás, Vašich študentov, spomínali s láskou, aby keď sa v budúcnosti stretneme, sme sa na seba len usmievali, a Vám milí moji spolužiaci prajem veľa úspechov v ďalšom živote.</w:t>
      </w:r>
    </w:p>
    <w:p w:rsidR="00EA0B07" w:rsidRDefault="00EA0B07" w:rsidP="000668D7">
      <w:pPr>
        <w:tabs>
          <w:tab w:val="left" w:pos="284"/>
        </w:tabs>
        <w:rPr>
          <w:rFonts w:ascii="Times New Roman" w:hAnsi="Times New Roman" w:cs="Times New Roman"/>
          <w:sz w:val="24"/>
          <w:szCs w:val="24"/>
        </w:rPr>
      </w:pPr>
      <w:r>
        <w:rPr>
          <w:rFonts w:ascii="Times New Roman" w:hAnsi="Times New Roman" w:cs="Times New Roman"/>
          <w:sz w:val="24"/>
          <w:szCs w:val="24"/>
        </w:rPr>
        <w:tab/>
        <w:t>Ďakujem.</w:t>
      </w:r>
    </w:p>
    <w:p w:rsidR="00EA0B07" w:rsidRDefault="00EA0B07" w:rsidP="000668D7">
      <w:pPr>
        <w:tabs>
          <w:tab w:val="left" w:pos="284"/>
        </w:tabs>
        <w:rPr>
          <w:rFonts w:ascii="Times New Roman" w:hAnsi="Times New Roman" w:cs="Times New Roman"/>
          <w:sz w:val="24"/>
          <w:szCs w:val="24"/>
        </w:rPr>
      </w:pPr>
    </w:p>
    <w:p w:rsidR="00EA0B07" w:rsidRDefault="00EA0B07" w:rsidP="000668D7">
      <w:pPr>
        <w:tabs>
          <w:tab w:val="left" w:pos="284"/>
        </w:tabs>
        <w:rPr>
          <w:rFonts w:ascii="Times New Roman" w:hAnsi="Times New Roman" w:cs="Times New Roman"/>
          <w:sz w:val="24"/>
          <w:szCs w:val="24"/>
        </w:rPr>
      </w:pPr>
    </w:p>
    <w:p w:rsidR="00EA0B07" w:rsidRDefault="00EA0B07" w:rsidP="000668D7">
      <w:pPr>
        <w:tabs>
          <w:tab w:val="left" w:pos="284"/>
        </w:tabs>
        <w:rPr>
          <w:rFonts w:ascii="Times New Roman" w:hAnsi="Times New Roman" w:cs="Times New Roman"/>
          <w:sz w:val="24"/>
          <w:szCs w:val="24"/>
        </w:rPr>
      </w:pPr>
    </w:p>
    <w:p w:rsidR="00EA0B07" w:rsidRPr="000F676A" w:rsidRDefault="00EA0B07" w:rsidP="00EA0B07">
      <w:pPr>
        <w:jc w:val="both"/>
        <w:rPr>
          <w:rFonts w:ascii="Times New Roman" w:hAnsi="Times New Roman" w:cs="Times New Roman"/>
        </w:rPr>
      </w:pPr>
      <w:r>
        <w:rPr>
          <w:rFonts w:ascii="Times New Roman" w:hAnsi="Times New Roman" w:cs="Times New Roman"/>
          <w:color w:val="000000"/>
          <w:sz w:val="28"/>
          <w:szCs w:val="28"/>
        </w:rPr>
        <w:lastRenderedPageBreak/>
        <w:t>Úloha č. 2</w:t>
      </w:r>
    </w:p>
    <w:p w:rsidR="00EA0B07" w:rsidRPr="009C1F8D" w:rsidRDefault="00EA0B07" w:rsidP="00EA0B07">
      <w:pPr>
        <w:jc w:val="both"/>
        <w:rPr>
          <w:rFonts w:ascii="Times New Roman" w:hAnsi="Times New Roman" w:cs="Times New Roman"/>
          <w:b/>
          <w:bCs/>
          <w:color w:val="000000"/>
          <w:sz w:val="24"/>
          <w:szCs w:val="24"/>
        </w:rPr>
      </w:pPr>
      <w:r w:rsidRPr="000F676A">
        <w:rPr>
          <w:rFonts w:ascii="Times New Roman" w:hAnsi="Times New Roman" w:cs="Times New Roman"/>
          <w:b/>
          <w:bCs/>
          <w:color w:val="000000"/>
          <w:sz w:val="24"/>
          <w:szCs w:val="24"/>
        </w:rPr>
        <w:t xml:space="preserve">Na základe všestrannej </w:t>
      </w:r>
      <w:r w:rsidRPr="000F676A">
        <w:rPr>
          <w:rFonts w:ascii="Times New Roman" w:hAnsi="Times New Roman" w:cs="Times New Roman"/>
          <w:b/>
          <w:bCs/>
          <w:i/>
          <w:iCs/>
          <w:color w:val="000000"/>
          <w:sz w:val="24"/>
          <w:szCs w:val="24"/>
        </w:rPr>
        <w:t>analýzy románov</w:t>
      </w:r>
      <w:r w:rsidRPr="000F676A">
        <w:rPr>
          <w:rFonts w:ascii="Times New Roman" w:hAnsi="Times New Roman" w:cs="Times New Roman"/>
          <w:b/>
          <w:bCs/>
          <w:color w:val="000000"/>
          <w:sz w:val="24"/>
          <w:szCs w:val="24"/>
        </w:rPr>
        <w:t xml:space="preserve"> (téma, kompozícia, štylistika) vysvetlite autorský zámer.</w:t>
      </w:r>
      <w:r>
        <w:rPr>
          <w:rFonts w:ascii="Times New Roman" w:hAnsi="Times New Roman" w:cs="Times New Roman"/>
          <w:b/>
          <w:bCs/>
          <w:color w:val="000000"/>
          <w:sz w:val="24"/>
          <w:szCs w:val="24"/>
        </w:rPr>
        <w:t xml:space="preserve"> </w:t>
      </w:r>
      <w:r w:rsidRPr="009C1F8D">
        <w:rPr>
          <w:rFonts w:ascii="Times New Roman" w:hAnsi="Times New Roman" w:cs="Times New Roman"/>
          <w:b/>
          <w:bCs/>
          <w:color w:val="000000"/>
          <w:sz w:val="24"/>
          <w:szCs w:val="24"/>
        </w:rPr>
        <w:t>Zaraďte tvorbu autorov do literárneho kontextu.</w:t>
      </w:r>
    </w:p>
    <w:p w:rsidR="00EA0B07" w:rsidRDefault="00EA0B07" w:rsidP="000668D7">
      <w:pPr>
        <w:tabs>
          <w:tab w:val="left" w:pos="284"/>
        </w:tabs>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Milo Urban: Živý bič</w:t>
      </w:r>
    </w:p>
    <w:p w:rsidR="00EA0B07" w:rsidRDefault="00EA0B07" w:rsidP="00EA0B07">
      <w:pPr>
        <w:tabs>
          <w:tab w:val="left" w:pos="284"/>
        </w:tabs>
        <w:spacing w:after="0"/>
        <w:rPr>
          <w:rFonts w:ascii="Times New Roman" w:hAnsi="Times New Roman" w:cs="Times New Roman"/>
          <w:sz w:val="24"/>
          <w:szCs w:val="24"/>
        </w:rPr>
      </w:pPr>
      <w:r>
        <w:rPr>
          <w:rFonts w:ascii="Times New Roman" w:hAnsi="Times New Roman" w:cs="Times New Roman"/>
          <w:b/>
          <w:sz w:val="24"/>
          <w:szCs w:val="24"/>
        </w:rPr>
        <w:tab/>
        <w:t xml:space="preserve">Téma: </w:t>
      </w:r>
      <w:r>
        <w:rPr>
          <w:rFonts w:ascii="Times New Roman" w:hAnsi="Times New Roman" w:cs="Times New Roman"/>
          <w:sz w:val="24"/>
          <w:szCs w:val="24"/>
        </w:rPr>
        <w:t>osudy a utrpenie dedinčanov</w:t>
      </w:r>
      <w:r w:rsidR="00B574DC">
        <w:rPr>
          <w:rFonts w:ascii="Times New Roman" w:hAnsi="Times New Roman" w:cs="Times New Roman"/>
          <w:sz w:val="24"/>
          <w:szCs w:val="24"/>
        </w:rPr>
        <w:t>, dopady vojny na obyvateľstvo</w:t>
      </w:r>
    </w:p>
    <w:p w:rsidR="00B574DC" w:rsidRDefault="00B574DC" w:rsidP="00EA0B07">
      <w:pPr>
        <w:tabs>
          <w:tab w:val="left" w:pos="284"/>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Miesto: </w:t>
      </w:r>
      <w:r>
        <w:rPr>
          <w:rFonts w:ascii="Times New Roman" w:hAnsi="Times New Roman" w:cs="Times New Roman"/>
          <w:sz w:val="24"/>
          <w:szCs w:val="24"/>
        </w:rPr>
        <w:t>horno- oravské prostredie (konkrétne dedina Ráztoky)</w:t>
      </w:r>
    </w:p>
    <w:p w:rsidR="00B574DC" w:rsidRDefault="00B574DC" w:rsidP="00EA0B07">
      <w:pPr>
        <w:tabs>
          <w:tab w:val="left" w:pos="284"/>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Čas: </w:t>
      </w:r>
      <w:r>
        <w:rPr>
          <w:rFonts w:ascii="Times New Roman" w:hAnsi="Times New Roman" w:cs="Times New Roman"/>
          <w:sz w:val="24"/>
          <w:szCs w:val="24"/>
        </w:rPr>
        <w:t>obdobie prvej svetovej vojny</w:t>
      </w:r>
    </w:p>
    <w:p w:rsidR="00B574DC" w:rsidRDefault="00B574DC" w:rsidP="00B574DC">
      <w:pPr>
        <w:tabs>
          <w:tab w:val="left" w:pos="284"/>
          <w:tab w:val="left" w:pos="1701"/>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Kompozícia: </w:t>
      </w:r>
      <w:r>
        <w:rPr>
          <w:rFonts w:ascii="Times New Roman" w:hAnsi="Times New Roman" w:cs="Times New Roman"/>
          <w:sz w:val="24"/>
          <w:szCs w:val="24"/>
        </w:rPr>
        <w:t>skladá sa z 2 častí (každá z nich má 24 kapitol- sú relatívne samostatné a každá má svoju pointu)</w:t>
      </w:r>
    </w:p>
    <w:p w:rsidR="00B574DC" w:rsidRPr="00B574DC" w:rsidRDefault="00B574DC" w:rsidP="00B574DC">
      <w:pPr>
        <w:pStyle w:val="Odsekzoznamu"/>
        <w:numPr>
          <w:ilvl w:val="0"/>
          <w:numId w:val="6"/>
        </w:numPr>
        <w:tabs>
          <w:tab w:val="left" w:pos="284"/>
          <w:tab w:val="left" w:pos="1701"/>
        </w:tabs>
        <w:spacing w:after="0"/>
        <w:rPr>
          <w:rFonts w:ascii="Times New Roman" w:hAnsi="Times New Roman" w:cs="Times New Roman"/>
          <w:sz w:val="24"/>
          <w:szCs w:val="24"/>
        </w:rPr>
      </w:pPr>
      <w:r w:rsidRPr="00B574DC">
        <w:rPr>
          <w:rFonts w:ascii="Times New Roman" w:hAnsi="Times New Roman" w:cs="Times New Roman"/>
          <w:b/>
          <w:sz w:val="24"/>
          <w:szCs w:val="24"/>
        </w:rPr>
        <w:t>časť</w:t>
      </w:r>
      <w:r w:rsidRPr="00B574DC">
        <w:rPr>
          <w:rFonts w:ascii="Times New Roman" w:hAnsi="Times New Roman" w:cs="Times New Roman"/>
          <w:sz w:val="24"/>
          <w:szCs w:val="24"/>
        </w:rPr>
        <w:t>- „Stratené ruky“- dedina zostala bez mužov, bez rúk, bez pomoci,</w:t>
      </w:r>
    </w:p>
    <w:p w:rsidR="00B574DC" w:rsidRDefault="00B574DC" w:rsidP="00B574DC">
      <w:pPr>
        <w:pStyle w:val="Odsekzoznamu"/>
        <w:numPr>
          <w:ilvl w:val="0"/>
          <w:numId w:val="6"/>
        </w:numPr>
        <w:tabs>
          <w:tab w:val="left" w:pos="284"/>
          <w:tab w:val="left" w:pos="1701"/>
        </w:tabs>
        <w:spacing w:after="0"/>
        <w:rPr>
          <w:rFonts w:ascii="Times New Roman" w:hAnsi="Times New Roman" w:cs="Times New Roman"/>
          <w:sz w:val="24"/>
          <w:szCs w:val="24"/>
        </w:rPr>
      </w:pPr>
      <w:r>
        <w:rPr>
          <w:rFonts w:ascii="Times New Roman" w:hAnsi="Times New Roman" w:cs="Times New Roman"/>
          <w:b/>
          <w:sz w:val="24"/>
          <w:szCs w:val="24"/>
        </w:rPr>
        <w:t>časť</w:t>
      </w:r>
      <w:r w:rsidRPr="00B574DC">
        <w:rPr>
          <w:rFonts w:ascii="Times New Roman" w:hAnsi="Times New Roman" w:cs="Times New Roman"/>
          <w:sz w:val="24"/>
          <w:szCs w:val="24"/>
        </w:rPr>
        <w:t>-</w:t>
      </w:r>
      <w:r>
        <w:rPr>
          <w:rFonts w:ascii="Times New Roman" w:hAnsi="Times New Roman" w:cs="Times New Roman"/>
          <w:sz w:val="24"/>
          <w:szCs w:val="24"/>
        </w:rPr>
        <w:t xml:space="preserve"> „Adam Hlavaj“</w:t>
      </w:r>
    </w:p>
    <w:p w:rsidR="00B574DC" w:rsidRDefault="00B574DC" w:rsidP="00B574DC">
      <w:pPr>
        <w:tabs>
          <w:tab w:val="left" w:pos="284"/>
        </w:tabs>
        <w:spacing w:after="0"/>
        <w:rPr>
          <w:rFonts w:ascii="Times New Roman" w:hAnsi="Times New Roman" w:cs="Times New Roman"/>
          <w:sz w:val="24"/>
          <w:szCs w:val="24"/>
        </w:rPr>
      </w:pPr>
      <w:r>
        <w:rPr>
          <w:rFonts w:ascii="Times New Roman" w:hAnsi="Times New Roman" w:cs="Times New Roman"/>
          <w:sz w:val="24"/>
          <w:szCs w:val="24"/>
        </w:rPr>
        <w:tab/>
      </w:r>
      <w:r w:rsidRPr="00B574DC">
        <w:rPr>
          <w:rFonts w:ascii="Times New Roman" w:hAnsi="Times New Roman" w:cs="Times New Roman"/>
          <w:b/>
          <w:sz w:val="24"/>
          <w:szCs w:val="24"/>
        </w:rPr>
        <w:t xml:space="preserve">Autorov zámer: </w:t>
      </w:r>
      <w:r>
        <w:rPr>
          <w:rFonts w:ascii="Times New Roman" w:hAnsi="Times New Roman" w:cs="Times New Roman"/>
          <w:sz w:val="24"/>
          <w:szCs w:val="24"/>
        </w:rPr>
        <w:t>poukázať na to, ako dedinčanov spojili udalosti vojny, ktoré na nich doľahli (dedina sa zmenila na živel a robí zúčtovanie s vojakmi, notárom, obchodníkmi); poukazuje na to, ako vojna do Ráztok prináša zranenia (Koreň), zabitých (Štefan), biedu a hlad, choroby, dezercie, rekvirácie, nekontrolovanú moc štátnej správy, alkoholizmus (Kúrňava), skazené mravy (Krista), samovraždy,...</w:t>
      </w:r>
    </w:p>
    <w:p w:rsidR="00F766DD" w:rsidRDefault="00B574DC" w:rsidP="00F766DD">
      <w:pPr>
        <w:tabs>
          <w:tab w:val="left" w:pos="284"/>
        </w:tabs>
        <w:rPr>
          <w:rFonts w:ascii="Times New Roman" w:hAnsi="Times New Roman" w:cs="Times New Roman"/>
          <w:sz w:val="24"/>
          <w:szCs w:val="24"/>
        </w:rPr>
      </w:pPr>
      <w:r>
        <w:rPr>
          <w:rFonts w:ascii="Times New Roman" w:hAnsi="Times New Roman" w:cs="Times New Roman"/>
          <w:sz w:val="24"/>
          <w:szCs w:val="24"/>
        </w:rPr>
        <w:tab/>
        <w:t>- jedná sa o </w:t>
      </w:r>
      <w:proofErr w:type="spellStart"/>
      <w:r>
        <w:rPr>
          <w:rFonts w:ascii="Times New Roman" w:hAnsi="Times New Roman" w:cs="Times New Roman"/>
          <w:b/>
          <w:sz w:val="24"/>
          <w:szCs w:val="24"/>
        </w:rPr>
        <w:t>unaministický</w:t>
      </w:r>
      <w:proofErr w:type="spellEnd"/>
      <w:r>
        <w:rPr>
          <w:rFonts w:ascii="Times New Roman" w:hAnsi="Times New Roman" w:cs="Times New Roman"/>
          <w:b/>
          <w:sz w:val="24"/>
          <w:szCs w:val="24"/>
        </w:rPr>
        <w:t xml:space="preserve"> román-</w:t>
      </w:r>
      <w:r>
        <w:rPr>
          <w:rFonts w:ascii="Times New Roman" w:hAnsi="Times New Roman" w:cs="Times New Roman"/>
          <w:sz w:val="24"/>
          <w:szCs w:val="24"/>
        </w:rPr>
        <w:t xml:space="preserve"> to znamená, že má kolektívneho hrdinu (ľud Ráztok)</w:t>
      </w:r>
    </w:p>
    <w:p w:rsidR="00B574DC" w:rsidRDefault="00F766DD" w:rsidP="00F766DD">
      <w:pPr>
        <w:tabs>
          <w:tab w:val="left" w:pos="284"/>
        </w:tabs>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Milo Urban- tvor</w:t>
      </w:r>
      <w:r w:rsidRPr="00F766DD">
        <w:rPr>
          <w:rFonts w:ascii="Times New Roman" w:hAnsi="Times New Roman" w:cs="Times New Roman"/>
          <w:b/>
          <w:sz w:val="24"/>
          <w:szCs w:val="24"/>
        </w:rPr>
        <w:t>ba:</w:t>
      </w:r>
      <w:r w:rsidR="00B574DC" w:rsidRPr="00F766DD">
        <w:rPr>
          <w:rFonts w:ascii="Times New Roman" w:hAnsi="Times New Roman" w:cs="Times New Roman"/>
          <w:b/>
          <w:sz w:val="24"/>
          <w:szCs w:val="24"/>
        </w:rPr>
        <w:t xml:space="preserve"> </w:t>
      </w:r>
    </w:p>
    <w:p w:rsidR="00F766DD" w:rsidRDefault="00F766DD" w:rsidP="00F766DD">
      <w:pPr>
        <w:pStyle w:val="Odsekzoznamu"/>
        <w:numPr>
          <w:ilvl w:val="0"/>
          <w:numId w:val="7"/>
        </w:numPr>
        <w:tabs>
          <w:tab w:val="left" w:pos="284"/>
        </w:tabs>
        <w:rPr>
          <w:rFonts w:ascii="Times New Roman" w:hAnsi="Times New Roman" w:cs="Times New Roman"/>
          <w:sz w:val="24"/>
          <w:szCs w:val="24"/>
        </w:rPr>
      </w:pPr>
      <w:r w:rsidRPr="00F766DD">
        <w:rPr>
          <w:rFonts w:ascii="Times New Roman" w:hAnsi="Times New Roman" w:cs="Times New Roman"/>
          <w:b/>
          <w:sz w:val="24"/>
          <w:szCs w:val="24"/>
        </w:rPr>
        <w:t>poviedková</w:t>
      </w:r>
      <w:r>
        <w:rPr>
          <w:rFonts w:ascii="Times New Roman" w:hAnsi="Times New Roman" w:cs="Times New Roman"/>
          <w:sz w:val="24"/>
          <w:szCs w:val="24"/>
        </w:rPr>
        <w:t xml:space="preserve">- vplyv expresionizmu (novela: Za vyšným mlynom, </w:t>
      </w:r>
      <w:proofErr w:type="spellStart"/>
      <w:r>
        <w:rPr>
          <w:rFonts w:ascii="Times New Roman" w:hAnsi="Times New Roman" w:cs="Times New Roman"/>
          <w:sz w:val="24"/>
          <w:szCs w:val="24"/>
        </w:rPr>
        <w:t>Jašek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Kutliak</w:t>
      </w:r>
      <w:proofErr w:type="spellEnd"/>
      <w:r>
        <w:rPr>
          <w:rFonts w:ascii="Times New Roman" w:hAnsi="Times New Roman" w:cs="Times New Roman"/>
          <w:sz w:val="24"/>
          <w:szCs w:val="24"/>
        </w:rPr>
        <w:t xml:space="preserve"> spod </w:t>
      </w:r>
      <w:proofErr w:type="spellStart"/>
      <w:r>
        <w:rPr>
          <w:rFonts w:ascii="Times New Roman" w:hAnsi="Times New Roman" w:cs="Times New Roman"/>
          <w:sz w:val="24"/>
          <w:szCs w:val="24"/>
        </w:rPr>
        <w:t>Bučinky</w:t>
      </w:r>
      <w:proofErr w:type="spellEnd"/>
      <w:r>
        <w:rPr>
          <w:rFonts w:ascii="Times New Roman" w:hAnsi="Times New Roman" w:cs="Times New Roman"/>
          <w:sz w:val="24"/>
          <w:szCs w:val="24"/>
        </w:rPr>
        <w:t>)</w:t>
      </w:r>
    </w:p>
    <w:p w:rsidR="00F766DD" w:rsidRDefault="00F766DD" w:rsidP="00F766DD">
      <w:pPr>
        <w:pStyle w:val="Odsekzoznamu"/>
        <w:numPr>
          <w:ilvl w:val="0"/>
          <w:numId w:val="7"/>
        </w:numPr>
        <w:tabs>
          <w:tab w:val="left" w:pos="284"/>
        </w:tabs>
        <w:rPr>
          <w:rFonts w:ascii="Times New Roman" w:hAnsi="Times New Roman" w:cs="Times New Roman"/>
          <w:sz w:val="24"/>
          <w:szCs w:val="24"/>
        </w:rPr>
      </w:pPr>
      <w:r w:rsidRPr="00F766DD">
        <w:rPr>
          <w:rFonts w:ascii="Times New Roman" w:hAnsi="Times New Roman" w:cs="Times New Roman"/>
          <w:b/>
          <w:sz w:val="24"/>
          <w:szCs w:val="24"/>
        </w:rPr>
        <w:t>románová-</w:t>
      </w:r>
      <w:r>
        <w:rPr>
          <w:rFonts w:ascii="Times New Roman" w:hAnsi="Times New Roman" w:cs="Times New Roman"/>
          <w:sz w:val="24"/>
          <w:szCs w:val="24"/>
        </w:rPr>
        <w:t xml:space="preserve"> vplyv realizmu (vrcholom tvorby román: Živý bič)</w:t>
      </w:r>
    </w:p>
    <w:p w:rsidR="00F766DD" w:rsidRDefault="00F766DD" w:rsidP="00F766DD">
      <w:pPr>
        <w:tabs>
          <w:tab w:val="left" w:pos="284"/>
        </w:tabs>
        <w:rPr>
          <w:rFonts w:ascii="Times New Roman" w:hAnsi="Times New Roman" w:cs="Times New Roman"/>
          <w:sz w:val="24"/>
          <w:szCs w:val="24"/>
        </w:rPr>
      </w:pPr>
    </w:p>
    <w:p w:rsidR="00F766DD" w:rsidRDefault="00F766DD" w:rsidP="00F766DD">
      <w:pPr>
        <w:tabs>
          <w:tab w:val="left" w:pos="284"/>
        </w:tabs>
        <w:rPr>
          <w:rFonts w:ascii="Times New Roman" w:hAnsi="Times New Roman" w:cs="Times New Roman"/>
          <w:b/>
          <w:sz w:val="24"/>
          <w:szCs w:val="24"/>
        </w:rPr>
      </w:pPr>
      <w:r>
        <w:rPr>
          <w:rFonts w:ascii="Times New Roman" w:hAnsi="Times New Roman" w:cs="Times New Roman"/>
          <w:sz w:val="24"/>
          <w:szCs w:val="24"/>
        </w:rPr>
        <w:tab/>
      </w:r>
      <w:proofErr w:type="spellStart"/>
      <w:r w:rsidRPr="00F766DD">
        <w:rPr>
          <w:rFonts w:ascii="Times New Roman" w:hAnsi="Times New Roman" w:cs="Times New Roman"/>
          <w:b/>
          <w:sz w:val="24"/>
          <w:szCs w:val="24"/>
        </w:rPr>
        <w:t>Erich</w:t>
      </w:r>
      <w:proofErr w:type="spellEnd"/>
      <w:r w:rsidRPr="00F766DD">
        <w:rPr>
          <w:rFonts w:ascii="Times New Roman" w:hAnsi="Times New Roman" w:cs="Times New Roman"/>
          <w:b/>
          <w:sz w:val="24"/>
          <w:szCs w:val="24"/>
        </w:rPr>
        <w:t xml:space="preserve"> </w:t>
      </w:r>
      <w:proofErr w:type="spellStart"/>
      <w:r w:rsidRPr="00F766DD">
        <w:rPr>
          <w:rFonts w:ascii="Times New Roman" w:hAnsi="Times New Roman" w:cs="Times New Roman"/>
          <w:b/>
          <w:sz w:val="24"/>
          <w:szCs w:val="24"/>
        </w:rPr>
        <w:t>Maria</w:t>
      </w:r>
      <w:proofErr w:type="spellEnd"/>
      <w:r w:rsidRPr="00F766DD">
        <w:rPr>
          <w:rFonts w:ascii="Times New Roman" w:hAnsi="Times New Roman" w:cs="Times New Roman"/>
          <w:b/>
          <w:sz w:val="24"/>
          <w:szCs w:val="24"/>
        </w:rPr>
        <w:t xml:space="preserve"> </w:t>
      </w:r>
      <w:proofErr w:type="spellStart"/>
      <w:r w:rsidRPr="00F766DD">
        <w:rPr>
          <w:rFonts w:ascii="Times New Roman" w:hAnsi="Times New Roman" w:cs="Times New Roman"/>
          <w:b/>
          <w:sz w:val="24"/>
          <w:szCs w:val="24"/>
        </w:rPr>
        <w:t>Remarque</w:t>
      </w:r>
      <w:proofErr w:type="spellEnd"/>
      <w:r w:rsidRPr="00F766DD">
        <w:rPr>
          <w:rFonts w:ascii="Times New Roman" w:hAnsi="Times New Roman" w:cs="Times New Roman"/>
          <w:b/>
          <w:sz w:val="24"/>
          <w:szCs w:val="24"/>
        </w:rPr>
        <w:t>: Na západe nič nového</w:t>
      </w:r>
    </w:p>
    <w:p w:rsidR="00F766DD" w:rsidRDefault="00F766DD" w:rsidP="00F766DD">
      <w:pPr>
        <w:tabs>
          <w:tab w:val="left" w:pos="284"/>
        </w:tabs>
        <w:spacing w:after="0"/>
        <w:rPr>
          <w:rFonts w:ascii="Times New Roman" w:hAnsi="Times New Roman" w:cs="Times New Roman"/>
          <w:sz w:val="24"/>
          <w:szCs w:val="24"/>
        </w:rPr>
      </w:pPr>
      <w:r>
        <w:rPr>
          <w:rFonts w:ascii="Times New Roman" w:hAnsi="Times New Roman" w:cs="Times New Roman"/>
          <w:b/>
          <w:sz w:val="24"/>
          <w:szCs w:val="24"/>
        </w:rPr>
        <w:tab/>
        <w:t xml:space="preserve">Téma: </w:t>
      </w:r>
      <w:r>
        <w:rPr>
          <w:rFonts w:ascii="Times New Roman" w:hAnsi="Times New Roman" w:cs="Times New Roman"/>
          <w:sz w:val="24"/>
          <w:szCs w:val="24"/>
        </w:rPr>
        <w:t xml:space="preserve">príbeh Paula </w:t>
      </w:r>
      <w:proofErr w:type="spellStart"/>
      <w:r>
        <w:rPr>
          <w:rFonts w:ascii="Times New Roman" w:hAnsi="Times New Roman" w:cs="Times New Roman"/>
          <w:sz w:val="24"/>
          <w:szCs w:val="24"/>
        </w:rPr>
        <w:t>Bäumera</w:t>
      </w:r>
      <w:proofErr w:type="spellEnd"/>
      <w:r>
        <w:rPr>
          <w:rFonts w:ascii="Times New Roman" w:hAnsi="Times New Roman" w:cs="Times New Roman"/>
          <w:sz w:val="24"/>
          <w:szCs w:val="24"/>
        </w:rPr>
        <w:t xml:space="preserve"> a mladých vojakov- členov 1. bojového družstva</w:t>
      </w:r>
    </w:p>
    <w:p w:rsidR="00F766DD" w:rsidRDefault="00F766DD" w:rsidP="00F766DD">
      <w:pPr>
        <w:tabs>
          <w:tab w:val="left" w:pos="284"/>
        </w:tabs>
        <w:spacing w:after="0"/>
        <w:rPr>
          <w:rFonts w:ascii="Times New Roman" w:hAnsi="Times New Roman" w:cs="Times New Roman"/>
          <w:sz w:val="24"/>
          <w:szCs w:val="24"/>
        </w:rPr>
      </w:pPr>
      <w:r>
        <w:rPr>
          <w:rFonts w:ascii="Times New Roman" w:hAnsi="Times New Roman" w:cs="Times New Roman"/>
          <w:sz w:val="24"/>
          <w:szCs w:val="24"/>
        </w:rPr>
        <w:tab/>
      </w:r>
      <w:r w:rsidRPr="00F766DD">
        <w:rPr>
          <w:rFonts w:ascii="Times New Roman" w:hAnsi="Times New Roman" w:cs="Times New Roman"/>
          <w:b/>
          <w:sz w:val="24"/>
          <w:szCs w:val="24"/>
        </w:rPr>
        <w:t>Miesto:</w:t>
      </w:r>
      <w:r>
        <w:rPr>
          <w:rFonts w:ascii="Times New Roman" w:hAnsi="Times New Roman" w:cs="Times New Roman"/>
          <w:b/>
          <w:sz w:val="24"/>
          <w:szCs w:val="24"/>
        </w:rPr>
        <w:t xml:space="preserve"> </w:t>
      </w:r>
      <w:r>
        <w:rPr>
          <w:rFonts w:ascii="Times New Roman" w:hAnsi="Times New Roman" w:cs="Times New Roman"/>
          <w:sz w:val="24"/>
          <w:szCs w:val="24"/>
        </w:rPr>
        <w:t>Francúzsko- Nemecký front (západný front), Nemecko</w:t>
      </w:r>
    </w:p>
    <w:p w:rsidR="00F766DD" w:rsidRDefault="00F766DD" w:rsidP="00F766DD">
      <w:pPr>
        <w:tabs>
          <w:tab w:val="left" w:pos="284"/>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Čas: </w:t>
      </w:r>
      <w:r w:rsidR="00096377">
        <w:rPr>
          <w:rFonts w:ascii="Times New Roman" w:hAnsi="Times New Roman" w:cs="Times New Roman"/>
          <w:sz w:val="24"/>
          <w:szCs w:val="24"/>
        </w:rPr>
        <w:t>obdobie počas 1</w:t>
      </w:r>
      <w:r>
        <w:rPr>
          <w:rFonts w:ascii="Times New Roman" w:hAnsi="Times New Roman" w:cs="Times New Roman"/>
          <w:sz w:val="24"/>
          <w:szCs w:val="24"/>
        </w:rPr>
        <w:t>. svetovej vojny</w:t>
      </w:r>
    </w:p>
    <w:p w:rsidR="00F766DD" w:rsidRDefault="00F766DD" w:rsidP="00F766DD">
      <w:pPr>
        <w:tabs>
          <w:tab w:val="left" w:pos="284"/>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Kompozícia: </w:t>
      </w:r>
      <w:r>
        <w:rPr>
          <w:rFonts w:ascii="Times New Roman" w:hAnsi="Times New Roman" w:cs="Times New Roman"/>
          <w:sz w:val="24"/>
          <w:szCs w:val="24"/>
        </w:rPr>
        <w:t>román sa skladá z 12 kapitol; nemá silnú hlavnú dejovú líniu (často prerušovaný rozhovormi, veľa priestoru dostávajú aj rôzne úvahy)</w:t>
      </w:r>
    </w:p>
    <w:p w:rsidR="00096377" w:rsidRDefault="00F766DD" w:rsidP="00096377">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Autorov zámer: </w:t>
      </w:r>
      <w:r w:rsidR="00096377">
        <w:rPr>
          <w:rFonts w:ascii="Times New Roman" w:hAnsi="Times New Roman" w:cs="Times New Roman"/>
          <w:sz w:val="24"/>
          <w:szCs w:val="24"/>
        </w:rPr>
        <w:t>autor chce poukázať na nezmyselnosť vojny („Sme opustení, ako deti a skúsení, ako starí ľudia, sme STRATENÍ.“)</w:t>
      </w:r>
    </w:p>
    <w:p w:rsidR="000668D7" w:rsidRDefault="00096377" w:rsidP="00096377">
      <w:pPr>
        <w:tabs>
          <w:tab w:val="left" w:pos="284"/>
        </w:tabs>
        <w:rPr>
          <w:rFonts w:ascii="Times New Roman" w:hAnsi="Times New Roman" w:cs="Times New Roman"/>
          <w:b/>
          <w:sz w:val="24"/>
          <w:szCs w:val="24"/>
        </w:rPr>
      </w:pPr>
      <w:r w:rsidRPr="00096377">
        <w:rPr>
          <w:rFonts w:ascii="Times New Roman" w:hAnsi="Times New Roman" w:cs="Times New Roman"/>
          <w:b/>
          <w:sz w:val="24"/>
          <w:szCs w:val="24"/>
        </w:rPr>
        <w:tab/>
      </w:r>
      <w:proofErr w:type="spellStart"/>
      <w:r w:rsidRPr="00096377">
        <w:rPr>
          <w:rFonts w:ascii="Times New Roman" w:hAnsi="Times New Roman" w:cs="Times New Roman"/>
          <w:b/>
          <w:sz w:val="24"/>
          <w:szCs w:val="24"/>
        </w:rPr>
        <w:t>Erich</w:t>
      </w:r>
      <w:proofErr w:type="spellEnd"/>
      <w:r w:rsidRPr="00096377">
        <w:rPr>
          <w:rFonts w:ascii="Times New Roman" w:hAnsi="Times New Roman" w:cs="Times New Roman"/>
          <w:b/>
          <w:sz w:val="24"/>
          <w:szCs w:val="24"/>
        </w:rPr>
        <w:t xml:space="preserve"> </w:t>
      </w:r>
      <w:proofErr w:type="spellStart"/>
      <w:r w:rsidRPr="00096377">
        <w:rPr>
          <w:rFonts w:ascii="Times New Roman" w:hAnsi="Times New Roman" w:cs="Times New Roman"/>
          <w:b/>
          <w:sz w:val="24"/>
          <w:szCs w:val="24"/>
        </w:rPr>
        <w:t>Maria</w:t>
      </w:r>
      <w:proofErr w:type="spellEnd"/>
      <w:r w:rsidRPr="00096377">
        <w:rPr>
          <w:rFonts w:ascii="Times New Roman" w:hAnsi="Times New Roman" w:cs="Times New Roman"/>
          <w:b/>
          <w:sz w:val="24"/>
          <w:szCs w:val="24"/>
        </w:rPr>
        <w:t xml:space="preserve"> </w:t>
      </w:r>
      <w:proofErr w:type="spellStart"/>
      <w:r w:rsidRPr="00096377">
        <w:rPr>
          <w:rFonts w:ascii="Times New Roman" w:hAnsi="Times New Roman" w:cs="Times New Roman"/>
          <w:b/>
          <w:sz w:val="24"/>
          <w:szCs w:val="24"/>
        </w:rPr>
        <w:t>Remarque</w:t>
      </w:r>
      <w:proofErr w:type="spellEnd"/>
      <w:r w:rsidRPr="00096377">
        <w:rPr>
          <w:rFonts w:ascii="Times New Roman" w:hAnsi="Times New Roman" w:cs="Times New Roman"/>
          <w:b/>
          <w:sz w:val="24"/>
          <w:szCs w:val="24"/>
        </w:rPr>
        <w:t>- tvorba:</w:t>
      </w:r>
    </w:p>
    <w:p w:rsidR="00096377" w:rsidRDefault="00096377" w:rsidP="00096377">
      <w:pPr>
        <w:tabs>
          <w:tab w:val="left" w:pos="284"/>
        </w:tabs>
        <w:spacing w:after="0"/>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predstaviteľ stratenej generácie, aj exilová tvorba</w:t>
      </w:r>
    </w:p>
    <w:p w:rsidR="00096377" w:rsidRDefault="00096377" w:rsidP="00096377">
      <w:pPr>
        <w:tabs>
          <w:tab w:val="left" w:pos="284"/>
        </w:tabs>
        <w:spacing w:after="0"/>
        <w:rPr>
          <w:rFonts w:ascii="Times New Roman" w:hAnsi="Times New Roman" w:cs="Times New Roman"/>
          <w:sz w:val="24"/>
          <w:szCs w:val="24"/>
        </w:rPr>
      </w:pPr>
      <w:r>
        <w:rPr>
          <w:rFonts w:ascii="Times New Roman" w:hAnsi="Times New Roman" w:cs="Times New Roman"/>
          <w:sz w:val="24"/>
          <w:szCs w:val="24"/>
        </w:rPr>
        <w:tab/>
        <w:t>- romány: Na západe nič nového, Víťazný oblúk</w:t>
      </w:r>
    </w:p>
    <w:p w:rsidR="00096377" w:rsidRPr="00096377" w:rsidRDefault="00096377" w:rsidP="00096377">
      <w:pPr>
        <w:tabs>
          <w:tab w:val="left" w:pos="284"/>
        </w:tabs>
        <w:spacing w:after="0"/>
        <w:rPr>
          <w:rFonts w:ascii="Times New Roman" w:hAnsi="Times New Roman" w:cs="Times New Roman"/>
          <w:b/>
          <w:sz w:val="24"/>
          <w:szCs w:val="24"/>
        </w:rPr>
      </w:pPr>
      <w:r>
        <w:rPr>
          <w:rFonts w:ascii="Times New Roman" w:hAnsi="Times New Roman" w:cs="Times New Roman"/>
          <w:sz w:val="24"/>
          <w:szCs w:val="24"/>
        </w:rPr>
        <w:tab/>
        <w:t xml:space="preserve">- veľmi častým motívom je </w:t>
      </w:r>
      <w:r>
        <w:rPr>
          <w:rFonts w:ascii="Times New Roman" w:hAnsi="Times New Roman" w:cs="Times New Roman"/>
          <w:b/>
          <w:sz w:val="24"/>
          <w:szCs w:val="24"/>
        </w:rPr>
        <w:t>smrť</w:t>
      </w:r>
    </w:p>
    <w:p w:rsidR="000668D7" w:rsidRDefault="000668D7" w:rsidP="000668D7">
      <w:pPr>
        <w:tabs>
          <w:tab w:val="left" w:pos="284"/>
        </w:tabs>
        <w:rPr>
          <w:rFonts w:ascii="Times New Roman" w:hAnsi="Times New Roman" w:cs="Times New Roman"/>
          <w:sz w:val="24"/>
          <w:szCs w:val="24"/>
        </w:rPr>
      </w:pPr>
    </w:p>
    <w:p w:rsidR="000668D7" w:rsidRPr="000668D7" w:rsidRDefault="000668D7" w:rsidP="000668D7">
      <w:pPr>
        <w:tabs>
          <w:tab w:val="left" w:pos="284"/>
        </w:tabs>
        <w:spacing w:after="0"/>
        <w:rPr>
          <w:rFonts w:ascii="Times New Roman" w:hAnsi="Times New Roman" w:cs="Times New Roman"/>
          <w:sz w:val="24"/>
          <w:szCs w:val="24"/>
        </w:rPr>
      </w:pPr>
    </w:p>
    <w:p w:rsidR="000668D7" w:rsidRDefault="000668D7" w:rsidP="000668D7">
      <w:pPr>
        <w:tabs>
          <w:tab w:val="left" w:pos="284"/>
        </w:tabs>
        <w:rPr>
          <w:rFonts w:ascii="Times New Roman" w:hAnsi="Times New Roman" w:cs="Times New Roman"/>
          <w:sz w:val="24"/>
          <w:szCs w:val="24"/>
        </w:rPr>
        <w:sectPr w:rsidR="000668D7" w:rsidSect="000668D7">
          <w:type w:val="continuous"/>
          <w:pgSz w:w="11906" w:h="16838"/>
          <w:pgMar w:top="1417" w:right="1417" w:bottom="1417" w:left="1417" w:header="708" w:footer="708" w:gutter="0"/>
          <w:cols w:space="708"/>
          <w:docGrid w:linePitch="360"/>
        </w:sectPr>
      </w:pPr>
      <w:bookmarkStart w:id="0" w:name="_GoBack"/>
      <w:bookmarkEnd w:id="0"/>
    </w:p>
    <w:p w:rsidR="00CB12B8" w:rsidRPr="00CB12B8" w:rsidRDefault="00CB12B8" w:rsidP="00096377">
      <w:pPr>
        <w:tabs>
          <w:tab w:val="left" w:pos="284"/>
        </w:tabs>
        <w:rPr>
          <w:rFonts w:ascii="Times New Roman" w:hAnsi="Times New Roman" w:cs="Times New Roman"/>
          <w:b/>
          <w:sz w:val="24"/>
          <w:szCs w:val="24"/>
        </w:rPr>
      </w:pPr>
    </w:p>
    <w:sectPr w:rsidR="00CB12B8" w:rsidRPr="00CB12B8" w:rsidSect="00CB12B8">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28D0"/>
    <w:multiLevelType w:val="hybridMultilevel"/>
    <w:tmpl w:val="E65CF3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45C6A19"/>
    <w:multiLevelType w:val="hybridMultilevel"/>
    <w:tmpl w:val="0B0AB954"/>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 w15:restartNumberingAfterBreak="0">
    <w:nsid w:val="1DFC025C"/>
    <w:multiLevelType w:val="hybridMultilevel"/>
    <w:tmpl w:val="E0781740"/>
    <w:lvl w:ilvl="0" w:tplc="3CC01F3A">
      <w:start w:val="1"/>
      <w:numFmt w:val="lowerLetter"/>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4A1752F"/>
    <w:multiLevelType w:val="hybridMultilevel"/>
    <w:tmpl w:val="E4147F76"/>
    <w:lvl w:ilvl="0" w:tplc="7F8EE7B0">
      <w:start w:val="1"/>
      <w:numFmt w:val="decimal"/>
      <w:lvlText w:val="%1."/>
      <w:lvlJc w:val="left"/>
      <w:pPr>
        <w:ind w:left="2055" w:hanging="360"/>
      </w:pPr>
      <w:rPr>
        <w:rFonts w:hint="default"/>
        <w:b/>
      </w:rPr>
    </w:lvl>
    <w:lvl w:ilvl="1" w:tplc="041B0019" w:tentative="1">
      <w:start w:val="1"/>
      <w:numFmt w:val="lowerLetter"/>
      <w:lvlText w:val="%2."/>
      <w:lvlJc w:val="left"/>
      <w:pPr>
        <w:ind w:left="2775" w:hanging="360"/>
      </w:pPr>
    </w:lvl>
    <w:lvl w:ilvl="2" w:tplc="041B001B" w:tentative="1">
      <w:start w:val="1"/>
      <w:numFmt w:val="lowerRoman"/>
      <w:lvlText w:val="%3."/>
      <w:lvlJc w:val="right"/>
      <w:pPr>
        <w:ind w:left="3495" w:hanging="180"/>
      </w:pPr>
    </w:lvl>
    <w:lvl w:ilvl="3" w:tplc="041B000F" w:tentative="1">
      <w:start w:val="1"/>
      <w:numFmt w:val="decimal"/>
      <w:lvlText w:val="%4."/>
      <w:lvlJc w:val="left"/>
      <w:pPr>
        <w:ind w:left="4215" w:hanging="360"/>
      </w:pPr>
    </w:lvl>
    <w:lvl w:ilvl="4" w:tplc="041B0019" w:tentative="1">
      <w:start w:val="1"/>
      <w:numFmt w:val="lowerLetter"/>
      <w:lvlText w:val="%5."/>
      <w:lvlJc w:val="left"/>
      <w:pPr>
        <w:ind w:left="4935" w:hanging="360"/>
      </w:pPr>
    </w:lvl>
    <w:lvl w:ilvl="5" w:tplc="041B001B" w:tentative="1">
      <w:start w:val="1"/>
      <w:numFmt w:val="lowerRoman"/>
      <w:lvlText w:val="%6."/>
      <w:lvlJc w:val="right"/>
      <w:pPr>
        <w:ind w:left="5655" w:hanging="180"/>
      </w:pPr>
    </w:lvl>
    <w:lvl w:ilvl="6" w:tplc="041B000F" w:tentative="1">
      <w:start w:val="1"/>
      <w:numFmt w:val="decimal"/>
      <w:lvlText w:val="%7."/>
      <w:lvlJc w:val="left"/>
      <w:pPr>
        <w:ind w:left="6375" w:hanging="360"/>
      </w:pPr>
    </w:lvl>
    <w:lvl w:ilvl="7" w:tplc="041B0019" w:tentative="1">
      <w:start w:val="1"/>
      <w:numFmt w:val="lowerLetter"/>
      <w:lvlText w:val="%8."/>
      <w:lvlJc w:val="left"/>
      <w:pPr>
        <w:ind w:left="7095" w:hanging="360"/>
      </w:pPr>
    </w:lvl>
    <w:lvl w:ilvl="8" w:tplc="041B001B" w:tentative="1">
      <w:start w:val="1"/>
      <w:numFmt w:val="lowerRoman"/>
      <w:lvlText w:val="%9."/>
      <w:lvlJc w:val="right"/>
      <w:pPr>
        <w:ind w:left="7815" w:hanging="180"/>
      </w:pPr>
    </w:lvl>
  </w:abstractNum>
  <w:abstractNum w:abstractNumId="4" w15:restartNumberingAfterBreak="0">
    <w:nsid w:val="4969038B"/>
    <w:multiLevelType w:val="hybridMultilevel"/>
    <w:tmpl w:val="38544654"/>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5" w15:restartNumberingAfterBreak="0">
    <w:nsid w:val="512E184E"/>
    <w:multiLevelType w:val="hybridMultilevel"/>
    <w:tmpl w:val="4E768D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552827AC"/>
    <w:multiLevelType w:val="hybridMultilevel"/>
    <w:tmpl w:val="407EB2F0"/>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E70034C"/>
    <w:multiLevelType w:val="hybridMultilevel"/>
    <w:tmpl w:val="18A27CF8"/>
    <w:lvl w:ilvl="0" w:tplc="4A4840E6">
      <w:start w:val="1"/>
      <w:numFmt w:val="decimal"/>
      <w:lvlText w:val="%1."/>
      <w:lvlJc w:val="left"/>
      <w:pPr>
        <w:ind w:left="2055" w:hanging="360"/>
      </w:pPr>
      <w:rPr>
        <w:rFonts w:hint="default"/>
      </w:rPr>
    </w:lvl>
    <w:lvl w:ilvl="1" w:tplc="041B0019" w:tentative="1">
      <w:start w:val="1"/>
      <w:numFmt w:val="lowerLetter"/>
      <w:lvlText w:val="%2."/>
      <w:lvlJc w:val="left"/>
      <w:pPr>
        <w:ind w:left="2775" w:hanging="360"/>
      </w:pPr>
    </w:lvl>
    <w:lvl w:ilvl="2" w:tplc="041B001B" w:tentative="1">
      <w:start w:val="1"/>
      <w:numFmt w:val="lowerRoman"/>
      <w:lvlText w:val="%3."/>
      <w:lvlJc w:val="right"/>
      <w:pPr>
        <w:ind w:left="3495" w:hanging="180"/>
      </w:pPr>
    </w:lvl>
    <w:lvl w:ilvl="3" w:tplc="041B000F" w:tentative="1">
      <w:start w:val="1"/>
      <w:numFmt w:val="decimal"/>
      <w:lvlText w:val="%4."/>
      <w:lvlJc w:val="left"/>
      <w:pPr>
        <w:ind w:left="4215" w:hanging="360"/>
      </w:pPr>
    </w:lvl>
    <w:lvl w:ilvl="4" w:tplc="041B0019" w:tentative="1">
      <w:start w:val="1"/>
      <w:numFmt w:val="lowerLetter"/>
      <w:lvlText w:val="%5."/>
      <w:lvlJc w:val="left"/>
      <w:pPr>
        <w:ind w:left="4935" w:hanging="360"/>
      </w:pPr>
    </w:lvl>
    <w:lvl w:ilvl="5" w:tplc="041B001B" w:tentative="1">
      <w:start w:val="1"/>
      <w:numFmt w:val="lowerRoman"/>
      <w:lvlText w:val="%6."/>
      <w:lvlJc w:val="right"/>
      <w:pPr>
        <w:ind w:left="5655" w:hanging="180"/>
      </w:pPr>
    </w:lvl>
    <w:lvl w:ilvl="6" w:tplc="041B000F" w:tentative="1">
      <w:start w:val="1"/>
      <w:numFmt w:val="decimal"/>
      <w:lvlText w:val="%7."/>
      <w:lvlJc w:val="left"/>
      <w:pPr>
        <w:ind w:left="6375" w:hanging="360"/>
      </w:pPr>
    </w:lvl>
    <w:lvl w:ilvl="7" w:tplc="041B0019" w:tentative="1">
      <w:start w:val="1"/>
      <w:numFmt w:val="lowerLetter"/>
      <w:lvlText w:val="%8."/>
      <w:lvlJc w:val="left"/>
      <w:pPr>
        <w:ind w:left="7095" w:hanging="360"/>
      </w:pPr>
    </w:lvl>
    <w:lvl w:ilvl="8" w:tplc="041B001B" w:tentative="1">
      <w:start w:val="1"/>
      <w:numFmt w:val="lowerRoman"/>
      <w:lvlText w:val="%9."/>
      <w:lvlJc w:val="right"/>
      <w:pPr>
        <w:ind w:left="7815" w:hanging="180"/>
      </w:pPr>
    </w:lvl>
  </w:abstractNum>
  <w:num w:numId="1">
    <w:abstractNumId w:val="5"/>
  </w:num>
  <w:num w:numId="2">
    <w:abstractNumId w:val="1"/>
  </w:num>
  <w:num w:numId="3">
    <w:abstractNumId w:val="0"/>
  </w:num>
  <w:num w:numId="4">
    <w:abstractNumId w:val="4"/>
  </w:num>
  <w:num w:numId="5">
    <w:abstractNumId w:val="7"/>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B3C"/>
    <w:rsid w:val="000668D7"/>
    <w:rsid w:val="00096377"/>
    <w:rsid w:val="001B7B3C"/>
    <w:rsid w:val="004A4791"/>
    <w:rsid w:val="006B3BFC"/>
    <w:rsid w:val="009A5CEA"/>
    <w:rsid w:val="00B574DC"/>
    <w:rsid w:val="00CB12B8"/>
    <w:rsid w:val="00EA0B07"/>
    <w:rsid w:val="00F27A1C"/>
    <w:rsid w:val="00F766D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2285D-547B-4566-96C9-F02E28A8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4A4791"/>
    <w:pPr>
      <w:spacing w:after="200" w:line="276" w:lineRule="auto"/>
    </w:pPr>
    <w:rPr>
      <w:rFonts w:ascii="Calibri" w:eastAsia="Calibri" w:hAnsi="Calibri" w:cs="Calibri"/>
    </w:rPr>
  </w:style>
  <w:style w:type="paragraph" w:styleId="Nadpis2">
    <w:name w:val="heading 2"/>
    <w:basedOn w:val="Normlny"/>
    <w:next w:val="Normlny"/>
    <w:link w:val="Nadpis2Char"/>
    <w:uiPriority w:val="99"/>
    <w:qFormat/>
    <w:rsid w:val="004A4791"/>
    <w:pPr>
      <w:keepNext/>
      <w:keepLines/>
      <w:spacing w:before="200" w:after="0"/>
      <w:outlineLvl w:val="1"/>
    </w:pPr>
    <w:rPr>
      <w:rFonts w:ascii="Cambria" w:eastAsia="Times New Roman" w:hAnsi="Cambria" w:cs="Cambria"/>
      <w:b/>
      <w:bCs/>
      <w:color w:val="4F81BD"/>
      <w:sz w:val="26"/>
      <w:szCs w:val="26"/>
    </w:rPr>
  </w:style>
  <w:style w:type="paragraph" w:styleId="Nadpis4">
    <w:name w:val="heading 4"/>
    <w:basedOn w:val="Normlny"/>
    <w:next w:val="Normlny"/>
    <w:link w:val="Nadpis4Char"/>
    <w:uiPriority w:val="99"/>
    <w:qFormat/>
    <w:rsid w:val="004A4791"/>
    <w:pPr>
      <w:keepNext/>
      <w:spacing w:before="240" w:after="60" w:line="240" w:lineRule="auto"/>
      <w:outlineLvl w:val="3"/>
    </w:pPr>
    <w:rPr>
      <w:rFonts w:ascii="Times New Roman" w:eastAsia="Times New Roman" w:hAnsi="Times New Roman" w:cs="Times New Roman"/>
      <w:b/>
      <w:bCs/>
      <w:sz w:val="28"/>
      <w:szCs w:val="2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9"/>
    <w:rsid w:val="004A4791"/>
    <w:rPr>
      <w:rFonts w:ascii="Cambria" w:eastAsia="Times New Roman" w:hAnsi="Cambria" w:cs="Cambria"/>
      <w:b/>
      <w:bCs/>
      <w:color w:val="4F81BD"/>
      <w:sz w:val="26"/>
      <w:szCs w:val="26"/>
    </w:rPr>
  </w:style>
  <w:style w:type="character" w:customStyle="1" w:styleId="Nadpis4Char">
    <w:name w:val="Nadpis 4 Char"/>
    <w:basedOn w:val="Predvolenpsmoodseku"/>
    <w:link w:val="Nadpis4"/>
    <w:uiPriority w:val="99"/>
    <w:rsid w:val="004A4791"/>
    <w:rPr>
      <w:rFonts w:ascii="Times New Roman" w:eastAsia="Times New Roman" w:hAnsi="Times New Roman" w:cs="Times New Roman"/>
      <w:b/>
      <w:bCs/>
      <w:sz w:val="28"/>
      <w:szCs w:val="28"/>
      <w:lang w:eastAsia="sk-SK"/>
    </w:rPr>
  </w:style>
  <w:style w:type="paragraph" w:customStyle="1" w:styleId="Default">
    <w:name w:val="Default"/>
    <w:uiPriority w:val="99"/>
    <w:rsid w:val="004A4791"/>
    <w:pPr>
      <w:autoSpaceDE w:val="0"/>
      <w:autoSpaceDN w:val="0"/>
      <w:adjustRightInd w:val="0"/>
      <w:spacing w:after="0" w:line="240" w:lineRule="auto"/>
    </w:pPr>
    <w:rPr>
      <w:rFonts w:ascii="Calibri" w:eastAsia="Calibri" w:hAnsi="Calibri" w:cs="Calibri"/>
      <w:color w:val="000000"/>
      <w:sz w:val="24"/>
      <w:szCs w:val="24"/>
    </w:rPr>
  </w:style>
  <w:style w:type="paragraph" w:styleId="Zkladntext">
    <w:name w:val="Body Text"/>
    <w:basedOn w:val="Normlny"/>
    <w:link w:val="ZkladntextChar"/>
    <w:uiPriority w:val="99"/>
    <w:rsid w:val="004A4791"/>
    <w:pPr>
      <w:spacing w:after="0" w:line="240" w:lineRule="auto"/>
      <w:jc w:val="both"/>
    </w:pPr>
    <w:rPr>
      <w:rFonts w:ascii="Times New Roman" w:eastAsia="Times New Roman" w:hAnsi="Times New Roman" w:cs="Times New Roman"/>
      <w:i/>
      <w:iCs/>
      <w:sz w:val="24"/>
      <w:szCs w:val="24"/>
      <w:lang w:eastAsia="cs-CZ"/>
    </w:rPr>
  </w:style>
  <w:style w:type="character" w:customStyle="1" w:styleId="ZkladntextChar">
    <w:name w:val="Základný text Char"/>
    <w:basedOn w:val="Predvolenpsmoodseku"/>
    <w:link w:val="Zkladntext"/>
    <w:uiPriority w:val="99"/>
    <w:rsid w:val="004A4791"/>
    <w:rPr>
      <w:rFonts w:ascii="Times New Roman" w:eastAsia="Times New Roman" w:hAnsi="Times New Roman" w:cs="Times New Roman"/>
      <w:i/>
      <w:iCs/>
      <w:sz w:val="24"/>
      <w:szCs w:val="24"/>
      <w:lang w:eastAsia="cs-CZ"/>
    </w:rPr>
  </w:style>
  <w:style w:type="paragraph" w:styleId="Odsekzoznamu">
    <w:name w:val="List Paragraph"/>
    <w:basedOn w:val="Normlny"/>
    <w:uiPriority w:val="34"/>
    <w:qFormat/>
    <w:rsid w:val="004A4791"/>
    <w:pPr>
      <w:ind w:left="720"/>
      <w:contextualSpacing/>
    </w:pPr>
  </w:style>
  <w:style w:type="paragraph" w:styleId="Textbubliny">
    <w:name w:val="Balloon Text"/>
    <w:basedOn w:val="Normlny"/>
    <w:link w:val="TextbublinyChar"/>
    <w:uiPriority w:val="99"/>
    <w:semiHidden/>
    <w:unhideWhenUsed/>
    <w:rsid w:val="00CB12B8"/>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CB12B8"/>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1427</Words>
  <Characters>8139</Characters>
  <Application>Microsoft Office Word</Application>
  <DocSecurity>0</DocSecurity>
  <Lines>67</Lines>
  <Paragraphs>19</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9547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2016-04-09T15:14:00Z</dcterms:created>
  <dcterms:modified xsi:type="dcterms:W3CDTF">2016-04-09T16:43:00Z</dcterms:modified>
</cp:coreProperties>
</file>