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A24E6" w14:textId="77777777" w:rsidR="008E1A0B" w:rsidRDefault="008E1A0B" w:rsidP="008E4096">
      <w:pPr>
        <w:ind w:leftChars="202" w:left="485"/>
        <w:rPr>
          <w:rFonts w:hint="eastAsia"/>
        </w:rPr>
        <w:sectPr w:rsidR="008E1A0B">
          <w:headerReference w:type="default" r:id="rId7"/>
          <w:footerReference w:type="default" r:id="rId8"/>
          <w:pgSz w:w="11906" w:h="16838"/>
          <w:pgMar w:top="1134" w:right="1418" w:bottom="1418" w:left="1418" w:header="851" w:footer="992" w:gutter="0"/>
          <w:cols w:space="720"/>
          <w:docGrid w:type="linesAndChars" w:linePitch="366"/>
        </w:sectPr>
      </w:pPr>
    </w:p>
    <w:p w14:paraId="09264E9F" w14:textId="77777777" w:rsidR="008E1A0B" w:rsidRDefault="008E1A0B">
      <w:pPr>
        <w:adjustRightInd w:val="0"/>
        <w:snapToGrid w:val="0"/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rFonts w:hAnsi="宋体"/>
          <w:b/>
          <w:kern w:val="2"/>
          <w:sz w:val="30"/>
          <w:szCs w:val="30"/>
          <w:lang w:val="en-US" w:eastAsia="zh-CN"/>
        </w:rPr>
        <w:t>实验</w:t>
      </w:r>
      <w:r>
        <w:rPr>
          <w:rFonts w:hAnsi="宋体" w:hint="eastAsia"/>
          <w:b/>
          <w:kern w:val="2"/>
          <w:sz w:val="30"/>
          <w:szCs w:val="30"/>
          <w:lang w:val="en-US" w:eastAsia="zh-CN"/>
        </w:rPr>
        <w:t>4</w:t>
      </w:r>
      <w:r>
        <w:rPr>
          <w:b/>
          <w:kern w:val="2"/>
          <w:sz w:val="30"/>
          <w:szCs w:val="30"/>
          <w:lang w:val="en-US" w:eastAsia="zh-CN"/>
        </w:rPr>
        <w:t xml:space="preserve"> </w:t>
      </w:r>
      <w:r>
        <w:rPr>
          <w:rFonts w:hint="eastAsia"/>
          <w:b/>
          <w:kern w:val="2"/>
          <w:sz w:val="30"/>
          <w:szCs w:val="30"/>
          <w:lang w:val="en-US" w:eastAsia="zh-CN"/>
        </w:rPr>
        <w:t xml:space="preserve"> </w:t>
      </w:r>
      <w:r w:rsidR="00D166CB">
        <w:rPr>
          <w:rFonts w:hint="eastAsia"/>
          <w:b/>
          <w:kern w:val="2"/>
          <w:sz w:val="30"/>
          <w:szCs w:val="30"/>
          <w:lang w:val="en-US" w:eastAsia="zh-CN"/>
        </w:rPr>
        <w:t>单周期</w:t>
      </w:r>
      <w:r w:rsidR="00D166CB">
        <w:rPr>
          <w:rFonts w:hint="eastAsia"/>
          <w:b/>
          <w:kern w:val="2"/>
          <w:sz w:val="30"/>
          <w:szCs w:val="30"/>
          <w:lang w:val="en-US" w:eastAsia="zh-CN"/>
        </w:rPr>
        <w:t>CPU</w:t>
      </w:r>
      <w:r w:rsidR="00D166CB">
        <w:rPr>
          <w:rFonts w:hint="eastAsia"/>
          <w:b/>
          <w:kern w:val="2"/>
          <w:sz w:val="30"/>
          <w:szCs w:val="30"/>
          <w:lang w:val="en-US" w:eastAsia="zh-CN"/>
        </w:rPr>
        <w:t>设计与测试</w:t>
      </w:r>
    </w:p>
    <w:p w14:paraId="1DA2CCAE" w14:textId="77777777" w:rsidR="008E1A0B" w:rsidRDefault="008E1A0B">
      <w:pPr>
        <w:pStyle w:val="Normal0"/>
        <w:adjustRightInd w:val="0"/>
        <w:snapToGrid w:val="0"/>
        <w:spacing w:before="0" w:after="0" w:line="360" w:lineRule="auto"/>
        <w:rPr>
          <w:rFonts w:ascii="Times New Roman" w:eastAsia="黑体" w:hAnsi="Times New Roman"/>
          <w:bCs/>
          <w:color w:val="000000"/>
          <w:sz w:val="21"/>
          <w:szCs w:val="21"/>
          <w:lang w:val="en-US" w:eastAsia="zh-CN"/>
        </w:rPr>
      </w:pPr>
      <w:r>
        <w:rPr>
          <w:rFonts w:ascii="Times New Roman" w:eastAsia="黑体" w:hAnsi="Times New Roman"/>
          <w:bCs/>
          <w:color w:val="000000"/>
          <w:sz w:val="21"/>
          <w:szCs w:val="21"/>
          <w:lang w:val="en-US" w:eastAsia="zh-CN"/>
        </w:rPr>
        <w:t>一、实验目的</w:t>
      </w:r>
    </w:p>
    <w:p w14:paraId="0992FB6B" w14:textId="77777777" w:rsidR="008E1A0B" w:rsidRDefault="008E1A0B">
      <w:pPr>
        <w:pStyle w:val="a7"/>
        <w:widowControl w:val="0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both"/>
        <w:rPr>
          <w:sz w:val="21"/>
          <w:szCs w:val="21"/>
        </w:rPr>
      </w:pPr>
      <w:r>
        <w:rPr>
          <w:sz w:val="21"/>
          <w:szCs w:val="21"/>
        </w:rPr>
        <w:t>掌握</w:t>
      </w:r>
      <w:r w:rsidR="00C82146">
        <w:rPr>
          <w:rFonts w:hint="eastAsia"/>
          <w:sz w:val="21"/>
          <w:szCs w:val="21"/>
        </w:rPr>
        <w:t>随机访问存储器（</w:t>
      </w:r>
      <w:r w:rsidR="00C82146">
        <w:rPr>
          <w:rFonts w:hint="eastAsia"/>
          <w:sz w:val="21"/>
          <w:szCs w:val="21"/>
        </w:rPr>
        <w:t>RAM</w:t>
      </w:r>
      <w:r w:rsidR="00C82146">
        <w:rPr>
          <w:rFonts w:hint="eastAsia"/>
          <w:sz w:val="21"/>
          <w:szCs w:val="21"/>
        </w:rPr>
        <w:t>）和只读存储器（</w:t>
      </w:r>
      <w:r w:rsidR="00C82146">
        <w:rPr>
          <w:rFonts w:hint="eastAsia"/>
          <w:sz w:val="21"/>
          <w:szCs w:val="21"/>
        </w:rPr>
        <w:t>ROM</w:t>
      </w:r>
      <w:r w:rsidR="00C82146">
        <w:rPr>
          <w:rFonts w:hint="eastAsia"/>
          <w:sz w:val="21"/>
          <w:szCs w:val="21"/>
        </w:rPr>
        <w:t>）</w:t>
      </w:r>
      <w:r>
        <w:rPr>
          <w:sz w:val="21"/>
          <w:szCs w:val="21"/>
        </w:rPr>
        <w:t>的</w:t>
      </w:r>
      <w:r w:rsidR="00C82146">
        <w:rPr>
          <w:sz w:val="21"/>
          <w:szCs w:val="21"/>
        </w:rPr>
        <w:t>存取原理。</w:t>
      </w:r>
    </w:p>
    <w:p w14:paraId="66C3E0EE" w14:textId="77777777" w:rsidR="008E1A0B" w:rsidRDefault="00C82146">
      <w:pPr>
        <w:pStyle w:val="a7"/>
        <w:widowControl w:val="0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理解</w:t>
      </w:r>
      <w:r>
        <w:rPr>
          <w:sz w:val="21"/>
          <w:szCs w:val="21"/>
        </w:rPr>
        <w:t>指令类型和指令格式之间的关系，掌握取指令部件、指令解析电路和立即数扩展器的设计方法。</w:t>
      </w:r>
    </w:p>
    <w:p w14:paraId="0398F8FC" w14:textId="77777777" w:rsidR="008E1A0B" w:rsidRDefault="00C82146">
      <w:pPr>
        <w:pStyle w:val="a7"/>
        <w:widowControl w:val="0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理解每条目标指令的功能和对应数据通路的关系，掌握单周期处理器的控制器设计方法。</w:t>
      </w:r>
    </w:p>
    <w:p w14:paraId="1E948BF4" w14:textId="77777777" w:rsidR="008E1A0B" w:rsidRDefault="00C82146">
      <w:pPr>
        <w:pStyle w:val="a7"/>
        <w:widowControl w:val="0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掌握</w:t>
      </w:r>
      <w:r>
        <w:rPr>
          <w:rFonts w:hint="eastAsia"/>
          <w:sz w:val="21"/>
          <w:szCs w:val="21"/>
        </w:rPr>
        <w:t>RISC-V</w:t>
      </w:r>
      <w:r w:rsidR="00E478A7">
        <w:rPr>
          <w:rFonts w:hint="eastAsia"/>
          <w:sz w:val="21"/>
          <w:szCs w:val="21"/>
        </w:rPr>
        <w:t>汇编语言程序的基本设计方法</w:t>
      </w:r>
      <w:r>
        <w:rPr>
          <w:sz w:val="21"/>
          <w:szCs w:val="21"/>
        </w:rPr>
        <w:t>。</w:t>
      </w:r>
    </w:p>
    <w:p w14:paraId="43C9D027" w14:textId="77777777" w:rsidR="008E1A0B" w:rsidRDefault="00E478A7">
      <w:pPr>
        <w:pStyle w:val="a7"/>
        <w:widowControl w:val="0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理解</w:t>
      </w:r>
      <w:r>
        <w:rPr>
          <w:sz w:val="21"/>
          <w:szCs w:val="21"/>
        </w:rPr>
        <w:t>汇编语言程序与机器语言代码之间的对应关系</w:t>
      </w:r>
      <w:r w:rsidR="008E1A0B">
        <w:rPr>
          <w:sz w:val="21"/>
          <w:szCs w:val="21"/>
        </w:rPr>
        <w:t>。</w:t>
      </w:r>
    </w:p>
    <w:p w14:paraId="30435112" w14:textId="77777777" w:rsidR="000C675D" w:rsidRPr="000C675D" w:rsidRDefault="000C675D" w:rsidP="000C675D">
      <w:pPr>
        <w:adjustRightInd w:val="0"/>
        <w:snapToGrid w:val="0"/>
        <w:spacing w:line="360" w:lineRule="auto"/>
        <w:rPr>
          <w:rFonts w:eastAsia="黑体"/>
          <w:bCs/>
          <w:color w:val="000000"/>
        </w:rPr>
      </w:pPr>
      <w:bookmarkStart w:id="0" w:name="OLE_LINK14"/>
      <w:bookmarkStart w:id="1" w:name="OLE_LINK13"/>
      <w:r w:rsidRPr="000C675D">
        <w:rPr>
          <w:rFonts w:eastAsia="黑体" w:hint="eastAsia"/>
          <w:bCs/>
          <w:color w:val="000000"/>
        </w:rPr>
        <w:t>二、</w:t>
      </w:r>
      <w:r w:rsidRPr="000C675D">
        <w:rPr>
          <w:rFonts w:ascii="黑体" w:eastAsia="黑体" w:hAnsi="黑体" w:hint="eastAsia"/>
        </w:rPr>
        <w:t>实验环境</w:t>
      </w:r>
    </w:p>
    <w:p w14:paraId="2189DE68" w14:textId="77777777" w:rsidR="000C675D" w:rsidRDefault="000C675D" w:rsidP="000C675D">
      <w:pPr>
        <w:pStyle w:val="a7"/>
        <w:widowControl w:val="0"/>
        <w:adjustRightInd w:val="0"/>
        <w:snapToGrid w:val="0"/>
        <w:spacing w:line="360" w:lineRule="auto"/>
        <w:ind w:firstLine="480"/>
        <w:jc w:val="both"/>
        <w:rPr>
          <w:rFonts w:hint="eastAsia"/>
          <w:szCs w:val="21"/>
        </w:rPr>
      </w:pPr>
      <w:r>
        <w:rPr>
          <w:rFonts w:hint="eastAsia"/>
          <w:szCs w:val="21"/>
        </w:rPr>
        <w:t>Vivado</w:t>
      </w:r>
      <w:r>
        <w:rPr>
          <w:rFonts w:hint="eastAsia"/>
          <w:szCs w:val="21"/>
        </w:rPr>
        <w:t>开发工具、</w:t>
      </w:r>
      <w:r>
        <w:rPr>
          <w:rFonts w:hint="eastAsia"/>
          <w:szCs w:val="21"/>
        </w:rPr>
        <w:t>ModelSim</w:t>
      </w:r>
      <w:r>
        <w:rPr>
          <w:rFonts w:hint="eastAsia"/>
          <w:szCs w:val="21"/>
        </w:rPr>
        <w:t>仿真软件</w:t>
      </w:r>
      <w:r w:rsidR="00246FEA">
        <w:rPr>
          <w:rFonts w:hint="eastAsia"/>
          <w:szCs w:val="21"/>
        </w:rPr>
        <w:t>、</w:t>
      </w:r>
      <w:r w:rsidR="00246FEA">
        <w:rPr>
          <w:rFonts w:hint="eastAsia"/>
          <w:szCs w:val="21"/>
        </w:rPr>
        <w:t>RISC-V</w:t>
      </w:r>
      <w:r w:rsidR="00246FEA">
        <w:rPr>
          <w:rFonts w:hint="eastAsia"/>
          <w:szCs w:val="21"/>
        </w:rPr>
        <w:t>模拟器工具</w:t>
      </w:r>
      <w:r w:rsidR="00246FEA">
        <w:rPr>
          <w:rFonts w:hint="eastAsia"/>
          <w:szCs w:val="21"/>
        </w:rPr>
        <w:t>RARS</w:t>
      </w:r>
      <w:r w:rsidR="00246FEA">
        <w:rPr>
          <w:rFonts w:hint="eastAsia"/>
          <w:szCs w:val="21"/>
        </w:rPr>
        <w:t>：</w:t>
      </w:r>
      <w:r w:rsidR="00246FEA">
        <w:rPr>
          <w:rFonts w:hint="eastAsia"/>
          <w:szCs w:val="21"/>
        </w:rPr>
        <w:t>https</w:t>
      </w:r>
      <w:r w:rsidR="000348FD">
        <w:rPr>
          <w:rFonts w:hint="eastAsia"/>
          <w:szCs w:val="21"/>
        </w:rPr>
        <w:t>://github.com/thethirdone/rars</w:t>
      </w:r>
      <w:r>
        <w:rPr>
          <w:rFonts w:hint="eastAsia"/>
          <w:szCs w:val="21"/>
        </w:rPr>
        <w:t>。</w:t>
      </w:r>
      <w:bookmarkEnd w:id="0"/>
      <w:bookmarkEnd w:id="1"/>
    </w:p>
    <w:p w14:paraId="4125FE78" w14:textId="77777777" w:rsidR="008E1A0B" w:rsidRDefault="008E1A0B">
      <w:pPr>
        <w:pStyle w:val="Normal0"/>
        <w:adjustRightInd w:val="0"/>
        <w:snapToGrid w:val="0"/>
        <w:spacing w:before="0" w:after="0" w:line="360" w:lineRule="auto"/>
        <w:rPr>
          <w:rFonts w:ascii="Times New Roman" w:eastAsia="黑体" w:hAnsi="Times New Roman" w:hint="eastAsia"/>
          <w:bCs/>
          <w:color w:val="000000"/>
          <w:sz w:val="21"/>
          <w:szCs w:val="21"/>
          <w:lang w:val="en-US" w:eastAsia="zh-CN"/>
        </w:rPr>
      </w:pPr>
      <w:r>
        <w:rPr>
          <w:rFonts w:ascii="Times New Roman" w:eastAsia="黑体" w:hAnsi="Times New Roman" w:hint="eastAsia"/>
          <w:bCs/>
          <w:color w:val="000000"/>
          <w:sz w:val="21"/>
          <w:szCs w:val="21"/>
          <w:lang w:val="en-US" w:eastAsia="zh-CN"/>
        </w:rPr>
        <w:t>三</w:t>
      </w:r>
      <w:r>
        <w:rPr>
          <w:rFonts w:ascii="Times New Roman" w:eastAsia="黑体" w:hAnsi="Times New Roman"/>
          <w:bCs/>
          <w:color w:val="000000"/>
          <w:sz w:val="21"/>
          <w:szCs w:val="21"/>
          <w:lang w:val="en-US" w:eastAsia="zh-CN"/>
        </w:rPr>
        <w:t>、设计任务与要求</w:t>
      </w:r>
    </w:p>
    <w:p w14:paraId="69A00E65" w14:textId="77777777" w:rsidR="00DD7054" w:rsidRDefault="00DD7054" w:rsidP="00DD7054">
      <w:pPr>
        <w:adjustRightInd w:val="0"/>
        <w:snapToGrid w:val="0"/>
        <w:spacing w:line="360" w:lineRule="auto"/>
        <w:rPr>
          <w:rFonts w:ascii="黑体" w:eastAsia="黑体" w:hAnsi="黑体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 xml:space="preserve">1. </w:t>
      </w:r>
      <w:bookmarkStart w:id="2" w:name="OLE_LINK10"/>
      <w:bookmarkStart w:id="3" w:name="OLE_LINK11"/>
      <w:bookmarkStart w:id="4" w:name="OLE_LINK12"/>
      <w:r w:rsidR="000B2512">
        <w:rPr>
          <w:rFonts w:ascii="黑体" w:eastAsia="黑体" w:hAnsi="黑体" w:hint="eastAsia"/>
          <w:bCs/>
          <w:szCs w:val="21"/>
        </w:rPr>
        <w:t>单周期CPU</w:t>
      </w:r>
      <w:bookmarkEnd w:id="2"/>
      <w:bookmarkEnd w:id="3"/>
      <w:r w:rsidR="000B2512">
        <w:rPr>
          <w:rFonts w:ascii="黑体" w:eastAsia="黑体" w:hAnsi="黑体" w:hint="eastAsia"/>
          <w:bCs/>
          <w:szCs w:val="21"/>
        </w:rPr>
        <w:t>设计</w:t>
      </w:r>
      <w:bookmarkEnd w:id="4"/>
      <w:r w:rsidR="000B2512">
        <w:rPr>
          <w:rFonts w:ascii="黑体" w:eastAsia="黑体" w:hAnsi="黑体" w:hint="eastAsia"/>
          <w:bCs/>
          <w:szCs w:val="21"/>
        </w:rPr>
        <w:t>实验</w:t>
      </w:r>
    </w:p>
    <w:p w14:paraId="3C551980" w14:textId="77777777" w:rsidR="00DD7054" w:rsidRDefault="00246FEA" w:rsidP="00246FEA">
      <w:pPr>
        <w:adjustRightInd w:val="0"/>
        <w:snapToGrid w:val="0"/>
        <w:spacing w:line="360" w:lineRule="auto"/>
        <w:ind w:firstLineChars="200" w:firstLine="480"/>
        <w:rPr>
          <w:rFonts w:hint="eastAsia"/>
          <w:color w:val="000000"/>
          <w:szCs w:val="21"/>
        </w:rPr>
      </w:pPr>
      <w:bookmarkStart w:id="5" w:name="OLE_LINK4"/>
      <w:bookmarkStart w:id="6" w:name="OLE_LINK3"/>
      <w:r>
        <w:rPr>
          <w:rFonts w:hint="eastAsia"/>
          <w:color w:val="000000"/>
          <w:szCs w:val="21"/>
        </w:rPr>
        <w:t>利用</w:t>
      </w:r>
      <w:r>
        <w:rPr>
          <w:rFonts w:hint="eastAsia"/>
          <w:color w:val="000000"/>
          <w:szCs w:val="21"/>
        </w:rPr>
        <w:t>ALU</w:t>
      </w:r>
      <w:r>
        <w:rPr>
          <w:rFonts w:hint="eastAsia"/>
          <w:color w:val="000000"/>
          <w:szCs w:val="21"/>
        </w:rPr>
        <w:t>、寄存器堆、取指令部件、控制器等电路，连接生成一个支持</w:t>
      </w:r>
      <w:r>
        <w:rPr>
          <w:rFonts w:hint="eastAsia"/>
          <w:color w:val="000000"/>
          <w:szCs w:val="21"/>
        </w:rPr>
        <w:t>9</w:t>
      </w:r>
      <w:r>
        <w:rPr>
          <w:rFonts w:hint="eastAsia"/>
          <w:color w:val="000000"/>
          <w:szCs w:val="21"/>
        </w:rPr>
        <w:t>条目标指令的单周期处理器，最终可在该处理器上运行特定的程序来验证处理器设计的正确性。</w:t>
      </w:r>
      <w:bookmarkEnd w:id="5"/>
      <w:bookmarkEnd w:id="6"/>
      <w:r>
        <w:rPr>
          <w:rFonts w:hint="eastAsia"/>
          <w:color w:val="000000"/>
          <w:szCs w:val="21"/>
        </w:rPr>
        <w:t>具体要求如下：</w:t>
      </w:r>
    </w:p>
    <w:p w14:paraId="27C0110D" w14:textId="77777777" w:rsidR="00246FEA" w:rsidRDefault="00246FEA" w:rsidP="00246FEA">
      <w:pPr>
        <w:numPr>
          <w:ilvl w:val="0"/>
          <w:numId w:val="6"/>
        </w:numPr>
        <w:adjustRightInd w:val="0"/>
        <w:snapToGrid w:val="0"/>
        <w:spacing w:line="360" w:lineRule="auto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用</w:t>
      </w:r>
      <w:r>
        <w:rPr>
          <w:color w:val="000000"/>
          <w:szCs w:val="21"/>
        </w:rPr>
        <w:t>Verilog HDL</w:t>
      </w:r>
      <w:r>
        <w:rPr>
          <w:rFonts w:hint="eastAsia"/>
          <w:color w:val="000000"/>
          <w:szCs w:val="21"/>
        </w:rPr>
        <w:t>实现</w:t>
      </w:r>
      <w:r w:rsidRPr="000B2512">
        <w:rPr>
          <w:rFonts w:hint="eastAsia"/>
          <w:color w:val="000000"/>
          <w:szCs w:val="21"/>
        </w:rPr>
        <w:t>单周期</w:t>
      </w:r>
      <w:r w:rsidRPr="000B2512">
        <w:rPr>
          <w:rFonts w:hint="eastAsia"/>
          <w:color w:val="000000"/>
          <w:szCs w:val="21"/>
        </w:rPr>
        <w:t>CPU</w:t>
      </w:r>
      <w:r>
        <w:rPr>
          <w:rFonts w:hint="eastAsia"/>
          <w:color w:val="000000"/>
          <w:szCs w:val="21"/>
        </w:rPr>
        <w:t>，并进行仿真测试。</w:t>
      </w:r>
    </w:p>
    <w:p w14:paraId="0E5AF97D" w14:textId="77777777" w:rsidR="00246FEA" w:rsidRDefault="00246FEA" w:rsidP="00246FEA">
      <w:pPr>
        <w:numPr>
          <w:ilvl w:val="0"/>
          <w:numId w:val="6"/>
        </w:numPr>
        <w:adjustRightInd w:val="0"/>
        <w:snapToGrid w:val="0"/>
        <w:spacing w:line="360" w:lineRule="auto"/>
        <w:rPr>
          <w:rFonts w:hint="eastAsia"/>
          <w:color w:val="000000"/>
          <w:szCs w:val="21"/>
        </w:rPr>
      </w:pPr>
      <w:r w:rsidRPr="00246FEA">
        <w:rPr>
          <w:rFonts w:hint="eastAsia"/>
          <w:color w:val="000000"/>
          <w:szCs w:val="21"/>
        </w:rPr>
        <w:t>用累加</w:t>
      </w:r>
      <w:r w:rsidR="00DB44F1">
        <w:rPr>
          <w:rFonts w:hint="eastAsia"/>
          <w:color w:val="000000"/>
          <w:szCs w:val="21"/>
        </w:rPr>
        <w:t>和</w:t>
      </w:r>
      <w:r w:rsidRPr="00246FEA">
        <w:rPr>
          <w:rFonts w:hint="eastAsia"/>
          <w:color w:val="000000"/>
          <w:szCs w:val="21"/>
        </w:rPr>
        <w:t>程序进行</w:t>
      </w:r>
      <w:r w:rsidRPr="00246FEA">
        <w:rPr>
          <w:rFonts w:hint="eastAsia"/>
          <w:color w:val="000000"/>
          <w:szCs w:val="21"/>
        </w:rPr>
        <w:t>CPU</w:t>
      </w:r>
      <w:r w:rsidRPr="00246FEA">
        <w:rPr>
          <w:rFonts w:hint="eastAsia"/>
          <w:color w:val="000000"/>
          <w:szCs w:val="21"/>
        </w:rPr>
        <w:t>设计验证</w:t>
      </w:r>
      <w:r>
        <w:rPr>
          <w:rFonts w:hint="eastAsia"/>
          <w:color w:val="000000"/>
          <w:szCs w:val="21"/>
        </w:rPr>
        <w:t>。</w:t>
      </w:r>
    </w:p>
    <w:p w14:paraId="5321FB1D" w14:textId="77777777" w:rsidR="00246FEA" w:rsidRDefault="00246FEA" w:rsidP="00246FEA">
      <w:pPr>
        <w:numPr>
          <w:ilvl w:val="0"/>
          <w:numId w:val="6"/>
        </w:numPr>
        <w:adjustRightInd w:val="0"/>
        <w:snapToGrid w:val="0"/>
        <w:spacing w:line="360" w:lineRule="auto"/>
        <w:rPr>
          <w:color w:val="000000"/>
          <w:szCs w:val="21"/>
        </w:rPr>
      </w:pPr>
      <w:r w:rsidRPr="00246FEA">
        <w:rPr>
          <w:rFonts w:hint="eastAsia"/>
          <w:color w:val="000000"/>
          <w:szCs w:val="21"/>
        </w:rPr>
        <w:t>用冒泡排序程序进行</w:t>
      </w:r>
      <w:r w:rsidRPr="00246FEA">
        <w:rPr>
          <w:rFonts w:hint="eastAsia"/>
          <w:color w:val="000000"/>
          <w:szCs w:val="21"/>
        </w:rPr>
        <w:t>CPU</w:t>
      </w:r>
      <w:r w:rsidRPr="00246FEA">
        <w:rPr>
          <w:rFonts w:hint="eastAsia"/>
          <w:color w:val="000000"/>
          <w:szCs w:val="21"/>
        </w:rPr>
        <w:t>设计验证</w:t>
      </w:r>
      <w:r>
        <w:rPr>
          <w:rFonts w:hint="eastAsia"/>
          <w:color w:val="000000"/>
          <w:szCs w:val="21"/>
        </w:rPr>
        <w:t>。</w:t>
      </w:r>
    </w:p>
    <w:p w14:paraId="59AB650B" w14:textId="77777777" w:rsidR="00DD7054" w:rsidRDefault="00DD7054" w:rsidP="00DD7054">
      <w:pPr>
        <w:adjustRightInd w:val="0"/>
        <w:snapToGrid w:val="0"/>
        <w:spacing w:line="360" w:lineRule="auto"/>
        <w:ind w:firstLineChars="200" w:firstLine="480"/>
        <w:rPr>
          <w:color w:val="000000"/>
          <w:szCs w:val="21"/>
        </w:rPr>
      </w:pPr>
    </w:p>
    <w:p w14:paraId="1F504B36" w14:textId="77777777" w:rsidR="008E1A0B" w:rsidRDefault="008E1A0B" w:rsidP="00DD7054">
      <w:pPr>
        <w:pStyle w:val="a7"/>
        <w:widowControl w:val="0"/>
        <w:adjustRightInd w:val="0"/>
        <w:snapToGrid w:val="0"/>
        <w:spacing w:line="360" w:lineRule="auto"/>
        <w:ind w:firstLineChars="0" w:firstLine="0"/>
        <w:jc w:val="both"/>
        <w:rPr>
          <w:rFonts w:eastAsia="黑体"/>
          <w:bCs/>
          <w:color w:val="000000"/>
          <w:sz w:val="21"/>
          <w:szCs w:val="21"/>
        </w:rPr>
      </w:pPr>
      <w:r>
        <w:rPr>
          <w:rFonts w:eastAsia="黑体"/>
          <w:bCs/>
          <w:color w:val="000000"/>
        </w:rPr>
        <w:br w:type="page"/>
      </w:r>
      <w:r>
        <w:rPr>
          <w:rFonts w:eastAsia="黑体"/>
          <w:bCs/>
          <w:color w:val="000000"/>
          <w:sz w:val="21"/>
          <w:szCs w:val="21"/>
        </w:rPr>
        <w:lastRenderedPageBreak/>
        <w:t>四、</w:t>
      </w:r>
      <w:r>
        <w:rPr>
          <w:rFonts w:eastAsia="黑体" w:hint="eastAsia"/>
          <w:bCs/>
          <w:color w:val="000000"/>
          <w:sz w:val="21"/>
          <w:szCs w:val="21"/>
        </w:rPr>
        <w:t>实验</w:t>
      </w:r>
      <w:r>
        <w:rPr>
          <w:rFonts w:eastAsia="黑体"/>
          <w:bCs/>
          <w:color w:val="000000"/>
          <w:sz w:val="21"/>
          <w:szCs w:val="21"/>
        </w:rPr>
        <w:t>内容与步骤</w:t>
      </w:r>
    </w:p>
    <w:p w14:paraId="666225E4" w14:textId="77777777" w:rsidR="00E55879" w:rsidRDefault="00E55879" w:rsidP="00E55879">
      <w:pPr>
        <w:pStyle w:val="Normal0"/>
        <w:spacing w:before="0" w:after="0"/>
        <w:rPr>
          <w:rFonts w:ascii="Times New Roman" w:eastAsia="宋体" w:hAnsi="Times New Roman"/>
          <w:b/>
          <w:bCs/>
          <w:color w:val="000000"/>
          <w:sz w:val="21"/>
          <w:szCs w:val="21"/>
          <w:lang w:val="en-US" w:eastAsia="zh-CN"/>
        </w:rPr>
      </w:pPr>
      <w:r>
        <w:rPr>
          <w:rFonts w:ascii="Times New Roman" w:eastAsia="宋体" w:hAnsi="Times New Roman"/>
          <w:b/>
          <w:bCs/>
          <w:color w:val="000000"/>
          <w:sz w:val="21"/>
          <w:szCs w:val="21"/>
          <w:lang w:val="en-US" w:eastAsia="zh-CN"/>
        </w:rPr>
        <w:t xml:space="preserve">1. </w:t>
      </w:r>
      <w:r w:rsidRPr="00E55879">
        <w:rPr>
          <w:rFonts w:ascii="Times New Roman" w:eastAsia="宋体" w:hAnsi="宋体" w:hint="eastAsia"/>
          <w:b/>
          <w:bCs/>
          <w:color w:val="000000"/>
          <w:sz w:val="21"/>
          <w:szCs w:val="21"/>
          <w:lang w:val="en-US" w:eastAsia="zh-CN"/>
        </w:rPr>
        <w:t>单周期</w:t>
      </w:r>
      <w:r w:rsidRPr="00E55879">
        <w:rPr>
          <w:rFonts w:ascii="Times New Roman" w:eastAsia="宋体" w:hAnsi="宋体" w:hint="eastAsia"/>
          <w:b/>
          <w:bCs/>
          <w:color w:val="000000"/>
          <w:sz w:val="21"/>
          <w:szCs w:val="21"/>
          <w:lang w:val="en-US" w:eastAsia="zh-CN"/>
        </w:rPr>
        <w:t>CPU</w:t>
      </w:r>
      <w:r w:rsidRPr="00E55879">
        <w:rPr>
          <w:rFonts w:ascii="Times New Roman" w:eastAsia="宋体" w:hAnsi="宋体" w:hint="eastAsia"/>
          <w:b/>
          <w:bCs/>
          <w:color w:val="000000"/>
          <w:sz w:val="21"/>
          <w:szCs w:val="21"/>
          <w:lang w:val="en-US" w:eastAsia="zh-CN"/>
        </w:rPr>
        <w:t>设计</w:t>
      </w:r>
    </w:p>
    <w:p w14:paraId="5E547C69" w14:textId="77777777" w:rsidR="00E55879" w:rsidRDefault="00E55879" w:rsidP="00E55879">
      <w:pPr>
        <w:rPr>
          <w:bCs/>
          <w:color w:val="000000"/>
          <w:sz w:val="21"/>
          <w:szCs w:val="21"/>
        </w:rPr>
      </w:pPr>
      <w:r>
        <w:rPr>
          <w:bCs/>
          <w:color w:val="000000"/>
          <w:sz w:val="21"/>
          <w:szCs w:val="21"/>
        </w:rPr>
        <w:t xml:space="preserve">(a) </w:t>
      </w:r>
      <w:r>
        <w:rPr>
          <w:rFonts w:hint="eastAsia"/>
          <w:bCs/>
          <w:color w:val="000000"/>
          <w:sz w:val="21"/>
          <w:szCs w:val="21"/>
        </w:rPr>
        <w:t>工作原理</w:t>
      </w:r>
    </w:p>
    <w:p w14:paraId="6A35A727" w14:textId="77777777" w:rsidR="00E55879" w:rsidRDefault="00E55879" w:rsidP="00E55879">
      <w:pPr>
        <w:rPr>
          <w:bCs/>
          <w:color w:val="000000"/>
          <w:sz w:val="21"/>
          <w:szCs w:val="21"/>
        </w:rPr>
      </w:pPr>
    </w:p>
    <w:p w14:paraId="275A694C" w14:textId="77777777" w:rsidR="00E55879" w:rsidRDefault="00E55879" w:rsidP="00E55879">
      <w:pPr>
        <w:ind w:right="1050"/>
        <w:rPr>
          <w:bCs/>
          <w:color w:val="000000"/>
          <w:sz w:val="21"/>
          <w:szCs w:val="21"/>
        </w:rPr>
      </w:pPr>
    </w:p>
    <w:p w14:paraId="52865230" w14:textId="77777777" w:rsidR="00E55879" w:rsidRDefault="00E55879" w:rsidP="00E55879">
      <w:pPr>
        <w:pStyle w:val="Normal0"/>
        <w:spacing w:before="0" w:after="0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</w:p>
    <w:p w14:paraId="060BE384" w14:textId="77777777" w:rsidR="00E55879" w:rsidRDefault="00E55879" w:rsidP="00E55879">
      <w:pPr>
        <w:pStyle w:val="Normal0"/>
        <w:spacing w:before="0" w:after="0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</w:p>
    <w:p w14:paraId="1123FDE5" w14:textId="77777777" w:rsidR="00E55879" w:rsidRDefault="00E55879" w:rsidP="00E55879">
      <w:pPr>
        <w:pStyle w:val="Normal0"/>
        <w:spacing w:before="0" w:after="0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</w:p>
    <w:p w14:paraId="2CD003D9" w14:textId="77777777" w:rsidR="00E55879" w:rsidRDefault="00E55879" w:rsidP="00E55879">
      <w:pPr>
        <w:rPr>
          <w:bCs/>
          <w:color w:val="000000"/>
          <w:sz w:val="21"/>
          <w:szCs w:val="21"/>
        </w:rPr>
      </w:pPr>
      <w:r>
        <w:rPr>
          <w:bCs/>
          <w:color w:val="000000"/>
          <w:sz w:val="21"/>
          <w:szCs w:val="21"/>
        </w:rPr>
        <w:t>(b) Verilog</w:t>
      </w:r>
      <w:r>
        <w:rPr>
          <w:rFonts w:hint="eastAsia"/>
          <w:bCs/>
          <w:color w:val="000000"/>
          <w:sz w:val="21"/>
          <w:szCs w:val="21"/>
        </w:rPr>
        <w:t>源程序</w:t>
      </w:r>
    </w:p>
    <w:p w14:paraId="43306483" w14:textId="77777777" w:rsidR="00E55879" w:rsidRDefault="00E55879" w:rsidP="00E55879">
      <w:pPr>
        <w:rPr>
          <w:bCs/>
          <w:color w:val="000000"/>
          <w:sz w:val="21"/>
          <w:szCs w:val="21"/>
        </w:rPr>
      </w:pPr>
    </w:p>
    <w:p w14:paraId="328CD6C6" w14:textId="77777777" w:rsidR="00E55879" w:rsidRDefault="00E55879" w:rsidP="00E55879">
      <w:pPr>
        <w:rPr>
          <w:bCs/>
          <w:color w:val="000000"/>
          <w:sz w:val="21"/>
          <w:szCs w:val="21"/>
        </w:rPr>
      </w:pPr>
    </w:p>
    <w:p w14:paraId="601833F5" w14:textId="77777777" w:rsidR="00E55879" w:rsidRDefault="00E55879" w:rsidP="00E55879">
      <w:pPr>
        <w:rPr>
          <w:bCs/>
          <w:color w:val="000000"/>
          <w:sz w:val="21"/>
          <w:szCs w:val="21"/>
        </w:rPr>
      </w:pPr>
    </w:p>
    <w:p w14:paraId="1B8E2987" w14:textId="77777777" w:rsidR="00E55879" w:rsidRDefault="00E55879" w:rsidP="00E55879">
      <w:pPr>
        <w:rPr>
          <w:bCs/>
          <w:color w:val="000000"/>
          <w:sz w:val="21"/>
          <w:szCs w:val="21"/>
        </w:rPr>
      </w:pPr>
    </w:p>
    <w:p w14:paraId="37DBEC9F" w14:textId="77777777" w:rsidR="00E55879" w:rsidRDefault="00E55879" w:rsidP="00E55879">
      <w:pPr>
        <w:rPr>
          <w:bCs/>
          <w:color w:val="000000"/>
          <w:sz w:val="21"/>
          <w:szCs w:val="21"/>
        </w:rPr>
      </w:pPr>
    </w:p>
    <w:p w14:paraId="0B115BAB" w14:textId="77777777" w:rsidR="00E55879" w:rsidRDefault="00E55879" w:rsidP="00E55879">
      <w:pPr>
        <w:rPr>
          <w:bCs/>
          <w:color w:val="000000"/>
          <w:sz w:val="21"/>
          <w:szCs w:val="21"/>
        </w:rPr>
      </w:pPr>
      <w:r>
        <w:rPr>
          <w:bCs/>
          <w:color w:val="000000"/>
          <w:sz w:val="21"/>
          <w:szCs w:val="21"/>
        </w:rPr>
        <w:t>(c) RTL</w:t>
      </w:r>
      <w:r>
        <w:rPr>
          <w:rFonts w:hint="eastAsia"/>
          <w:bCs/>
          <w:color w:val="000000"/>
          <w:sz w:val="21"/>
          <w:szCs w:val="21"/>
        </w:rPr>
        <w:t>视图</w:t>
      </w:r>
    </w:p>
    <w:p w14:paraId="33F662AC" w14:textId="77777777" w:rsidR="00E55879" w:rsidRDefault="00E55879" w:rsidP="00E55879">
      <w:pPr>
        <w:rPr>
          <w:bCs/>
          <w:color w:val="000000"/>
          <w:sz w:val="21"/>
          <w:szCs w:val="21"/>
        </w:rPr>
      </w:pPr>
    </w:p>
    <w:p w14:paraId="0E343921" w14:textId="77777777" w:rsidR="00E55879" w:rsidRDefault="00E55879" w:rsidP="00E55879">
      <w:pPr>
        <w:rPr>
          <w:bCs/>
          <w:color w:val="000000"/>
          <w:sz w:val="21"/>
          <w:szCs w:val="21"/>
        </w:rPr>
      </w:pPr>
    </w:p>
    <w:p w14:paraId="048055E6" w14:textId="77777777" w:rsidR="00E55879" w:rsidRDefault="00E55879" w:rsidP="00E55879">
      <w:pPr>
        <w:rPr>
          <w:bCs/>
          <w:color w:val="000000"/>
          <w:sz w:val="21"/>
          <w:szCs w:val="21"/>
        </w:rPr>
      </w:pPr>
    </w:p>
    <w:p w14:paraId="4A6C00CA" w14:textId="77777777" w:rsidR="00E55879" w:rsidRDefault="00E55879" w:rsidP="00E55879">
      <w:pPr>
        <w:rPr>
          <w:bCs/>
          <w:color w:val="000000"/>
          <w:sz w:val="21"/>
          <w:szCs w:val="21"/>
        </w:rPr>
      </w:pPr>
    </w:p>
    <w:p w14:paraId="2C6733FA" w14:textId="77777777" w:rsidR="00E55879" w:rsidRDefault="00E55879" w:rsidP="00E55879">
      <w:pPr>
        <w:rPr>
          <w:bCs/>
          <w:color w:val="000000"/>
          <w:sz w:val="21"/>
          <w:szCs w:val="21"/>
        </w:rPr>
      </w:pPr>
    </w:p>
    <w:p w14:paraId="0E41DB8F" w14:textId="77777777" w:rsidR="00E55879" w:rsidRDefault="00E55879" w:rsidP="00E55879">
      <w:pPr>
        <w:rPr>
          <w:bCs/>
          <w:color w:val="000000"/>
          <w:sz w:val="21"/>
          <w:szCs w:val="21"/>
        </w:rPr>
      </w:pPr>
      <w:r>
        <w:rPr>
          <w:bCs/>
          <w:color w:val="000000"/>
          <w:sz w:val="21"/>
          <w:szCs w:val="21"/>
        </w:rPr>
        <w:t>(d) ModelSim</w:t>
      </w:r>
      <w:r>
        <w:rPr>
          <w:rFonts w:hint="eastAsia"/>
          <w:bCs/>
          <w:color w:val="000000"/>
          <w:sz w:val="21"/>
          <w:szCs w:val="21"/>
        </w:rPr>
        <w:t>源程序</w:t>
      </w:r>
    </w:p>
    <w:p w14:paraId="0F90B958" w14:textId="77777777" w:rsidR="00E55879" w:rsidRDefault="00E55879" w:rsidP="00E55879">
      <w:pPr>
        <w:rPr>
          <w:bCs/>
          <w:color w:val="000000"/>
          <w:sz w:val="21"/>
          <w:szCs w:val="21"/>
        </w:rPr>
      </w:pPr>
    </w:p>
    <w:p w14:paraId="3E2327E1" w14:textId="77777777" w:rsidR="00E55879" w:rsidRDefault="00E55879" w:rsidP="00E55879">
      <w:pPr>
        <w:rPr>
          <w:bCs/>
          <w:color w:val="000000"/>
          <w:sz w:val="21"/>
          <w:szCs w:val="21"/>
        </w:rPr>
      </w:pPr>
    </w:p>
    <w:p w14:paraId="65BDC471" w14:textId="77777777" w:rsidR="00E55879" w:rsidRDefault="00E55879" w:rsidP="00E55879">
      <w:pPr>
        <w:rPr>
          <w:bCs/>
          <w:color w:val="000000"/>
          <w:sz w:val="21"/>
          <w:szCs w:val="21"/>
        </w:rPr>
      </w:pPr>
    </w:p>
    <w:p w14:paraId="3C261DDC" w14:textId="77777777" w:rsidR="00E55879" w:rsidRDefault="00E55879" w:rsidP="00E55879">
      <w:pPr>
        <w:rPr>
          <w:bCs/>
          <w:color w:val="000000"/>
          <w:sz w:val="21"/>
          <w:szCs w:val="21"/>
        </w:rPr>
      </w:pPr>
    </w:p>
    <w:p w14:paraId="1D544F99" w14:textId="77777777" w:rsidR="00E55879" w:rsidRDefault="00E55879" w:rsidP="00E55879">
      <w:pPr>
        <w:rPr>
          <w:bCs/>
          <w:color w:val="000000"/>
          <w:sz w:val="21"/>
          <w:szCs w:val="21"/>
        </w:rPr>
      </w:pPr>
    </w:p>
    <w:p w14:paraId="467E6FC8" w14:textId="77777777" w:rsidR="00E55879" w:rsidRDefault="00E55879" w:rsidP="00E55879">
      <w:pPr>
        <w:rPr>
          <w:bCs/>
          <w:color w:val="000000"/>
          <w:sz w:val="21"/>
          <w:szCs w:val="21"/>
        </w:rPr>
      </w:pPr>
      <w:r>
        <w:rPr>
          <w:bCs/>
          <w:color w:val="000000"/>
          <w:sz w:val="21"/>
          <w:szCs w:val="21"/>
        </w:rPr>
        <w:t>(e) ModelSim</w:t>
      </w:r>
      <w:r>
        <w:rPr>
          <w:rFonts w:hint="eastAsia"/>
          <w:bCs/>
          <w:color w:val="000000"/>
          <w:sz w:val="21"/>
          <w:szCs w:val="21"/>
        </w:rPr>
        <w:t>仿真结果</w:t>
      </w:r>
    </w:p>
    <w:p w14:paraId="7B932544" w14:textId="77777777" w:rsidR="00E55879" w:rsidRDefault="00E55879" w:rsidP="00E55879">
      <w:pPr>
        <w:rPr>
          <w:bCs/>
          <w:color w:val="000000"/>
          <w:sz w:val="21"/>
          <w:szCs w:val="21"/>
        </w:rPr>
      </w:pPr>
    </w:p>
    <w:p w14:paraId="5709AB32" w14:textId="77777777" w:rsidR="00E55879" w:rsidRDefault="00E55879" w:rsidP="00E55879">
      <w:pPr>
        <w:rPr>
          <w:bCs/>
          <w:color w:val="000000"/>
          <w:sz w:val="21"/>
          <w:szCs w:val="21"/>
        </w:rPr>
      </w:pPr>
    </w:p>
    <w:p w14:paraId="28F982FE" w14:textId="77777777" w:rsidR="00E55879" w:rsidRDefault="00E55879" w:rsidP="00E55879">
      <w:pPr>
        <w:rPr>
          <w:bCs/>
          <w:color w:val="000000"/>
          <w:sz w:val="21"/>
          <w:szCs w:val="21"/>
        </w:rPr>
      </w:pPr>
    </w:p>
    <w:p w14:paraId="07231E59" w14:textId="77777777" w:rsidR="00E55879" w:rsidRDefault="00E55879" w:rsidP="00E55879">
      <w:pPr>
        <w:rPr>
          <w:bCs/>
          <w:color w:val="000000"/>
          <w:sz w:val="21"/>
          <w:szCs w:val="21"/>
        </w:rPr>
      </w:pPr>
    </w:p>
    <w:p w14:paraId="694FE82A" w14:textId="77777777" w:rsidR="00E55879" w:rsidRDefault="00E55879" w:rsidP="00E55879">
      <w:pPr>
        <w:pStyle w:val="Normal0"/>
        <w:spacing w:before="0" w:after="0"/>
        <w:rPr>
          <w:rFonts w:ascii="Times New Roman" w:eastAsia="宋体" w:hAnsi="Times New Roman"/>
          <w:bCs/>
          <w:sz w:val="24"/>
          <w:szCs w:val="24"/>
          <w:lang w:eastAsia="zh-CN"/>
        </w:rPr>
      </w:pPr>
    </w:p>
    <w:p w14:paraId="398A7710" w14:textId="77777777" w:rsidR="008E1A0B" w:rsidRDefault="008E1A0B">
      <w:pPr>
        <w:pStyle w:val="Normal0"/>
        <w:spacing w:before="0" w:after="0"/>
        <w:rPr>
          <w:rFonts w:ascii="Times New Roman" w:eastAsia="宋体" w:hAnsi="Times New Roman"/>
          <w:bCs/>
          <w:color w:val="000000"/>
          <w:sz w:val="21"/>
          <w:szCs w:val="21"/>
          <w:lang w:val="en-US" w:eastAsia="zh-CN"/>
        </w:rPr>
      </w:pPr>
      <w:r>
        <w:rPr>
          <w:rFonts w:ascii="Times New Roman" w:eastAsia="黑体" w:hAnsi="Times New Roman" w:hint="eastAsia"/>
          <w:bCs/>
          <w:color w:val="000000"/>
          <w:sz w:val="24"/>
          <w:szCs w:val="24"/>
          <w:lang w:val="en-US" w:eastAsia="zh-CN"/>
        </w:rPr>
        <w:t>五</w:t>
      </w:r>
      <w:r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  <w:t>、实验过程中出现的故障现象、原因分析及解决的办法</w:t>
      </w:r>
    </w:p>
    <w:p w14:paraId="1006788F" w14:textId="77777777" w:rsidR="008E1A0B" w:rsidRDefault="008E1A0B">
      <w:pPr>
        <w:pStyle w:val="Normal0"/>
        <w:spacing w:before="0" w:after="0"/>
        <w:rPr>
          <w:rFonts w:ascii="Times New Roman" w:eastAsia="宋体" w:hAnsi="Times New Roman" w:hint="eastAsia"/>
          <w:bCs/>
          <w:color w:val="000000"/>
          <w:sz w:val="21"/>
          <w:szCs w:val="21"/>
          <w:lang w:val="en-US" w:eastAsia="zh-CN"/>
        </w:rPr>
      </w:pPr>
    </w:p>
    <w:p w14:paraId="634BADF6" w14:textId="77777777" w:rsidR="008E1A0B" w:rsidRDefault="008E1A0B">
      <w:pPr>
        <w:pStyle w:val="Normal0"/>
        <w:spacing w:before="0" w:after="0"/>
        <w:rPr>
          <w:rFonts w:ascii="Times New Roman" w:eastAsia="宋体" w:hAnsi="Times New Roman" w:hint="eastAsia"/>
          <w:bCs/>
          <w:color w:val="000000"/>
          <w:sz w:val="21"/>
          <w:szCs w:val="21"/>
          <w:lang w:val="en-US" w:eastAsia="zh-CN"/>
        </w:rPr>
      </w:pPr>
    </w:p>
    <w:p w14:paraId="695D900E" w14:textId="77777777" w:rsidR="008E1A0B" w:rsidRDefault="008E1A0B">
      <w:pPr>
        <w:pStyle w:val="Normal0"/>
        <w:spacing w:before="0" w:after="0"/>
        <w:rPr>
          <w:rFonts w:ascii="Times New Roman" w:eastAsia="宋体" w:hAnsi="Times New Roman"/>
          <w:bCs/>
          <w:color w:val="000000"/>
          <w:sz w:val="21"/>
          <w:szCs w:val="21"/>
          <w:lang w:val="en-US" w:eastAsia="zh-CN"/>
        </w:rPr>
      </w:pPr>
    </w:p>
    <w:sectPr w:rsidR="008E1A0B">
      <w:headerReference w:type="default" r:id="rId9"/>
      <w:type w:val="continuous"/>
      <w:pgSz w:w="11906" w:h="16838"/>
      <w:pgMar w:top="1134" w:right="1418" w:bottom="1418" w:left="1418" w:header="851" w:footer="992" w:gutter="0"/>
      <w:cols w:space="720"/>
      <w:docGrid w:type="linesAndChars" w:linePitch="36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A3A43" w14:textId="77777777" w:rsidR="00F17102" w:rsidRDefault="00F17102">
      <w:r>
        <w:separator/>
      </w:r>
    </w:p>
  </w:endnote>
  <w:endnote w:type="continuationSeparator" w:id="0">
    <w:p w14:paraId="4F92315A" w14:textId="77777777" w:rsidR="00F17102" w:rsidRDefault="00F17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EMWLWC+åææ¥·ä½">
    <w:altName w:val="Arial Unicode MS"/>
    <w:charset w:val="01"/>
    <w:family w:val="auto"/>
    <w:pitch w:val="variable"/>
    <w:sig w:usb0="00000000" w:usb1="01010101" w:usb2="00000000" w:usb3="00000000" w:csb0="0004009F" w:csb1="DFD7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523CC" w14:textId="77777777" w:rsidR="008E1A0B" w:rsidRDefault="008E1A0B">
    <w:pPr>
      <w:pStyle w:val="a4"/>
      <w:jc w:val="center"/>
    </w:pPr>
    <w:r>
      <w:rPr>
        <w:rFonts w:hint="eastAsia"/>
      </w:rPr>
      <w:t>4-</w:t>
    </w:r>
    <w:r>
      <w:fldChar w:fldCharType="begin"/>
    </w:r>
    <w:r>
      <w:instrText xml:space="preserve"> PAGE   \* MERGEFORMAT </w:instrText>
    </w:r>
    <w:r>
      <w:fldChar w:fldCharType="separate"/>
    </w:r>
    <w:r w:rsidR="00E55879" w:rsidRPr="00E55879">
      <w:rPr>
        <w:noProof/>
        <w:lang w:val="zh-CN" w:eastAsia="zh-CN"/>
      </w:rPr>
      <w:t>2</w:t>
    </w:r>
    <w:r>
      <w:rPr>
        <w:lang w:val="zh-CN" w:eastAsia="zh-CN"/>
      </w:rPr>
      <w:fldChar w:fldCharType="end"/>
    </w:r>
  </w:p>
  <w:p w14:paraId="5B4B12C3" w14:textId="77777777" w:rsidR="008E1A0B" w:rsidRDefault="008E1A0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6E5E1" w14:textId="77777777" w:rsidR="00F17102" w:rsidRDefault="00F17102">
      <w:r>
        <w:separator/>
      </w:r>
    </w:p>
  </w:footnote>
  <w:footnote w:type="continuationSeparator" w:id="0">
    <w:p w14:paraId="5C6F16EC" w14:textId="77777777" w:rsidR="00F17102" w:rsidRDefault="00F171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70D91" w14:textId="77777777" w:rsidR="008E1A0B" w:rsidRDefault="008E1A0B">
    <w:pPr>
      <w:pStyle w:val="Normal0"/>
      <w:widowControl w:val="0"/>
      <w:autoSpaceDE w:val="0"/>
      <w:autoSpaceDN w:val="0"/>
      <w:adjustRightInd w:val="0"/>
      <w:spacing w:before="0" w:after="0"/>
      <w:ind w:leftChars="-675" w:left="-1620" w:rightChars="-675" w:right="-1620" w:firstLineChars="1417" w:firstLine="3117"/>
      <w:jc w:val="left"/>
      <w:rPr>
        <w:rFonts w:ascii="华文楷体" w:eastAsia="华文楷体" w:hAnsi="华文楷体" w:cs="EMWLWC+åææ¥·ä½"/>
        <w:color w:val="000000"/>
        <w:sz w:val="24"/>
        <w:szCs w:val="24"/>
        <w:lang w:eastAsia="zh-CN"/>
      </w:rPr>
    </w:pPr>
    <w:r>
      <w:rPr>
        <w:lang w:val="en-US" w:eastAsia="zh-CN"/>
      </w:rPr>
      <w:pict w14:anchorId="154BC0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3" o:spid="_x0000_s1025" type="#_x0000_t75" style="position:absolute;left:0;text-align:left;margin-left:23.85pt;margin-top:32.05pt;width:96.5pt;height:48.4pt;z-index:-1;mso-position-horizontal-relative:page;mso-position-vertical-relative:page">
          <v:imagedata r:id="rId1" o:title=""/>
          <w10:wrap anchorx="page" anchory="page"/>
          <w10:anchorlock/>
        </v:shape>
      </w:pic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专业班级 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         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学号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       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  姓名 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         </w:t>
    </w:r>
  </w:p>
  <w:p w14:paraId="7BD035BE" w14:textId="77777777" w:rsidR="008E1A0B" w:rsidRDefault="008E1A0B">
    <w:pPr>
      <w:pStyle w:val="Normal0"/>
      <w:widowControl w:val="0"/>
      <w:pBdr>
        <w:bottom w:val="dotted" w:sz="8" w:space="1" w:color="auto"/>
      </w:pBdr>
      <w:autoSpaceDE w:val="0"/>
      <w:autoSpaceDN w:val="0"/>
      <w:adjustRightInd w:val="0"/>
      <w:spacing w:beforeLines="50" w:after="0" w:line="300" w:lineRule="auto"/>
      <w:ind w:rightChars="-675" w:right="-1620"/>
      <w:jc w:val="left"/>
      <w:rPr>
        <w:rFonts w:ascii="华文楷体" w:eastAsia="华文楷体" w:hAnsi="华文楷体" w:cs="EMWLWC+åææ¥·ä½"/>
        <w:color w:val="000000"/>
        <w:sz w:val="24"/>
        <w:szCs w:val="24"/>
        <w:lang w:eastAsia="zh-CN"/>
      </w:rPr>
    </w:pP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            日期 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       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 指导教师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       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  成绩 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40C49" w14:textId="77777777" w:rsidR="008E1A0B" w:rsidRDefault="008E1A0B">
    <w:pPr>
      <w:pStyle w:val="Normal0"/>
      <w:widowControl w:val="0"/>
      <w:pBdr>
        <w:bottom w:val="single" w:sz="12" w:space="1" w:color="auto"/>
      </w:pBdr>
      <w:autoSpaceDE w:val="0"/>
      <w:autoSpaceDN w:val="0"/>
      <w:adjustRightInd w:val="0"/>
      <w:spacing w:before="0" w:after="0"/>
      <w:ind w:right="-2"/>
      <w:jc w:val="center"/>
      <w:rPr>
        <w:rFonts w:ascii="华文楷体" w:eastAsia="华文楷体" w:hAnsi="华文楷体"/>
        <w:lang w:eastAsia="zh-CN"/>
      </w:rPr>
    </w:pP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>数字</w:t>
    </w:r>
    <w:r w:rsidR="00C76ABB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>设计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>与</w:t>
    </w:r>
    <w:r w:rsidR="00C76ABB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>计算机体系结构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实验报告</w:t>
    </w:r>
  </w:p>
  <w:p w14:paraId="3BD8168D" w14:textId="77777777" w:rsidR="008E1A0B" w:rsidRDefault="008E1A0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05A3E"/>
    <w:multiLevelType w:val="multilevel"/>
    <w:tmpl w:val="2A205A3E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373A98"/>
    <w:multiLevelType w:val="multilevel"/>
    <w:tmpl w:val="4B373A98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C883533"/>
    <w:multiLevelType w:val="multilevel"/>
    <w:tmpl w:val="4C883533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E5A6AF1"/>
    <w:multiLevelType w:val="multilevel"/>
    <w:tmpl w:val="5E5A6AF1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D8D19F3"/>
    <w:multiLevelType w:val="hybridMultilevel"/>
    <w:tmpl w:val="B868FCC4"/>
    <w:lvl w:ilvl="0" w:tplc="7040DCCA">
      <w:start w:val="1"/>
      <w:numFmt w:val="decimal"/>
      <w:lvlText w:val="(%1)"/>
      <w:lvlJc w:val="left"/>
      <w:pPr>
        <w:ind w:left="384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3986C36"/>
    <w:multiLevelType w:val="multilevel"/>
    <w:tmpl w:val="73986C36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bullet"/>
      <w:lvlText w:val=""/>
      <w:lvlJc w:val="left"/>
      <w:pPr>
        <w:tabs>
          <w:tab w:val="num" w:pos="405"/>
        </w:tabs>
        <w:ind w:left="40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825"/>
        </w:tabs>
        <w:ind w:left="82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245"/>
        </w:tabs>
        <w:ind w:left="124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1665"/>
        </w:tabs>
        <w:ind w:left="166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085"/>
        </w:tabs>
        <w:ind w:left="208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505"/>
        </w:tabs>
        <w:ind w:left="250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2925"/>
        </w:tabs>
        <w:ind w:left="292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345"/>
        </w:tabs>
        <w:ind w:left="3345" w:hanging="420"/>
      </w:pPr>
      <w:rPr>
        <w:rFonts w:ascii="Wingdings" w:hAnsi="Wingdings" w:hint="default"/>
      </w:rPr>
    </w:lvl>
  </w:abstractNum>
  <w:num w:numId="1" w16cid:durableId="1370185586">
    <w:abstractNumId w:val="3"/>
  </w:num>
  <w:num w:numId="2" w16cid:durableId="1718040972">
    <w:abstractNumId w:val="0"/>
  </w:num>
  <w:num w:numId="3" w16cid:durableId="1672290621">
    <w:abstractNumId w:val="1"/>
  </w:num>
  <w:num w:numId="4" w16cid:durableId="1336766491">
    <w:abstractNumId w:val="2"/>
  </w:num>
  <w:num w:numId="5" w16cid:durableId="329334327">
    <w:abstractNumId w:val="5"/>
  </w:num>
  <w:num w:numId="6" w16cid:durableId="21147874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doNotTrackMoves/>
  <w:defaultTabStop w:val="420"/>
  <w:drawingGridVerticalSpacing w:val="18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c0OGZmZDg2ZjY3YTFjMTFiZDc1OTI0MDJmODdjZjMifQ=="/>
  </w:docVars>
  <w:rsids>
    <w:rsidRoot w:val="005E2A64"/>
    <w:rsid w:val="0002599C"/>
    <w:rsid w:val="000348FD"/>
    <w:rsid w:val="0004314A"/>
    <w:rsid w:val="00066356"/>
    <w:rsid w:val="00090D81"/>
    <w:rsid w:val="000B2512"/>
    <w:rsid w:val="000B3E57"/>
    <w:rsid w:val="000C675D"/>
    <w:rsid w:val="000E4950"/>
    <w:rsid w:val="000F46D6"/>
    <w:rsid w:val="00103581"/>
    <w:rsid w:val="00114EF1"/>
    <w:rsid w:val="001232A2"/>
    <w:rsid w:val="0013342C"/>
    <w:rsid w:val="00154AE0"/>
    <w:rsid w:val="00157B1B"/>
    <w:rsid w:val="00180644"/>
    <w:rsid w:val="00196C8E"/>
    <w:rsid w:val="001A759B"/>
    <w:rsid w:val="001D5148"/>
    <w:rsid w:val="00224313"/>
    <w:rsid w:val="00246FEA"/>
    <w:rsid w:val="002547CF"/>
    <w:rsid w:val="00262079"/>
    <w:rsid w:val="00283EE0"/>
    <w:rsid w:val="00284067"/>
    <w:rsid w:val="00291BF8"/>
    <w:rsid w:val="00291CB8"/>
    <w:rsid w:val="002A109B"/>
    <w:rsid w:val="002D0D0B"/>
    <w:rsid w:val="002D6592"/>
    <w:rsid w:val="002F4476"/>
    <w:rsid w:val="00300848"/>
    <w:rsid w:val="00371BBC"/>
    <w:rsid w:val="00385A98"/>
    <w:rsid w:val="00385CDA"/>
    <w:rsid w:val="003923BA"/>
    <w:rsid w:val="00394EC0"/>
    <w:rsid w:val="003976AC"/>
    <w:rsid w:val="003E344E"/>
    <w:rsid w:val="004024BD"/>
    <w:rsid w:val="00432A0B"/>
    <w:rsid w:val="00441CB7"/>
    <w:rsid w:val="004434A9"/>
    <w:rsid w:val="004547A3"/>
    <w:rsid w:val="00454CB5"/>
    <w:rsid w:val="00457094"/>
    <w:rsid w:val="004605C5"/>
    <w:rsid w:val="00463DF1"/>
    <w:rsid w:val="004A2A33"/>
    <w:rsid w:val="004A7EA9"/>
    <w:rsid w:val="00532B68"/>
    <w:rsid w:val="005B553C"/>
    <w:rsid w:val="005B5B4E"/>
    <w:rsid w:val="005C33B9"/>
    <w:rsid w:val="005E2A64"/>
    <w:rsid w:val="00622023"/>
    <w:rsid w:val="0062390C"/>
    <w:rsid w:val="006465AF"/>
    <w:rsid w:val="00646DE0"/>
    <w:rsid w:val="00686FA6"/>
    <w:rsid w:val="006A35B0"/>
    <w:rsid w:val="006B1AB3"/>
    <w:rsid w:val="006E0453"/>
    <w:rsid w:val="006E4F49"/>
    <w:rsid w:val="006F2FAE"/>
    <w:rsid w:val="00731749"/>
    <w:rsid w:val="00733A17"/>
    <w:rsid w:val="00740DBE"/>
    <w:rsid w:val="00764285"/>
    <w:rsid w:val="00777A26"/>
    <w:rsid w:val="00785D3D"/>
    <w:rsid w:val="007A3116"/>
    <w:rsid w:val="007A6A84"/>
    <w:rsid w:val="007A73BA"/>
    <w:rsid w:val="007B5E54"/>
    <w:rsid w:val="007F6984"/>
    <w:rsid w:val="008606C3"/>
    <w:rsid w:val="00860CEF"/>
    <w:rsid w:val="00863178"/>
    <w:rsid w:val="0089649F"/>
    <w:rsid w:val="008D1C77"/>
    <w:rsid w:val="008E1A0B"/>
    <w:rsid w:val="008E3B22"/>
    <w:rsid w:val="008E4096"/>
    <w:rsid w:val="008E47DD"/>
    <w:rsid w:val="00905CA0"/>
    <w:rsid w:val="00906D68"/>
    <w:rsid w:val="00915037"/>
    <w:rsid w:val="00924C47"/>
    <w:rsid w:val="00936F46"/>
    <w:rsid w:val="0094648A"/>
    <w:rsid w:val="00963079"/>
    <w:rsid w:val="00974880"/>
    <w:rsid w:val="0099606D"/>
    <w:rsid w:val="009A4CDB"/>
    <w:rsid w:val="009A55D6"/>
    <w:rsid w:val="009B4B0C"/>
    <w:rsid w:val="009D18EE"/>
    <w:rsid w:val="009D2F5A"/>
    <w:rsid w:val="009D31A1"/>
    <w:rsid w:val="009F5A0B"/>
    <w:rsid w:val="00A27965"/>
    <w:rsid w:val="00A30470"/>
    <w:rsid w:val="00A3543F"/>
    <w:rsid w:val="00A35D3D"/>
    <w:rsid w:val="00A55F9A"/>
    <w:rsid w:val="00A57562"/>
    <w:rsid w:val="00A61EDF"/>
    <w:rsid w:val="00A8589A"/>
    <w:rsid w:val="00AA3B83"/>
    <w:rsid w:val="00AB152A"/>
    <w:rsid w:val="00AC5618"/>
    <w:rsid w:val="00AF79D4"/>
    <w:rsid w:val="00B07261"/>
    <w:rsid w:val="00B877B8"/>
    <w:rsid w:val="00BA12AF"/>
    <w:rsid w:val="00BD2A22"/>
    <w:rsid w:val="00BD49DA"/>
    <w:rsid w:val="00C06187"/>
    <w:rsid w:val="00C13D8E"/>
    <w:rsid w:val="00C26E7E"/>
    <w:rsid w:val="00C715B4"/>
    <w:rsid w:val="00C76ABB"/>
    <w:rsid w:val="00C82146"/>
    <w:rsid w:val="00C85704"/>
    <w:rsid w:val="00CC7679"/>
    <w:rsid w:val="00CF6B88"/>
    <w:rsid w:val="00D166CB"/>
    <w:rsid w:val="00D2177D"/>
    <w:rsid w:val="00D5629C"/>
    <w:rsid w:val="00D83F9E"/>
    <w:rsid w:val="00D87842"/>
    <w:rsid w:val="00DB0FC2"/>
    <w:rsid w:val="00DB44F1"/>
    <w:rsid w:val="00DB5057"/>
    <w:rsid w:val="00DC43ED"/>
    <w:rsid w:val="00DD7054"/>
    <w:rsid w:val="00DF5A70"/>
    <w:rsid w:val="00E23BA4"/>
    <w:rsid w:val="00E478A7"/>
    <w:rsid w:val="00E502B3"/>
    <w:rsid w:val="00E55879"/>
    <w:rsid w:val="00E55B14"/>
    <w:rsid w:val="00E7167A"/>
    <w:rsid w:val="00E74D5E"/>
    <w:rsid w:val="00F039CA"/>
    <w:rsid w:val="00F17102"/>
    <w:rsid w:val="00F20263"/>
    <w:rsid w:val="00F275A1"/>
    <w:rsid w:val="00F7215A"/>
    <w:rsid w:val="00FA18A6"/>
    <w:rsid w:val="00FA3B3B"/>
    <w:rsid w:val="00FB4114"/>
    <w:rsid w:val="00FE3F9A"/>
    <w:rsid w:val="00FE4F10"/>
    <w:rsid w:val="2B1D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F719692"/>
  <w15:chartTrackingRefBased/>
  <w15:docId w15:val="{0CADB53D-3928-44E9-8606-52D288A44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rPr>
      <w:rFonts w:ascii="Calibri" w:hAnsi="Calibri"/>
      <w:sz w:val="18"/>
      <w:szCs w:val="18"/>
      <w:lang w:val="x-none" w:eastAsia="x-none"/>
    </w:rPr>
  </w:style>
  <w:style w:type="character" w:customStyle="1" w:styleId="Char">
    <w:name w:val="批注框文本 Char"/>
    <w:link w:val="a3"/>
    <w:uiPriority w:val="99"/>
    <w:semiHidden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</w:pPr>
    <w:rPr>
      <w:rFonts w:ascii="Calibri" w:hAnsi="Calibri"/>
      <w:sz w:val="18"/>
      <w:szCs w:val="18"/>
      <w:lang w:val="x-none" w:eastAsia="x-none"/>
    </w:rPr>
  </w:style>
  <w:style w:type="character" w:customStyle="1" w:styleId="Char0">
    <w:name w:val="页脚 Char"/>
    <w:link w:val="a4"/>
    <w:uiPriority w:val="99"/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  <w:lang w:val="x-none" w:eastAsia="x-none"/>
    </w:rPr>
  </w:style>
  <w:style w:type="character" w:customStyle="1" w:styleId="Char1">
    <w:name w:val="页眉 Char"/>
    <w:link w:val="a5"/>
    <w:uiPriority w:val="99"/>
    <w:rPr>
      <w:sz w:val="18"/>
      <w:szCs w:val="18"/>
    </w:rPr>
  </w:style>
  <w:style w:type="paragraph" w:styleId="a6">
    <w:name w:val="No Spacing"/>
    <w:link w:val="Char2"/>
    <w:uiPriority w:val="1"/>
    <w:qFormat/>
    <w:rPr>
      <w:sz w:val="22"/>
    </w:rPr>
  </w:style>
  <w:style w:type="character" w:customStyle="1" w:styleId="Char2">
    <w:name w:val="无间隔 Char"/>
    <w:link w:val="a6"/>
    <w:uiPriority w:val="1"/>
    <w:rPr>
      <w:sz w:val="22"/>
      <w:lang w:bidi="ar-SA"/>
    </w:rPr>
  </w:style>
  <w:style w:type="paragraph" w:customStyle="1" w:styleId="Normal0">
    <w:name w:val="Normal_0"/>
    <w:qFormat/>
    <w:pPr>
      <w:spacing w:before="120" w:after="240"/>
      <w:jc w:val="both"/>
    </w:pPr>
    <w:rPr>
      <w:rFonts w:eastAsia="Calibri"/>
      <w:sz w:val="22"/>
      <w:szCs w:val="22"/>
      <w:lang w:val="ru-RU" w:eastAsia="en-US"/>
    </w:rPr>
  </w:style>
  <w:style w:type="paragraph" w:styleId="a7">
    <w:name w:val="列出段落"/>
    <w:basedOn w:val="a"/>
    <w:uiPriority w:val="34"/>
    <w:qFormat/>
    <w:pPr>
      <w:ind w:firstLineChars="200" w:firstLine="420"/>
    </w:pPr>
  </w:style>
  <w:style w:type="character" w:styleId="a8">
    <w:name w:val="Hyperlink"/>
    <w:uiPriority w:val="99"/>
    <w:unhideWhenUsed/>
    <w:rsid w:val="000348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</Words>
  <Characters>502</Characters>
  <Application>Microsoft Office Word</Application>
  <DocSecurity>0</DocSecurity>
  <Lines>4</Lines>
  <Paragraphs>1</Paragraphs>
  <ScaleCrop>false</ScaleCrop>
  <Company>Microsoft</Company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桐辰 潘</cp:lastModifiedBy>
  <cp:revision>2</cp:revision>
  <cp:lastPrinted>2015-03-25T14:17:00Z</cp:lastPrinted>
  <dcterms:created xsi:type="dcterms:W3CDTF">2026-05-30T04:43:00Z</dcterms:created>
  <dcterms:modified xsi:type="dcterms:W3CDTF">2026-05-30T04:43:00Z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F393294949DA4458A73D4CDE3FF8D70D_12</vt:lpwstr>
  </property>
</Properties>
</file>