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85C41" w14:textId="77777777" w:rsidR="00802F7E" w:rsidRPr="006C3728" w:rsidRDefault="00121DEC">
      <w:pPr>
        <w:rPr>
          <w:vertAlign w:val="superscript"/>
        </w:rPr>
      </w:pPr>
      <w:r w:rsidRPr="006C3728">
        <w:rPr>
          <w:vertAlign w:val="superscript"/>
        </w:rPr>
        <w:t>Ch 12 Practice</w:t>
      </w:r>
    </w:p>
    <w:p w14:paraId="61F816EF" w14:textId="77777777" w:rsidR="00121DEC" w:rsidRPr="006C3728" w:rsidRDefault="00121DEC" w:rsidP="00121DEC">
      <w:pPr>
        <w:pStyle w:val="ListParagraph"/>
        <w:numPr>
          <w:ilvl w:val="0"/>
          <w:numId w:val="1"/>
        </w:numPr>
        <w:rPr>
          <w:vertAlign w:val="superscript"/>
        </w:rPr>
      </w:pPr>
      <w:r w:rsidRPr="006C3728">
        <w:rPr>
          <w:vertAlign w:val="superscript"/>
        </w:rPr>
        <w:t>2nd Aorist Stem: Match the lexical form of the verb with the 2nd Aorist form.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8"/>
        <w:gridCol w:w="2856"/>
      </w:tblGrid>
      <w:tr w:rsidR="00121DEC" w:rsidRPr="006C3728" w14:paraId="24D56196" w14:textId="77777777" w:rsidTr="00121DEC">
        <w:tc>
          <w:tcPr>
            <w:tcW w:w="478" w:type="dxa"/>
          </w:tcPr>
          <w:p w14:paraId="0594A931" w14:textId="09081C62" w:rsidR="00121DEC" w:rsidRPr="006C3728" w:rsidRDefault="007C6A3A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E</w:t>
            </w:r>
          </w:p>
        </w:tc>
        <w:tc>
          <w:tcPr>
            <w:tcW w:w="2856" w:type="dxa"/>
            <w:vMerge w:val="restart"/>
          </w:tcPr>
          <w:p w14:paraId="332B7287" w14:textId="77777777" w:rsidR="00121DEC" w:rsidRPr="006C3728" w:rsidRDefault="00121DEC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73C27AA" wp14:editId="39CA7D06">
                  <wp:extent cx="1669176" cy="2129245"/>
                  <wp:effectExtent l="0" t="0" r="762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409" cy="2129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1DEC" w:rsidRPr="006C3728" w14:paraId="7C30C6BB" w14:textId="77777777" w:rsidTr="00121DEC">
        <w:tc>
          <w:tcPr>
            <w:tcW w:w="478" w:type="dxa"/>
          </w:tcPr>
          <w:p w14:paraId="290D8857" w14:textId="17359F90" w:rsidR="00121DEC" w:rsidRPr="006C3728" w:rsidRDefault="007C6A3A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G</w:t>
            </w:r>
          </w:p>
        </w:tc>
        <w:tc>
          <w:tcPr>
            <w:tcW w:w="2856" w:type="dxa"/>
            <w:vMerge/>
          </w:tcPr>
          <w:p w14:paraId="07344B13" w14:textId="77777777" w:rsidR="00121DEC" w:rsidRPr="006C3728" w:rsidRDefault="00121DEC" w:rsidP="00121DEC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427C9000" w14:textId="77777777" w:rsidTr="00121DEC">
        <w:tc>
          <w:tcPr>
            <w:tcW w:w="478" w:type="dxa"/>
          </w:tcPr>
          <w:p w14:paraId="7644E1ED" w14:textId="7F37277B" w:rsidR="00121DEC" w:rsidRPr="006C3728" w:rsidRDefault="007C6A3A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H</w:t>
            </w:r>
          </w:p>
        </w:tc>
        <w:tc>
          <w:tcPr>
            <w:tcW w:w="2856" w:type="dxa"/>
            <w:vMerge/>
          </w:tcPr>
          <w:p w14:paraId="4B9C33D0" w14:textId="77777777" w:rsidR="00121DEC" w:rsidRPr="006C3728" w:rsidRDefault="00121DEC" w:rsidP="00121DEC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1B807B59" w14:textId="77777777" w:rsidTr="00121DEC">
        <w:tc>
          <w:tcPr>
            <w:tcW w:w="478" w:type="dxa"/>
          </w:tcPr>
          <w:p w14:paraId="3FAD16E2" w14:textId="1D770FE6" w:rsidR="00121DEC" w:rsidRPr="006C3728" w:rsidRDefault="001031B3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B</w:t>
            </w:r>
          </w:p>
        </w:tc>
        <w:tc>
          <w:tcPr>
            <w:tcW w:w="2856" w:type="dxa"/>
            <w:vMerge/>
          </w:tcPr>
          <w:p w14:paraId="6E53AF7F" w14:textId="77777777" w:rsidR="00121DEC" w:rsidRPr="006C3728" w:rsidRDefault="00121DEC" w:rsidP="00121DEC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757775B7" w14:textId="77777777" w:rsidTr="00121DEC">
        <w:tc>
          <w:tcPr>
            <w:tcW w:w="478" w:type="dxa"/>
          </w:tcPr>
          <w:p w14:paraId="2B08C180" w14:textId="19E72185" w:rsidR="00121DEC" w:rsidRPr="006C3728" w:rsidRDefault="001031B3" w:rsidP="00121DEC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P</w:t>
            </w:r>
          </w:p>
        </w:tc>
        <w:tc>
          <w:tcPr>
            <w:tcW w:w="2856" w:type="dxa"/>
            <w:vMerge/>
          </w:tcPr>
          <w:p w14:paraId="09F41FDF" w14:textId="77777777" w:rsidR="00121DEC" w:rsidRPr="006C3728" w:rsidRDefault="00121DEC" w:rsidP="00121DEC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162F61CB" w14:textId="77777777" w:rsidTr="00121DEC">
        <w:tc>
          <w:tcPr>
            <w:tcW w:w="478" w:type="dxa"/>
          </w:tcPr>
          <w:p w14:paraId="02EBE72B" w14:textId="7FD246E2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N</w:t>
            </w:r>
          </w:p>
        </w:tc>
        <w:tc>
          <w:tcPr>
            <w:tcW w:w="2856" w:type="dxa"/>
            <w:vMerge/>
          </w:tcPr>
          <w:p w14:paraId="2F100F80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73F5C396" w14:textId="77777777" w:rsidTr="00121DEC">
        <w:tc>
          <w:tcPr>
            <w:tcW w:w="478" w:type="dxa"/>
          </w:tcPr>
          <w:p w14:paraId="32C76D62" w14:textId="6E088B75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O</w:t>
            </w:r>
          </w:p>
        </w:tc>
        <w:tc>
          <w:tcPr>
            <w:tcW w:w="2856" w:type="dxa"/>
            <w:vMerge/>
          </w:tcPr>
          <w:p w14:paraId="27BC0AC4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32E0EB39" w14:textId="77777777" w:rsidTr="00121DEC">
        <w:tc>
          <w:tcPr>
            <w:tcW w:w="478" w:type="dxa"/>
          </w:tcPr>
          <w:p w14:paraId="365D4F26" w14:textId="01F2A787" w:rsidR="00121DEC" w:rsidRPr="006C3728" w:rsidRDefault="007C6A3A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D</w:t>
            </w:r>
          </w:p>
        </w:tc>
        <w:tc>
          <w:tcPr>
            <w:tcW w:w="2856" w:type="dxa"/>
            <w:vMerge/>
          </w:tcPr>
          <w:p w14:paraId="34B22FCF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5BC7437E" w14:textId="77777777" w:rsidTr="00121DEC">
        <w:tc>
          <w:tcPr>
            <w:tcW w:w="478" w:type="dxa"/>
          </w:tcPr>
          <w:p w14:paraId="79ACA712" w14:textId="7E967B63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K</w:t>
            </w:r>
          </w:p>
        </w:tc>
        <w:tc>
          <w:tcPr>
            <w:tcW w:w="2856" w:type="dxa"/>
            <w:vMerge/>
          </w:tcPr>
          <w:p w14:paraId="6F9254AC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54238776" w14:textId="77777777" w:rsidTr="00121DEC">
        <w:trPr>
          <w:trHeight w:val="226"/>
        </w:trPr>
        <w:tc>
          <w:tcPr>
            <w:tcW w:w="478" w:type="dxa"/>
          </w:tcPr>
          <w:p w14:paraId="0675201A" w14:textId="350A4CCE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M</w:t>
            </w:r>
          </w:p>
        </w:tc>
        <w:tc>
          <w:tcPr>
            <w:tcW w:w="2856" w:type="dxa"/>
            <w:vMerge/>
          </w:tcPr>
          <w:p w14:paraId="565D4B6D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3D068796" w14:textId="77777777" w:rsidTr="00121DEC">
        <w:trPr>
          <w:trHeight w:val="226"/>
        </w:trPr>
        <w:tc>
          <w:tcPr>
            <w:tcW w:w="478" w:type="dxa"/>
          </w:tcPr>
          <w:p w14:paraId="7210A529" w14:textId="695C856A" w:rsidR="00121DEC" w:rsidRPr="006C3728" w:rsidRDefault="001031B3" w:rsidP="002837D3">
            <w:pPr>
              <w:pStyle w:val="ListParagraph"/>
              <w:ind w:left="0"/>
              <w:rPr>
                <w:vertAlign w:val="superscript"/>
                <w:lang w:val="el-GR"/>
              </w:rPr>
            </w:pPr>
            <w:r w:rsidRPr="006C3728">
              <w:rPr>
                <w:vertAlign w:val="superscript"/>
              </w:rPr>
              <w:t>A</w:t>
            </w:r>
          </w:p>
        </w:tc>
        <w:tc>
          <w:tcPr>
            <w:tcW w:w="2856" w:type="dxa"/>
            <w:vMerge/>
          </w:tcPr>
          <w:p w14:paraId="039D1A4C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6592D4F9" w14:textId="77777777" w:rsidTr="00121DEC">
        <w:trPr>
          <w:trHeight w:val="251"/>
        </w:trPr>
        <w:tc>
          <w:tcPr>
            <w:tcW w:w="478" w:type="dxa"/>
          </w:tcPr>
          <w:p w14:paraId="3E8C6540" w14:textId="34E9CD09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F</w:t>
            </w:r>
          </w:p>
        </w:tc>
        <w:tc>
          <w:tcPr>
            <w:tcW w:w="2856" w:type="dxa"/>
            <w:vMerge/>
          </w:tcPr>
          <w:p w14:paraId="2B152756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13A7484F" w14:textId="77777777" w:rsidTr="002837D3">
        <w:tc>
          <w:tcPr>
            <w:tcW w:w="478" w:type="dxa"/>
          </w:tcPr>
          <w:p w14:paraId="4D014047" w14:textId="086BAD50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J</w:t>
            </w:r>
          </w:p>
        </w:tc>
        <w:tc>
          <w:tcPr>
            <w:tcW w:w="2856" w:type="dxa"/>
            <w:vMerge w:val="restart"/>
          </w:tcPr>
          <w:p w14:paraId="440BCC3E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4C8CBA24" wp14:editId="6A986744">
                  <wp:extent cx="1597316" cy="661851"/>
                  <wp:effectExtent l="0" t="0" r="3175" b="508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1697" cy="663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1DEC" w:rsidRPr="006C3728" w14:paraId="28FA5AE9" w14:textId="77777777" w:rsidTr="00121DEC">
        <w:tc>
          <w:tcPr>
            <w:tcW w:w="478" w:type="dxa"/>
          </w:tcPr>
          <w:p w14:paraId="138DB3C0" w14:textId="7BA99C9A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C</w:t>
            </w:r>
          </w:p>
        </w:tc>
        <w:tc>
          <w:tcPr>
            <w:tcW w:w="2856" w:type="dxa"/>
            <w:vMerge/>
          </w:tcPr>
          <w:p w14:paraId="3E35974E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7E5C71B2" w14:textId="77777777" w:rsidTr="002837D3">
        <w:tc>
          <w:tcPr>
            <w:tcW w:w="478" w:type="dxa"/>
          </w:tcPr>
          <w:p w14:paraId="277E72BD" w14:textId="0E268CAF" w:rsidR="00121DEC" w:rsidRPr="006C3728" w:rsidRDefault="007C6A3A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I</w:t>
            </w:r>
          </w:p>
        </w:tc>
        <w:tc>
          <w:tcPr>
            <w:tcW w:w="2856" w:type="dxa"/>
            <w:vMerge/>
          </w:tcPr>
          <w:p w14:paraId="39048B30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121DEC" w:rsidRPr="006C3728" w14:paraId="2CC76439" w14:textId="77777777" w:rsidTr="002837D3">
        <w:tc>
          <w:tcPr>
            <w:tcW w:w="478" w:type="dxa"/>
          </w:tcPr>
          <w:p w14:paraId="3B82C1E2" w14:textId="519750F9" w:rsidR="00121DEC" w:rsidRPr="006C3728" w:rsidRDefault="001031B3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L</w:t>
            </w:r>
          </w:p>
        </w:tc>
        <w:tc>
          <w:tcPr>
            <w:tcW w:w="2856" w:type="dxa"/>
            <w:vMerge/>
          </w:tcPr>
          <w:p w14:paraId="2254DDA2" w14:textId="77777777" w:rsidR="00121DEC" w:rsidRPr="006C3728" w:rsidRDefault="00121DEC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</w:tbl>
    <w:p w14:paraId="785CA669" w14:textId="77777777" w:rsidR="00121DEC" w:rsidRPr="006C3728" w:rsidRDefault="00121DEC" w:rsidP="00121DEC">
      <w:pPr>
        <w:pStyle w:val="ListParagraph"/>
        <w:rPr>
          <w:vertAlign w:val="superscript"/>
        </w:rPr>
      </w:pPr>
    </w:p>
    <w:p w14:paraId="156903D5" w14:textId="77777777" w:rsidR="00841165" w:rsidRPr="006C3728" w:rsidRDefault="00841165" w:rsidP="00841165">
      <w:pPr>
        <w:pStyle w:val="ListParagraph"/>
        <w:numPr>
          <w:ilvl w:val="0"/>
          <w:numId w:val="1"/>
        </w:numPr>
        <w:rPr>
          <w:vertAlign w:val="superscript"/>
        </w:rPr>
      </w:pPr>
      <w:r w:rsidRPr="006C3728">
        <w:rPr>
          <w:vertAlign w:val="superscript"/>
        </w:rPr>
        <w:t>Parse the following verbs: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"/>
        <w:gridCol w:w="1348"/>
        <w:gridCol w:w="7537"/>
      </w:tblGrid>
      <w:tr w:rsidR="00841165" w:rsidRPr="006C3728" w14:paraId="6D3C1EFF" w14:textId="77777777" w:rsidTr="00DF050B">
        <w:tc>
          <w:tcPr>
            <w:tcW w:w="468" w:type="dxa"/>
          </w:tcPr>
          <w:p w14:paraId="78C4B541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</w:t>
            </w:r>
          </w:p>
        </w:tc>
        <w:tc>
          <w:tcPr>
            <w:tcW w:w="1350" w:type="dxa"/>
          </w:tcPr>
          <w:p w14:paraId="2D6A6544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55E8939" wp14:editId="26C32188">
                  <wp:extent cx="687978" cy="246966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906" cy="24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65BBB5D8" w14:textId="0AB2BD73" w:rsidR="00841165" w:rsidRPr="006C3728" w:rsidRDefault="005658B2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2ND aorist active indicative 1st person singular of </w:t>
            </w:r>
            <w:r w:rsidRPr="006C3728">
              <w:rPr>
                <w:vertAlign w:val="superscript"/>
                <w:lang w:val="el-GR"/>
              </w:rPr>
              <w:t>ἀποθησκω</w:t>
            </w:r>
            <w:r w:rsidR="00424EC4" w:rsidRPr="006C3728">
              <w:rPr>
                <w:vertAlign w:val="superscript"/>
              </w:rPr>
              <w:t xml:space="preserve">  “I died”</w:t>
            </w:r>
          </w:p>
        </w:tc>
      </w:tr>
      <w:tr w:rsidR="00841165" w:rsidRPr="006C3728" w14:paraId="1D4735B1" w14:textId="77777777" w:rsidTr="00DF050B">
        <w:tc>
          <w:tcPr>
            <w:tcW w:w="468" w:type="dxa"/>
          </w:tcPr>
          <w:p w14:paraId="367DFC52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2</w:t>
            </w:r>
          </w:p>
        </w:tc>
        <w:tc>
          <w:tcPr>
            <w:tcW w:w="1350" w:type="dxa"/>
          </w:tcPr>
          <w:p w14:paraId="1A45ADFB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18F92493" wp14:editId="28FCD027">
                  <wp:extent cx="644435" cy="186407"/>
                  <wp:effectExtent l="0" t="0" r="3810" b="444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765" cy="186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7E304800" w14:textId="6D71A824" w:rsidR="00841165" w:rsidRPr="006C3728" w:rsidRDefault="008B1C4B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2ND aorist active indicative 1st person plural of </w:t>
            </w:r>
            <w:r w:rsidR="00295523" w:rsidRPr="006C3728">
              <w:rPr>
                <w:vertAlign w:val="superscript"/>
                <w:lang w:val="el-GR"/>
              </w:rPr>
              <w:t>ἐσθιω</w:t>
            </w:r>
            <w:r w:rsidR="00424EC4" w:rsidRPr="006C3728">
              <w:rPr>
                <w:vertAlign w:val="superscript"/>
              </w:rPr>
              <w:t xml:space="preserve">  “</w:t>
            </w:r>
            <w:r w:rsidR="00AA591F" w:rsidRPr="006C3728">
              <w:rPr>
                <w:vertAlign w:val="superscript"/>
              </w:rPr>
              <w:t>I</w:t>
            </w:r>
            <w:r w:rsidR="00424EC4" w:rsidRPr="006C3728">
              <w:rPr>
                <w:vertAlign w:val="superscript"/>
              </w:rPr>
              <w:t xml:space="preserve"> ate”</w:t>
            </w:r>
          </w:p>
        </w:tc>
      </w:tr>
      <w:tr w:rsidR="00841165" w:rsidRPr="006C3728" w14:paraId="557CCBC6" w14:textId="77777777" w:rsidTr="00DF050B">
        <w:tc>
          <w:tcPr>
            <w:tcW w:w="468" w:type="dxa"/>
          </w:tcPr>
          <w:p w14:paraId="4FE38D5C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3</w:t>
            </w:r>
          </w:p>
        </w:tc>
        <w:tc>
          <w:tcPr>
            <w:tcW w:w="1350" w:type="dxa"/>
          </w:tcPr>
          <w:p w14:paraId="67B2D5E4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40D28B8" wp14:editId="07DFCED9">
                  <wp:extent cx="465909" cy="190599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407" cy="19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0AA832F4" w14:textId="67D8C7EF" w:rsidR="00AA591F" w:rsidRPr="006C3728" w:rsidRDefault="00AA591F" w:rsidP="00AA591F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2nd  aorist active indicative</w:t>
            </w:r>
            <w:r w:rsidR="000B6046" w:rsidRPr="006C3728">
              <w:rPr>
                <w:vertAlign w:val="superscript"/>
              </w:rPr>
              <w:t xml:space="preserve"> 1st person singular</w:t>
            </w:r>
            <w:r w:rsidRPr="006C3728">
              <w:rPr>
                <w:vertAlign w:val="superscript"/>
              </w:rPr>
              <w:t xml:space="preserve"> of </w:t>
            </w:r>
            <w:proofErr w:type="spellStart"/>
            <w:r w:rsidRPr="006C3728">
              <w:rPr>
                <w:vertAlign w:val="superscript"/>
              </w:rPr>
              <w:t>ἀν</w:t>
            </w:r>
            <w:proofErr w:type="spellEnd"/>
            <w:r w:rsidRPr="006C3728">
              <w:rPr>
                <w:vertAlign w:val="superscript"/>
              </w:rPr>
              <w:t>αβαίνω  “I go up, ascend, rise”</w:t>
            </w:r>
          </w:p>
          <w:p w14:paraId="52C47301" w14:textId="562A14D8" w:rsidR="00841165" w:rsidRPr="006C3728" w:rsidRDefault="000B6046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This does not follow the pattern given in the book chart where the ending is -</w:t>
            </w:r>
            <w:r w:rsidRPr="006C3728">
              <w:rPr>
                <w:vertAlign w:val="superscript"/>
                <w:lang w:val="el-GR"/>
              </w:rPr>
              <w:t>ον</w:t>
            </w:r>
            <w:r w:rsidRPr="006C3728">
              <w:rPr>
                <w:vertAlign w:val="superscript"/>
              </w:rPr>
              <w:t xml:space="preserve"> because there are two common second-aorist patterns -</w:t>
            </w:r>
            <w:r w:rsidRPr="006C3728">
              <w:rPr>
                <w:vertAlign w:val="superscript"/>
                <w:lang w:val="el-GR"/>
              </w:rPr>
              <w:t>ον</w:t>
            </w:r>
            <w:r w:rsidRPr="006C3728">
              <w:rPr>
                <w:vertAlign w:val="superscript"/>
              </w:rPr>
              <w:t xml:space="preserve"> and -</w:t>
            </w:r>
            <w:r w:rsidRPr="006C3728">
              <w:rPr>
                <w:vertAlign w:val="superscript"/>
                <w:lang w:val="el-GR"/>
              </w:rPr>
              <w:t>ν</w:t>
            </w:r>
          </w:p>
        </w:tc>
      </w:tr>
      <w:tr w:rsidR="00841165" w:rsidRPr="006C3728" w14:paraId="142C2DBD" w14:textId="77777777" w:rsidTr="00DF050B">
        <w:tc>
          <w:tcPr>
            <w:tcW w:w="468" w:type="dxa"/>
          </w:tcPr>
          <w:p w14:paraId="2FA23FAD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4</w:t>
            </w:r>
          </w:p>
        </w:tc>
        <w:tc>
          <w:tcPr>
            <w:tcW w:w="1350" w:type="dxa"/>
          </w:tcPr>
          <w:p w14:paraId="7E719407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B9A0344" wp14:editId="2E7C0F69">
                  <wp:extent cx="579120" cy="169281"/>
                  <wp:effectExtent l="0" t="0" r="0" b="254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073" cy="16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6648DBFC" w14:textId="3111984A" w:rsidR="00841165" w:rsidRPr="006C3728" w:rsidRDefault="00AA591F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aorist passive indicative 1st person plural of </w:t>
            </w:r>
            <w:r w:rsidRPr="006C3728">
              <w:rPr>
                <w:vertAlign w:val="superscript"/>
                <w:lang w:val="el-GR"/>
              </w:rPr>
              <w:t>εὐθυς</w:t>
            </w:r>
            <w:r w:rsidRPr="006C3728">
              <w:rPr>
                <w:vertAlign w:val="superscript"/>
              </w:rPr>
              <w:t xml:space="preserve"> “I find”</w:t>
            </w:r>
          </w:p>
        </w:tc>
      </w:tr>
      <w:tr w:rsidR="00841165" w:rsidRPr="006C3728" w14:paraId="5B726509" w14:textId="77777777" w:rsidTr="00DF050B">
        <w:tc>
          <w:tcPr>
            <w:tcW w:w="468" w:type="dxa"/>
          </w:tcPr>
          <w:p w14:paraId="7DE3614E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5</w:t>
            </w:r>
          </w:p>
        </w:tc>
        <w:tc>
          <w:tcPr>
            <w:tcW w:w="1350" w:type="dxa"/>
          </w:tcPr>
          <w:p w14:paraId="1718EFA4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35BD9712" wp14:editId="45596D39">
                  <wp:extent cx="535578" cy="167868"/>
                  <wp:effectExtent l="0" t="0" r="0" b="381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881" cy="167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41782908" w14:textId="77777777" w:rsidR="00841165" w:rsidRPr="006C3728" w:rsidRDefault="00347D87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aorist active indicative 3rd person plural of </w:t>
            </w:r>
            <w:r w:rsidRPr="006C3728">
              <w:rPr>
                <w:vertAlign w:val="superscript"/>
                <w:lang w:val="el-GR"/>
              </w:rPr>
              <w:t>καταβαινω</w:t>
            </w:r>
            <w:r w:rsidRPr="006C3728">
              <w:rPr>
                <w:vertAlign w:val="superscript"/>
              </w:rPr>
              <w:t xml:space="preserve"> “I go down, descend”</w:t>
            </w:r>
          </w:p>
          <w:p w14:paraId="32AE1542" w14:textId="1975B451" w:rsidR="00347D87" w:rsidRPr="006C3728" w:rsidRDefault="00347D87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</w:t>
            </w:r>
            <w:r w:rsidRPr="006C3728">
              <w:rPr>
                <w:vertAlign w:val="superscript"/>
              </w:rPr>
              <w:t xml:space="preserve"> indicates past tense, the </w:t>
            </w:r>
            <w:r w:rsidRPr="006C3728">
              <w:rPr>
                <w:vertAlign w:val="superscript"/>
                <w:lang w:val="el-GR"/>
              </w:rPr>
              <w:t>η</w:t>
            </w:r>
            <w:r w:rsidRPr="006C3728">
              <w:rPr>
                <w:vertAlign w:val="superscript"/>
              </w:rPr>
              <w:t xml:space="preserve"> is just an alternate spelling for the aorist tense</w:t>
            </w:r>
            <w:r w:rsidR="000B6046" w:rsidRPr="006C3728">
              <w:rPr>
                <w:vertAlign w:val="superscript"/>
              </w:rPr>
              <w:t xml:space="preserve"> </w:t>
            </w:r>
          </w:p>
        </w:tc>
      </w:tr>
      <w:tr w:rsidR="00841165" w:rsidRPr="006C3728" w14:paraId="4D9FA1F4" w14:textId="77777777" w:rsidTr="00DF050B">
        <w:tc>
          <w:tcPr>
            <w:tcW w:w="468" w:type="dxa"/>
          </w:tcPr>
          <w:p w14:paraId="4E9ADEDD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6</w:t>
            </w:r>
          </w:p>
        </w:tc>
        <w:tc>
          <w:tcPr>
            <w:tcW w:w="1350" w:type="dxa"/>
          </w:tcPr>
          <w:p w14:paraId="2664A0E6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2D224882" wp14:editId="17447CC5">
                  <wp:extent cx="387532" cy="164907"/>
                  <wp:effectExtent l="0" t="0" r="0" b="6985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80" cy="16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7D7D5E82" w14:textId="1803EA0B" w:rsidR="00841165" w:rsidRPr="006C3728" w:rsidRDefault="000B6046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aorist passive indicative 3rd person singular of </w:t>
            </w:r>
            <w:r w:rsidRPr="006C3728">
              <w:rPr>
                <w:vertAlign w:val="superscript"/>
                <w:lang w:val="el-GR"/>
              </w:rPr>
              <w:t>φ</w:t>
            </w:r>
            <w:r w:rsidR="0058679F" w:rsidRPr="006C3728">
              <w:rPr>
                <w:vertAlign w:val="superscript"/>
                <w:lang w:val="el-GR"/>
              </w:rPr>
              <w:t>ερω</w:t>
            </w:r>
            <w:r w:rsidR="0058679F" w:rsidRPr="006C3728">
              <w:rPr>
                <w:vertAlign w:val="superscript"/>
              </w:rPr>
              <w:t xml:space="preserve"> “I bear, carry”</w:t>
            </w:r>
          </w:p>
        </w:tc>
      </w:tr>
      <w:tr w:rsidR="00841165" w:rsidRPr="006C3728" w14:paraId="2358ED21" w14:textId="77777777" w:rsidTr="00DF050B">
        <w:tc>
          <w:tcPr>
            <w:tcW w:w="468" w:type="dxa"/>
          </w:tcPr>
          <w:p w14:paraId="0014E9E2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7</w:t>
            </w:r>
          </w:p>
        </w:tc>
        <w:tc>
          <w:tcPr>
            <w:tcW w:w="1350" w:type="dxa"/>
          </w:tcPr>
          <w:p w14:paraId="3D5D2738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64912E1E" wp14:editId="30A30E4A">
                  <wp:extent cx="478974" cy="161109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020" cy="162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39B657F4" w14:textId="780817E3" w:rsidR="00841165" w:rsidRPr="006C3728" w:rsidRDefault="0058679F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second aorist active indicative 2nd person plural of </w:t>
            </w:r>
            <w:r w:rsidRPr="006C3728">
              <w:rPr>
                <w:vertAlign w:val="superscript"/>
                <w:lang w:val="el-GR"/>
              </w:rPr>
              <w:t>αγν</w:t>
            </w:r>
            <w:r w:rsidRPr="006C3728">
              <w:rPr>
                <w:vertAlign w:val="superscript"/>
              </w:rPr>
              <w:t xml:space="preserve"> “I lead”</w:t>
            </w:r>
            <w:r w:rsidR="00EF262C" w:rsidRPr="006C3728">
              <w:rPr>
                <w:vertAlign w:val="superscript"/>
              </w:rPr>
              <w:t xml:space="preserve">  contract vowel where the past tense </w:t>
            </w:r>
            <w:r w:rsidR="00EF262C" w:rsidRPr="006C3728">
              <w:rPr>
                <w:vertAlign w:val="superscript"/>
                <w:lang w:val="el-GR"/>
              </w:rPr>
              <w:t>ε</w:t>
            </w:r>
            <w:r w:rsidR="00EF262C" w:rsidRPr="006C3728">
              <w:rPr>
                <w:vertAlign w:val="superscript"/>
              </w:rPr>
              <w:t xml:space="preserve"> + a -&gt; </w:t>
            </w:r>
            <w:r w:rsidR="00EF262C" w:rsidRPr="006C3728">
              <w:rPr>
                <w:vertAlign w:val="superscript"/>
                <w:lang w:val="el-GR"/>
              </w:rPr>
              <w:t>η</w:t>
            </w:r>
          </w:p>
        </w:tc>
      </w:tr>
      <w:tr w:rsidR="00841165" w:rsidRPr="006C3728" w14:paraId="57E4DA31" w14:textId="77777777" w:rsidTr="00DF050B">
        <w:tc>
          <w:tcPr>
            <w:tcW w:w="468" w:type="dxa"/>
          </w:tcPr>
          <w:p w14:paraId="258DDB63" w14:textId="77777777" w:rsidR="00841165" w:rsidRPr="006C3728" w:rsidRDefault="00841165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8</w:t>
            </w:r>
          </w:p>
        </w:tc>
        <w:tc>
          <w:tcPr>
            <w:tcW w:w="1350" w:type="dxa"/>
          </w:tcPr>
          <w:p w14:paraId="4E263AFB" w14:textId="77777777" w:rsidR="00841165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607A556E" wp14:editId="502C5046">
                  <wp:extent cx="431075" cy="151459"/>
                  <wp:effectExtent l="0" t="0" r="7620" b="127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802" cy="151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2BB19D1B" w14:textId="69E389F9" w:rsidR="00841165" w:rsidRPr="006C3728" w:rsidRDefault="00640DE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second aorist passive indicative 3rd person singular of </w:t>
            </w:r>
            <w:proofErr w:type="spellStart"/>
            <w:r w:rsidRPr="006C3728">
              <w:rPr>
                <w:vertAlign w:val="superscript"/>
              </w:rPr>
              <w:t>γίνομ</w:t>
            </w:r>
            <w:proofErr w:type="spellEnd"/>
            <w:r w:rsidRPr="006C3728">
              <w:rPr>
                <w:vertAlign w:val="superscript"/>
              </w:rPr>
              <w:t>α</w:t>
            </w:r>
            <w:r w:rsidRPr="006C3728">
              <w:rPr>
                <w:vertAlign w:val="superscript"/>
                <w:lang w:val="el-GR"/>
              </w:rPr>
              <w:t>ι</w:t>
            </w:r>
            <w:r w:rsidRPr="006C3728">
              <w:rPr>
                <w:vertAlign w:val="superscript"/>
              </w:rPr>
              <w:t>, I become</w:t>
            </w:r>
          </w:p>
        </w:tc>
      </w:tr>
      <w:tr w:rsidR="00841165" w:rsidRPr="006C3728" w14:paraId="247A4DFD" w14:textId="77777777" w:rsidTr="00DF050B">
        <w:tc>
          <w:tcPr>
            <w:tcW w:w="468" w:type="dxa"/>
          </w:tcPr>
          <w:p w14:paraId="01936B49" w14:textId="77777777" w:rsidR="00841165" w:rsidRPr="006C3728" w:rsidRDefault="00841165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9</w:t>
            </w:r>
          </w:p>
        </w:tc>
        <w:tc>
          <w:tcPr>
            <w:tcW w:w="1350" w:type="dxa"/>
          </w:tcPr>
          <w:p w14:paraId="0F878F10" w14:textId="77777777" w:rsidR="00841165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2B018FC" wp14:editId="38BB26C8">
                  <wp:extent cx="287383" cy="151674"/>
                  <wp:effectExtent l="0" t="0" r="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857" cy="15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5E880D7D" w14:textId="5BF1B1C0" w:rsidR="00841165" w:rsidRPr="006C3728" w:rsidRDefault="00640DE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second aorist active indicative of </w:t>
            </w:r>
            <w:r w:rsidRPr="006C3728">
              <w:rPr>
                <w:vertAlign w:val="superscript"/>
                <w:lang w:val="el-GR"/>
              </w:rPr>
              <w:t>ἐχω</w:t>
            </w:r>
            <w:r w:rsidRPr="006C3728">
              <w:rPr>
                <w:vertAlign w:val="superscript"/>
              </w:rPr>
              <w:t xml:space="preserve"> , I have</w:t>
            </w:r>
          </w:p>
        </w:tc>
      </w:tr>
      <w:tr w:rsidR="00841165" w:rsidRPr="006C3728" w14:paraId="2CD0EE0F" w14:textId="77777777" w:rsidTr="00DF050B">
        <w:tc>
          <w:tcPr>
            <w:tcW w:w="468" w:type="dxa"/>
          </w:tcPr>
          <w:p w14:paraId="030EAF57" w14:textId="77777777" w:rsidR="00841165" w:rsidRPr="006C3728" w:rsidRDefault="00841165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10</w:t>
            </w:r>
          </w:p>
        </w:tc>
        <w:tc>
          <w:tcPr>
            <w:tcW w:w="1350" w:type="dxa"/>
          </w:tcPr>
          <w:p w14:paraId="65695A92" w14:textId="77777777" w:rsidR="00841165" w:rsidRPr="006C3728" w:rsidRDefault="00DF050B" w:rsidP="00841165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A6327E3" wp14:editId="18FDD588">
                  <wp:extent cx="535578" cy="116104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332" cy="116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8" w:type="dxa"/>
          </w:tcPr>
          <w:p w14:paraId="15C47533" w14:textId="4FFD9483" w:rsidR="00841165" w:rsidRPr="006C3728" w:rsidRDefault="00640DEE" w:rsidP="00841165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aorist passive indicative 3rd person plural of </w:t>
            </w:r>
            <w:r w:rsidRPr="006C3728">
              <w:rPr>
                <w:vertAlign w:val="superscript"/>
                <w:lang w:val="el-GR"/>
              </w:rPr>
              <w:t>συναγω</w:t>
            </w:r>
            <w:r w:rsidRPr="006C3728">
              <w:rPr>
                <w:vertAlign w:val="superscript"/>
              </w:rPr>
              <w:t xml:space="preserve"> , I gather</w:t>
            </w:r>
          </w:p>
        </w:tc>
      </w:tr>
    </w:tbl>
    <w:p w14:paraId="664988B1" w14:textId="77777777" w:rsidR="00841165" w:rsidRPr="006C3728" w:rsidRDefault="00841165" w:rsidP="00841165">
      <w:pPr>
        <w:rPr>
          <w:vertAlign w:val="superscript"/>
        </w:rPr>
      </w:pPr>
    </w:p>
    <w:p w14:paraId="2E0DE6F0" w14:textId="77777777" w:rsidR="00DF050B" w:rsidRPr="006C3728" w:rsidRDefault="00DF050B" w:rsidP="00DF050B">
      <w:pPr>
        <w:pStyle w:val="ListParagraph"/>
        <w:numPr>
          <w:ilvl w:val="0"/>
          <w:numId w:val="1"/>
        </w:numPr>
        <w:rPr>
          <w:vertAlign w:val="superscript"/>
        </w:rPr>
      </w:pPr>
      <w:r w:rsidRPr="006C3728">
        <w:rPr>
          <w:vertAlign w:val="superscript"/>
        </w:rPr>
        <w:t>Translate the following sentences:</w:t>
      </w:r>
    </w:p>
    <w:tbl>
      <w:tblPr>
        <w:tblStyle w:val="TableGrid"/>
        <w:tblW w:w="10530" w:type="dxa"/>
        <w:tblLook w:val="04A0" w:firstRow="1" w:lastRow="0" w:firstColumn="1" w:lastColumn="0" w:noHBand="0" w:noVBand="1"/>
      </w:tblPr>
      <w:tblGrid>
        <w:gridCol w:w="690"/>
        <w:gridCol w:w="4717"/>
        <w:gridCol w:w="5123"/>
      </w:tblGrid>
      <w:tr w:rsidR="00DF050B" w:rsidRPr="006C3728" w14:paraId="5FD4F4BE" w14:textId="77777777" w:rsidTr="00CA568A">
        <w:tc>
          <w:tcPr>
            <w:tcW w:w="690" w:type="dxa"/>
            <w:tcBorders>
              <w:top w:val="nil"/>
              <w:left w:val="nil"/>
            </w:tcBorders>
          </w:tcPr>
          <w:p w14:paraId="66614998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  <w:tc>
          <w:tcPr>
            <w:tcW w:w="4717" w:type="dxa"/>
          </w:tcPr>
          <w:p w14:paraId="3D514634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Question</w:t>
            </w:r>
          </w:p>
        </w:tc>
        <w:tc>
          <w:tcPr>
            <w:tcW w:w="5123" w:type="dxa"/>
          </w:tcPr>
          <w:p w14:paraId="71FF07A3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Notes</w:t>
            </w:r>
          </w:p>
        </w:tc>
      </w:tr>
      <w:tr w:rsidR="00847CB7" w:rsidRPr="006C3728" w14:paraId="19D59261" w14:textId="77777777" w:rsidTr="00CA568A">
        <w:tc>
          <w:tcPr>
            <w:tcW w:w="690" w:type="dxa"/>
          </w:tcPr>
          <w:p w14:paraId="07BE1909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</w:t>
            </w:r>
          </w:p>
        </w:tc>
        <w:tc>
          <w:tcPr>
            <w:tcW w:w="4717" w:type="dxa"/>
          </w:tcPr>
          <w:p w14:paraId="22D312FD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39ECCEBB" wp14:editId="4CC3B6F9">
                  <wp:extent cx="2268583" cy="134863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8192" cy="13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2EFBCA01" w14:textId="174046F0" w:rsidR="00DF050B" w:rsidRPr="006C3728" w:rsidRDefault="00CA568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ἐντολην</w:t>
            </w:r>
            <w:r w:rsidRPr="006C3728">
              <w:rPr>
                <w:vertAlign w:val="superscript"/>
              </w:rPr>
              <w:t xml:space="preserve"> , singular acc noun , </w:t>
            </w:r>
            <w:r w:rsidRPr="006C3728">
              <w:rPr>
                <w:b/>
                <w:bCs/>
                <w:vertAlign w:val="superscript"/>
              </w:rPr>
              <w:t>command</w:t>
            </w:r>
          </w:p>
          <w:p w14:paraId="368C8E33" w14:textId="71BB22E6" w:rsidR="00CA568A" w:rsidRPr="006C3728" w:rsidRDefault="00CA568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ελαβομεν</w:t>
            </w:r>
            <w:r w:rsidRPr="006C3728">
              <w:rPr>
                <w:vertAlign w:val="superscript"/>
              </w:rPr>
              <w:t xml:space="preserve">  2nd aorist active indicative 1st plural of </w:t>
            </w:r>
            <w:r w:rsidRPr="006C3728">
              <w:rPr>
                <w:vertAlign w:val="superscript"/>
                <w:lang w:val="el-GR"/>
              </w:rPr>
              <w:t>λαμβανω</w:t>
            </w:r>
            <w:r w:rsidRPr="006C3728">
              <w:rPr>
                <w:vertAlign w:val="superscript"/>
              </w:rPr>
              <w:t xml:space="preserve">, </w:t>
            </w:r>
            <w:r w:rsidRPr="006C3728">
              <w:rPr>
                <w:b/>
                <w:bCs/>
                <w:vertAlign w:val="superscript"/>
                <w:lang w:val="el-GR"/>
              </w:rPr>
              <w:t>Ι</w:t>
            </w:r>
            <w:r w:rsidRPr="006C3728">
              <w:rPr>
                <w:b/>
                <w:bCs/>
                <w:vertAlign w:val="superscript"/>
              </w:rPr>
              <w:t xml:space="preserve"> receive, take hold of, grasp</w:t>
            </w:r>
          </w:p>
          <w:p w14:paraId="6097C3D2" w14:textId="2E5B8D86" w:rsidR="00CA568A" w:rsidRPr="006C3728" w:rsidRDefault="00CA568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Παρα</w:t>
            </w:r>
            <w:r w:rsidR="006566BB" w:rsidRPr="006C3728">
              <w:rPr>
                <w:vertAlign w:val="superscript"/>
              </w:rPr>
              <w:t xml:space="preserve"> </w:t>
            </w:r>
            <w:r w:rsidR="006566BB" w:rsidRPr="006C3728">
              <w:rPr>
                <w:b/>
                <w:bCs/>
                <w:vertAlign w:val="superscript"/>
              </w:rPr>
              <w:t xml:space="preserve">from </w:t>
            </w:r>
            <w:r w:rsidR="006566BB" w:rsidRPr="006C3728">
              <w:rPr>
                <w:vertAlign w:val="superscript"/>
              </w:rPr>
              <w:t xml:space="preserve">(since </w:t>
            </w:r>
            <w:r w:rsidR="006566BB" w:rsidRPr="006C3728">
              <w:rPr>
                <w:vertAlign w:val="superscript"/>
                <w:lang w:val="el-GR"/>
              </w:rPr>
              <w:t>του</w:t>
            </w:r>
            <w:r w:rsidR="006566BB" w:rsidRPr="006C3728">
              <w:rPr>
                <w:vertAlign w:val="superscript"/>
              </w:rPr>
              <w:t xml:space="preserve"> </w:t>
            </w:r>
            <w:r w:rsidR="006566BB" w:rsidRPr="006C3728">
              <w:rPr>
                <w:vertAlign w:val="superscript"/>
                <w:lang w:val="el-GR"/>
              </w:rPr>
              <w:t>πατρος</w:t>
            </w:r>
            <w:r w:rsidR="006566BB" w:rsidRPr="006C3728">
              <w:rPr>
                <w:vertAlign w:val="superscript"/>
              </w:rPr>
              <w:t xml:space="preserve"> is genitive)</w:t>
            </w:r>
          </w:p>
          <w:p w14:paraId="2406FC27" w14:textId="7A2A5A92" w:rsidR="00CA568A" w:rsidRPr="006C3728" w:rsidRDefault="00CA568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του</w:t>
            </w:r>
            <w:r w:rsidR="006566BB" w:rsidRPr="006C3728">
              <w:rPr>
                <w:vertAlign w:val="superscript"/>
              </w:rPr>
              <w:t xml:space="preserve">  </w:t>
            </w:r>
            <w:r w:rsidR="006566BB" w:rsidRPr="006C3728">
              <w:rPr>
                <w:b/>
                <w:bCs/>
                <w:vertAlign w:val="superscript"/>
              </w:rPr>
              <w:t>the</w:t>
            </w:r>
          </w:p>
          <w:p w14:paraId="43AFF777" w14:textId="77777777" w:rsidR="00CA568A" w:rsidRPr="006C3728" w:rsidRDefault="00CA568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πατρος</w:t>
            </w:r>
            <w:r w:rsidR="006566BB" w:rsidRPr="006C3728">
              <w:rPr>
                <w:vertAlign w:val="superscript"/>
              </w:rPr>
              <w:t xml:space="preserve">  </w:t>
            </w:r>
            <w:r w:rsidR="006566BB" w:rsidRPr="006C3728">
              <w:rPr>
                <w:b/>
                <w:bCs/>
                <w:vertAlign w:val="superscript"/>
              </w:rPr>
              <w:t>father</w:t>
            </w:r>
          </w:p>
          <w:p w14:paraId="59A4D25E" w14:textId="77777777" w:rsidR="006566BB" w:rsidRPr="006C3728" w:rsidRDefault="006566BB" w:rsidP="002837D3">
            <w:pPr>
              <w:rPr>
                <w:vertAlign w:val="superscript"/>
              </w:rPr>
            </w:pPr>
          </w:p>
          <w:p w14:paraId="168C278A" w14:textId="0666F264" w:rsidR="006566BB" w:rsidRPr="006C3728" w:rsidRDefault="006566BB" w:rsidP="002837D3">
            <w:pPr>
              <w:rPr>
                <w:vertAlign w:val="superscript"/>
              </w:rPr>
            </w:pPr>
          </w:p>
        </w:tc>
      </w:tr>
      <w:tr w:rsidR="00847CB7" w:rsidRPr="006C3728" w14:paraId="231FA579" w14:textId="77777777" w:rsidTr="00CA568A">
        <w:tc>
          <w:tcPr>
            <w:tcW w:w="690" w:type="dxa"/>
          </w:tcPr>
          <w:p w14:paraId="315D6463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66E0F8F0" w14:textId="37074A8B" w:rsidR="00DF050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command we received from the father</w:t>
            </w:r>
          </w:p>
        </w:tc>
        <w:tc>
          <w:tcPr>
            <w:tcW w:w="5123" w:type="dxa"/>
          </w:tcPr>
          <w:p w14:paraId="5FBAFA42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7628F0F7" w14:textId="77777777" w:rsidTr="00CA568A">
        <w:tc>
          <w:tcPr>
            <w:tcW w:w="690" w:type="dxa"/>
          </w:tcPr>
          <w:p w14:paraId="101BD13A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2</w:t>
            </w:r>
          </w:p>
        </w:tc>
        <w:tc>
          <w:tcPr>
            <w:tcW w:w="4717" w:type="dxa"/>
          </w:tcPr>
          <w:p w14:paraId="16364F60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713AA26" wp14:editId="2873494D">
                  <wp:extent cx="1886859" cy="173283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6023" cy="173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697E95EA" w14:textId="5CB03785" w:rsidR="006566B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εγω</w:t>
            </w:r>
            <w:r w:rsidRPr="006C3728">
              <w:rPr>
                <w:vertAlign w:val="superscript"/>
              </w:rPr>
              <w:t xml:space="preserve"> present indicative 1st singular , I have</w:t>
            </w:r>
          </w:p>
          <w:p w14:paraId="285D0AA4" w14:textId="77777777" w:rsidR="00405FEA" w:rsidRPr="006C3728" w:rsidRDefault="006566BB" w:rsidP="00405FEA">
            <w:pPr>
              <w:ind w:left="360"/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lastRenderedPageBreak/>
              <w:t>γαρ</w:t>
            </w:r>
            <w:r w:rsidRPr="006C3728">
              <w:rPr>
                <w:vertAlign w:val="superscript"/>
              </w:rPr>
              <w:t xml:space="preserve">  </w:t>
            </w:r>
          </w:p>
          <w:p w14:paraId="15D3BC96" w14:textId="0A02CC1C" w:rsidR="00405FEA" w:rsidRPr="006C3728" w:rsidRDefault="00405FEA" w:rsidP="00405FEA">
            <w:pPr>
              <w:numPr>
                <w:ilvl w:val="0"/>
                <w:numId w:val="2"/>
              </w:numPr>
              <w:rPr>
                <w:vertAlign w:val="superscript"/>
              </w:rPr>
            </w:pPr>
            <w:hyperlink r:id="rId19" w:history="1">
              <w:r w:rsidRPr="006C3728">
                <w:rPr>
                  <w:rStyle w:val="Hyperlink"/>
                  <w:b/>
                  <w:bCs/>
                  <w:vertAlign w:val="superscript"/>
                </w:rPr>
                <w:t>For</w:t>
              </w:r>
            </w:hyperlink>
            <w:r w:rsidRPr="006C3728">
              <w:rPr>
                <w:b/>
                <w:bCs/>
                <w:vertAlign w:val="superscript"/>
              </w:rPr>
              <w:t> (Coordinating Conjunction/FANBOYS):</w:t>
            </w:r>
            <w:r w:rsidRPr="006C3728">
              <w:rPr>
                <w:vertAlign w:val="superscript"/>
              </w:rPr>
              <w:t> Connects two independent clauses of equal importance, often indicating a reason or purpose. It usually requires a comma before it.</w:t>
            </w:r>
          </w:p>
          <w:p w14:paraId="76F683C8" w14:textId="77777777" w:rsidR="00405FEA" w:rsidRPr="006C3728" w:rsidRDefault="00405FEA" w:rsidP="00405FEA">
            <w:pPr>
              <w:numPr>
                <w:ilvl w:val="1"/>
                <w:numId w:val="2"/>
              </w:numPr>
              <w:rPr>
                <w:vertAlign w:val="superscript"/>
              </w:rPr>
            </w:pPr>
            <w:r w:rsidRPr="006C3728">
              <w:rPr>
                <w:i/>
                <w:iCs/>
                <w:vertAlign w:val="superscript"/>
              </w:rPr>
              <w:t>Example:</w:t>
            </w:r>
            <w:r w:rsidRPr="006C3728">
              <w:rPr>
                <w:vertAlign w:val="superscript"/>
              </w:rPr>
              <w:t> She recognized him, </w:t>
            </w:r>
            <w:r w:rsidRPr="006C3728">
              <w:rPr>
                <w:b/>
                <w:bCs/>
                <w:vertAlign w:val="superscript"/>
              </w:rPr>
              <w:t>for</w:t>
            </w:r>
            <w:r w:rsidRPr="006C3728">
              <w:rPr>
                <w:vertAlign w:val="superscript"/>
              </w:rPr>
              <w:t> he had been there before.</w:t>
            </w:r>
          </w:p>
          <w:p w14:paraId="6A2A7FD2" w14:textId="77777777" w:rsidR="00405FEA" w:rsidRPr="006C3728" w:rsidRDefault="00405FEA" w:rsidP="00405FEA">
            <w:pPr>
              <w:numPr>
                <w:ilvl w:val="0"/>
                <w:numId w:val="2"/>
              </w:numPr>
              <w:rPr>
                <w:vertAlign w:val="superscript"/>
              </w:rPr>
            </w:pPr>
            <w:hyperlink r:id="rId20" w:history="1">
              <w:r w:rsidRPr="006C3728">
                <w:rPr>
                  <w:rStyle w:val="Hyperlink"/>
                  <w:b/>
                  <w:bCs/>
                  <w:vertAlign w:val="superscript"/>
                </w:rPr>
                <w:t>Because</w:t>
              </w:r>
            </w:hyperlink>
            <w:r w:rsidRPr="006C3728">
              <w:rPr>
                <w:b/>
                <w:bCs/>
                <w:vertAlign w:val="superscript"/>
              </w:rPr>
              <w:t> (Subordinating Conjunction):</w:t>
            </w:r>
            <w:r w:rsidRPr="006C3728">
              <w:rPr>
                <w:vertAlign w:val="superscript"/>
              </w:rPr>
              <w:t> Connects a dependent (subordinate) clause to an independent clause, establishing a cause-and-effect relationship.</w:t>
            </w:r>
          </w:p>
          <w:p w14:paraId="7B769857" w14:textId="77777777" w:rsidR="00405FEA" w:rsidRPr="006C3728" w:rsidRDefault="00405FEA" w:rsidP="00405FEA">
            <w:pPr>
              <w:numPr>
                <w:ilvl w:val="1"/>
                <w:numId w:val="2"/>
              </w:numPr>
              <w:rPr>
                <w:vertAlign w:val="superscript"/>
              </w:rPr>
            </w:pPr>
            <w:r w:rsidRPr="006C3728">
              <w:rPr>
                <w:i/>
                <w:iCs/>
                <w:vertAlign w:val="superscript"/>
              </w:rPr>
              <w:t>Example:</w:t>
            </w:r>
            <w:r w:rsidRPr="006C3728">
              <w:rPr>
                <w:vertAlign w:val="superscript"/>
              </w:rPr>
              <w:t> He went to bed </w:t>
            </w:r>
            <w:r w:rsidRPr="006C3728">
              <w:rPr>
                <w:b/>
                <w:bCs/>
                <w:vertAlign w:val="superscript"/>
              </w:rPr>
              <w:t>because</w:t>
            </w:r>
            <w:r w:rsidRPr="006C3728">
              <w:rPr>
                <w:vertAlign w:val="superscript"/>
              </w:rPr>
              <w:t> he was tired.</w:t>
            </w:r>
          </w:p>
          <w:p w14:paraId="0E223993" w14:textId="0FBF47E1" w:rsidR="006566BB" w:rsidRPr="006C3728" w:rsidRDefault="006566BB" w:rsidP="002837D3">
            <w:pPr>
              <w:rPr>
                <w:vertAlign w:val="superscript"/>
              </w:rPr>
            </w:pPr>
          </w:p>
          <w:p w14:paraId="011FAAA4" w14:textId="2FC96D95" w:rsidR="006566B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δια</w:t>
            </w:r>
            <w:r w:rsidR="00405FEA" w:rsidRPr="006C3728">
              <w:rPr>
                <w:vertAlign w:val="superscript"/>
              </w:rPr>
              <w:t xml:space="preserve">    </w:t>
            </w:r>
            <w:r w:rsidR="00405FEA" w:rsidRPr="006C3728">
              <w:rPr>
                <w:b/>
                <w:bCs/>
                <w:vertAlign w:val="superscript"/>
              </w:rPr>
              <w:t>through</w:t>
            </w:r>
            <w:r w:rsidR="00405FEA" w:rsidRPr="006C3728">
              <w:rPr>
                <w:vertAlign w:val="superscript"/>
              </w:rPr>
              <w:t xml:space="preserve"> (gen); because of (acc)</w:t>
            </w:r>
          </w:p>
          <w:p w14:paraId="1762BCB2" w14:textId="11247415" w:rsidR="006566B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νομου</w:t>
            </w:r>
            <w:r w:rsidR="00405FEA" w:rsidRPr="006C3728">
              <w:rPr>
                <w:vertAlign w:val="superscript"/>
              </w:rPr>
              <w:t xml:space="preserve">  noun, singular, genitive</w:t>
            </w:r>
          </w:p>
          <w:p w14:paraId="561CD0CF" w14:textId="7AAAC422" w:rsidR="006566B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νομω</w:t>
            </w:r>
            <w:r w:rsidRPr="006C3728">
              <w:rPr>
                <w:vertAlign w:val="superscript"/>
              </w:rPr>
              <w:t xml:space="preserve"> </w:t>
            </w:r>
            <w:r w:rsidR="00261E55" w:rsidRPr="006C3728">
              <w:rPr>
                <w:vertAlign w:val="superscript"/>
              </w:rPr>
              <w:t xml:space="preserve"> noun , singular, dative</w:t>
            </w:r>
          </w:p>
          <w:p w14:paraId="3C8FDD48" w14:textId="3A400E4E" w:rsidR="00DF050B" w:rsidRPr="006C3728" w:rsidRDefault="006566B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ἀπεθανον</w:t>
            </w:r>
            <w:r w:rsidR="00261E55" w:rsidRPr="006C3728">
              <w:rPr>
                <w:vertAlign w:val="superscript"/>
              </w:rPr>
              <w:t xml:space="preserve">  second aorist active indicative  1st sing of ἀπ</w:t>
            </w:r>
            <w:proofErr w:type="spellStart"/>
            <w:r w:rsidR="00261E55" w:rsidRPr="006C3728">
              <w:rPr>
                <w:vertAlign w:val="superscript"/>
              </w:rPr>
              <w:t>οθνῄσκω</w:t>
            </w:r>
            <w:proofErr w:type="spellEnd"/>
            <w:r w:rsidR="00261E55" w:rsidRPr="006C3728">
              <w:rPr>
                <w:vertAlign w:val="superscript"/>
              </w:rPr>
              <w:t xml:space="preserve"> , </w:t>
            </w:r>
            <w:r w:rsidR="00261E55" w:rsidRPr="006C3728">
              <w:rPr>
                <w:b/>
                <w:bCs/>
                <w:vertAlign w:val="superscript"/>
              </w:rPr>
              <w:t>I die</w:t>
            </w:r>
          </w:p>
        </w:tc>
      </w:tr>
      <w:tr w:rsidR="00847CB7" w:rsidRPr="006C3728" w14:paraId="640B647A" w14:textId="77777777" w:rsidTr="00CA568A">
        <w:tc>
          <w:tcPr>
            <w:tcW w:w="690" w:type="dxa"/>
          </w:tcPr>
          <w:p w14:paraId="1BB11D75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lastRenderedPageBreak/>
              <w:t>answer</w:t>
            </w:r>
          </w:p>
        </w:tc>
        <w:tc>
          <w:tcPr>
            <w:tcW w:w="4717" w:type="dxa"/>
          </w:tcPr>
          <w:p w14:paraId="74C3D05E" w14:textId="06016611" w:rsidR="00DF050B" w:rsidRPr="006C3728" w:rsidRDefault="00261E55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for through the law I have died to the law</w:t>
            </w:r>
          </w:p>
        </w:tc>
        <w:tc>
          <w:tcPr>
            <w:tcW w:w="5123" w:type="dxa"/>
          </w:tcPr>
          <w:p w14:paraId="171D8F33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1EF7FAFA" w14:textId="77777777" w:rsidTr="00CA568A">
        <w:tc>
          <w:tcPr>
            <w:tcW w:w="690" w:type="dxa"/>
          </w:tcPr>
          <w:p w14:paraId="241A8B11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3</w:t>
            </w:r>
          </w:p>
        </w:tc>
        <w:tc>
          <w:tcPr>
            <w:tcW w:w="4717" w:type="dxa"/>
          </w:tcPr>
          <w:p w14:paraId="2955D07C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138FE2BF" wp14:editId="11FA7808">
                  <wp:extent cx="1828800" cy="147320"/>
                  <wp:effectExtent l="0" t="0" r="0" b="508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1585" cy="15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09B08378" w14:textId="6B23EFF2" w:rsidR="00DF050B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ἥνεγκα</w:t>
            </w:r>
            <w:r w:rsidR="00CA6784" w:rsidRPr="006C3728">
              <w:rPr>
                <w:vertAlign w:val="superscript"/>
              </w:rPr>
              <w:t xml:space="preserve">  1st person singular aorist active indicative of </w:t>
            </w:r>
            <w:r w:rsidR="00CA6784" w:rsidRPr="006C3728">
              <w:rPr>
                <w:vertAlign w:val="superscript"/>
                <w:lang w:val="el-GR"/>
              </w:rPr>
              <w:t>φέρω</w:t>
            </w:r>
            <w:r w:rsidR="00CA6784" w:rsidRPr="006C3728">
              <w:rPr>
                <w:vertAlign w:val="superscript"/>
              </w:rPr>
              <w:t xml:space="preserve"> , </w:t>
            </w:r>
            <w:r w:rsidR="00CA6784" w:rsidRPr="006C3728">
              <w:rPr>
                <w:b/>
                <w:bCs/>
                <w:vertAlign w:val="superscript"/>
                <w:lang w:val="el-GR"/>
              </w:rPr>
              <w:t>Ι</w:t>
            </w:r>
            <w:r w:rsidR="00CA6784" w:rsidRPr="006C3728">
              <w:rPr>
                <w:b/>
                <w:bCs/>
                <w:vertAlign w:val="superscript"/>
              </w:rPr>
              <w:t xml:space="preserve">  </w:t>
            </w:r>
            <w:proofErr w:type="spellStart"/>
            <w:r w:rsidR="00CA6784" w:rsidRPr="006C3728">
              <w:rPr>
                <w:b/>
                <w:bCs/>
                <w:vertAlign w:val="superscript"/>
              </w:rPr>
              <w:t>carry,brought,bore</w:t>
            </w:r>
            <w:proofErr w:type="spellEnd"/>
          </w:p>
          <w:p w14:paraId="46B5E837" w14:textId="46E3A328" w:rsidR="00B57E78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τόν</w:t>
            </w:r>
            <w:r w:rsidR="00CA6784" w:rsidRPr="006C3728">
              <w:rPr>
                <w:vertAlign w:val="superscript"/>
              </w:rPr>
              <w:t xml:space="preserve"> accusative def article</w:t>
            </w:r>
          </w:p>
          <w:p w14:paraId="55BE43A0" w14:textId="2789F751" w:rsidR="00B57E78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υἰόν</w:t>
            </w:r>
            <w:r w:rsidR="00CA6784" w:rsidRPr="006C3728">
              <w:rPr>
                <w:vertAlign w:val="superscript"/>
              </w:rPr>
              <w:t xml:space="preserve"> accusative of </w:t>
            </w:r>
            <w:r w:rsidR="00CA6784" w:rsidRPr="006C3728">
              <w:rPr>
                <w:b/>
                <w:bCs/>
                <w:vertAlign w:val="superscript"/>
              </w:rPr>
              <w:t>son</w:t>
            </w:r>
          </w:p>
          <w:p w14:paraId="6033D520" w14:textId="7A5A56AF" w:rsidR="00B57E78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μου</w:t>
            </w:r>
            <w:r w:rsidR="00CA6784" w:rsidRPr="006C3728">
              <w:rPr>
                <w:vertAlign w:val="superscript"/>
              </w:rPr>
              <w:t xml:space="preserve"> </w:t>
            </w:r>
            <w:r w:rsidR="00644175" w:rsidRPr="006C3728">
              <w:rPr>
                <w:vertAlign w:val="superscript"/>
              </w:rPr>
              <w:t>1st person singular genitive pronoun</w:t>
            </w:r>
          </w:p>
          <w:p w14:paraId="2C97E31A" w14:textId="6C9CE0CB" w:rsidR="00B57E78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πρὸς</w:t>
            </w:r>
            <w:r w:rsidR="00644175" w:rsidRPr="006C3728">
              <w:rPr>
                <w:vertAlign w:val="superscript"/>
              </w:rPr>
              <w:t xml:space="preserve">  </w:t>
            </w:r>
            <w:r w:rsidR="00EA289C" w:rsidRPr="006C3728">
              <w:rPr>
                <w:vertAlign w:val="superscript"/>
              </w:rPr>
              <w:t>meaning may be “</w:t>
            </w:r>
            <w:r w:rsidR="00EA289C" w:rsidRPr="006C3728">
              <w:rPr>
                <w:b/>
                <w:bCs/>
                <w:vertAlign w:val="superscript"/>
              </w:rPr>
              <w:t>to</w:t>
            </w:r>
            <w:r w:rsidR="00EA289C" w:rsidRPr="006C3728">
              <w:rPr>
                <w:vertAlign w:val="superscript"/>
              </w:rPr>
              <w:t>” or  “</w:t>
            </w:r>
            <w:r w:rsidR="00EA289C" w:rsidRPr="006C3728">
              <w:rPr>
                <w:b/>
                <w:bCs/>
                <w:vertAlign w:val="superscript"/>
              </w:rPr>
              <w:t>toward</w:t>
            </w:r>
            <w:r w:rsidR="00EA289C" w:rsidRPr="006C3728">
              <w:rPr>
                <w:vertAlign w:val="superscript"/>
              </w:rPr>
              <w:t>” in accusative case</w:t>
            </w:r>
          </w:p>
          <w:p w14:paraId="5C2BFF8F" w14:textId="77F5997F" w:rsidR="00B57E78" w:rsidRPr="006C3728" w:rsidRDefault="00B57E7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σέ</w:t>
            </w:r>
            <w:r w:rsidR="00EA289C" w:rsidRPr="006C3728">
              <w:rPr>
                <w:vertAlign w:val="superscript"/>
              </w:rPr>
              <w:t xml:space="preserve">  2nd person singular accusative personal pronoun</w:t>
            </w:r>
            <w:r w:rsidR="005969E4" w:rsidRPr="006C3728">
              <w:rPr>
                <w:vertAlign w:val="superscript"/>
              </w:rPr>
              <w:t xml:space="preserve"> (with emphasis)</w:t>
            </w:r>
          </w:p>
        </w:tc>
      </w:tr>
      <w:tr w:rsidR="00847CB7" w:rsidRPr="006C3728" w14:paraId="6E27FB50" w14:textId="77777777" w:rsidTr="00CA568A">
        <w:tc>
          <w:tcPr>
            <w:tcW w:w="690" w:type="dxa"/>
          </w:tcPr>
          <w:p w14:paraId="2A63FD1F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58F25FDC" w14:textId="3453E73E" w:rsidR="00DF050B" w:rsidRPr="006C3728" w:rsidRDefault="005969E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I carried my son to you </w:t>
            </w:r>
          </w:p>
        </w:tc>
        <w:tc>
          <w:tcPr>
            <w:tcW w:w="5123" w:type="dxa"/>
          </w:tcPr>
          <w:p w14:paraId="65544D57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173895BA" w14:textId="77777777" w:rsidTr="00CA568A">
        <w:tc>
          <w:tcPr>
            <w:tcW w:w="690" w:type="dxa"/>
          </w:tcPr>
          <w:p w14:paraId="0EE11DCF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4</w:t>
            </w:r>
          </w:p>
        </w:tc>
        <w:tc>
          <w:tcPr>
            <w:tcW w:w="4717" w:type="dxa"/>
          </w:tcPr>
          <w:p w14:paraId="6D41377B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D35B76D" wp14:editId="60CA8665">
                  <wp:extent cx="2053121" cy="126274"/>
                  <wp:effectExtent l="0" t="0" r="0" b="762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582" cy="12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28D6AEC2" w14:textId="3F980BA0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ἀνεβη</w:t>
            </w:r>
            <w:r w:rsidRPr="006C3728">
              <w:rPr>
                <w:vertAlign w:val="superscript"/>
              </w:rPr>
              <w:t xml:space="preserve"> 3rd person aorist passive indicative of </w:t>
            </w:r>
            <w:r w:rsidRPr="006C3728">
              <w:rPr>
                <w:vertAlign w:val="superscript"/>
                <w:lang w:val="el-GR"/>
              </w:rPr>
              <w:t>αναβαινω</w:t>
            </w:r>
            <w:r w:rsidRPr="006C3728">
              <w:rPr>
                <w:vertAlign w:val="superscript"/>
              </w:rPr>
              <w:t xml:space="preserve">, </w:t>
            </w:r>
            <w:r w:rsidRPr="006C3728">
              <w:rPr>
                <w:b/>
                <w:bCs/>
                <w:vertAlign w:val="superscript"/>
                <w:lang w:val="el-GR"/>
              </w:rPr>
              <w:t>Ι</w:t>
            </w:r>
            <w:r w:rsidRPr="006C3728">
              <w:rPr>
                <w:b/>
                <w:bCs/>
                <w:vertAlign w:val="superscript"/>
              </w:rPr>
              <w:t xml:space="preserve"> go up, ascend</w:t>
            </w:r>
          </w:p>
          <w:p w14:paraId="10583205" w14:textId="1A0934BD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Ἰησοῦς</w:t>
            </w:r>
            <w:r w:rsidRPr="006C3728">
              <w:rPr>
                <w:vertAlign w:val="superscript"/>
              </w:rPr>
              <w:t xml:space="preserve">   </w:t>
            </w:r>
            <w:r w:rsidRPr="006C3728">
              <w:rPr>
                <w:b/>
                <w:bCs/>
                <w:vertAlign w:val="superscript"/>
              </w:rPr>
              <w:t>Jesus</w:t>
            </w:r>
          </w:p>
          <w:p w14:paraId="2E2A9870" w14:textId="57B002E9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εἰσ</w:t>
            </w:r>
            <w:r w:rsidRPr="006C3728">
              <w:rPr>
                <w:vertAlign w:val="superscript"/>
              </w:rPr>
              <w:t xml:space="preserve"> </w:t>
            </w:r>
            <w:r w:rsidR="002A28DB" w:rsidRPr="006C3728">
              <w:rPr>
                <w:b/>
                <w:bCs/>
                <w:vertAlign w:val="superscript"/>
              </w:rPr>
              <w:t>into, among</w:t>
            </w:r>
          </w:p>
          <w:p w14:paraId="7141A540" w14:textId="523E3A45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τό</w:t>
            </w:r>
            <w:r w:rsidRPr="006C3728">
              <w:rPr>
                <w:vertAlign w:val="superscript"/>
              </w:rPr>
              <w:t xml:space="preserve"> </w:t>
            </w:r>
            <w:r w:rsidR="002A28DB" w:rsidRPr="006C3728">
              <w:rPr>
                <w:vertAlign w:val="superscript"/>
              </w:rPr>
              <w:t>singular nominative article</w:t>
            </w:r>
          </w:p>
          <w:p w14:paraId="4B189BE3" w14:textId="33B3DFFF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ἰερόν</w:t>
            </w:r>
            <w:r w:rsidRPr="006C3728">
              <w:rPr>
                <w:vertAlign w:val="superscript"/>
              </w:rPr>
              <w:t xml:space="preserve"> </w:t>
            </w:r>
            <w:r w:rsidR="002A28DB" w:rsidRPr="006C3728">
              <w:rPr>
                <w:vertAlign w:val="superscript"/>
              </w:rPr>
              <w:t xml:space="preserve"> singular nominative article of </w:t>
            </w:r>
            <w:r w:rsidR="002A28DB" w:rsidRPr="006C3728">
              <w:rPr>
                <w:b/>
                <w:bCs/>
                <w:vertAlign w:val="superscript"/>
              </w:rPr>
              <w:t>temple</w:t>
            </w:r>
          </w:p>
          <w:p w14:paraId="36D0CFA1" w14:textId="77777777" w:rsidR="000D31BE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καὶ</w:t>
            </w:r>
            <w:r w:rsidRPr="006C3728">
              <w:rPr>
                <w:vertAlign w:val="superscript"/>
              </w:rPr>
              <w:t xml:space="preserve"> </w:t>
            </w:r>
          </w:p>
          <w:p w14:paraId="79FA6D1B" w14:textId="74DA3B1C" w:rsidR="00DF050B" w:rsidRPr="006C3728" w:rsidRDefault="000D31B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ἐδίδασκεν</w:t>
            </w:r>
            <w:r w:rsidR="002A28DB" w:rsidRPr="006C3728">
              <w:rPr>
                <w:vertAlign w:val="superscript"/>
              </w:rPr>
              <w:t xml:space="preserve"> imperfect 3rd person singular of </w:t>
            </w:r>
            <w:r w:rsidR="002A28DB" w:rsidRPr="006C3728">
              <w:rPr>
                <w:vertAlign w:val="superscript"/>
                <w:lang w:val="el-GR"/>
              </w:rPr>
              <w:t>διδασκω</w:t>
            </w:r>
            <w:r w:rsidR="002A28DB" w:rsidRPr="006C3728">
              <w:rPr>
                <w:vertAlign w:val="superscript"/>
              </w:rPr>
              <w:t xml:space="preserve">,  </w:t>
            </w:r>
            <w:r w:rsidR="002A28DB" w:rsidRPr="006C3728">
              <w:rPr>
                <w:i/>
                <w:iCs/>
                <w:vertAlign w:val="superscript"/>
              </w:rPr>
              <w:t xml:space="preserve">  </w:t>
            </w:r>
            <w:r w:rsidR="002A28DB" w:rsidRPr="006C3728">
              <w:rPr>
                <w:b/>
                <w:bCs/>
                <w:vertAlign w:val="superscript"/>
              </w:rPr>
              <w:t>I teach</w:t>
            </w:r>
            <w:r w:rsidR="007A1546" w:rsidRPr="006C3728">
              <w:rPr>
                <w:vertAlign w:val="superscript"/>
              </w:rPr>
              <w:t xml:space="preserve"> ( the aorist would have been </w:t>
            </w:r>
            <w:r w:rsidR="007A1546" w:rsidRPr="006C3728">
              <w:rPr>
                <w:vertAlign w:val="superscript"/>
                <w:lang w:val="el-GR"/>
              </w:rPr>
              <w:t>ἐδιδαζεν</w:t>
            </w:r>
            <w:r w:rsidR="007A1546" w:rsidRPr="006C3728">
              <w:rPr>
                <w:vertAlign w:val="superscript"/>
              </w:rPr>
              <w:t xml:space="preserve">  due to the -</w:t>
            </w:r>
            <w:r w:rsidR="007A1546" w:rsidRPr="006C3728">
              <w:rPr>
                <w:vertAlign w:val="superscript"/>
                <w:lang w:val="el-GR"/>
              </w:rPr>
              <w:t>σ</w:t>
            </w:r>
            <w:r w:rsidR="007A1546" w:rsidRPr="006C3728">
              <w:rPr>
                <w:vertAlign w:val="superscript"/>
              </w:rPr>
              <w:t xml:space="preserve">- </w:t>
            </w:r>
            <w:r w:rsidR="008E3949" w:rsidRPr="006C3728">
              <w:rPr>
                <w:vertAlign w:val="superscript"/>
              </w:rPr>
              <w:t>tense formative</w:t>
            </w:r>
            <w:r w:rsidR="007A1546" w:rsidRPr="006C3728">
              <w:rPr>
                <w:vertAlign w:val="superscript"/>
              </w:rPr>
              <w:t>)</w:t>
            </w:r>
          </w:p>
        </w:tc>
      </w:tr>
      <w:tr w:rsidR="00847CB7" w:rsidRPr="006C3728" w14:paraId="04FDABD2" w14:textId="77777777" w:rsidTr="00CA568A">
        <w:tc>
          <w:tcPr>
            <w:tcW w:w="690" w:type="dxa"/>
          </w:tcPr>
          <w:p w14:paraId="70D4D037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2F44D168" w14:textId="52BA30A6" w:rsidR="00DF050B" w:rsidRPr="006C3728" w:rsidRDefault="007A1546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Jesus went up to the temple and was teaching</w:t>
            </w:r>
          </w:p>
        </w:tc>
        <w:tc>
          <w:tcPr>
            <w:tcW w:w="5123" w:type="dxa"/>
          </w:tcPr>
          <w:p w14:paraId="04D7858A" w14:textId="77777777" w:rsidR="00DF050B" w:rsidRPr="006C3728" w:rsidRDefault="00DF050B" w:rsidP="002837D3">
            <w:pPr>
              <w:rPr>
                <w:vertAlign w:val="superscript"/>
              </w:rPr>
            </w:pPr>
          </w:p>
          <w:p w14:paraId="7E224D55" w14:textId="77777777" w:rsidR="007B09F4" w:rsidRPr="006C3728" w:rsidRDefault="007B09F4" w:rsidP="002837D3">
            <w:pPr>
              <w:rPr>
                <w:vertAlign w:val="superscript"/>
              </w:rPr>
            </w:pPr>
          </w:p>
        </w:tc>
      </w:tr>
      <w:tr w:rsidR="00847CB7" w:rsidRPr="006C3728" w14:paraId="075DC7B3" w14:textId="77777777" w:rsidTr="00CA568A">
        <w:tc>
          <w:tcPr>
            <w:tcW w:w="690" w:type="dxa"/>
          </w:tcPr>
          <w:p w14:paraId="12B5472C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5</w:t>
            </w:r>
          </w:p>
        </w:tc>
        <w:tc>
          <w:tcPr>
            <w:tcW w:w="4717" w:type="dxa"/>
          </w:tcPr>
          <w:p w14:paraId="4F781915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7D1ADCD6" wp14:editId="0A970691">
                  <wp:extent cx="2639346" cy="161109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091" cy="161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4D671A03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07F15F2E" w14:textId="77777777" w:rsidTr="00CA568A">
        <w:tc>
          <w:tcPr>
            <w:tcW w:w="690" w:type="dxa"/>
          </w:tcPr>
          <w:p w14:paraId="33C2D301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2F2196F8" w14:textId="744C93AB" w:rsidR="00DF050B" w:rsidRPr="006C3728" w:rsidRDefault="00E55C93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but he went in the boat for a deserted place</w:t>
            </w:r>
          </w:p>
          <w:p w14:paraId="1E9D0E80" w14:textId="77777777" w:rsidR="00F148D0" w:rsidRPr="006C3728" w:rsidRDefault="00F148D0" w:rsidP="002837D3">
            <w:pPr>
              <w:rPr>
                <w:vertAlign w:val="superscript"/>
              </w:rPr>
            </w:pPr>
          </w:p>
          <w:p w14:paraId="226825C0" w14:textId="77777777" w:rsidR="00F148D0" w:rsidRPr="006C3728" w:rsidRDefault="00F148D0" w:rsidP="002837D3">
            <w:pPr>
              <w:rPr>
                <w:vertAlign w:val="superscript"/>
              </w:rPr>
            </w:pPr>
          </w:p>
          <w:p w14:paraId="24D0721F" w14:textId="77777777" w:rsidR="00F148D0" w:rsidRPr="006C3728" w:rsidRDefault="00F148D0" w:rsidP="002837D3">
            <w:pPr>
              <w:rPr>
                <w:vertAlign w:val="superscript"/>
              </w:rPr>
            </w:pPr>
          </w:p>
          <w:p w14:paraId="60563BEE" w14:textId="77777777" w:rsidR="00F148D0" w:rsidRPr="006C3728" w:rsidRDefault="00F148D0" w:rsidP="002837D3">
            <w:pPr>
              <w:rPr>
                <w:vertAlign w:val="superscript"/>
              </w:rPr>
            </w:pPr>
          </w:p>
          <w:p w14:paraId="542590F3" w14:textId="77777777" w:rsidR="00F148D0" w:rsidRPr="006C3728" w:rsidRDefault="00F148D0" w:rsidP="002837D3">
            <w:pPr>
              <w:rPr>
                <w:vertAlign w:val="superscript"/>
              </w:rPr>
            </w:pPr>
          </w:p>
        </w:tc>
        <w:tc>
          <w:tcPr>
            <w:tcW w:w="5123" w:type="dxa"/>
          </w:tcPr>
          <w:p w14:paraId="340A4A2A" w14:textId="17E585ED" w:rsidR="00DF050B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και</w:t>
            </w:r>
            <w:r w:rsidRPr="006C3728">
              <w:rPr>
                <w:vertAlign w:val="superscript"/>
              </w:rPr>
              <w:t xml:space="preserve">   </w:t>
            </w:r>
            <w:r w:rsidRPr="006C3728">
              <w:rPr>
                <w:b/>
                <w:bCs/>
                <w:vertAlign w:val="superscript"/>
              </w:rPr>
              <w:t>and, but</w:t>
            </w:r>
          </w:p>
          <w:p w14:paraId="3EF2A75D" w14:textId="576EE224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ἀπηλθον</w:t>
            </w:r>
            <w:r w:rsidR="00196150" w:rsidRPr="006C3728">
              <w:rPr>
                <w:vertAlign w:val="superscript"/>
              </w:rPr>
              <w:t xml:space="preserve"> compound verb  </w:t>
            </w:r>
            <w:r w:rsidR="00196150" w:rsidRPr="006C3728">
              <w:rPr>
                <w:vertAlign w:val="superscript"/>
                <w:lang w:val="el-GR"/>
              </w:rPr>
              <w:t>απο</w:t>
            </w:r>
            <w:r w:rsidR="00196150" w:rsidRPr="006C3728">
              <w:rPr>
                <w:vertAlign w:val="superscript"/>
              </w:rPr>
              <w:t xml:space="preserve"> + </w:t>
            </w:r>
            <w:r w:rsidR="00196150" w:rsidRPr="006C3728">
              <w:rPr>
                <w:vertAlign w:val="superscript"/>
                <w:lang w:val="el-GR"/>
              </w:rPr>
              <w:t>ἦλθον</w:t>
            </w:r>
            <w:r w:rsidR="00196150" w:rsidRPr="006C3728">
              <w:rPr>
                <w:vertAlign w:val="superscript"/>
              </w:rPr>
              <w:t xml:space="preserve"> ? 2nd aorist 1st person singular of </w:t>
            </w:r>
            <w:r w:rsidR="00196150" w:rsidRPr="006C3728">
              <w:rPr>
                <w:vertAlign w:val="superscript"/>
                <w:lang w:val="el-GR"/>
              </w:rPr>
              <w:t>ἕρχομαι</w:t>
            </w:r>
            <w:r w:rsidR="00196150" w:rsidRPr="006C3728">
              <w:rPr>
                <w:vertAlign w:val="superscript"/>
              </w:rPr>
              <w:t xml:space="preserve"> </w:t>
            </w:r>
            <w:r w:rsidR="00196150" w:rsidRPr="006C3728">
              <w:rPr>
                <w:b/>
                <w:bCs/>
                <w:vertAlign w:val="superscript"/>
              </w:rPr>
              <w:t xml:space="preserve">I come, </w:t>
            </w:r>
            <w:proofErr w:type="spellStart"/>
            <w:r w:rsidR="00196150" w:rsidRPr="006C3728">
              <w:rPr>
                <w:b/>
                <w:bCs/>
                <w:vertAlign w:val="superscript"/>
              </w:rPr>
              <w:t>go,pass</w:t>
            </w:r>
            <w:proofErr w:type="spellEnd"/>
          </w:p>
          <w:p w14:paraId="157DD2B8" w14:textId="20EF7503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ἐν</w:t>
            </w:r>
            <w:r w:rsidRPr="006C3728">
              <w:rPr>
                <w:vertAlign w:val="superscript"/>
              </w:rPr>
              <w:t xml:space="preserve"> </w:t>
            </w:r>
            <w:r w:rsidR="00E55C93" w:rsidRPr="006C3728">
              <w:rPr>
                <w:b/>
                <w:bCs/>
                <w:vertAlign w:val="superscript"/>
              </w:rPr>
              <w:t>in</w:t>
            </w:r>
          </w:p>
          <w:p w14:paraId="64E6EBFA" w14:textId="226CBE60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τᾧ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πλοίω</w:t>
            </w:r>
            <w:r w:rsidRPr="006C3728">
              <w:rPr>
                <w:vertAlign w:val="superscript"/>
              </w:rPr>
              <w:t xml:space="preserve"> </w:t>
            </w:r>
            <w:r w:rsidR="00E55C93" w:rsidRPr="006C3728">
              <w:rPr>
                <w:vertAlign w:val="superscript"/>
              </w:rPr>
              <w:t xml:space="preserve">singular dative    </w:t>
            </w:r>
            <w:r w:rsidR="00E55C93" w:rsidRPr="006C3728">
              <w:rPr>
                <w:b/>
                <w:bCs/>
                <w:vertAlign w:val="superscript"/>
              </w:rPr>
              <w:t>the boat</w:t>
            </w:r>
          </w:p>
          <w:p w14:paraId="0081DC65" w14:textId="62466A5C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εἰς</w:t>
            </w:r>
            <w:r w:rsidRPr="006C3728">
              <w:rPr>
                <w:vertAlign w:val="superscript"/>
              </w:rPr>
              <w:t xml:space="preserve"> </w:t>
            </w:r>
            <w:r w:rsidR="00E55C93" w:rsidRPr="006C3728">
              <w:rPr>
                <w:b/>
                <w:bCs/>
                <w:vertAlign w:val="superscript"/>
              </w:rPr>
              <w:t xml:space="preserve">for </w:t>
            </w:r>
            <w:r w:rsidR="00E55C93" w:rsidRPr="006C3728">
              <w:rPr>
                <w:vertAlign w:val="superscript"/>
              </w:rPr>
              <w:t>(given the accusative noun that follows)</w:t>
            </w:r>
          </w:p>
          <w:p w14:paraId="7F55BD4A" w14:textId="7E3EC60C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ἕρημον</w:t>
            </w:r>
            <w:r w:rsidRPr="006C3728">
              <w:rPr>
                <w:vertAlign w:val="superscript"/>
              </w:rPr>
              <w:t xml:space="preserve"> </w:t>
            </w:r>
            <w:r w:rsidR="00E55C93" w:rsidRPr="006C3728">
              <w:rPr>
                <w:vertAlign w:val="superscript"/>
              </w:rPr>
              <w:t xml:space="preserve">accusative </w:t>
            </w:r>
            <w:r w:rsidR="00E55C93" w:rsidRPr="006C3728">
              <w:rPr>
                <w:b/>
                <w:bCs/>
                <w:vertAlign w:val="superscript"/>
              </w:rPr>
              <w:t>wilderness</w:t>
            </w:r>
          </w:p>
          <w:p w14:paraId="40368DF9" w14:textId="0EC9CF34" w:rsidR="007B09F4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τόπον</w:t>
            </w:r>
            <w:r w:rsidR="00E55C93" w:rsidRPr="006C3728">
              <w:rPr>
                <w:vertAlign w:val="superscript"/>
              </w:rPr>
              <w:t xml:space="preserve">  singular accusative</w:t>
            </w:r>
            <w:r w:rsidR="00726111" w:rsidRPr="006C3728">
              <w:rPr>
                <w:vertAlign w:val="superscript"/>
              </w:rPr>
              <w:t xml:space="preserve"> </w:t>
            </w:r>
            <w:r w:rsidR="00726111" w:rsidRPr="006C3728">
              <w:rPr>
                <w:b/>
                <w:bCs/>
                <w:vertAlign w:val="superscript"/>
              </w:rPr>
              <w:t>place</w:t>
            </w:r>
          </w:p>
        </w:tc>
      </w:tr>
      <w:tr w:rsidR="00847CB7" w:rsidRPr="006C3728" w14:paraId="7E4BAE72" w14:textId="77777777" w:rsidTr="00CA568A">
        <w:tc>
          <w:tcPr>
            <w:tcW w:w="690" w:type="dxa"/>
          </w:tcPr>
          <w:p w14:paraId="51DD1365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6</w:t>
            </w:r>
          </w:p>
        </w:tc>
        <w:tc>
          <w:tcPr>
            <w:tcW w:w="4717" w:type="dxa"/>
          </w:tcPr>
          <w:p w14:paraId="293DDF90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1148FA50" wp14:editId="37B7951F">
                  <wp:extent cx="2589831" cy="255663"/>
                  <wp:effectExtent l="0" t="0" r="127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26" cy="255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41512DB3" w14:textId="6711E318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χριστὸς</w:t>
            </w:r>
            <w:r w:rsidRPr="006C3728">
              <w:rPr>
                <w:vertAlign w:val="superscript"/>
              </w:rPr>
              <w:t xml:space="preserve">   nominative singular</w:t>
            </w:r>
          </w:p>
          <w:p w14:paraId="260C47B6" w14:textId="4393165D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ἀπεθανεν</w:t>
            </w:r>
            <w:r w:rsidRPr="006C3728">
              <w:rPr>
                <w:vertAlign w:val="superscript"/>
              </w:rPr>
              <w:t xml:space="preserve"> 2nd aorist 3rd person singular</w:t>
            </w:r>
            <w:r w:rsidR="007B09F4" w:rsidRPr="006C3728">
              <w:rPr>
                <w:vertAlign w:val="superscript"/>
              </w:rPr>
              <w:t xml:space="preserve"> of </w:t>
            </w:r>
            <w:r w:rsidR="007B09F4" w:rsidRPr="006C3728">
              <w:rPr>
                <w:b/>
                <w:bCs/>
                <w:vertAlign w:val="superscript"/>
              </w:rPr>
              <w:t>I die</w:t>
            </w:r>
          </w:p>
          <w:p w14:paraId="5276D854" w14:textId="08125D54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‘</w:t>
            </w:r>
            <w:r w:rsidRPr="006C3728">
              <w:rPr>
                <w:vertAlign w:val="superscript"/>
                <w:lang w:val="el-GR"/>
              </w:rPr>
              <w:t>υπερ</w:t>
            </w:r>
            <w:r w:rsidR="007B09F4" w:rsidRPr="006C3728">
              <w:rPr>
                <w:vertAlign w:val="superscript"/>
              </w:rPr>
              <w:t xml:space="preserve"> </w:t>
            </w:r>
            <w:proofErr w:type="spellStart"/>
            <w:r w:rsidR="007B09F4" w:rsidRPr="006C3728">
              <w:rPr>
                <w:b/>
                <w:bCs/>
                <w:vertAlign w:val="superscript"/>
              </w:rPr>
              <w:t>for,on</w:t>
            </w:r>
            <w:proofErr w:type="spellEnd"/>
            <w:r w:rsidR="007B09F4" w:rsidRPr="006C3728">
              <w:rPr>
                <w:b/>
                <w:bCs/>
                <w:vertAlign w:val="superscript"/>
              </w:rPr>
              <w:t xml:space="preserve"> behalf of</w:t>
            </w:r>
            <w:r w:rsidR="007B09F4" w:rsidRPr="006C3728">
              <w:rPr>
                <w:vertAlign w:val="superscript"/>
              </w:rPr>
              <w:t xml:space="preserve"> for genitive case</w:t>
            </w:r>
          </w:p>
          <w:p w14:paraId="5E38A2CF" w14:textId="03FFD170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των</w:t>
            </w:r>
            <w:r w:rsidR="007B09F4" w:rsidRPr="006C3728">
              <w:rPr>
                <w:vertAlign w:val="superscript"/>
              </w:rPr>
              <w:t xml:space="preserve">  genitive plural</w:t>
            </w:r>
          </w:p>
          <w:p w14:paraId="256023D9" w14:textId="59D60EBA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ἀμαρτιων</w:t>
            </w:r>
            <w:r w:rsidR="007B09F4" w:rsidRPr="006C3728">
              <w:rPr>
                <w:vertAlign w:val="superscript"/>
              </w:rPr>
              <w:t xml:space="preserve"> </w:t>
            </w:r>
            <w:r w:rsidR="007B09F4" w:rsidRPr="006C3728">
              <w:rPr>
                <w:b/>
                <w:bCs/>
                <w:vertAlign w:val="superscript"/>
              </w:rPr>
              <w:t>sins</w:t>
            </w:r>
          </w:p>
          <w:p w14:paraId="259A9CA6" w14:textId="0C029335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ἡμων</w:t>
            </w:r>
            <w:r w:rsidR="007B09F4" w:rsidRPr="006C3728">
              <w:rPr>
                <w:vertAlign w:val="superscript"/>
              </w:rPr>
              <w:t xml:space="preserve"> </w:t>
            </w:r>
            <w:r w:rsidR="007B09F4" w:rsidRPr="006C3728">
              <w:rPr>
                <w:b/>
                <w:bCs/>
                <w:vertAlign w:val="superscript"/>
              </w:rPr>
              <w:t>our</w:t>
            </w:r>
          </w:p>
          <w:p w14:paraId="2052725C" w14:textId="7F02083A" w:rsidR="00F148D0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κατὰ</w:t>
            </w:r>
            <w:r w:rsidRPr="006C3728">
              <w:rPr>
                <w:vertAlign w:val="superscript"/>
              </w:rPr>
              <w:t xml:space="preserve"> </w:t>
            </w:r>
            <w:r w:rsidR="007B09F4" w:rsidRPr="006C3728">
              <w:rPr>
                <w:b/>
                <w:bCs/>
                <w:vertAlign w:val="superscript"/>
              </w:rPr>
              <w:t>according to</w:t>
            </w:r>
            <w:r w:rsidR="007B09F4" w:rsidRPr="006C3728">
              <w:rPr>
                <w:vertAlign w:val="superscript"/>
              </w:rPr>
              <w:t xml:space="preserve"> for accusative case</w:t>
            </w:r>
          </w:p>
          <w:p w14:paraId="45B650EF" w14:textId="67229A44" w:rsidR="00DF050B" w:rsidRPr="006C3728" w:rsidRDefault="00F148D0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γραφὰς</w:t>
            </w:r>
            <w:r w:rsidR="007B09F4" w:rsidRPr="006C3728">
              <w:rPr>
                <w:vertAlign w:val="superscript"/>
              </w:rPr>
              <w:t xml:space="preserve"> accusative plural</w:t>
            </w:r>
          </w:p>
        </w:tc>
      </w:tr>
      <w:tr w:rsidR="00847CB7" w:rsidRPr="006C3728" w14:paraId="045F623C" w14:textId="77777777" w:rsidTr="00CA568A">
        <w:tc>
          <w:tcPr>
            <w:tcW w:w="690" w:type="dxa"/>
          </w:tcPr>
          <w:p w14:paraId="38705283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481A323F" w14:textId="47143EE6" w:rsidR="00DF050B" w:rsidRPr="006C3728" w:rsidRDefault="007B09F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Christ died for our sins according to scripture</w:t>
            </w:r>
          </w:p>
        </w:tc>
        <w:tc>
          <w:tcPr>
            <w:tcW w:w="5123" w:type="dxa"/>
          </w:tcPr>
          <w:p w14:paraId="30067FBE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34330873" w14:textId="77777777" w:rsidTr="00CA568A">
        <w:tc>
          <w:tcPr>
            <w:tcW w:w="690" w:type="dxa"/>
          </w:tcPr>
          <w:p w14:paraId="5A4852D7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7</w:t>
            </w:r>
          </w:p>
        </w:tc>
        <w:tc>
          <w:tcPr>
            <w:tcW w:w="4717" w:type="dxa"/>
          </w:tcPr>
          <w:p w14:paraId="239EE10B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29717F6" wp14:editId="097F0CF7">
                  <wp:extent cx="2473234" cy="235356"/>
                  <wp:effectExtent l="0" t="0" r="381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4775" cy="235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69D11FC9" w14:textId="74C6BCF6" w:rsidR="00EE6A6E" w:rsidRPr="006C3728" w:rsidRDefault="00E414F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ἡ</w:t>
            </w:r>
            <w:r w:rsidR="00E55C93" w:rsidRPr="006C3728">
              <w:rPr>
                <w:vertAlign w:val="superscript"/>
              </w:rPr>
              <w:t xml:space="preserve"> </w:t>
            </w:r>
            <w:r w:rsidR="00E55C93" w:rsidRPr="006C3728">
              <w:rPr>
                <w:vertAlign w:val="superscript"/>
                <w:lang w:val="el-GR"/>
              </w:rPr>
              <w:t>ἁμαρτ</w:t>
            </w:r>
            <w:r w:rsidR="00EE6A6E" w:rsidRPr="006C3728">
              <w:rPr>
                <w:vertAlign w:val="superscript"/>
                <w:lang w:val="el-GR"/>
              </w:rPr>
              <w:t>ία</w:t>
            </w:r>
            <w:r w:rsidR="00EE6A6E" w:rsidRPr="006C3728">
              <w:rPr>
                <w:vertAlign w:val="superscript"/>
              </w:rPr>
              <w:t xml:space="preserve"> singular nominative </w:t>
            </w:r>
            <w:r w:rsidR="00EE6A6E" w:rsidRPr="006C3728">
              <w:rPr>
                <w:b/>
                <w:bCs/>
                <w:vertAlign w:val="superscript"/>
              </w:rPr>
              <w:t>the sin</w:t>
            </w:r>
          </w:p>
          <w:p w14:paraId="792924FD" w14:textId="33013BEF" w:rsidR="00EE6A6E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εἰσ</w:t>
            </w:r>
            <w:r w:rsidRPr="006C3728">
              <w:rPr>
                <w:vertAlign w:val="superscript"/>
              </w:rPr>
              <w:t xml:space="preserve">  f</w:t>
            </w:r>
            <w:r w:rsidRPr="006C3728">
              <w:rPr>
                <w:b/>
                <w:bCs/>
                <w:vertAlign w:val="superscript"/>
              </w:rPr>
              <w:t xml:space="preserve">or </w:t>
            </w:r>
            <w:r w:rsidRPr="006C3728">
              <w:rPr>
                <w:vertAlign w:val="superscript"/>
              </w:rPr>
              <w:t>(since accusative noun follows)</w:t>
            </w:r>
          </w:p>
          <w:p w14:paraId="68E847CC" w14:textId="0FAEEF44" w:rsidR="00EE6A6E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lastRenderedPageBreak/>
              <w:t xml:space="preserve"> </w:t>
            </w:r>
            <w:r w:rsidRPr="006C3728">
              <w:rPr>
                <w:vertAlign w:val="superscript"/>
                <w:lang w:val="el-GR"/>
              </w:rPr>
              <w:t>τὸν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κὸσμον</w:t>
            </w:r>
            <w:r w:rsidRPr="006C3728">
              <w:rPr>
                <w:vertAlign w:val="superscript"/>
              </w:rPr>
              <w:t xml:space="preserve"> singular accusative </w:t>
            </w:r>
            <w:r w:rsidRPr="006C3728">
              <w:rPr>
                <w:b/>
                <w:bCs/>
                <w:vertAlign w:val="superscript"/>
              </w:rPr>
              <w:t>the world</w:t>
            </w:r>
          </w:p>
          <w:p w14:paraId="456C3759" w14:textId="174477BB" w:rsidR="00EE6A6E" w:rsidRPr="006C3728" w:rsidRDefault="00EE6A6E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εἰσῆλθεν</w:t>
            </w:r>
            <w:r w:rsidRPr="006C3728">
              <w:rPr>
                <w:vertAlign w:val="superscript"/>
              </w:rPr>
              <w:t xml:space="preserve"> </w:t>
            </w:r>
            <w:r w:rsidR="00B742B5" w:rsidRPr="006C3728">
              <w:rPr>
                <w:vertAlign w:val="superscript"/>
              </w:rPr>
              <w:t xml:space="preserve">   </w:t>
            </w:r>
            <w:r w:rsidR="00B742B5" w:rsidRPr="006C3728">
              <w:rPr>
                <w:vertAlign w:val="superscript"/>
                <w:lang w:val="el-GR"/>
              </w:rPr>
              <w:t>εἰσ</w:t>
            </w:r>
            <w:r w:rsidR="00B742B5" w:rsidRPr="006C3728">
              <w:rPr>
                <w:vertAlign w:val="superscript"/>
              </w:rPr>
              <w:t xml:space="preserve">- in   </w:t>
            </w:r>
            <w:r w:rsidR="00B742B5" w:rsidRPr="006C3728">
              <w:rPr>
                <w:vertAlign w:val="superscript"/>
                <w:lang w:val="el-GR"/>
              </w:rPr>
              <w:t>ῆλθεν</w:t>
            </w:r>
            <w:r w:rsidR="00B742B5" w:rsidRPr="006C3728">
              <w:rPr>
                <w:vertAlign w:val="superscript"/>
              </w:rPr>
              <w:t xml:space="preserve"> – 2nd aorist of </w:t>
            </w:r>
            <w:r w:rsidR="00B742B5" w:rsidRPr="006C3728">
              <w:rPr>
                <w:vertAlign w:val="superscript"/>
                <w:lang w:val="el-GR"/>
              </w:rPr>
              <w:t>ἕρκομαι</w:t>
            </w:r>
            <w:r w:rsidR="00B742B5" w:rsidRPr="006C3728">
              <w:rPr>
                <w:vertAlign w:val="superscript"/>
              </w:rPr>
              <w:t xml:space="preserve">  </w:t>
            </w:r>
            <w:r w:rsidR="00B742B5" w:rsidRPr="006C3728">
              <w:rPr>
                <w:b/>
                <w:bCs/>
                <w:vertAlign w:val="superscript"/>
              </w:rPr>
              <w:t>to come/go</w:t>
            </w:r>
          </w:p>
          <w:p w14:paraId="445D7EC5" w14:textId="381B90C4" w:rsidR="00EE6A6E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και</w:t>
            </w:r>
            <w:r w:rsidRPr="006C3728">
              <w:rPr>
                <w:vertAlign w:val="superscript"/>
              </w:rPr>
              <w:t xml:space="preserve"> </w:t>
            </w:r>
            <w:r w:rsidR="00B742B5" w:rsidRPr="006C3728">
              <w:rPr>
                <w:b/>
                <w:bCs/>
                <w:vertAlign w:val="superscript"/>
              </w:rPr>
              <w:t>and</w:t>
            </w:r>
          </w:p>
          <w:p w14:paraId="7B16E0C8" w14:textId="63A03160" w:rsidR="00EE6A6E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διὰ</w:t>
            </w:r>
            <w:r w:rsidRPr="006C3728">
              <w:rPr>
                <w:vertAlign w:val="superscript"/>
              </w:rPr>
              <w:t xml:space="preserve"> </w:t>
            </w:r>
            <w:r w:rsidR="00E414FB" w:rsidRPr="006C3728">
              <w:rPr>
                <w:b/>
                <w:bCs/>
                <w:vertAlign w:val="superscript"/>
              </w:rPr>
              <w:t>through</w:t>
            </w:r>
            <w:r w:rsidR="00E414FB" w:rsidRPr="006C3728">
              <w:rPr>
                <w:vertAlign w:val="superscript"/>
              </w:rPr>
              <w:t xml:space="preserve"> (since the following noun is genitive)</w:t>
            </w:r>
          </w:p>
          <w:p w14:paraId="2C891E23" w14:textId="27244EAD" w:rsidR="00DF050B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</w:t>
            </w:r>
            <w:r w:rsidR="00B742B5" w:rsidRPr="006C3728">
              <w:rPr>
                <w:vertAlign w:val="superscript"/>
                <w:lang w:val="el-GR"/>
              </w:rPr>
              <w:t>ῆ</w:t>
            </w:r>
            <w:r w:rsidRPr="006C3728">
              <w:rPr>
                <w:vertAlign w:val="superscript"/>
                <w:lang w:val="el-GR"/>
              </w:rPr>
              <w:t>ς</w:t>
            </w:r>
            <w:r w:rsidRPr="006C3728">
              <w:rPr>
                <w:vertAlign w:val="superscript"/>
              </w:rPr>
              <w:t xml:space="preserve"> </w:t>
            </w:r>
            <w:r w:rsidR="00B742B5" w:rsidRPr="006C3728">
              <w:rPr>
                <w:vertAlign w:val="superscript"/>
                <w:lang w:val="el-GR"/>
              </w:rPr>
              <w:t>ἁ</w:t>
            </w:r>
            <w:r w:rsidRPr="006C3728">
              <w:rPr>
                <w:vertAlign w:val="superscript"/>
                <w:lang w:val="el-GR"/>
              </w:rPr>
              <w:t>ματἰας</w:t>
            </w:r>
            <w:r w:rsidR="00B742B5" w:rsidRPr="006C3728">
              <w:rPr>
                <w:vertAlign w:val="superscript"/>
              </w:rPr>
              <w:t xml:space="preserve">  genitive </w:t>
            </w:r>
            <w:r w:rsidR="00E414FB" w:rsidRPr="006C3728">
              <w:rPr>
                <w:vertAlign w:val="superscript"/>
              </w:rPr>
              <w:t>of sin</w:t>
            </w:r>
          </w:p>
          <w:p w14:paraId="212C1BCB" w14:textId="5CBB3B89" w:rsidR="00EE6A6E" w:rsidRPr="006C3728" w:rsidRDefault="00EE6A6E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ὁ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θάνατο</w:t>
            </w:r>
            <w:r w:rsidR="00E414FB" w:rsidRPr="006C3728">
              <w:rPr>
                <w:vertAlign w:val="superscript"/>
                <w:lang w:val="el-GR"/>
              </w:rPr>
              <w:t>ς</w:t>
            </w:r>
            <w:r w:rsidR="00E414FB" w:rsidRPr="006C3728">
              <w:rPr>
                <w:vertAlign w:val="superscript"/>
              </w:rPr>
              <w:t xml:space="preserve">  singular nominative </w:t>
            </w:r>
            <w:r w:rsidR="00E414FB" w:rsidRPr="006C3728">
              <w:rPr>
                <w:b/>
                <w:bCs/>
                <w:vertAlign w:val="superscript"/>
              </w:rPr>
              <w:t>death</w:t>
            </w:r>
          </w:p>
        </w:tc>
      </w:tr>
      <w:tr w:rsidR="00847CB7" w:rsidRPr="006C3728" w14:paraId="07482D63" w14:textId="77777777" w:rsidTr="00CA568A">
        <w:tc>
          <w:tcPr>
            <w:tcW w:w="690" w:type="dxa"/>
          </w:tcPr>
          <w:p w14:paraId="24D7E51E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lastRenderedPageBreak/>
              <w:t>answer</w:t>
            </w:r>
          </w:p>
        </w:tc>
        <w:tc>
          <w:tcPr>
            <w:tcW w:w="4717" w:type="dxa"/>
          </w:tcPr>
          <w:p w14:paraId="097D725D" w14:textId="6E182F86" w:rsidR="00DF050B" w:rsidRPr="006C3728" w:rsidRDefault="00E414F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the sin for the world came</w:t>
            </w:r>
            <w:r w:rsidR="000D33B7" w:rsidRPr="006C3728">
              <w:rPr>
                <w:vertAlign w:val="superscript"/>
              </w:rPr>
              <w:t xml:space="preserve"> in</w:t>
            </w:r>
            <w:r w:rsidRPr="006C3728">
              <w:rPr>
                <w:vertAlign w:val="superscript"/>
              </w:rPr>
              <w:t xml:space="preserve"> and through </w:t>
            </w:r>
            <w:r w:rsidR="000D33B7" w:rsidRPr="006C3728">
              <w:rPr>
                <w:vertAlign w:val="superscript"/>
              </w:rPr>
              <w:t>the sin death</w:t>
            </w:r>
          </w:p>
        </w:tc>
        <w:tc>
          <w:tcPr>
            <w:tcW w:w="5123" w:type="dxa"/>
          </w:tcPr>
          <w:p w14:paraId="2C9911AF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42E8BB62" w14:textId="77777777" w:rsidTr="00CA568A">
        <w:tc>
          <w:tcPr>
            <w:tcW w:w="690" w:type="dxa"/>
          </w:tcPr>
          <w:p w14:paraId="7701D506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8</w:t>
            </w:r>
          </w:p>
        </w:tc>
        <w:tc>
          <w:tcPr>
            <w:tcW w:w="4717" w:type="dxa"/>
          </w:tcPr>
          <w:p w14:paraId="1C5651E0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6F2384D1" wp14:editId="40AB2E14">
                  <wp:extent cx="2564668" cy="139337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030" cy="139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1B2BB318" w14:textId="1026E308" w:rsidR="00DF050B" w:rsidRPr="006C3728" w:rsidRDefault="008A581C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ἅγγελος</w:t>
            </w:r>
            <w:r w:rsidR="00426A59" w:rsidRPr="006C3728">
              <w:rPr>
                <w:vertAlign w:val="superscript"/>
              </w:rPr>
              <w:t xml:space="preserve">  nominative singular </w:t>
            </w:r>
            <w:r w:rsidR="00426A59" w:rsidRPr="006C3728">
              <w:rPr>
                <w:b/>
                <w:bCs/>
                <w:vertAlign w:val="superscript"/>
              </w:rPr>
              <w:t>angel</w:t>
            </w:r>
          </w:p>
          <w:p w14:paraId="30AEE193" w14:textId="2535003C" w:rsidR="00053FB2" w:rsidRPr="006C3728" w:rsidRDefault="008A581C" w:rsidP="00053FB2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ἐζηλθεν</w:t>
            </w:r>
            <w:r w:rsidR="00EF1686" w:rsidRPr="006C3728">
              <w:rPr>
                <w:vertAlign w:val="superscript"/>
              </w:rPr>
              <w:t xml:space="preserve">  </w:t>
            </w:r>
            <w:r w:rsidR="00EF1686" w:rsidRPr="006C3728">
              <w:rPr>
                <w:b/>
                <w:bCs/>
                <w:vertAlign w:val="superscript"/>
              </w:rPr>
              <w:t>he/she/it went</w:t>
            </w:r>
            <w:r w:rsidR="00EF1686" w:rsidRPr="006C3728">
              <w:rPr>
                <w:vertAlign w:val="superscript"/>
              </w:rPr>
              <w:t xml:space="preserve"> Second Aorist Active Indicative, 3rd Person Singular</w:t>
            </w:r>
            <w:r w:rsidR="00053FB2" w:rsidRPr="006C3728">
              <w:rPr>
                <w:vertAlign w:val="superscript"/>
              </w:rPr>
              <w:t xml:space="preserve">  It is formed by adding the prefix </w:t>
            </w:r>
            <w:proofErr w:type="spellStart"/>
            <w:r w:rsidR="00053FB2" w:rsidRPr="006C3728">
              <w:rPr>
                <w:i/>
                <w:iCs/>
                <w:vertAlign w:val="superscript"/>
              </w:rPr>
              <w:t>ἐξ</w:t>
            </w:r>
            <w:proofErr w:type="spellEnd"/>
            <w:r w:rsidR="00053FB2" w:rsidRPr="006C3728">
              <w:rPr>
                <w:i/>
                <w:iCs/>
                <w:vertAlign w:val="superscript"/>
              </w:rPr>
              <w:t>-</w:t>
            </w:r>
            <w:r w:rsidR="00053FB2" w:rsidRPr="006C3728">
              <w:rPr>
                <w:vertAlign w:val="superscript"/>
              </w:rPr>
              <w:t> (ex-) to the aorist form of </w:t>
            </w:r>
            <w:proofErr w:type="spellStart"/>
            <w:r w:rsidR="00053FB2" w:rsidRPr="006C3728">
              <w:rPr>
                <w:i/>
                <w:iCs/>
                <w:vertAlign w:val="superscript"/>
              </w:rPr>
              <w:t>ἔρχομ</w:t>
            </w:r>
            <w:proofErr w:type="spellEnd"/>
            <w:r w:rsidR="00053FB2" w:rsidRPr="006C3728">
              <w:rPr>
                <w:i/>
                <w:iCs/>
                <w:vertAlign w:val="superscript"/>
              </w:rPr>
              <w:t>αι</w:t>
            </w:r>
            <w:r w:rsidR="00053FB2" w:rsidRPr="006C3728">
              <w:rPr>
                <w:vertAlign w:val="superscript"/>
              </w:rPr>
              <w:t> (erchomai), with the epsilon augmenting to an eta.</w:t>
            </w:r>
            <w:r w:rsidR="00EF1686" w:rsidRPr="006C3728">
              <w:rPr>
                <w:vertAlign w:val="superscript"/>
              </w:rPr>
              <w:t xml:space="preserve">  While the present tense is </w:t>
            </w:r>
            <w:proofErr w:type="spellStart"/>
            <w:r w:rsidR="00EF1686" w:rsidRPr="006C3728">
              <w:rPr>
                <w:b/>
                <w:bCs/>
                <w:vertAlign w:val="superscript"/>
              </w:rPr>
              <w:t>ἐξ-έρχομ</w:t>
            </w:r>
            <w:proofErr w:type="spellEnd"/>
            <w:r w:rsidR="00EF1686" w:rsidRPr="006C3728">
              <w:rPr>
                <w:b/>
                <w:bCs/>
                <w:vertAlign w:val="superscript"/>
              </w:rPr>
              <w:t>αι</w:t>
            </w:r>
            <w:r w:rsidR="00EF1686" w:rsidRPr="006C3728">
              <w:rPr>
                <w:vertAlign w:val="superscript"/>
              </w:rPr>
              <w:t> (from the root </w:t>
            </w:r>
            <w:proofErr w:type="spellStart"/>
            <w:r w:rsidR="00EF1686" w:rsidRPr="006C3728">
              <w:rPr>
                <w:i/>
                <w:iCs/>
                <w:vertAlign w:val="superscript"/>
              </w:rPr>
              <w:t>erch</w:t>
            </w:r>
            <w:proofErr w:type="spellEnd"/>
            <w:r w:rsidR="00EF1686" w:rsidRPr="006C3728">
              <w:rPr>
                <w:i/>
                <w:iCs/>
                <w:vertAlign w:val="superscript"/>
              </w:rPr>
              <w:t>-</w:t>
            </w:r>
            <w:r w:rsidR="00EF1686" w:rsidRPr="006C3728">
              <w:rPr>
                <w:vertAlign w:val="superscript"/>
              </w:rPr>
              <w:t>), the aorist tense uses a different root: </w:t>
            </w:r>
            <w:proofErr w:type="spellStart"/>
            <w:r w:rsidR="00EF1686" w:rsidRPr="006C3728">
              <w:rPr>
                <w:b/>
                <w:bCs/>
                <w:vertAlign w:val="superscript"/>
              </w:rPr>
              <w:t>ἐλευθ</w:t>
            </w:r>
            <w:proofErr w:type="spellEnd"/>
            <w:r w:rsidR="00EF1686" w:rsidRPr="006C3728">
              <w:rPr>
                <w:b/>
                <w:bCs/>
                <w:vertAlign w:val="superscript"/>
              </w:rPr>
              <w:t>-</w:t>
            </w:r>
          </w:p>
          <w:p w14:paraId="515044C4" w14:textId="4010928E" w:rsidR="008A581C" w:rsidRPr="006C3728" w:rsidRDefault="008A581C" w:rsidP="002837D3">
            <w:pPr>
              <w:rPr>
                <w:vertAlign w:val="superscript"/>
              </w:rPr>
            </w:pPr>
          </w:p>
          <w:p w14:paraId="50CDA6FA" w14:textId="2DEBD815" w:rsidR="008A581C" w:rsidRPr="006C3728" w:rsidRDefault="008A581C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ἐκ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τοῦ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ναού</w:t>
            </w:r>
            <w:r w:rsidR="00EF1686" w:rsidRPr="006C3728">
              <w:rPr>
                <w:vertAlign w:val="superscript"/>
              </w:rPr>
              <w:t xml:space="preserve">  </w:t>
            </w:r>
            <w:r w:rsidR="00EF1686" w:rsidRPr="006C3728">
              <w:rPr>
                <w:b/>
                <w:bCs/>
                <w:vertAlign w:val="superscript"/>
              </w:rPr>
              <w:t>out of the temple</w:t>
            </w:r>
          </w:p>
          <w:p w14:paraId="75573890" w14:textId="77777777" w:rsidR="008A581C" w:rsidRPr="006C3728" w:rsidRDefault="008A581C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τοῦ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ἐν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τῳ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οὐρανω</w:t>
            </w:r>
            <w:r w:rsidR="002D2798" w:rsidRPr="006C3728">
              <w:rPr>
                <w:vertAlign w:val="superscript"/>
              </w:rPr>
              <w:t xml:space="preserve"> </w:t>
            </w:r>
            <w:r w:rsidR="002D2798" w:rsidRPr="006C3728">
              <w:rPr>
                <w:b/>
                <w:bCs/>
                <w:vertAlign w:val="superscript"/>
              </w:rPr>
              <w:t>of</w:t>
            </w:r>
            <w:r w:rsidR="00EF1686" w:rsidRPr="006C3728">
              <w:rPr>
                <w:vertAlign w:val="superscript"/>
              </w:rPr>
              <w:t xml:space="preserve"> </w:t>
            </w:r>
            <w:r w:rsidR="00EF1686" w:rsidRPr="006C3728">
              <w:rPr>
                <w:b/>
                <w:bCs/>
                <w:vertAlign w:val="superscript"/>
              </w:rPr>
              <w:t>in the heaven</w:t>
            </w:r>
          </w:p>
          <w:p w14:paraId="667E357E" w14:textId="77777777" w:rsidR="00095C06" w:rsidRPr="006C3728" w:rsidRDefault="00095C06" w:rsidP="002837D3">
            <w:pPr>
              <w:rPr>
                <w:b/>
                <w:bCs/>
                <w:vertAlign w:val="superscript"/>
              </w:rPr>
            </w:pPr>
          </w:p>
          <w:p w14:paraId="6EF6AD60" w14:textId="77777777" w:rsidR="00095C06" w:rsidRPr="006C3728" w:rsidRDefault="00095C06" w:rsidP="00095C06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In Greek grammar, this structure—where a noun and its modifying phrase both have a definite article—is called attributive position (specifically the second attributive position).</w:t>
            </w:r>
          </w:p>
          <w:p w14:paraId="0866406D" w14:textId="77777777" w:rsidR="00095C06" w:rsidRPr="006C3728" w:rsidRDefault="00095C06" w:rsidP="00095C06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The pattern looks like this: Article + Noun + Article + Prepositional Phrase.</w:t>
            </w:r>
          </w:p>
          <w:p w14:paraId="55C25583" w14:textId="77777777" w:rsidR="00095C06" w:rsidRPr="006C3728" w:rsidRDefault="00095C06" w:rsidP="00095C06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1. It functions like "The [Noun], the [one] in..."</w:t>
            </w:r>
          </w:p>
          <w:p w14:paraId="1B575A1C" w14:textId="77777777" w:rsidR="00095C06" w:rsidRPr="006C3728" w:rsidRDefault="00095C06" w:rsidP="00095C06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Instead of just saying "the temple in heaven," the Greek repeats the article to explicitly link the description to the noun. It functions almost like a clarifying finger-point:</w:t>
            </w:r>
          </w:p>
          <w:p w14:paraId="01289DA5" w14:textId="77777777" w:rsidR="00095C06" w:rsidRPr="006C3728" w:rsidRDefault="00095C06" w:rsidP="00095C06">
            <w:pPr>
              <w:numPr>
                <w:ilvl w:val="0"/>
                <w:numId w:val="4"/>
              </w:numPr>
              <w:rPr>
                <w:vertAlign w:val="superscript"/>
              </w:rPr>
            </w:pPr>
            <w:proofErr w:type="spellStart"/>
            <w:r w:rsidRPr="006C3728">
              <w:rPr>
                <w:vertAlign w:val="superscript"/>
              </w:rPr>
              <w:t>τοῦ</w:t>
            </w:r>
            <w:proofErr w:type="spellEnd"/>
            <w:r w:rsidRPr="006C3728">
              <w:rPr>
                <w:vertAlign w:val="superscript"/>
              </w:rPr>
              <w:t xml:space="preserve"> να</w:t>
            </w:r>
            <w:proofErr w:type="spellStart"/>
            <w:r w:rsidRPr="006C3728">
              <w:rPr>
                <w:vertAlign w:val="superscript"/>
              </w:rPr>
              <w:t>οῦ</w:t>
            </w:r>
            <w:proofErr w:type="spellEnd"/>
            <w:r w:rsidRPr="006C3728">
              <w:rPr>
                <w:vertAlign w:val="superscript"/>
              </w:rPr>
              <w:t> (the temple)</w:t>
            </w:r>
          </w:p>
          <w:p w14:paraId="0E3482A2" w14:textId="77777777" w:rsidR="00095C06" w:rsidRPr="006C3728" w:rsidRDefault="00095C06" w:rsidP="00095C06">
            <w:pPr>
              <w:numPr>
                <w:ilvl w:val="0"/>
                <w:numId w:val="4"/>
              </w:numPr>
              <w:rPr>
                <w:vertAlign w:val="superscript"/>
              </w:rPr>
            </w:pPr>
            <w:proofErr w:type="spellStart"/>
            <w:r w:rsidRPr="006C3728">
              <w:rPr>
                <w:vertAlign w:val="superscript"/>
              </w:rPr>
              <w:t>τοῦ</w:t>
            </w:r>
            <w:proofErr w:type="spellEnd"/>
            <w:r w:rsidRPr="006C3728">
              <w:rPr>
                <w:vertAlign w:val="superscript"/>
              </w:rPr>
              <w:t xml:space="preserve"> </w:t>
            </w:r>
            <w:proofErr w:type="spellStart"/>
            <w:r w:rsidRPr="006C3728">
              <w:rPr>
                <w:vertAlign w:val="superscript"/>
              </w:rPr>
              <w:t>ἐν</w:t>
            </w:r>
            <w:proofErr w:type="spellEnd"/>
            <w:r w:rsidRPr="006C3728">
              <w:rPr>
                <w:vertAlign w:val="superscript"/>
              </w:rPr>
              <w:t xml:space="preserve"> </w:t>
            </w:r>
            <w:proofErr w:type="spellStart"/>
            <w:r w:rsidRPr="006C3728">
              <w:rPr>
                <w:vertAlign w:val="superscript"/>
              </w:rPr>
              <w:t>τῷ</w:t>
            </w:r>
            <w:proofErr w:type="spellEnd"/>
            <w:r w:rsidRPr="006C3728">
              <w:rPr>
                <w:vertAlign w:val="superscript"/>
              </w:rPr>
              <w:t xml:space="preserve"> </w:t>
            </w:r>
            <w:proofErr w:type="spellStart"/>
            <w:r w:rsidRPr="006C3728">
              <w:rPr>
                <w:vertAlign w:val="superscript"/>
              </w:rPr>
              <w:t>οὐρ</w:t>
            </w:r>
            <w:proofErr w:type="spellEnd"/>
            <w:r w:rsidRPr="006C3728">
              <w:rPr>
                <w:vertAlign w:val="superscript"/>
              </w:rPr>
              <w:t>ανῷ (the [one] in heaven)</w:t>
            </w:r>
          </w:p>
          <w:p w14:paraId="368FBA3E" w14:textId="52F50311" w:rsidR="00095C06" w:rsidRPr="006C3728" w:rsidRDefault="00095C06" w:rsidP="002837D3">
            <w:pPr>
              <w:rPr>
                <w:b/>
                <w:bCs/>
                <w:vertAlign w:val="superscript"/>
              </w:rPr>
            </w:pPr>
          </w:p>
        </w:tc>
      </w:tr>
      <w:tr w:rsidR="00847CB7" w:rsidRPr="006C3728" w14:paraId="4FE8F958" w14:textId="77777777" w:rsidTr="00CA568A">
        <w:tc>
          <w:tcPr>
            <w:tcW w:w="690" w:type="dxa"/>
          </w:tcPr>
          <w:p w14:paraId="756976CA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69FF1B91" w14:textId="523430E6" w:rsidR="00DF050B" w:rsidRPr="006C3728" w:rsidRDefault="002D2798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An angel went out of the temple in the heaven</w:t>
            </w:r>
          </w:p>
        </w:tc>
        <w:tc>
          <w:tcPr>
            <w:tcW w:w="5123" w:type="dxa"/>
          </w:tcPr>
          <w:p w14:paraId="7AD17100" w14:textId="40CAB01A" w:rsidR="00095C06" w:rsidRPr="006C3728" w:rsidRDefault="00095C06" w:rsidP="002837D3">
            <w:pPr>
              <w:rPr>
                <w:vertAlign w:val="superscript"/>
              </w:rPr>
            </w:pPr>
          </w:p>
        </w:tc>
      </w:tr>
      <w:tr w:rsidR="00847CB7" w:rsidRPr="006C3728" w14:paraId="6C81B1C5" w14:textId="77777777" w:rsidTr="00CA568A">
        <w:tc>
          <w:tcPr>
            <w:tcW w:w="690" w:type="dxa"/>
          </w:tcPr>
          <w:p w14:paraId="37B297FC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9</w:t>
            </w:r>
          </w:p>
        </w:tc>
        <w:tc>
          <w:tcPr>
            <w:tcW w:w="4717" w:type="dxa"/>
          </w:tcPr>
          <w:p w14:paraId="597D716B" w14:textId="47501B0C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7F3BF5A0" wp14:editId="3A4AE90C">
                  <wp:extent cx="2368731" cy="150035"/>
                  <wp:effectExtent l="0" t="0" r="0" b="254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229" cy="150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3AD29F53" w14:textId="2C85B0B2" w:rsidR="00095C06" w:rsidRPr="006C3728" w:rsidRDefault="00095C06" w:rsidP="00095C06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κατέβησαν</w:t>
            </w:r>
            <w:r w:rsidR="004F767B" w:rsidRPr="006C3728">
              <w:rPr>
                <w:vertAlign w:val="superscript"/>
              </w:rPr>
              <w:t xml:space="preserve"> 3rd person </w:t>
            </w:r>
            <w:r w:rsidR="00331293" w:rsidRPr="006C3728">
              <w:rPr>
                <w:vertAlign w:val="superscript"/>
              </w:rPr>
              <w:t xml:space="preserve">active plural </w:t>
            </w:r>
            <w:r w:rsidR="00331293" w:rsidRPr="006C3728">
              <w:rPr>
                <w:b/>
                <w:bCs/>
                <w:vertAlign w:val="superscript"/>
              </w:rPr>
              <w:t>went down</w:t>
            </w:r>
          </w:p>
          <w:p w14:paraId="3D3710BD" w14:textId="6EEDBF62" w:rsidR="00095C06" w:rsidRPr="006C3728" w:rsidRDefault="00095C06" w:rsidP="00095C06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οἰ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μαθηταὶ</w:t>
            </w:r>
            <w:r w:rsidR="00331293" w:rsidRPr="006C3728">
              <w:rPr>
                <w:vertAlign w:val="superscript"/>
              </w:rPr>
              <w:t xml:space="preserve">  nominative plural </w:t>
            </w:r>
            <w:r w:rsidR="00331293" w:rsidRPr="006C3728">
              <w:rPr>
                <w:b/>
                <w:bCs/>
                <w:vertAlign w:val="superscript"/>
              </w:rPr>
              <w:t>the disciples</w:t>
            </w:r>
          </w:p>
          <w:p w14:paraId="0489F77C" w14:textId="5D450C20" w:rsidR="00095C06" w:rsidRPr="006C3728" w:rsidRDefault="00095C06" w:rsidP="00095C06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αὐτοῦ</w:t>
            </w:r>
            <w:r w:rsidR="00331293" w:rsidRPr="006C3728">
              <w:rPr>
                <w:vertAlign w:val="superscript"/>
              </w:rPr>
              <w:t xml:space="preserve"> </w:t>
            </w:r>
            <w:r w:rsidR="00331293" w:rsidRPr="006C3728">
              <w:rPr>
                <w:b/>
                <w:bCs/>
                <w:vertAlign w:val="superscript"/>
              </w:rPr>
              <w:t>of him</w:t>
            </w:r>
          </w:p>
          <w:p w14:paraId="3C74EBAA" w14:textId="21A00257" w:rsidR="00DF050B" w:rsidRPr="006C3728" w:rsidRDefault="00095C06" w:rsidP="00095C06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ἐπι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τὴν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θάλασσαν</w:t>
            </w:r>
            <w:r w:rsidR="00331293" w:rsidRPr="006C3728">
              <w:rPr>
                <w:vertAlign w:val="superscript"/>
              </w:rPr>
              <w:t xml:space="preserve"> </w:t>
            </w:r>
            <w:r w:rsidR="00331293" w:rsidRPr="006C3728">
              <w:rPr>
                <w:b/>
                <w:bCs/>
                <w:vertAlign w:val="superscript"/>
              </w:rPr>
              <w:t>to the lake</w:t>
            </w:r>
          </w:p>
        </w:tc>
      </w:tr>
      <w:tr w:rsidR="00847CB7" w:rsidRPr="006C3728" w14:paraId="020FD572" w14:textId="77777777" w:rsidTr="00CA568A">
        <w:tc>
          <w:tcPr>
            <w:tcW w:w="690" w:type="dxa"/>
          </w:tcPr>
          <w:p w14:paraId="468DCAAD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48A52F48" w14:textId="6C54EF48" w:rsidR="00DF050B" w:rsidRPr="006C3728" w:rsidRDefault="00331293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his disciples went down to the lake</w:t>
            </w:r>
          </w:p>
        </w:tc>
        <w:tc>
          <w:tcPr>
            <w:tcW w:w="5123" w:type="dxa"/>
          </w:tcPr>
          <w:p w14:paraId="0413AE3C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2B078753" w14:textId="77777777" w:rsidTr="00CA568A">
        <w:tc>
          <w:tcPr>
            <w:tcW w:w="690" w:type="dxa"/>
          </w:tcPr>
          <w:p w14:paraId="347C18E2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10</w:t>
            </w:r>
          </w:p>
        </w:tc>
        <w:tc>
          <w:tcPr>
            <w:tcW w:w="4717" w:type="dxa"/>
          </w:tcPr>
          <w:p w14:paraId="17D35EDD" w14:textId="77777777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0DF20C25" wp14:editId="19C89E11">
                  <wp:extent cx="2667604" cy="12192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319" cy="123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4EB06861" w14:textId="119A9E91" w:rsidR="00DF050B" w:rsidRPr="006C3728" w:rsidRDefault="00257419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ἕπεσα</w:t>
            </w:r>
            <w:r w:rsidR="008122F7" w:rsidRPr="006C3728">
              <w:rPr>
                <w:vertAlign w:val="superscript"/>
              </w:rPr>
              <w:t xml:space="preserve">  1st person singular aorist active indicative of πίπ</w:t>
            </w:r>
            <w:proofErr w:type="spellStart"/>
            <w:r w:rsidR="008122F7" w:rsidRPr="006C3728">
              <w:rPr>
                <w:vertAlign w:val="superscript"/>
              </w:rPr>
              <w:t>τω</w:t>
            </w:r>
            <w:proofErr w:type="spellEnd"/>
            <w:r w:rsidR="008122F7" w:rsidRPr="006C3728">
              <w:rPr>
                <w:vertAlign w:val="superscript"/>
              </w:rPr>
              <w:t xml:space="preserve">  - </w:t>
            </w:r>
            <w:r w:rsidR="008122F7" w:rsidRPr="006C3728">
              <w:rPr>
                <w:b/>
                <w:bCs/>
                <w:vertAlign w:val="superscript"/>
              </w:rPr>
              <w:t>I fell</w:t>
            </w:r>
          </w:p>
          <w:p w14:paraId="5B3DBFF3" w14:textId="185D5BA7" w:rsidR="00257419" w:rsidRPr="006C3728" w:rsidRDefault="00257419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πρὸσ</w:t>
            </w:r>
            <w:r w:rsidR="008122F7" w:rsidRPr="006C3728">
              <w:rPr>
                <w:vertAlign w:val="superscript"/>
              </w:rPr>
              <w:t xml:space="preserve">  </w:t>
            </w:r>
            <w:r w:rsidR="008122F7" w:rsidRPr="006C3728">
              <w:rPr>
                <w:b/>
                <w:bCs/>
                <w:vertAlign w:val="superscript"/>
              </w:rPr>
              <w:t>towards</w:t>
            </w:r>
          </w:p>
          <w:p w14:paraId="6FCB7A52" w14:textId="5CFD2B96" w:rsidR="00257419" w:rsidRPr="006C3728" w:rsidRDefault="00257419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τοὺσ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πόδας</w:t>
            </w:r>
            <w:r w:rsidR="008122F7" w:rsidRPr="006C3728">
              <w:rPr>
                <w:vertAlign w:val="superscript"/>
              </w:rPr>
              <w:t xml:space="preserve"> </w:t>
            </w:r>
            <w:r w:rsidR="008122F7" w:rsidRPr="006C3728">
              <w:rPr>
                <w:b/>
                <w:bCs/>
                <w:vertAlign w:val="superscript"/>
              </w:rPr>
              <w:t>the feet</w:t>
            </w:r>
          </w:p>
          <w:p w14:paraId="31537CD4" w14:textId="4DA57966" w:rsidR="00257419" w:rsidRPr="006C3728" w:rsidRDefault="00257419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αὐτοῦ</w:t>
            </w:r>
            <w:r w:rsidRPr="006C3728">
              <w:rPr>
                <w:vertAlign w:val="superscript"/>
              </w:rPr>
              <w:t xml:space="preserve"> </w:t>
            </w:r>
            <w:r w:rsidR="008122F7" w:rsidRPr="006C3728">
              <w:rPr>
                <w:b/>
                <w:bCs/>
                <w:vertAlign w:val="superscript"/>
              </w:rPr>
              <w:t>of him</w:t>
            </w:r>
          </w:p>
          <w:p w14:paraId="22EAF6B7" w14:textId="67A3A5B7" w:rsidR="00257419" w:rsidRPr="006C3728" w:rsidRDefault="00257419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ὡς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νεκρ</w:t>
            </w:r>
            <w:r w:rsidR="008122F7" w:rsidRPr="006C3728">
              <w:rPr>
                <w:vertAlign w:val="superscript"/>
                <w:lang w:val="el-GR"/>
              </w:rPr>
              <w:t>ός</w:t>
            </w:r>
            <w:r w:rsidR="008122F7" w:rsidRPr="006C3728">
              <w:rPr>
                <w:vertAlign w:val="superscript"/>
              </w:rPr>
              <w:t xml:space="preserve"> </w:t>
            </w:r>
            <w:r w:rsidR="008122F7" w:rsidRPr="006C3728">
              <w:rPr>
                <w:b/>
                <w:bCs/>
                <w:vertAlign w:val="superscript"/>
              </w:rPr>
              <w:t>as dead</w:t>
            </w:r>
          </w:p>
        </w:tc>
      </w:tr>
      <w:tr w:rsidR="00847CB7" w:rsidRPr="006C3728" w14:paraId="32C8DFD8" w14:textId="77777777" w:rsidTr="00CA568A">
        <w:tc>
          <w:tcPr>
            <w:tcW w:w="690" w:type="dxa"/>
          </w:tcPr>
          <w:p w14:paraId="5ADF4182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41E10792" w14:textId="5CAB1EEA" w:rsidR="00DF050B" w:rsidRPr="006C3728" w:rsidRDefault="008122F7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I fell towards his feet as dead.</w:t>
            </w:r>
          </w:p>
        </w:tc>
        <w:tc>
          <w:tcPr>
            <w:tcW w:w="5123" w:type="dxa"/>
          </w:tcPr>
          <w:p w14:paraId="70EC42BA" w14:textId="1B702C1A" w:rsidR="00B73EFB" w:rsidRPr="00CB0F88" w:rsidRDefault="00B73EFB" w:rsidP="00B73EFB">
            <w:pPr>
              <w:rPr>
                <w:vertAlign w:val="superscript"/>
              </w:rPr>
            </w:pPr>
          </w:p>
        </w:tc>
      </w:tr>
      <w:tr w:rsidR="00847CB7" w:rsidRPr="006C3728" w14:paraId="2A90E83D" w14:textId="77777777" w:rsidTr="00CA568A">
        <w:tc>
          <w:tcPr>
            <w:tcW w:w="690" w:type="dxa"/>
          </w:tcPr>
          <w:p w14:paraId="5F402820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11</w:t>
            </w:r>
          </w:p>
        </w:tc>
        <w:tc>
          <w:tcPr>
            <w:tcW w:w="4717" w:type="dxa"/>
          </w:tcPr>
          <w:p w14:paraId="3B50387B" w14:textId="77777777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7F429333" wp14:editId="381600CA">
                  <wp:extent cx="2564674" cy="163328"/>
                  <wp:effectExtent l="0" t="0" r="7620" b="825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824" cy="163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19803F88" w14:textId="7CB3423A" w:rsidR="00B73EFB" w:rsidRPr="006C3728" w:rsidRDefault="00B73EFB" w:rsidP="00B73EFB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ἐν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ἐκεινῃ</w:t>
            </w:r>
            <w:r w:rsidR="00A81300" w:rsidRPr="006C3728">
              <w:rPr>
                <w:vertAlign w:val="superscript"/>
              </w:rPr>
              <w:t xml:space="preserve">  - </w:t>
            </w:r>
            <w:r w:rsidR="00A81300" w:rsidRPr="006C3728">
              <w:rPr>
                <w:b/>
                <w:bCs/>
                <w:vertAlign w:val="superscript"/>
              </w:rPr>
              <w:t xml:space="preserve">in that </w:t>
            </w:r>
          </w:p>
          <w:p w14:paraId="68120810" w14:textId="77777777" w:rsidR="00B73EFB" w:rsidRPr="006C3728" w:rsidRDefault="00B73EFB" w:rsidP="00B73EFB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τᾗ</w:t>
            </w:r>
          </w:p>
          <w:p w14:paraId="16CC4ED8" w14:textId="174EE606" w:rsidR="00B73EFB" w:rsidRPr="00CB0F88" w:rsidRDefault="00B73EFB" w:rsidP="00B73EFB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ὡρᾳ</w:t>
            </w:r>
            <w:r w:rsidR="00A81300" w:rsidRPr="00CB0F88">
              <w:rPr>
                <w:vertAlign w:val="superscript"/>
              </w:rPr>
              <w:t xml:space="preserve">   </w:t>
            </w:r>
            <w:r w:rsidR="00A81300" w:rsidRPr="00CB0F88">
              <w:rPr>
                <w:b/>
                <w:bCs/>
                <w:vertAlign w:val="superscript"/>
              </w:rPr>
              <w:t xml:space="preserve">- </w:t>
            </w:r>
            <w:r w:rsidR="00A81300" w:rsidRPr="006C3728">
              <w:rPr>
                <w:b/>
                <w:bCs/>
                <w:vertAlign w:val="superscript"/>
              </w:rPr>
              <w:t>hour</w:t>
            </w:r>
          </w:p>
          <w:p w14:paraId="14297033" w14:textId="4471005F" w:rsidR="004711FA" w:rsidRPr="00ED45A0" w:rsidRDefault="00B73EFB" w:rsidP="004711FA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προσηλθον</w:t>
            </w:r>
            <w:r w:rsidR="004711FA" w:rsidRPr="006C3728">
              <w:rPr>
                <w:vertAlign w:val="superscript"/>
              </w:rPr>
              <w:t xml:space="preserve"> – </w:t>
            </w:r>
            <w:r w:rsidR="004711FA" w:rsidRPr="006C3728">
              <w:rPr>
                <w:b/>
                <w:bCs/>
                <w:vertAlign w:val="superscript"/>
              </w:rPr>
              <w:t>they approached</w:t>
            </w:r>
            <w:r w:rsidR="00E71FA6" w:rsidRPr="006C3728">
              <w:rPr>
                <w:vertAlign w:val="superscript"/>
              </w:rPr>
              <w:t xml:space="preserve">  </w:t>
            </w:r>
            <w:r w:rsidR="004711FA" w:rsidRPr="006C3728">
              <w:rPr>
                <w:vertAlign w:val="superscript"/>
              </w:rPr>
              <w:t xml:space="preserve"> </w:t>
            </w:r>
            <w:r w:rsidR="004711FA" w:rsidRPr="006C3728">
              <w:rPr>
                <w:vertAlign w:val="superscript"/>
              </w:rPr>
              <w:br/>
            </w:r>
            <w:r w:rsidR="00ED45A0">
              <w:rPr>
                <w:vertAlign w:val="superscript"/>
              </w:rPr>
              <w:t xml:space="preserve">base verb is </w:t>
            </w:r>
            <w:r w:rsidR="00ED45A0">
              <w:rPr>
                <w:vertAlign w:val="superscript"/>
                <w:lang w:val="el-GR"/>
              </w:rPr>
              <w:t>ερχομαι</w:t>
            </w:r>
            <w:r w:rsidR="00ED45A0" w:rsidRPr="00ED45A0">
              <w:rPr>
                <w:vertAlign w:val="superscript"/>
              </w:rPr>
              <w:t xml:space="preserve"> </w:t>
            </w:r>
            <w:r w:rsidR="00ED45A0">
              <w:rPr>
                <w:vertAlign w:val="superscript"/>
              </w:rPr>
              <w:t>which is irregular</w:t>
            </w:r>
          </w:p>
          <w:p w14:paraId="2BBC3F60" w14:textId="132F9FA7" w:rsidR="00E71FA6" w:rsidRPr="006C3728" w:rsidRDefault="004711FA" w:rsidP="004711FA">
            <w:pPr>
              <w:rPr>
                <w:vertAlign w:val="superscript"/>
              </w:rPr>
            </w:pPr>
            <m:oMath>
              <m:r>
                <m:rPr>
                  <m:nor/>
                </m:rPr>
                <w:rPr>
                  <w:vertAlign w:val="superscript"/>
                  <w:lang w:val="el-GR"/>
                </w:rPr>
                <m:t>ἐρχ</m:t>
              </m:r>
              <m:r>
                <w:rPr>
                  <w:rFonts w:ascii="Cambria Math" w:hAnsi="Cambria Math"/>
                  <w:vertAlign w:val="superscript"/>
                </w:rPr>
                <m:t>→</m:t>
              </m:r>
              <m:r>
                <m:rPr>
                  <m:nor/>
                </m:rPr>
                <w:rPr>
                  <w:vertAlign w:val="superscript"/>
                  <w:lang w:val="el-GR"/>
                </w:rPr>
                <m:t>ἐλθ</m:t>
              </m:r>
            </m:oMath>
            <w:r w:rsidR="00ED45A0">
              <w:rPr>
                <w:rFonts w:eastAsiaTheme="minorEastAsia"/>
                <w:vertAlign w:val="superscript"/>
              </w:rPr>
              <w:t xml:space="preserve">   where </w:t>
            </w:r>
            <w:r w:rsidR="00ED45A0">
              <w:rPr>
                <w:rFonts w:eastAsiaTheme="minorEastAsia"/>
                <w:vertAlign w:val="superscript"/>
                <w:lang w:val="el-GR"/>
              </w:rPr>
              <w:t>ε</w:t>
            </w:r>
            <w:r w:rsidR="00ED45A0" w:rsidRPr="00ED45A0">
              <w:rPr>
                <w:rFonts w:eastAsiaTheme="minorEastAsia"/>
                <w:vertAlign w:val="superscript"/>
              </w:rPr>
              <w:t xml:space="preserve"> </w:t>
            </w:r>
            <w:r w:rsidR="00ED45A0">
              <w:rPr>
                <w:rFonts w:eastAsiaTheme="minorEastAsia"/>
                <w:vertAlign w:val="superscript"/>
              </w:rPr>
              <w:t xml:space="preserve"> is not itself a past tense marker. It is just part of the </w:t>
            </w:r>
            <w:r w:rsidR="00C1677A">
              <w:rPr>
                <w:rFonts w:eastAsiaTheme="minorEastAsia"/>
                <w:vertAlign w:val="superscript"/>
              </w:rPr>
              <w:t xml:space="preserve">base for other </w:t>
            </w:r>
            <w:r w:rsidR="00ED45A0">
              <w:rPr>
                <w:rFonts w:eastAsiaTheme="minorEastAsia"/>
                <w:vertAlign w:val="superscript"/>
              </w:rPr>
              <w:t>form</w:t>
            </w:r>
            <w:r w:rsidR="00C1677A">
              <w:rPr>
                <w:rFonts w:eastAsiaTheme="minorEastAsia"/>
                <w:vertAlign w:val="superscript"/>
              </w:rPr>
              <w:t>s</w:t>
            </w:r>
            <w:r w:rsidR="006F31E3">
              <w:rPr>
                <w:rFonts w:eastAsiaTheme="minorEastAsia"/>
                <w:vertAlign w:val="superscript"/>
              </w:rPr>
              <w:t xml:space="preserve">.  Adding the past tense </w:t>
            </w:r>
            <w:r w:rsidR="006F31E3">
              <w:rPr>
                <w:rFonts w:eastAsiaTheme="minorEastAsia"/>
                <w:vertAlign w:val="superscript"/>
                <w:lang w:val="el-GR"/>
              </w:rPr>
              <w:t>ε</w:t>
            </w:r>
            <w:r w:rsidR="006F31E3" w:rsidRPr="006F31E3">
              <w:rPr>
                <w:rFonts w:eastAsiaTheme="minorEastAsia"/>
                <w:vertAlign w:val="superscript"/>
              </w:rPr>
              <w:t xml:space="preserve">  </w:t>
            </w:r>
            <w:r w:rsidR="006F31E3">
              <w:rPr>
                <w:rFonts w:eastAsiaTheme="minorEastAsia"/>
                <w:vertAlign w:val="superscript"/>
              </w:rPr>
              <w:t xml:space="preserve">marker to the aorist form results in the contraction </w:t>
            </w:r>
            <w:r w:rsidR="006F31E3">
              <w:rPr>
                <w:rFonts w:eastAsiaTheme="minorEastAsia"/>
                <w:vertAlign w:val="superscript"/>
              </w:rPr>
              <w:br/>
            </w:r>
            <w:r w:rsidR="006F31E3">
              <w:rPr>
                <w:rFonts w:eastAsiaTheme="minorEastAsia"/>
                <w:vertAlign w:val="superscript"/>
                <w:lang w:val="el-GR"/>
              </w:rPr>
              <w:t>ε</w:t>
            </w:r>
            <w:r w:rsidR="006F31E3" w:rsidRPr="006F31E3">
              <w:rPr>
                <w:rFonts w:eastAsiaTheme="minorEastAsia"/>
                <w:vertAlign w:val="superscript"/>
              </w:rPr>
              <w:t xml:space="preserve">  +   </w:t>
            </w:r>
            <w:r w:rsidR="006F31E3">
              <w:rPr>
                <w:rFonts w:eastAsiaTheme="minorEastAsia"/>
                <w:vertAlign w:val="superscript"/>
                <w:lang w:val="el-GR"/>
              </w:rPr>
              <w:t>ε</w:t>
            </w:r>
            <w:r w:rsidR="006F31E3" w:rsidRPr="006F31E3">
              <w:rPr>
                <w:rFonts w:eastAsiaTheme="minorEastAsia"/>
                <w:vertAlign w:val="superscript"/>
              </w:rPr>
              <w:t xml:space="preserve">  </w:t>
            </w:r>
            <w:r w:rsidR="006F31E3">
              <w:rPr>
                <w:rFonts w:eastAsiaTheme="minorEastAsia"/>
                <w:vertAlign w:val="superscript"/>
              </w:rPr>
              <w:t>=</w:t>
            </w:r>
            <w:r w:rsidR="006F31E3" w:rsidRPr="006F31E3">
              <w:rPr>
                <w:rFonts w:eastAsiaTheme="minorEastAsia"/>
                <w:vertAlign w:val="superscript"/>
              </w:rPr>
              <w:t xml:space="preserve"> </w:t>
            </w:r>
            <w:r w:rsidR="006F31E3">
              <w:rPr>
                <w:rFonts w:eastAsiaTheme="minorEastAsia"/>
                <w:vertAlign w:val="superscript"/>
                <w:lang w:val="el-GR"/>
              </w:rPr>
              <w:t>η</w:t>
            </w:r>
            <w:r w:rsidR="006F31E3" w:rsidRPr="006F31E3">
              <w:rPr>
                <w:rFonts w:eastAsiaTheme="minorEastAsia"/>
                <w:vertAlign w:val="superscript"/>
              </w:rPr>
              <w:t xml:space="preserve">  </w:t>
            </w:r>
            <w:r w:rsidR="00ED45A0">
              <w:rPr>
                <w:rFonts w:eastAsiaTheme="minorEastAsia"/>
                <w:vertAlign w:val="superscript"/>
              </w:rPr>
              <w:t xml:space="preserve"> </w:t>
            </w:r>
            <m:oMath>
              <m:r>
                <m:rPr>
                  <m:sty m:val="p"/>
                </m:rPr>
                <w:rPr>
                  <w:vertAlign w:val="superscript"/>
                </w:rPr>
                <w:br/>
              </m:r>
            </m:oMath>
          </w:p>
          <w:p w14:paraId="36F95FB4" w14:textId="64A2E152" w:rsidR="00B73EFB" w:rsidRPr="00CB0F88" w:rsidRDefault="00E71FA6" w:rsidP="00B73EFB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                    </w:t>
            </w:r>
            <w:r w:rsidRPr="006C3728">
              <w:rPr>
                <w:vertAlign w:val="superscript"/>
                <w:lang w:val="el-GR"/>
              </w:rPr>
              <w:t>προσ</w:t>
            </w:r>
            <w:r w:rsidRPr="00CB0F88">
              <w:rPr>
                <w:vertAlign w:val="superscript"/>
              </w:rPr>
              <w:t>+</w:t>
            </w:r>
            <w:r w:rsidRPr="006C3728">
              <w:rPr>
                <w:vertAlign w:val="superscript"/>
                <w:lang w:val="el-GR"/>
              </w:rPr>
              <w:t>η</w:t>
            </w:r>
            <w:r w:rsidRPr="00CB0F88">
              <w:rPr>
                <w:vertAlign w:val="superscript"/>
              </w:rPr>
              <w:t>+</w:t>
            </w:r>
            <w:r w:rsidRPr="006C3728">
              <w:rPr>
                <w:vertAlign w:val="superscript"/>
                <w:lang w:val="el-GR"/>
              </w:rPr>
              <w:t>λθον</w:t>
            </w:r>
            <w:r w:rsidRPr="00CB0F88">
              <w:rPr>
                <w:vertAlign w:val="superscript"/>
              </w:rPr>
              <w:t>=</w:t>
            </w:r>
            <w:r w:rsidRPr="006C3728">
              <w:rPr>
                <w:vertAlign w:val="superscript"/>
                <w:lang w:val="el-GR"/>
              </w:rPr>
              <w:t>προσῆλθον</w:t>
            </w:r>
          </w:p>
          <w:p w14:paraId="5BECDD05" w14:textId="2C6160E4" w:rsidR="00B73EFB" w:rsidRPr="006C3728" w:rsidRDefault="00B73EFB" w:rsidP="00B73EFB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οἰ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μαθηται</w:t>
            </w:r>
            <w:r w:rsidR="004711FA" w:rsidRPr="006C3728">
              <w:rPr>
                <w:vertAlign w:val="superscript"/>
              </w:rPr>
              <w:t xml:space="preserve"> </w:t>
            </w:r>
            <w:r w:rsidR="004711FA" w:rsidRPr="006C3728">
              <w:rPr>
                <w:b/>
                <w:bCs/>
                <w:vertAlign w:val="superscript"/>
              </w:rPr>
              <w:t xml:space="preserve">-the disciples </w:t>
            </w:r>
          </w:p>
          <w:p w14:paraId="36BBCBFC" w14:textId="738B29F1" w:rsidR="00A81300" w:rsidRPr="006C3728" w:rsidRDefault="00A81300" w:rsidP="00B73EFB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τω</w:t>
            </w:r>
            <w:r w:rsidRPr="003227AB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Ἰησου</w:t>
            </w:r>
            <w:r w:rsidR="004711FA" w:rsidRPr="006C3728">
              <w:rPr>
                <w:vertAlign w:val="superscript"/>
              </w:rPr>
              <w:t xml:space="preserve"> – </w:t>
            </w:r>
            <w:r w:rsidR="004711FA" w:rsidRPr="006C3728">
              <w:rPr>
                <w:b/>
                <w:bCs/>
                <w:vertAlign w:val="superscript"/>
              </w:rPr>
              <w:t>of Jesus</w:t>
            </w:r>
          </w:p>
          <w:p w14:paraId="0F938CE5" w14:textId="17EE9803" w:rsidR="00DF050B" w:rsidRPr="003227AB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3B557F93" w14:textId="77777777" w:rsidTr="00CA568A">
        <w:tc>
          <w:tcPr>
            <w:tcW w:w="690" w:type="dxa"/>
          </w:tcPr>
          <w:p w14:paraId="142A24BC" w14:textId="77777777" w:rsidR="00DF050B" w:rsidRPr="006C3728" w:rsidRDefault="00DF050B" w:rsidP="00DF050B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lastRenderedPageBreak/>
              <w:t>answer</w:t>
            </w:r>
          </w:p>
        </w:tc>
        <w:tc>
          <w:tcPr>
            <w:tcW w:w="4717" w:type="dxa"/>
          </w:tcPr>
          <w:p w14:paraId="2FCFF918" w14:textId="533F4EE0" w:rsidR="00DF050B" w:rsidRPr="006C3728" w:rsidRDefault="004711F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In that hour they approached the disciples of Jesus.</w:t>
            </w:r>
          </w:p>
        </w:tc>
        <w:tc>
          <w:tcPr>
            <w:tcW w:w="5123" w:type="dxa"/>
          </w:tcPr>
          <w:p w14:paraId="5893DB6B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5DD2018C" w14:textId="77777777" w:rsidTr="00CA568A">
        <w:tc>
          <w:tcPr>
            <w:tcW w:w="690" w:type="dxa"/>
          </w:tcPr>
          <w:p w14:paraId="5A0BECDD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12</w:t>
            </w:r>
          </w:p>
        </w:tc>
        <w:tc>
          <w:tcPr>
            <w:tcW w:w="4717" w:type="dxa"/>
          </w:tcPr>
          <w:p w14:paraId="168AB88C" w14:textId="77777777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3D245F5F" wp14:editId="376BA531">
                  <wp:extent cx="2495005" cy="150358"/>
                  <wp:effectExtent l="0" t="0" r="635" b="254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357" cy="150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47FACCFF" w14:textId="20903A64" w:rsidR="004711FA" w:rsidRPr="006C3728" w:rsidRDefault="004711FA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εἷδεν</w:t>
            </w:r>
            <w:r w:rsidRPr="006C3728">
              <w:rPr>
                <w:vertAlign w:val="superscript"/>
              </w:rPr>
              <w:t xml:space="preserve"> 2nd aorist active indicative </w:t>
            </w:r>
            <w:r w:rsidR="00EC107F" w:rsidRPr="006C3728">
              <w:rPr>
                <w:vertAlign w:val="superscript"/>
              </w:rPr>
              <w:t xml:space="preserve">3rd </w:t>
            </w:r>
            <w:r w:rsidRPr="006C3728">
              <w:rPr>
                <w:vertAlign w:val="superscript"/>
              </w:rPr>
              <w:t xml:space="preserve"> person singular of </w:t>
            </w:r>
            <w:r w:rsidR="00EC107F" w:rsidRPr="006C3728">
              <w:rPr>
                <w:vertAlign w:val="superscript"/>
                <w:lang w:val="el-GR"/>
              </w:rPr>
              <w:t>βλεπω</w:t>
            </w:r>
            <w:r w:rsidR="00EC107F" w:rsidRPr="006C3728">
              <w:rPr>
                <w:vertAlign w:val="superscript"/>
              </w:rPr>
              <w:t xml:space="preserve"> –</w:t>
            </w:r>
            <w:r w:rsidR="00EC107F" w:rsidRPr="006C3728">
              <w:rPr>
                <w:b/>
                <w:bCs/>
                <w:vertAlign w:val="superscript"/>
              </w:rPr>
              <w:t xml:space="preserve"> they saw</w:t>
            </w:r>
          </w:p>
          <w:p w14:paraId="7449B6B1" w14:textId="19B9E477" w:rsidR="004711FA" w:rsidRPr="006C3728" w:rsidRDefault="004711FA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την</w:t>
            </w:r>
            <w:r w:rsidRPr="006C3728">
              <w:rPr>
                <w:vertAlign w:val="superscript"/>
              </w:rPr>
              <w:t xml:space="preserve"> </w:t>
            </w:r>
            <w:r w:rsidR="00EC107F" w:rsidRPr="006C3728">
              <w:rPr>
                <w:vertAlign w:val="superscript"/>
                <w:lang w:val="el-GR"/>
              </w:rPr>
              <w:t>δοξαν</w:t>
            </w:r>
            <w:r w:rsidR="00EC107F" w:rsidRPr="006C3728">
              <w:rPr>
                <w:vertAlign w:val="superscript"/>
              </w:rPr>
              <w:t xml:space="preserve">  -</w:t>
            </w:r>
            <w:r w:rsidR="00EC107F" w:rsidRPr="006C3728">
              <w:rPr>
                <w:b/>
                <w:bCs/>
                <w:vertAlign w:val="superscript"/>
              </w:rPr>
              <w:t>the glory</w:t>
            </w:r>
          </w:p>
          <w:p w14:paraId="6682C82C" w14:textId="02AE608B" w:rsidR="004711FA" w:rsidRPr="006C3728" w:rsidRDefault="004711FA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αὐτου</w:t>
            </w:r>
            <w:r w:rsidRPr="006C3728">
              <w:rPr>
                <w:vertAlign w:val="superscript"/>
              </w:rPr>
              <w:t>,</w:t>
            </w:r>
            <w:r w:rsidR="00EC107F" w:rsidRPr="006C3728">
              <w:rPr>
                <w:vertAlign w:val="superscript"/>
              </w:rPr>
              <w:t xml:space="preserve">- </w:t>
            </w:r>
            <w:r w:rsidR="00EC107F" w:rsidRPr="006C3728">
              <w:rPr>
                <w:b/>
                <w:bCs/>
                <w:vertAlign w:val="superscript"/>
              </w:rPr>
              <w:t>of him</w:t>
            </w:r>
          </w:p>
          <w:p w14:paraId="20A7490B" w14:textId="22F8367F" w:rsidR="00DF050B" w:rsidRPr="006C3728" w:rsidRDefault="004711FA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και</w:t>
            </w:r>
            <w:r w:rsidRPr="006C3728">
              <w:rPr>
                <w:vertAlign w:val="superscript"/>
              </w:rPr>
              <w:t xml:space="preserve"> </w:t>
            </w:r>
            <w:r w:rsidR="00EC107F" w:rsidRPr="006C3728">
              <w:rPr>
                <w:vertAlign w:val="superscript"/>
              </w:rPr>
              <w:t>-</w:t>
            </w:r>
            <w:r w:rsidR="00EC107F" w:rsidRPr="006C3728">
              <w:rPr>
                <w:b/>
                <w:bCs/>
                <w:vertAlign w:val="superscript"/>
              </w:rPr>
              <w:t>and</w:t>
            </w:r>
          </w:p>
          <w:p w14:paraId="178F8AC9" w14:textId="0C12D3D4" w:rsidR="00EC107F" w:rsidRPr="006C3728" w:rsidRDefault="004711FA" w:rsidP="00EC107F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ελα</w:t>
            </w:r>
            <w:r w:rsidR="00EC107F" w:rsidRPr="006C3728">
              <w:rPr>
                <w:vertAlign w:val="superscript"/>
                <w:lang w:val="el-GR"/>
              </w:rPr>
              <w:t>λ</w:t>
            </w:r>
            <w:r w:rsidRPr="006C3728">
              <w:rPr>
                <w:vertAlign w:val="superscript"/>
                <w:lang w:val="el-GR"/>
              </w:rPr>
              <w:t>ησεν</w:t>
            </w:r>
            <w:r w:rsidRPr="006C3728">
              <w:rPr>
                <w:vertAlign w:val="superscript"/>
              </w:rPr>
              <w:t xml:space="preserve"> </w:t>
            </w:r>
            <w:r w:rsidR="00EC107F" w:rsidRPr="006C3728">
              <w:rPr>
                <w:vertAlign w:val="superscript"/>
              </w:rPr>
              <w:t>– 2nd aorist active indicative 3rd person singular of λα</w:t>
            </w:r>
            <w:proofErr w:type="spellStart"/>
            <w:r w:rsidR="00EC107F" w:rsidRPr="006C3728">
              <w:rPr>
                <w:vertAlign w:val="superscript"/>
              </w:rPr>
              <w:t>λέω</w:t>
            </w:r>
            <w:proofErr w:type="spellEnd"/>
            <w:r w:rsidR="00EC107F" w:rsidRPr="006C3728">
              <w:rPr>
                <w:vertAlign w:val="superscript"/>
              </w:rPr>
              <w:t xml:space="preserve"> – to speak  </w:t>
            </w:r>
            <w:r w:rsidR="00EC107F" w:rsidRPr="006C3728">
              <w:rPr>
                <w:b/>
                <w:bCs/>
                <w:vertAlign w:val="superscript"/>
              </w:rPr>
              <w:t>- they spoke</w:t>
            </w:r>
          </w:p>
          <w:p w14:paraId="18F18774" w14:textId="27F0830F" w:rsidR="004711FA" w:rsidRPr="006C3728" w:rsidRDefault="004711FA" w:rsidP="002837D3">
            <w:pPr>
              <w:rPr>
                <w:vertAlign w:val="superscript"/>
              </w:rPr>
            </w:pPr>
          </w:p>
          <w:p w14:paraId="0C7DF390" w14:textId="2A44B047" w:rsidR="004711FA" w:rsidRPr="006C3728" w:rsidRDefault="004711FA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περι</w:t>
            </w:r>
            <w:r w:rsidRPr="006C3728">
              <w:rPr>
                <w:vertAlign w:val="superscript"/>
              </w:rPr>
              <w:t xml:space="preserve"> </w:t>
            </w:r>
            <w:r w:rsidR="00EC107F" w:rsidRPr="006C3728">
              <w:rPr>
                <w:vertAlign w:val="superscript"/>
              </w:rPr>
              <w:t xml:space="preserve">- </w:t>
            </w:r>
            <w:r w:rsidR="00EC107F" w:rsidRPr="006C3728">
              <w:rPr>
                <w:b/>
                <w:bCs/>
                <w:vertAlign w:val="superscript"/>
              </w:rPr>
              <w:t>about</w:t>
            </w:r>
          </w:p>
          <w:p w14:paraId="62D699AA" w14:textId="280B2B06" w:rsidR="004711FA" w:rsidRPr="006C3728" w:rsidRDefault="004711FA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αυτου</w:t>
            </w:r>
            <w:r w:rsidR="00EC107F" w:rsidRPr="006C3728">
              <w:rPr>
                <w:vertAlign w:val="superscript"/>
              </w:rPr>
              <w:t xml:space="preserve">- </w:t>
            </w:r>
            <w:r w:rsidR="00EC107F" w:rsidRPr="006C3728">
              <w:rPr>
                <w:b/>
                <w:bCs/>
                <w:vertAlign w:val="superscript"/>
              </w:rPr>
              <w:t>him</w:t>
            </w:r>
          </w:p>
        </w:tc>
      </w:tr>
      <w:tr w:rsidR="00847CB7" w:rsidRPr="006C3728" w14:paraId="0420E890" w14:textId="77777777" w:rsidTr="00CA568A">
        <w:tc>
          <w:tcPr>
            <w:tcW w:w="690" w:type="dxa"/>
          </w:tcPr>
          <w:p w14:paraId="5C923C30" w14:textId="77777777" w:rsidR="00DF050B" w:rsidRPr="006C3728" w:rsidRDefault="00DF050B" w:rsidP="00DF050B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711BDF97" w14:textId="5790B33A" w:rsidR="00DF050B" w:rsidRPr="006C3728" w:rsidRDefault="00EC107F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they saw his glory and spoke about him</w:t>
            </w:r>
          </w:p>
        </w:tc>
        <w:tc>
          <w:tcPr>
            <w:tcW w:w="5123" w:type="dxa"/>
          </w:tcPr>
          <w:p w14:paraId="555DA21C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26FAC691" w14:textId="77777777" w:rsidTr="00CA568A">
        <w:tc>
          <w:tcPr>
            <w:tcW w:w="690" w:type="dxa"/>
          </w:tcPr>
          <w:p w14:paraId="7D868E5C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13</w:t>
            </w:r>
          </w:p>
        </w:tc>
        <w:tc>
          <w:tcPr>
            <w:tcW w:w="4717" w:type="dxa"/>
          </w:tcPr>
          <w:p w14:paraId="2E106C83" w14:textId="77777777" w:rsidR="00DF050B" w:rsidRPr="006C3728" w:rsidRDefault="00847CB7" w:rsidP="00847CB7">
            <w:pPr>
              <w:tabs>
                <w:tab w:val="left" w:pos="1454"/>
              </w:tabs>
              <w:jc w:val="both"/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50242A0" wp14:editId="52C2DDEC">
                  <wp:extent cx="2373086" cy="256326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708" cy="256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1285DF99" w14:textId="4C024356" w:rsidR="008F17B4" w:rsidRPr="006C3728" w:rsidRDefault="008F17B4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ἐγνωσαν</w:t>
            </w:r>
            <w:r w:rsidRPr="006C3728">
              <w:rPr>
                <w:vertAlign w:val="superscript"/>
              </w:rPr>
              <w:t xml:space="preserve"> second aorist active indicative 3rd person plural – </w:t>
            </w:r>
            <w:r w:rsidRPr="006C3728">
              <w:rPr>
                <w:b/>
                <w:bCs/>
                <w:vertAlign w:val="superscript"/>
              </w:rPr>
              <w:t>they knew</w:t>
            </w:r>
          </w:p>
          <w:p w14:paraId="011EB6B7" w14:textId="4D4F9FD4" w:rsidR="008F17B4" w:rsidRPr="006C3728" w:rsidRDefault="008F17B4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γαρ</w:t>
            </w:r>
            <w:r w:rsidRPr="006C3728">
              <w:rPr>
                <w:vertAlign w:val="superscript"/>
              </w:rPr>
              <w:t xml:space="preserve"> - </w:t>
            </w:r>
            <w:r w:rsidR="00D62FCF" w:rsidRPr="006C3728">
              <w:rPr>
                <w:b/>
                <w:bCs/>
                <w:vertAlign w:val="superscript"/>
              </w:rPr>
              <w:t>because</w:t>
            </w:r>
          </w:p>
          <w:p w14:paraId="42898C51" w14:textId="2465A63A" w:rsidR="008F17B4" w:rsidRPr="00CB0F88" w:rsidRDefault="008F17B4" w:rsidP="002837D3">
            <w:pPr>
              <w:rPr>
                <w:b/>
                <w:bCs/>
                <w:vertAlign w:val="superscript"/>
              </w:rPr>
            </w:pPr>
            <w:r w:rsidRPr="00CB0F8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ὀτι</w:t>
            </w:r>
            <w:r w:rsidRPr="00CB0F88">
              <w:rPr>
                <w:vertAlign w:val="superscript"/>
              </w:rPr>
              <w:t xml:space="preserve"> </w:t>
            </w:r>
            <w:r w:rsidR="00D62FCF" w:rsidRPr="00CB0F88">
              <w:rPr>
                <w:vertAlign w:val="superscript"/>
              </w:rPr>
              <w:t xml:space="preserve">– </w:t>
            </w:r>
            <w:r w:rsidR="00D62FCF" w:rsidRPr="006C3728">
              <w:rPr>
                <w:b/>
                <w:bCs/>
                <w:vertAlign w:val="superscript"/>
              </w:rPr>
              <w:t>that</w:t>
            </w:r>
            <w:r w:rsidR="00D62FCF" w:rsidRPr="00CB0F88">
              <w:rPr>
                <w:b/>
                <w:bCs/>
                <w:vertAlign w:val="superscript"/>
              </w:rPr>
              <w:t xml:space="preserve">, </w:t>
            </w:r>
            <w:r w:rsidR="00D62FCF" w:rsidRPr="006C3728">
              <w:rPr>
                <w:b/>
                <w:bCs/>
                <w:vertAlign w:val="superscript"/>
              </w:rPr>
              <w:t>because</w:t>
            </w:r>
          </w:p>
          <w:p w14:paraId="69798BCD" w14:textId="584C4091" w:rsidR="008F17B4" w:rsidRPr="006C3728" w:rsidRDefault="008F17B4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προς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αυτους</w:t>
            </w:r>
            <w:r w:rsidR="00D62FCF" w:rsidRPr="006C3728">
              <w:rPr>
                <w:vertAlign w:val="superscript"/>
              </w:rPr>
              <w:t xml:space="preserve">  - </w:t>
            </w:r>
            <w:r w:rsidR="00D62FCF" w:rsidRPr="006C3728">
              <w:rPr>
                <w:b/>
                <w:bCs/>
                <w:vertAlign w:val="superscript"/>
              </w:rPr>
              <w:t>towards them (accusative)</w:t>
            </w:r>
          </w:p>
          <w:p w14:paraId="337AB22A" w14:textId="3926EDD7" w:rsidR="008F17B4" w:rsidRPr="006C3728" w:rsidRDefault="008F17B4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ειπεν</w:t>
            </w:r>
            <w:r w:rsidRPr="006C3728">
              <w:rPr>
                <w:vertAlign w:val="superscript"/>
              </w:rPr>
              <w:t xml:space="preserve"> </w:t>
            </w:r>
            <w:r w:rsidR="00D62FCF" w:rsidRPr="006C3728">
              <w:rPr>
                <w:vertAlign w:val="superscript"/>
              </w:rPr>
              <w:t xml:space="preserve">– </w:t>
            </w:r>
            <w:r w:rsidR="000C2BAC">
              <w:rPr>
                <w:vertAlign w:val="superscript"/>
              </w:rPr>
              <w:t xml:space="preserve"> </w:t>
            </w:r>
            <w:r w:rsidR="000C2BAC" w:rsidRPr="000C2BAC">
              <w:rPr>
                <w:vertAlign w:val="superscript"/>
              </w:rPr>
              <w:t xml:space="preserve">3rd person singular, second aorist indicative active form of the irregular verb </w:t>
            </w:r>
            <w:proofErr w:type="spellStart"/>
            <w:r w:rsidR="000C2BAC" w:rsidRPr="000C2BAC">
              <w:rPr>
                <w:vertAlign w:val="superscript"/>
              </w:rPr>
              <w:t>λέγω</w:t>
            </w:r>
            <w:proofErr w:type="spellEnd"/>
            <w:r w:rsidR="000C2BAC">
              <w:rPr>
                <w:vertAlign w:val="superscript"/>
              </w:rPr>
              <w:t xml:space="preserve">    -  </w:t>
            </w:r>
            <w:r w:rsidR="000C2BAC" w:rsidRPr="000C2BAC">
              <w:rPr>
                <w:b/>
                <w:bCs/>
                <w:vertAlign w:val="superscript"/>
              </w:rPr>
              <w:t>He said</w:t>
            </w:r>
          </w:p>
          <w:p w14:paraId="471FB8A1" w14:textId="7BDDF231" w:rsidR="008F17B4" w:rsidRPr="006C3728" w:rsidRDefault="008F17B4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την</w:t>
            </w:r>
            <w:r w:rsidRPr="006C3728">
              <w:rPr>
                <w:vertAlign w:val="superscript"/>
              </w:rPr>
              <w:t xml:space="preserve"> </w:t>
            </w:r>
            <w:r w:rsidRPr="006C3728">
              <w:rPr>
                <w:vertAlign w:val="superscript"/>
                <w:lang w:val="el-GR"/>
              </w:rPr>
              <w:t>παραβολην</w:t>
            </w:r>
            <w:r w:rsidR="00D62FCF" w:rsidRPr="006C3728">
              <w:rPr>
                <w:vertAlign w:val="superscript"/>
              </w:rPr>
              <w:t xml:space="preserve"> – singular accusative – </w:t>
            </w:r>
            <w:r w:rsidR="00D62FCF" w:rsidRPr="006C3728">
              <w:rPr>
                <w:b/>
                <w:bCs/>
                <w:vertAlign w:val="superscript"/>
              </w:rPr>
              <w:t>the parable</w:t>
            </w:r>
          </w:p>
        </w:tc>
      </w:tr>
      <w:tr w:rsidR="00847CB7" w:rsidRPr="006C3728" w14:paraId="2195BC59" w14:textId="77777777" w:rsidTr="00CA568A">
        <w:tc>
          <w:tcPr>
            <w:tcW w:w="690" w:type="dxa"/>
          </w:tcPr>
          <w:p w14:paraId="7DA0667D" w14:textId="77777777" w:rsidR="00DF050B" w:rsidRPr="006C3728" w:rsidRDefault="00DF050B" w:rsidP="00DF050B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0D88C3FF" w14:textId="182E308B" w:rsidR="00DF050B" w:rsidRPr="006C3728" w:rsidRDefault="00D62FCF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they kn</w:t>
            </w:r>
            <w:r w:rsidR="003227AB">
              <w:rPr>
                <w:vertAlign w:val="superscript"/>
              </w:rPr>
              <w:t>e</w:t>
            </w:r>
            <w:r w:rsidRPr="006C3728">
              <w:rPr>
                <w:vertAlign w:val="superscript"/>
              </w:rPr>
              <w:t>w the parable</w:t>
            </w:r>
            <w:r w:rsidR="000C2BAC">
              <w:rPr>
                <w:vertAlign w:val="superscript"/>
              </w:rPr>
              <w:t xml:space="preserve"> he said</w:t>
            </w:r>
            <w:r w:rsidRPr="006C3728">
              <w:rPr>
                <w:vertAlign w:val="superscript"/>
              </w:rPr>
              <w:t xml:space="preserve"> was towards them</w:t>
            </w:r>
          </w:p>
        </w:tc>
        <w:tc>
          <w:tcPr>
            <w:tcW w:w="5123" w:type="dxa"/>
          </w:tcPr>
          <w:p w14:paraId="52D3C768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6C3728" w14:paraId="6D7AFD11" w14:textId="77777777" w:rsidTr="00CA568A">
        <w:tc>
          <w:tcPr>
            <w:tcW w:w="690" w:type="dxa"/>
          </w:tcPr>
          <w:p w14:paraId="08675476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14</w:t>
            </w:r>
          </w:p>
        </w:tc>
        <w:tc>
          <w:tcPr>
            <w:tcW w:w="4717" w:type="dxa"/>
          </w:tcPr>
          <w:p w14:paraId="7F1FFA32" w14:textId="77777777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5AD869A3" wp14:editId="3B597007">
                  <wp:extent cx="2756263" cy="257552"/>
                  <wp:effectExtent l="0" t="0" r="0" b="9525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357" cy="2574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0F72C80B" w14:textId="4E77722E" w:rsidR="006C3728" w:rsidRPr="006C3728" w:rsidRDefault="006C3728" w:rsidP="002837D3">
            <w:pPr>
              <w:rPr>
                <w:b/>
                <w:bCs/>
                <w:vertAlign w:val="superscript"/>
              </w:rPr>
            </w:pPr>
            <w:r w:rsidRPr="006C3728">
              <w:rPr>
                <w:vertAlign w:val="superscript"/>
                <w:lang w:val="el-GR"/>
              </w:rPr>
              <w:t>ἐν</w:t>
            </w:r>
            <w:r w:rsidRPr="006C3728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τᾧ</w:t>
            </w:r>
            <w:r w:rsidRPr="006C3728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κοσμω</w:t>
            </w:r>
            <w:r>
              <w:rPr>
                <w:vertAlign w:val="superscript"/>
              </w:rPr>
              <w:t xml:space="preserve">  - </w:t>
            </w:r>
            <w:r>
              <w:rPr>
                <w:b/>
                <w:bCs/>
                <w:vertAlign w:val="superscript"/>
              </w:rPr>
              <w:t>with the world</w:t>
            </w:r>
          </w:p>
          <w:p w14:paraId="25B1D574" w14:textId="62D84AAD" w:rsidR="006C3728" w:rsidRPr="00CB0F88" w:rsidRDefault="006C3728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ἧν</w:t>
            </w:r>
            <w:r w:rsidRPr="00CB0F88">
              <w:rPr>
                <w:vertAlign w:val="superscript"/>
              </w:rPr>
              <w:t xml:space="preserve"> - </w:t>
            </w:r>
            <w:r w:rsidRPr="006C3728">
              <w:rPr>
                <w:b/>
                <w:bCs/>
                <w:vertAlign w:val="superscript"/>
              </w:rPr>
              <w:t>was</w:t>
            </w:r>
          </w:p>
          <w:p w14:paraId="0DB8DB91" w14:textId="2CCEE3B2" w:rsidR="006C3728" w:rsidRPr="006C3728" w:rsidRDefault="006C3728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και</w:t>
            </w:r>
            <w:r w:rsidRPr="006C3728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ὁ</w:t>
            </w:r>
            <w:r w:rsidRPr="006C3728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κοσμος</w:t>
            </w:r>
            <w:r w:rsidRPr="006C3728">
              <w:rPr>
                <w:vertAlign w:val="superscript"/>
              </w:rPr>
              <w:t xml:space="preserve"> – </w:t>
            </w:r>
            <w:r>
              <w:rPr>
                <w:b/>
                <w:bCs/>
                <w:vertAlign w:val="superscript"/>
              </w:rPr>
              <w:t>and</w:t>
            </w:r>
            <w:r w:rsidRPr="006C3728">
              <w:rPr>
                <w:b/>
                <w:bCs/>
                <w:vertAlign w:val="superscript"/>
              </w:rPr>
              <w:t xml:space="preserve"> </w:t>
            </w:r>
            <w:r>
              <w:rPr>
                <w:b/>
                <w:bCs/>
                <w:vertAlign w:val="superscript"/>
              </w:rPr>
              <w:t>the world</w:t>
            </w:r>
          </w:p>
          <w:p w14:paraId="09612EAF" w14:textId="09F89359" w:rsidR="006C3728" w:rsidRPr="006C3728" w:rsidRDefault="006C3728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δι</w:t>
            </w:r>
            <w:r w:rsidRPr="00AE6B39">
              <w:rPr>
                <w:vertAlign w:val="superscript"/>
              </w:rPr>
              <w:t xml:space="preserve">  </w:t>
            </w:r>
            <w:r>
              <w:rPr>
                <w:vertAlign w:val="superscript"/>
                <w:lang w:val="el-GR"/>
              </w:rPr>
              <w:t>αυτου</w:t>
            </w:r>
            <w:r>
              <w:rPr>
                <w:vertAlign w:val="superscript"/>
              </w:rPr>
              <w:t xml:space="preserve"> – </w:t>
            </w:r>
            <w:r>
              <w:rPr>
                <w:b/>
                <w:bCs/>
                <w:vertAlign w:val="superscript"/>
              </w:rPr>
              <w:t>through him</w:t>
            </w:r>
          </w:p>
          <w:p w14:paraId="7555D4CE" w14:textId="0C137FE7" w:rsidR="006C3728" w:rsidRPr="00AE6B39" w:rsidRDefault="006C3728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εγενετο</w:t>
            </w:r>
            <w:r w:rsidR="00AE6B39">
              <w:rPr>
                <w:vertAlign w:val="superscript"/>
              </w:rPr>
              <w:t xml:space="preserve"> – second aorist indicative 3rd person singular </w:t>
            </w:r>
            <w:r w:rsidR="00AE6B39">
              <w:rPr>
                <w:b/>
                <w:bCs/>
                <w:vertAlign w:val="superscript"/>
              </w:rPr>
              <w:t>-came into existence</w:t>
            </w:r>
          </w:p>
          <w:p w14:paraId="49CC1488" w14:textId="1A10AE14" w:rsidR="006C3728" w:rsidRPr="00AE6B39" w:rsidRDefault="006C3728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και</w:t>
            </w:r>
            <w:r w:rsidR="00AE6B39">
              <w:rPr>
                <w:vertAlign w:val="superscript"/>
              </w:rPr>
              <w:t xml:space="preserve"> - </w:t>
            </w:r>
            <w:r w:rsidR="00AE6B39" w:rsidRPr="00AE6B39">
              <w:rPr>
                <w:b/>
                <w:bCs/>
                <w:vertAlign w:val="superscript"/>
              </w:rPr>
              <w:t>and</w:t>
            </w:r>
          </w:p>
          <w:p w14:paraId="550D5A0B" w14:textId="625760BB" w:rsidR="006C3728" w:rsidRPr="00AE6B39" w:rsidRDefault="006C3728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ὁ</w:t>
            </w:r>
            <w:r w:rsidRPr="00AE6B39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κσομος</w:t>
            </w:r>
            <w:r w:rsidR="00AE6B39" w:rsidRPr="00AE6B39">
              <w:rPr>
                <w:vertAlign w:val="superscript"/>
              </w:rPr>
              <w:t xml:space="preserve">  </w:t>
            </w:r>
            <w:r w:rsidR="00AE6B39" w:rsidRPr="00AE6B39">
              <w:rPr>
                <w:b/>
                <w:bCs/>
                <w:vertAlign w:val="superscript"/>
              </w:rPr>
              <w:t xml:space="preserve">- the </w:t>
            </w:r>
            <w:r w:rsidR="00AE6B39">
              <w:rPr>
                <w:b/>
                <w:bCs/>
                <w:vertAlign w:val="superscript"/>
              </w:rPr>
              <w:t>world</w:t>
            </w:r>
          </w:p>
          <w:p w14:paraId="7D146568" w14:textId="370E2D04" w:rsidR="006C3728" w:rsidRPr="00AE6B39" w:rsidRDefault="006C3728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αυτον</w:t>
            </w:r>
            <w:r w:rsidR="00AE6B39" w:rsidRPr="00AE6B39">
              <w:rPr>
                <w:vertAlign w:val="superscript"/>
              </w:rPr>
              <w:t xml:space="preserve">  </w:t>
            </w:r>
            <w:r w:rsidR="00AE6B39" w:rsidRPr="00AE6B39">
              <w:rPr>
                <w:b/>
                <w:bCs/>
                <w:vertAlign w:val="superscript"/>
              </w:rPr>
              <w:t>-him</w:t>
            </w:r>
          </w:p>
          <w:p w14:paraId="3D1387B1" w14:textId="020CB149" w:rsidR="006C3728" w:rsidRPr="00AE6B39" w:rsidRDefault="006C3728" w:rsidP="002837D3">
            <w:pPr>
              <w:rPr>
                <w:b/>
                <w:bCs/>
              </w:rPr>
            </w:pPr>
            <w:r>
              <w:rPr>
                <w:vertAlign w:val="superscript"/>
                <w:lang w:val="el-GR"/>
              </w:rPr>
              <w:t>οὐκ</w:t>
            </w:r>
            <w:r w:rsidRPr="00AE6B39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ἕγνω</w:t>
            </w:r>
            <w:r w:rsidR="00AE6B39" w:rsidRPr="00AE6B39">
              <w:rPr>
                <w:vertAlign w:val="superscript"/>
              </w:rPr>
              <w:t xml:space="preserve"> </w:t>
            </w:r>
            <w:r w:rsidR="00AE6B39">
              <w:rPr>
                <w:vertAlign w:val="superscript"/>
              </w:rPr>
              <w:t xml:space="preserve">– second aorist 3rd person singular of </w:t>
            </w:r>
            <w:r w:rsidR="00AE6B39">
              <w:rPr>
                <w:vertAlign w:val="superscript"/>
                <w:lang w:val="el-GR"/>
              </w:rPr>
              <w:t>γινωσγω</w:t>
            </w:r>
            <w:r w:rsidR="00AE6B39" w:rsidRPr="00AE6B39">
              <w:rPr>
                <w:vertAlign w:val="superscript"/>
              </w:rPr>
              <w:t xml:space="preserve"> </w:t>
            </w:r>
            <w:r w:rsidR="00AE6B39">
              <w:rPr>
                <w:vertAlign w:val="superscript"/>
              </w:rPr>
              <w:t xml:space="preserve">– </w:t>
            </w:r>
            <w:r w:rsidR="00AE6B39">
              <w:rPr>
                <w:b/>
                <w:bCs/>
              </w:rPr>
              <w:t xml:space="preserve"> </w:t>
            </w:r>
            <w:r w:rsidR="00AE6B39" w:rsidRPr="00AE6B39">
              <w:rPr>
                <w:b/>
                <w:bCs/>
                <w:vertAlign w:val="superscript"/>
              </w:rPr>
              <w:t>did not know</w:t>
            </w:r>
          </w:p>
          <w:p w14:paraId="08CE4D5F" w14:textId="51B7B0E7" w:rsidR="00D62FCF" w:rsidRPr="00AE6B39" w:rsidRDefault="00D62FCF" w:rsidP="002837D3">
            <w:pPr>
              <w:rPr>
                <w:vertAlign w:val="superscript"/>
              </w:rPr>
            </w:pPr>
          </w:p>
        </w:tc>
      </w:tr>
      <w:tr w:rsidR="00847CB7" w:rsidRPr="006C3728" w14:paraId="18789AEC" w14:textId="77777777" w:rsidTr="00CA568A">
        <w:tc>
          <w:tcPr>
            <w:tcW w:w="690" w:type="dxa"/>
          </w:tcPr>
          <w:p w14:paraId="224B60ED" w14:textId="77777777" w:rsidR="00DF050B" w:rsidRPr="006C3728" w:rsidRDefault="00DF050B" w:rsidP="00DF050B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40D21F5E" w14:textId="472574E7" w:rsidR="00DF050B" w:rsidRPr="006C3728" w:rsidRDefault="007C48F9" w:rsidP="002837D3">
            <w:pPr>
              <w:rPr>
                <w:vertAlign w:val="superscript"/>
              </w:rPr>
            </w:pPr>
            <w:r>
              <w:rPr>
                <w:vertAlign w:val="superscript"/>
              </w:rPr>
              <w:t>He was with the world and the world through him came into existence and the world did not know him.</w:t>
            </w:r>
          </w:p>
        </w:tc>
        <w:tc>
          <w:tcPr>
            <w:tcW w:w="5123" w:type="dxa"/>
          </w:tcPr>
          <w:p w14:paraId="580A26A0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  <w:tr w:rsidR="00847CB7" w:rsidRPr="00F8384E" w14:paraId="174BD5AB" w14:textId="77777777" w:rsidTr="00CA568A">
        <w:tc>
          <w:tcPr>
            <w:tcW w:w="690" w:type="dxa"/>
          </w:tcPr>
          <w:p w14:paraId="65DC1E8F" w14:textId="77777777" w:rsidR="00DF050B" w:rsidRPr="006C3728" w:rsidRDefault="00DF050B" w:rsidP="002837D3">
            <w:pPr>
              <w:rPr>
                <w:vertAlign w:val="superscript"/>
              </w:rPr>
            </w:pPr>
            <w:r w:rsidRPr="006C3728">
              <w:rPr>
                <w:vertAlign w:val="superscript"/>
              </w:rPr>
              <w:t>15</w:t>
            </w:r>
          </w:p>
        </w:tc>
        <w:tc>
          <w:tcPr>
            <w:tcW w:w="4717" w:type="dxa"/>
          </w:tcPr>
          <w:p w14:paraId="488D3116" w14:textId="77777777" w:rsidR="00DF050B" w:rsidRPr="006C3728" w:rsidRDefault="00847CB7" w:rsidP="002837D3">
            <w:pPr>
              <w:rPr>
                <w:vertAlign w:val="superscript"/>
              </w:rPr>
            </w:pPr>
            <w:r w:rsidRPr="006C3728">
              <w:rPr>
                <w:noProof/>
                <w:vertAlign w:val="superscript"/>
              </w:rPr>
              <w:drawing>
                <wp:inline distT="0" distB="0" distL="0" distR="0" wp14:anchorId="70B81CE3" wp14:editId="623917A4">
                  <wp:extent cx="2759535" cy="245292"/>
                  <wp:effectExtent l="0" t="0" r="3175" b="254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535" cy="245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3" w:type="dxa"/>
          </w:tcPr>
          <w:p w14:paraId="312847EC" w14:textId="3CAE743F" w:rsidR="009244F3" w:rsidRPr="00F8384E" w:rsidRDefault="00BE267B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εισηλθεν</w:t>
            </w:r>
            <w:r w:rsidR="00F8384E">
              <w:rPr>
                <w:vertAlign w:val="superscript"/>
              </w:rPr>
              <w:t xml:space="preserve"> – second aorist active indicative 3rd person singular of </w:t>
            </w:r>
            <w:proofErr w:type="spellStart"/>
            <w:r w:rsidR="00F8384E" w:rsidRPr="00F8384E">
              <w:rPr>
                <w:vertAlign w:val="superscript"/>
              </w:rPr>
              <w:t>εἰσέρχομ</w:t>
            </w:r>
            <w:proofErr w:type="spellEnd"/>
            <w:r w:rsidR="00F8384E" w:rsidRPr="00F8384E">
              <w:rPr>
                <w:vertAlign w:val="superscript"/>
              </w:rPr>
              <w:t>αι</w:t>
            </w:r>
            <w:r w:rsidR="00F8384E">
              <w:rPr>
                <w:vertAlign w:val="superscript"/>
              </w:rPr>
              <w:t>, to enter.</w:t>
            </w:r>
            <w:r w:rsidR="00F8384E">
              <w:rPr>
                <w:vertAlign w:val="superscript"/>
              </w:rPr>
              <w:br/>
              <w:t xml:space="preserve">                    -</w:t>
            </w:r>
            <w:proofErr w:type="spellStart"/>
            <w:r w:rsidR="00F8384E">
              <w:rPr>
                <w:b/>
                <w:bCs/>
                <w:vertAlign w:val="superscript"/>
              </w:rPr>
              <w:t>he,she,it</w:t>
            </w:r>
            <w:proofErr w:type="spellEnd"/>
            <w:r w:rsidR="00F8384E">
              <w:rPr>
                <w:b/>
                <w:bCs/>
                <w:vertAlign w:val="superscript"/>
              </w:rPr>
              <w:t xml:space="preserve"> entered</w:t>
            </w:r>
          </w:p>
          <w:p w14:paraId="6DC54225" w14:textId="77777777" w:rsidR="009244F3" w:rsidRPr="00F8384E" w:rsidRDefault="00BE267B" w:rsidP="002837D3">
            <w:pPr>
              <w:rPr>
                <w:vertAlign w:val="superscript"/>
              </w:rPr>
            </w:pPr>
            <w:r w:rsidRPr="00F8384E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εις</w:t>
            </w:r>
            <w:r w:rsidRPr="00F8384E">
              <w:rPr>
                <w:vertAlign w:val="superscript"/>
              </w:rPr>
              <w:t xml:space="preserve"> </w:t>
            </w:r>
          </w:p>
          <w:p w14:paraId="41A8D67B" w14:textId="77777777" w:rsidR="009244F3" w:rsidRPr="00CB0F88" w:rsidRDefault="00BE267B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τον</w:t>
            </w:r>
            <w:r w:rsidRPr="00CB0F88">
              <w:rPr>
                <w:vertAlign w:val="superscript"/>
              </w:rPr>
              <w:t xml:space="preserve"> </w:t>
            </w:r>
          </w:p>
          <w:p w14:paraId="77D03371" w14:textId="77777777" w:rsidR="009244F3" w:rsidRPr="00CB0F88" w:rsidRDefault="00BE267B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οικον</w:t>
            </w:r>
          </w:p>
          <w:p w14:paraId="3CEB3DA3" w14:textId="77777777" w:rsidR="009244F3" w:rsidRPr="00CB0F88" w:rsidRDefault="00BE267B" w:rsidP="002837D3">
            <w:pPr>
              <w:rPr>
                <w:vertAlign w:val="superscript"/>
              </w:rPr>
            </w:pPr>
            <w:r w:rsidRPr="00CB0F88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του</w:t>
            </w:r>
            <w:r w:rsidRPr="00CB0F88">
              <w:rPr>
                <w:vertAlign w:val="superscript"/>
              </w:rPr>
              <w:t xml:space="preserve"> </w:t>
            </w:r>
          </w:p>
          <w:p w14:paraId="03D13B69" w14:textId="62E7C3E0" w:rsidR="009244F3" w:rsidRPr="00E778E6" w:rsidRDefault="00F8384E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θ</w:t>
            </w:r>
            <w:r w:rsidR="00BE267B">
              <w:rPr>
                <w:vertAlign w:val="superscript"/>
                <w:lang w:val="el-GR"/>
              </w:rPr>
              <w:t>εου</w:t>
            </w:r>
            <w:r w:rsidR="00BE267B" w:rsidRPr="00E778E6">
              <w:rPr>
                <w:vertAlign w:val="superscript"/>
              </w:rPr>
              <w:t xml:space="preserve"> </w:t>
            </w:r>
          </w:p>
          <w:p w14:paraId="7AA7B48A" w14:textId="457DCF83" w:rsidR="00E778E6" w:rsidRPr="00E778E6" w:rsidRDefault="00BE267B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και</w:t>
            </w:r>
            <w:r w:rsidRPr="00E778E6">
              <w:rPr>
                <w:vertAlign w:val="superscript"/>
              </w:rPr>
              <w:t xml:space="preserve"> </w:t>
            </w:r>
            <w:r w:rsidR="00E778E6">
              <w:rPr>
                <w:b/>
                <w:bCs/>
                <w:vertAlign w:val="superscript"/>
              </w:rPr>
              <w:t>and</w:t>
            </w:r>
          </w:p>
          <w:p w14:paraId="270ECADD" w14:textId="50AB57E6" w:rsidR="009244F3" w:rsidRPr="00E778E6" w:rsidRDefault="00BE267B" w:rsidP="002837D3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τους</w:t>
            </w:r>
            <w:r w:rsidRPr="00E778E6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αρ</w:t>
            </w:r>
            <w:r w:rsidR="00E778E6">
              <w:rPr>
                <w:vertAlign w:val="superscript"/>
                <w:lang w:val="el-GR"/>
              </w:rPr>
              <w:t>τ</w:t>
            </w:r>
            <w:r>
              <w:rPr>
                <w:vertAlign w:val="superscript"/>
                <w:lang w:val="el-GR"/>
              </w:rPr>
              <w:t>υους</w:t>
            </w:r>
            <w:r w:rsidRPr="00E778E6">
              <w:rPr>
                <w:vertAlign w:val="superscript"/>
              </w:rPr>
              <w:t xml:space="preserve"> </w:t>
            </w:r>
            <w:r w:rsidR="00E778E6" w:rsidRPr="00E778E6">
              <w:rPr>
                <w:vertAlign w:val="superscript"/>
              </w:rPr>
              <w:t xml:space="preserve">– </w:t>
            </w:r>
            <w:r w:rsidR="00E778E6">
              <w:rPr>
                <w:vertAlign w:val="superscript"/>
              </w:rPr>
              <w:t>plural</w:t>
            </w:r>
            <w:r w:rsidR="00E778E6" w:rsidRPr="00E778E6">
              <w:rPr>
                <w:vertAlign w:val="superscript"/>
              </w:rPr>
              <w:t xml:space="preserve"> </w:t>
            </w:r>
            <w:r w:rsidR="00E778E6">
              <w:rPr>
                <w:vertAlign w:val="superscript"/>
              </w:rPr>
              <w:t xml:space="preserve">accusative – </w:t>
            </w:r>
            <w:r w:rsidR="00E778E6" w:rsidRPr="00E778E6">
              <w:rPr>
                <w:b/>
                <w:bCs/>
                <w:vertAlign w:val="superscript"/>
              </w:rPr>
              <w:t>the breads/food</w:t>
            </w:r>
          </w:p>
          <w:p w14:paraId="141AAB70" w14:textId="180D7A9F" w:rsidR="009244F3" w:rsidRPr="00E778E6" w:rsidRDefault="00BE267B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της</w:t>
            </w:r>
            <w:r w:rsidRPr="00E778E6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προθεσεως</w:t>
            </w:r>
            <w:r w:rsidRPr="00E778E6">
              <w:rPr>
                <w:vertAlign w:val="superscript"/>
              </w:rPr>
              <w:t xml:space="preserve"> </w:t>
            </w:r>
            <w:r w:rsidR="00E778E6">
              <w:rPr>
                <w:vertAlign w:val="superscript"/>
              </w:rPr>
              <w:t xml:space="preserve">– singular genitive - </w:t>
            </w:r>
            <w:r w:rsidR="00E778E6">
              <w:rPr>
                <w:b/>
                <w:bCs/>
                <w:vertAlign w:val="superscript"/>
              </w:rPr>
              <w:t>presence</w:t>
            </w:r>
          </w:p>
          <w:p w14:paraId="6BA0EA5D" w14:textId="5C00FF36" w:rsidR="00DF050B" w:rsidRPr="00F8384E" w:rsidRDefault="00BE267B" w:rsidP="002837D3">
            <w:pPr>
              <w:rPr>
                <w:b/>
                <w:bCs/>
                <w:vertAlign w:val="superscript"/>
              </w:rPr>
            </w:pPr>
            <w:r>
              <w:rPr>
                <w:vertAlign w:val="superscript"/>
                <w:lang w:val="el-GR"/>
              </w:rPr>
              <w:t>ἐφαγον</w:t>
            </w:r>
            <w:r w:rsidR="00F8384E" w:rsidRPr="00F8384E">
              <w:rPr>
                <w:vertAlign w:val="superscript"/>
              </w:rPr>
              <w:t xml:space="preserve"> </w:t>
            </w:r>
            <w:r w:rsidR="00F8384E">
              <w:rPr>
                <w:vertAlign w:val="superscript"/>
              </w:rPr>
              <w:t xml:space="preserve">- 2nd aorist active indicative 1st singular or 3rd plural – </w:t>
            </w:r>
            <w:r w:rsidR="00F8384E">
              <w:rPr>
                <w:b/>
                <w:bCs/>
                <w:vertAlign w:val="superscript"/>
              </w:rPr>
              <w:t xml:space="preserve">he/they    ate    </w:t>
            </w:r>
          </w:p>
        </w:tc>
      </w:tr>
      <w:tr w:rsidR="00847CB7" w:rsidRPr="006C3728" w14:paraId="639FF7F8" w14:textId="77777777" w:rsidTr="00CA568A">
        <w:tc>
          <w:tcPr>
            <w:tcW w:w="690" w:type="dxa"/>
          </w:tcPr>
          <w:p w14:paraId="5350B98B" w14:textId="77777777" w:rsidR="00DF050B" w:rsidRPr="006C3728" w:rsidRDefault="00DF050B" w:rsidP="00DF050B">
            <w:pPr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4717" w:type="dxa"/>
          </w:tcPr>
          <w:p w14:paraId="5AEADAB8" w14:textId="634D117D" w:rsidR="00DF050B" w:rsidRPr="006C3728" w:rsidRDefault="00E778E6" w:rsidP="002837D3">
            <w:pPr>
              <w:rPr>
                <w:vertAlign w:val="superscript"/>
              </w:rPr>
            </w:pPr>
            <w:r>
              <w:rPr>
                <w:vertAlign w:val="superscript"/>
              </w:rPr>
              <w:t>he entered into the temple of God and ate the food of the presence</w:t>
            </w:r>
          </w:p>
        </w:tc>
        <w:tc>
          <w:tcPr>
            <w:tcW w:w="5123" w:type="dxa"/>
          </w:tcPr>
          <w:p w14:paraId="7ED59AC8" w14:textId="77777777" w:rsidR="00DF050B" w:rsidRPr="006C3728" w:rsidRDefault="00DF050B" w:rsidP="002837D3">
            <w:pPr>
              <w:rPr>
                <w:vertAlign w:val="superscript"/>
              </w:rPr>
            </w:pPr>
          </w:p>
        </w:tc>
      </w:tr>
    </w:tbl>
    <w:p w14:paraId="0AF8D51D" w14:textId="77777777" w:rsidR="00DF050B" w:rsidRPr="006C3728" w:rsidRDefault="00DF050B" w:rsidP="00847CB7">
      <w:pPr>
        <w:pStyle w:val="ListParagraph"/>
        <w:rPr>
          <w:vertAlign w:val="superscript"/>
        </w:rPr>
      </w:pPr>
    </w:p>
    <w:p w14:paraId="07148238" w14:textId="77777777" w:rsidR="00847CB7" w:rsidRPr="006C3728" w:rsidRDefault="00847CB7" w:rsidP="00847CB7">
      <w:pPr>
        <w:pStyle w:val="ListParagraph"/>
        <w:numPr>
          <w:ilvl w:val="0"/>
          <w:numId w:val="1"/>
        </w:numPr>
        <w:rPr>
          <w:vertAlign w:val="superscript"/>
        </w:rPr>
      </w:pPr>
      <w:r w:rsidRPr="006C3728">
        <w:rPr>
          <w:vertAlign w:val="superscript"/>
        </w:rPr>
        <w:t>Translate the following into Greek:</w:t>
      </w:r>
    </w:p>
    <w:tbl>
      <w:tblPr>
        <w:tblStyle w:val="TableGrid"/>
        <w:tblW w:w="9540" w:type="dxa"/>
        <w:tblInd w:w="18" w:type="dxa"/>
        <w:tblLook w:val="04A0" w:firstRow="1" w:lastRow="0" w:firstColumn="1" w:lastColumn="0" w:noHBand="0" w:noVBand="1"/>
      </w:tblPr>
      <w:tblGrid>
        <w:gridCol w:w="540"/>
        <w:gridCol w:w="5220"/>
        <w:gridCol w:w="3780"/>
      </w:tblGrid>
      <w:tr w:rsidR="00847CB7" w:rsidRPr="006C3728" w14:paraId="5D8B9892" w14:textId="77777777" w:rsidTr="00847CB7">
        <w:tc>
          <w:tcPr>
            <w:tcW w:w="540" w:type="dxa"/>
            <w:tcBorders>
              <w:top w:val="nil"/>
              <w:left w:val="nil"/>
              <w:right w:val="nil"/>
            </w:tcBorders>
          </w:tcPr>
          <w:p w14:paraId="38D4592A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  <w:tc>
          <w:tcPr>
            <w:tcW w:w="5220" w:type="dxa"/>
            <w:tcBorders>
              <w:top w:val="nil"/>
              <w:left w:val="nil"/>
            </w:tcBorders>
          </w:tcPr>
          <w:p w14:paraId="456D6A49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  <w:tc>
          <w:tcPr>
            <w:tcW w:w="3780" w:type="dxa"/>
          </w:tcPr>
          <w:p w14:paraId="11935E0B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Notes</w:t>
            </w:r>
          </w:p>
        </w:tc>
      </w:tr>
      <w:tr w:rsidR="00847CB7" w:rsidRPr="00261481" w14:paraId="4F9AE419" w14:textId="77777777" w:rsidTr="00847CB7">
        <w:tc>
          <w:tcPr>
            <w:tcW w:w="540" w:type="dxa"/>
          </w:tcPr>
          <w:p w14:paraId="4F690B4E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1</w:t>
            </w:r>
          </w:p>
        </w:tc>
        <w:tc>
          <w:tcPr>
            <w:tcW w:w="5220" w:type="dxa"/>
          </w:tcPr>
          <w:p w14:paraId="0BE38941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The child fell on the road.</w:t>
            </w:r>
          </w:p>
        </w:tc>
        <w:tc>
          <w:tcPr>
            <w:tcW w:w="3780" w:type="dxa"/>
          </w:tcPr>
          <w:p w14:paraId="48A110E6" w14:textId="65546358" w:rsidR="00CB0F88" w:rsidRPr="00261481" w:rsidRDefault="00261481" w:rsidP="00CB0F88">
            <w:pPr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τεκνον</w:t>
            </w:r>
            <w:r w:rsidRPr="00261481">
              <w:rPr>
                <w:vertAlign w:val="superscript"/>
              </w:rPr>
              <w:t xml:space="preserve"> </w:t>
            </w:r>
            <w:r w:rsidR="00CB0F88" w:rsidRPr="00261481">
              <w:rPr>
                <w:vertAlign w:val="superscript"/>
                <w:lang w:val="el-GR"/>
              </w:rPr>
              <w:t>ἔπεσ</w:t>
            </w:r>
            <w:r w:rsidR="00331765">
              <w:rPr>
                <w:vertAlign w:val="superscript"/>
              </w:rPr>
              <w:t>e</w:t>
            </w:r>
            <w:r w:rsidR="00CB0F88" w:rsidRPr="00261481">
              <w:rPr>
                <w:vertAlign w:val="superscript"/>
                <w:lang w:val="el-GR"/>
              </w:rPr>
              <w:t>ν</w:t>
            </w:r>
            <w:r w:rsidRPr="00261481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εν</w:t>
            </w:r>
            <w:r w:rsidRPr="00261481">
              <w:rPr>
                <w:vertAlign w:val="superscript"/>
              </w:rPr>
              <w:t xml:space="preserve"> </w:t>
            </w:r>
            <w:r w:rsidRPr="00261481">
              <w:rPr>
                <w:vertAlign w:val="superscript"/>
                <w:lang w:val="el-GR"/>
              </w:rPr>
              <w:t>τῇ</w:t>
            </w:r>
            <w:r w:rsidRPr="00261481">
              <w:rPr>
                <w:vertAlign w:val="superscript"/>
              </w:rPr>
              <w:t xml:space="preserve"> </w:t>
            </w:r>
            <w:r w:rsidRPr="00261481">
              <w:rPr>
                <w:vertAlign w:val="superscript"/>
                <w:lang w:val="el-GR"/>
              </w:rPr>
              <w:t>ὁδῷ</w:t>
            </w:r>
            <w:r w:rsidRPr="00261481">
              <w:rPr>
                <w:vertAlign w:val="superscript"/>
              </w:rPr>
              <w:t xml:space="preserve"> (</w:t>
            </w:r>
            <w:r w:rsidRPr="00261481">
              <w:rPr>
                <w:vertAlign w:val="superscript"/>
                <w:lang w:val="el-GR"/>
              </w:rPr>
              <w:t>ὁδῷ</w:t>
            </w:r>
            <w:r>
              <w:rPr>
                <w:vertAlign w:val="superscript"/>
              </w:rPr>
              <w:t xml:space="preserve"> follows second declension pattern even though it is a feminine noun)</w:t>
            </w:r>
          </w:p>
          <w:p w14:paraId="331534E4" w14:textId="77777777" w:rsidR="00847CB7" w:rsidRPr="00261481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847CB7" w:rsidRPr="00261481" w14:paraId="4FF5BDCB" w14:textId="77777777" w:rsidTr="00847CB7">
        <w:tc>
          <w:tcPr>
            <w:tcW w:w="540" w:type="dxa"/>
          </w:tcPr>
          <w:p w14:paraId="042D61B0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5220" w:type="dxa"/>
          </w:tcPr>
          <w:p w14:paraId="5C093ECE" w14:textId="70296682" w:rsidR="00847CB7" w:rsidRPr="00261481" w:rsidRDefault="00261481" w:rsidP="002837D3">
            <w:pPr>
              <w:pStyle w:val="ListParagraph"/>
              <w:ind w:left="0"/>
              <w:rPr>
                <w:vertAlign w:val="superscript"/>
              </w:rPr>
            </w:pPr>
            <w:r>
              <w:rPr>
                <w:vertAlign w:val="superscript"/>
              </w:rPr>
              <w:t xml:space="preserve">to </w:t>
            </w:r>
            <w:r>
              <w:rPr>
                <w:vertAlign w:val="superscript"/>
                <w:lang w:val="el-GR"/>
              </w:rPr>
              <w:t>τεκνον</w:t>
            </w:r>
            <w:r w:rsidRPr="00261481">
              <w:rPr>
                <w:vertAlign w:val="superscript"/>
              </w:rPr>
              <w:t xml:space="preserve"> </w:t>
            </w:r>
            <w:r w:rsidRPr="00261481">
              <w:rPr>
                <w:vertAlign w:val="superscript"/>
                <w:lang w:val="el-GR"/>
              </w:rPr>
              <w:t>ἔπεσ</w:t>
            </w:r>
            <w:r>
              <w:rPr>
                <w:vertAlign w:val="superscript"/>
              </w:rPr>
              <w:t>e</w:t>
            </w:r>
            <w:r w:rsidRPr="00261481">
              <w:rPr>
                <w:vertAlign w:val="superscript"/>
                <w:lang w:val="el-GR"/>
              </w:rPr>
              <w:t>ν</w:t>
            </w:r>
            <w:r w:rsidRPr="00261481"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εν</w:t>
            </w:r>
            <w:r w:rsidRPr="00261481">
              <w:rPr>
                <w:vertAlign w:val="superscript"/>
              </w:rPr>
              <w:t xml:space="preserve"> </w:t>
            </w:r>
            <w:r w:rsidRPr="00261481">
              <w:rPr>
                <w:vertAlign w:val="superscript"/>
                <w:lang w:val="el-GR"/>
              </w:rPr>
              <w:t>τῇ</w:t>
            </w:r>
            <w:r w:rsidRPr="00261481">
              <w:rPr>
                <w:vertAlign w:val="superscript"/>
              </w:rPr>
              <w:t xml:space="preserve"> </w:t>
            </w:r>
            <w:r w:rsidRPr="00261481">
              <w:rPr>
                <w:vertAlign w:val="superscript"/>
                <w:lang w:val="el-GR"/>
              </w:rPr>
              <w:t>ὁδῷ</w:t>
            </w:r>
          </w:p>
        </w:tc>
        <w:tc>
          <w:tcPr>
            <w:tcW w:w="3780" w:type="dxa"/>
          </w:tcPr>
          <w:p w14:paraId="69BB4292" w14:textId="77777777" w:rsidR="00847CB7" w:rsidRPr="00261481" w:rsidRDefault="00847CB7" w:rsidP="00847CB7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847CB7" w:rsidRPr="006C3728" w14:paraId="7D179E4C" w14:textId="77777777" w:rsidTr="00847CB7">
        <w:tc>
          <w:tcPr>
            <w:tcW w:w="540" w:type="dxa"/>
          </w:tcPr>
          <w:p w14:paraId="217EFE06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lastRenderedPageBreak/>
              <w:t>2</w:t>
            </w:r>
          </w:p>
        </w:tc>
        <w:tc>
          <w:tcPr>
            <w:tcW w:w="5220" w:type="dxa"/>
          </w:tcPr>
          <w:p w14:paraId="1FE3E786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You (pl) found the Lord of life.</w:t>
            </w:r>
          </w:p>
        </w:tc>
        <w:tc>
          <w:tcPr>
            <w:tcW w:w="3780" w:type="dxa"/>
          </w:tcPr>
          <w:p w14:paraId="0535D421" w14:textId="57F70953" w:rsidR="00847CB7" w:rsidRPr="00CB0F88" w:rsidRDefault="00331765" w:rsidP="00847CB7">
            <w:pPr>
              <w:pStyle w:val="ListParagraph"/>
              <w:ind w:left="0"/>
              <w:rPr>
                <w:vertAlign w:val="superscript"/>
              </w:rPr>
            </w:pPr>
            <w:r w:rsidRPr="00331765">
              <w:rPr>
                <w:vertAlign w:val="superscript"/>
              </w:rPr>
              <w:t>ϵ</w:t>
            </w:r>
            <w:proofErr w:type="spellStart"/>
            <w:r w:rsidRPr="00331765">
              <w:rPr>
                <w:vertAlign w:val="superscript"/>
              </w:rPr>
              <w:t>ὕρετε</w:t>
            </w:r>
            <w:proofErr w:type="spellEnd"/>
          </w:p>
        </w:tc>
      </w:tr>
      <w:tr w:rsidR="00847CB7" w:rsidRPr="006C3728" w14:paraId="6ADD99C2" w14:textId="77777777" w:rsidTr="00847CB7">
        <w:tc>
          <w:tcPr>
            <w:tcW w:w="540" w:type="dxa"/>
          </w:tcPr>
          <w:p w14:paraId="0E20BF2D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5220" w:type="dxa"/>
          </w:tcPr>
          <w:p w14:paraId="1952D4AD" w14:textId="544BF728" w:rsidR="00847CB7" w:rsidRPr="0060573D" w:rsidRDefault="00261481" w:rsidP="002837D3">
            <w:pPr>
              <w:pStyle w:val="ListParagraph"/>
              <w:ind w:left="0"/>
              <w:rPr>
                <w:vertAlign w:val="superscript"/>
              </w:rPr>
            </w:pPr>
            <w:r w:rsidRPr="00331765">
              <w:rPr>
                <w:vertAlign w:val="superscript"/>
              </w:rPr>
              <w:t>ϵ</w:t>
            </w:r>
            <w:proofErr w:type="spellStart"/>
            <w:r w:rsidRPr="00331765">
              <w:rPr>
                <w:vertAlign w:val="superscript"/>
              </w:rPr>
              <w:t>ὕρετε</w:t>
            </w:r>
            <w:proofErr w:type="spellEnd"/>
            <w:r>
              <w:rPr>
                <w:vertAlign w:val="superscript"/>
              </w:rPr>
              <w:t xml:space="preserve"> </w:t>
            </w:r>
            <w:r w:rsidR="001503C0">
              <w:rPr>
                <w:vertAlign w:val="superscript"/>
                <w:lang w:val="el-GR"/>
              </w:rPr>
              <w:t xml:space="preserve">τον </w:t>
            </w:r>
            <w:r>
              <w:rPr>
                <w:vertAlign w:val="superscript"/>
                <w:lang w:val="el-GR"/>
              </w:rPr>
              <w:t>κυιον ψυχης</w:t>
            </w:r>
            <w:r w:rsidR="0060573D">
              <w:rPr>
                <w:vertAlign w:val="superscript"/>
              </w:rPr>
              <w:br/>
            </w:r>
            <w:r w:rsidR="0060573D">
              <w:rPr>
                <w:vertAlign w:val="superscript"/>
              </w:rPr>
              <w:br/>
            </w:r>
            <w:r w:rsidR="0060573D">
              <w:rPr>
                <w:vertAlign w:val="superscript"/>
              </w:rPr>
              <w:br/>
            </w:r>
          </w:p>
        </w:tc>
        <w:tc>
          <w:tcPr>
            <w:tcW w:w="3780" w:type="dxa"/>
          </w:tcPr>
          <w:p w14:paraId="19B5B496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847CB7" w:rsidRPr="006C3728" w14:paraId="0DD79454" w14:textId="77777777" w:rsidTr="00847CB7">
        <w:tc>
          <w:tcPr>
            <w:tcW w:w="540" w:type="dxa"/>
          </w:tcPr>
          <w:p w14:paraId="52609B51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3</w:t>
            </w:r>
          </w:p>
        </w:tc>
        <w:tc>
          <w:tcPr>
            <w:tcW w:w="5220" w:type="dxa"/>
          </w:tcPr>
          <w:p w14:paraId="5F33455F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He went down to the synagogue.</w:t>
            </w:r>
          </w:p>
        </w:tc>
        <w:tc>
          <w:tcPr>
            <w:tcW w:w="3780" w:type="dxa"/>
          </w:tcPr>
          <w:p w14:paraId="012DB7C0" w14:textId="4E26E1E0" w:rsidR="00CB0F88" w:rsidRPr="002639BF" w:rsidRDefault="002639BF" w:rsidP="00CB0F88">
            <w:pPr>
              <w:rPr>
                <w:vertAlign w:val="superscript"/>
                <w:lang w:val="el-GR"/>
              </w:rPr>
            </w:pPr>
            <w:r>
              <w:rPr>
                <w:vertAlign w:val="superscript"/>
                <w:lang w:val="el-GR"/>
              </w:rPr>
              <w:t>κατεβεν</w:t>
            </w:r>
          </w:p>
          <w:p w14:paraId="4CF92A46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847CB7" w:rsidRPr="006C3728" w14:paraId="39ABACAD" w14:textId="77777777" w:rsidTr="00847CB7">
        <w:tc>
          <w:tcPr>
            <w:tcW w:w="540" w:type="dxa"/>
          </w:tcPr>
          <w:p w14:paraId="22620647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5220" w:type="dxa"/>
          </w:tcPr>
          <w:p w14:paraId="14551386" w14:textId="0EF3ABB8" w:rsidR="00B4245C" w:rsidRPr="00B4245C" w:rsidRDefault="002639BF" w:rsidP="00B4245C">
            <w:pPr>
              <w:rPr>
                <w:vertAlign w:val="superscript"/>
                <w:lang w:val="el-GR"/>
              </w:rPr>
            </w:pPr>
            <w:r>
              <w:rPr>
                <w:vertAlign w:val="superscript"/>
                <w:lang w:val="el-GR"/>
              </w:rPr>
              <w:t>κατεβεν</w:t>
            </w:r>
            <w:r w:rsidR="00B4245C">
              <w:rPr>
                <w:vertAlign w:val="superscript"/>
              </w:rPr>
              <w:t xml:space="preserve">  </w:t>
            </w:r>
            <w:r w:rsidR="00B4245C">
              <w:rPr>
                <w:vertAlign w:val="superscript"/>
                <w:lang w:val="el-GR"/>
              </w:rPr>
              <w:t>προς τᾒ συναγωγᾒ</w:t>
            </w:r>
          </w:p>
          <w:p w14:paraId="25978845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  <w:tc>
          <w:tcPr>
            <w:tcW w:w="3780" w:type="dxa"/>
          </w:tcPr>
          <w:p w14:paraId="41537491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</w:p>
        </w:tc>
      </w:tr>
      <w:tr w:rsidR="00847CB7" w:rsidRPr="006C3728" w14:paraId="67FE2229" w14:textId="77777777" w:rsidTr="00847CB7">
        <w:tc>
          <w:tcPr>
            <w:tcW w:w="540" w:type="dxa"/>
          </w:tcPr>
          <w:p w14:paraId="0A0C4610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4</w:t>
            </w:r>
          </w:p>
        </w:tc>
        <w:tc>
          <w:tcPr>
            <w:tcW w:w="5220" w:type="dxa"/>
          </w:tcPr>
          <w:p w14:paraId="13E885CB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We entered into the house of God and heard the Word.</w:t>
            </w:r>
          </w:p>
        </w:tc>
        <w:tc>
          <w:tcPr>
            <w:tcW w:w="3780" w:type="dxa"/>
          </w:tcPr>
          <w:p w14:paraId="2448CBE9" w14:textId="05F252E6" w:rsidR="0087303D" w:rsidRPr="0087303D" w:rsidRDefault="00331765" w:rsidP="0087303D">
            <w:pPr>
              <w:pStyle w:val="ListParagraph"/>
              <w:ind w:left="0"/>
              <w:rPr>
                <w:b/>
                <w:bCs/>
                <w:vertAlign w:val="superscript"/>
              </w:rPr>
            </w:pPr>
            <w:proofErr w:type="spellStart"/>
            <w:r w:rsidRPr="0087303D">
              <w:rPr>
                <w:vertAlign w:val="superscript"/>
              </w:rPr>
              <w:t>εἰσηλθομεν</w:t>
            </w:r>
            <w:proofErr w:type="spellEnd"/>
            <w:r w:rsidR="003A5194" w:rsidRPr="0087303D">
              <w:rPr>
                <w:vertAlign w:val="superscript"/>
              </w:rPr>
              <w:t xml:space="preserve">   aorist active </w:t>
            </w:r>
            <w:r w:rsidR="00D12ACF" w:rsidRPr="0087303D">
              <w:rPr>
                <w:vertAlign w:val="superscript"/>
              </w:rPr>
              <w:t xml:space="preserve">1st person plural </w:t>
            </w:r>
            <w:proofErr w:type="spellStart"/>
            <w:r w:rsidR="003A5194" w:rsidRPr="0087303D">
              <w:rPr>
                <w:vertAlign w:val="superscript"/>
              </w:rPr>
              <w:t>indiciative</w:t>
            </w:r>
            <w:proofErr w:type="spellEnd"/>
            <w:r w:rsidR="003A5194" w:rsidRPr="0087303D">
              <w:rPr>
                <w:vertAlign w:val="superscript"/>
              </w:rPr>
              <w:t xml:space="preserve"> of </w:t>
            </w:r>
            <w:proofErr w:type="spellStart"/>
            <w:r w:rsidR="003A5194" w:rsidRPr="0087303D">
              <w:rPr>
                <w:vertAlign w:val="superscript"/>
              </w:rPr>
              <w:t>εἰσέρχομ</w:t>
            </w:r>
            <w:proofErr w:type="spellEnd"/>
            <w:r w:rsidR="003A5194" w:rsidRPr="0087303D">
              <w:rPr>
                <w:vertAlign w:val="superscript"/>
              </w:rPr>
              <w:t>αι</w:t>
            </w:r>
            <w:r w:rsidR="00D12ACF" w:rsidRPr="0087303D">
              <w:rPr>
                <w:vertAlign w:val="superscript"/>
              </w:rPr>
              <w:t xml:space="preserve"> – </w:t>
            </w:r>
            <w:r w:rsidR="00D12ACF" w:rsidRPr="0087303D">
              <w:rPr>
                <w:b/>
                <w:bCs/>
                <w:vertAlign w:val="superscript"/>
              </w:rPr>
              <w:t>to enter in</w:t>
            </w:r>
            <w:r w:rsidR="00D12ACF" w:rsidRPr="0087303D">
              <w:rPr>
                <w:vertAlign w:val="superscript"/>
              </w:rPr>
              <w:t xml:space="preserve">    </w:t>
            </w:r>
            <w:r w:rsidR="0087303D" w:rsidRPr="0087303D">
              <w:rPr>
                <w:vertAlign w:val="superscript"/>
              </w:rPr>
              <w:br/>
            </w:r>
            <w:r w:rsidR="0087303D" w:rsidRPr="0087303D">
              <w:rPr>
                <w:vertAlign w:val="superscript"/>
              </w:rPr>
              <w:br/>
            </w:r>
            <w:r w:rsidR="00D12ACF" w:rsidRPr="0087303D">
              <w:rPr>
                <w:vertAlign w:val="superscript"/>
                <w:lang w:val="el-GR"/>
              </w:rPr>
              <w:t>εις</w:t>
            </w:r>
            <w:r w:rsidR="00D12ACF" w:rsidRPr="0087303D">
              <w:rPr>
                <w:vertAlign w:val="superscript"/>
              </w:rPr>
              <w:t xml:space="preserve"> + </w:t>
            </w:r>
            <w:r w:rsidR="00D12ACF" w:rsidRPr="0087303D">
              <w:rPr>
                <w:vertAlign w:val="superscript"/>
                <w:lang w:val="el-GR"/>
              </w:rPr>
              <w:t>ε</w:t>
            </w:r>
            <w:r w:rsidR="00D12ACF" w:rsidRPr="0087303D">
              <w:rPr>
                <w:vertAlign w:val="superscript"/>
              </w:rPr>
              <w:t xml:space="preserve"> + </w:t>
            </w:r>
            <w:r w:rsidR="00D12ACF" w:rsidRPr="0087303D">
              <w:rPr>
                <w:vertAlign w:val="superscript"/>
                <w:lang w:val="el-GR"/>
              </w:rPr>
              <w:t>ελθ</w:t>
            </w:r>
            <w:r w:rsidR="00D12ACF" w:rsidRPr="0087303D">
              <w:rPr>
                <w:vertAlign w:val="superscript"/>
              </w:rPr>
              <w:t xml:space="preserve">(irregular form) + </w:t>
            </w:r>
            <w:r w:rsidR="00D12ACF" w:rsidRPr="0087303D">
              <w:rPr>
                <w:vertAlign w:val="superscript"/>
                <w:lang w:val="el-GR"/>
              </w:rPr>
              <w:t>ομαι</w:t>
            </w:r>
            <w:r w:rsidR="0087303D" w:rsidRPr="0087303D">
              <w:rPr>
                <w:vertAlign w:val="superscript"/>
              </w:rPr>
              <w:br/>
            </w:r>
            <w:r w:rsidR="0087303D" w:rsidRPr="0087303D">
              <w:rPr>
                <w:vertAlign w:val="superscript"/>
              </w:rPr>
              <w:br/>
            </w:r>
            <w:r w:rsidR="0087303D" w:rsidRPr="0087303D">
              <w:rPr>
                <w:vertAlign w:val="superscript"/>
                <w:lang w:val="el-GR"/>
              </w:rPr>
              <w:t>ἦκουμεν</w:t>
            </w:r>
            <w:r w:rsidR="0087303D" w:rsidRPr="0087303D">
              <w:rPr>
                <w:vertAlign w:val="superscript"/>
              </w:rPr>
              <w:t xml:space="preserve"> aorist active 1st person plural indicative of </w:t>
            </w:r>
            <w:r w:rsidR="0087303D" w:rsidRPr="0087303D">
              <w:rPr>
                <w:vertAlign w:val="superscript"/>
              </w:rPr>
              <w:br/>
            </w:r>
            <w:r w:rsidR="0087303D" w:rsidRPr="0087303D">
              <w:rPr>
                <w:vertAlign w:val="superscript"/>
              </w:rPr>
              <w:fldChar w:fldCharType="begin"/>
            </w:r>
            <w:r w:rsidR="0087303D" w:rsidRPr="0087303D">
              <w:rPr>
                <w:vertAlign w:val="superscript"/>
              </w:rPr>
              <w:instrText xml:space="preserve"> LINK </w:instrText>
            </w:r>
            <w:r w:rsidR="003A2B16">
              <w:rPr>
                <w:vertAlign w:val="superscript"/>
              </w:rPr>
              <w:instrText xml:space="preserve">Excel.SheetMacroEnabled.12 "C:\\Users\\schmu\\source\\repos\\Greek\\NT Greek FC-git\\FlashCards .xlsm" Main!R17C1 </w:instrText>
            </w:r>
            <w:r w:rsidR="0087303D" w:rsidRPr="0087303D">
              <w:rPr>
                <w:vertAlign w:val="superscript"/>
              </w:rPr>
              <w:instrText xml:space="preserve">\a \f 5 \h  \* MERGEFORMAT </w:instrText>
            </w:r>
            <w:r w:rsidR="0087303D" w:rsidRPr="0087303D">
              <w:rPr>
                <w:vertAlign w:val="superscript"/>
              </w:rPr>
              <w:fldChar w:fldCharType="separate"/>
            </w:r>
            <w:proofErr w:type="spellStart"/>
            <w:r w:rsidR="0087303D" w:rsidRPr="0087303D">
              <w:rPr>
                <w:vertAlign w:val="superscript"/>
              </w:rPr>
              <w:t>ἀκούω</w:t>
            </w:r>
            <w:proofErr w:type="spellEnd"/>
            <w:r w:rsidR="0087303D" w:rsidRPr="0087303D">
              <w:rPr>
                <w:vertAlign w:val="superscript"/>
              </w:rPr>
              <w:t xml:space="preserve"> - I </w:t>
            </w:r>
            <w:r w:rsidR="0087303D" w:rsidRPr="0087303D">
              <w:rPr>
                <w:b/>
                <w:bCs/>
                <w:vertAlign w:val="superscript"/>
              </w:rPr>
              <w:t>hear</w:t>
            </w:r>
          </w:p>
          <w:p w14:paraId="1DD48881" w14:textId="77777777" w:rsidR="0087303D" w:rsidRPr="0087303D" w:rsidRDefault="0087303D" w:rsidP="0087303D">
            <w:pPr>
              <w:pStyle w:val="ListParagraph"/>
              <w:ind w:left="0"/>
              <w:rPr>
                <w:b/>
                <w:bCs/>
                <w:vertAlign w:val="superscript"/>
              </w:rPr>
            </w:pPr>
          </w:p>
          <w:p w14:paraId="03EB8301" w14:textId="5A3F30A5" w:rsidR="0087303D" w:rsidRPr="0087303D" w:rsidRDefault="0087303D" w:rsidP="0087303D">
            <w:pPr>
              <w:pStyle w:val="ListParagraph"/>
              <w:ind w:left="0"/>
              <w:rPr>
                <w:b/>
                <w:bCs/>
                <w:vertAlign w:val="superscript"/>
                <w:lang w:val="el-GR"/>
              </w:rPr>
            </w:pPr>
            <w:r w:rsidRPr="0087303D">
              <w:rPr>
                <w:b/>
                <w:bCs/>
                <w:vertAlign w:val="superscript"/>
                <w:lang w:val="el-GR"/>
              </w:rPr>
              <w:t>ἀ</w:t>
            </w:r>
            <w:r w:rsidRPr="0087303D">
              <w:rPr>
                <w:b/>
                <w:bCs/>
                <w:vertAlign w:val="superscript"/>
              </w:rPr>
              <w:t xml:space="preserve"> + </w:t>
            </w:r>
            <w:r w:rsidRPr="0087303D">
              <w:rPr>
                <w:b/>
                <w:bCs/>
                <w:vertAlign w:val="superscript"/>
                <w:lang w:val="el-GR"/>
              </w:rPr>
              <w:t xml:space="preserve">ε  </w:t>
            </w:r>
            <w:r w:rsidRPr="0087303D">
              <w:rPr>
                <w:b/>
                <w:bCs/>
                <w:vertAlign w:val="superscript"/>
              </w:rPr>
              <w:t xml:space="preserve">+ </w:t>
            </w:r>
            <w:r w:rsidRPr="0087303D">
              <w:rPr>
                <w:b/>
                <w:bCs/>
                <w:vertAlign w:val="superscript"/>
                <w:lang w:val="el-GR"/>
              </w:rPr>
              <w:t xml:space="preserve">κου </w:t>
            </w:r>
            <w:r w:rsidRPr="0087303D">
              <w:rPr>
                <w:b/>
                <w:bCs/>
                <w:vertAlign w:val="superscript"/>
              </w:rPr>
              <w:t xml:space="preserve">+ </w:t>
            </w:r>
            <w:r w:rsidRPr="0087303D">
              <w:rPr>
                <w:b/>
                <w:bCs/>
                <w:vertAlign w:val="superscript"/>
                <w:lang w:val="el-GR"/>
              </w:rPr>
              <w:t>ομεν</w:t>
            </w:r>
          </w:p>
          <w:p w14:paraId="5E3CBAFD" w14:textId="77777777" w:rsidR="0087303D" w:rsidRDefault="0087303D" w:rsidP="0087303D">
            <w:pPr>
              <w:pStyle w:val="ListParagraph"/>
              <w:ind w:left="0"/>
              <w:rPr>
                <w:b/>
                <w:bCs/>
                <w:vertAlign w:val="superscript"/>
                <w:lang w:val="el-GR"/>
              </w:rPr>
            </w:pPr>
          </w:p>
          <w:p w14:paraId="30F45FC6" w14:textId="77777777" w:rsidR="0087303D" w:rsidRPr="0087303D" w:rsidRDefault="0087303D" w:rsidP="0087303D">
            <w:pPr>
              <w:pStyle w:val="ListParagraph"/>
              <w:ind w:left="0"/>
              <w:rPr>
                <w:b/>
                <w:bCs/>
                <w:vertAlign w:val="superscript"/>
                <w:lang w:val="el-GR"/>
              </w:rPr>
            </w:pPr>
          </w:p>
          <w:p w14:paraId="22B6E872" w14:textId="77777777" w:rsidR="0087303D" w:rsidRPr="0087303D" w:rsidRDefault="0087303D" w:rsidP="0087303D">
            <w:pPr>
              <w:pStyle w:val="ListParagraph"/>
              <w:ind w:left="0"/>
              <w:rPr>
                <w:b/>
                <w:bCs/>
                <w:vertAlign w:val="superscript"/>
                <w:lang w:val="el-GR"/>
              </w:rPr>
            </w:pPr>
          </w:p>
          <w:p w14:paraId="53AC4F67" w14:textId="77777777" w:rsidR="0087303D" w:rsidRPr="0087303D" w:rsidRDefault="0087303D" w:rsidP="0087303D">
            <w:pPr>
              <w:pStyle w:val="ListParagraph"/>
              <w:ind w:left="0"/>
              <w:rPr>
                <w:vertAlign w:val="superscript"/>
                <w:lang w:val="el-GR"/>
              </w:rPr>
            </w:pPr>
          </w:p>
          <w:p w14:paraId="5A617624" w14:textId="6BB3DC7F" w:rsidR="00847CB7" w:rsidRPr="0087303D" w:rsidRDefault="0087303D" w:rsidP="0087303D">
            <w:pPr>
              <w:pStyle w:val="ListParagraph"/>
              <w:ind w:left="0"/>
              <w:rPr>
                <w:vertAlign w:val="superscript"/>
              </w:rPr>
            </w:pPr>
            <w:r w:rsidRPr="0087303D">
              <w:rPr>
                <w:vertAlign w:val="superscript"/>
              </w:rPr>
              <w:fldChar w:fldCharType="end"/>
            </w:r>
            <w:r w:rsidRPr="0087303D">
              <w:rPr>
                <w:vertAlign w:val="superscript"/>
              </w:rPr>
              <w:br/>
            </w:r>
          </w:p>
        </w:tc>
      </w:tr>
      <w:tr w:rsidR="00847CB7" w:rsidRPr="003A2B16" w14:paraId="2F475B62" w14:textId="77777777" w:rsidTr="00847CB7">
        <w:tc>
          <w:tcPr>
            <w:tcW w:w="540" w:type="dxa"/>
          </w:tcPr>
          <w:p w14:paraId="1B716BFE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5220" w:type="dxa"/>
          </w:tcPr>
          <w:p w14:paraId="6948B4BB" w14:textId="4D8DC3EF" w:rsidR="00B4245C" w:rsidRPr="001503C0" w:rsidRDefault="001503C0" w:rsidP="002837D3">
            <w:pPr>
              <w:pStyle w:val="ListParagraph"/>
              <w:ind w:left="0"/>
              <w:rPr>
                <w:vertAlign w:val="superscript"/>
                <w:lang w:val="el-GR"/>
              </w:rPr>
            </w:pPr>
            <w:r w:rsidRPr="001503C0">
              <w:rPr>
                <w:vertAlign w:val="superscript"/>
                <w:lang w:val="el-GR"/>
              </w:rPr>
              <w:t>εἰσηλθομεν</w:t>
            </w:r>
            <w:r>
              <w:rPr>
                <w:vertAlign w:val="superscript"/>
                <w:lang w:val="el-GR"/>
              </w:rPr>
              <w:t xml:space="preserve"> εις τ</w:t>
            </w:r>
            <w:r w:rsidR="008047B9">
              <w:rPr>
                <w:vertAlign w:val="superscript"/>
                <w:lang w:val="el-GR"/>
              </w:rPr>
              <w:t>η</w:t>
            </w:r>
            <w:r>
              <w:rPr>
                <w:vertAlign w:val="superscript"/>
                <w:lang w:val="el-GR"/>
              </w:rPr>
              <w:t xml:space="preserve"> οικ</w:t>
            </w:r>
            <w:r w:rsidR="008047B9">
              <w:rPr>
                <w:vertAlign w:val="superscript"/>
                <w:lang w:val="el-GR"/>
              </w:rPr>
              <w:t>ιαν</w:t>
            </w:r>
            <w:r>
              <w:rPr>
                <w:vertAlign w:val="superscript"/>
                <w:lang w:val="el-GR"/>
              </w:rPr>
              <w:t xml:space="preserve"> θεου</w:t>
            </w:r>
            <w:r w:rsidR="00B4245C">
              <w:rPr>
                <w:vertAlign w:val="superscript"/>
                <w:lang w:val="el-GR"/>
              </w:rPr>
              <w:t xml:space="preserve"> και </w:t>
            </w:r>
            <w:r w:rsidR="006C3614" w:rsidRPr="006C3614">
              <w:rPr>
                <w:vertAlign w:val="superscript"/>
                <w:lang w:val="el-GR"/>
              </w:rPr>
              <w:t>ἦ</w:t>
            </w:r>
            <w:r w:rsidR="00B4245C">
              <w:rPr>
                <w:vertAlign w:val="superscript"/>
                <w:lang w:val="el-GR"/>
              </w:rPr>
              <w:t>κου</w:t>
            </w:r>
            <w:r w:rsidR="006C3614">
              <w:rPr>
                <w:vertAlign w:val="superscript"/>
                <w:lang w:val="el-GR"/>
              </w:rPr>
              <w:t>μεν τον λογον</w:t>
            </w:r>
          </w:p>
        </w:tc>
        <w:tc>
          <w:tcPr>
            <w:tcW w:w="3780" w:type="dxa"/>
          </w:tcPr>
          <w:p w14:paraId="254A5263" w14:textId="77777777" w:rsidR="00847CB7" w:rsidRPr="001503C0" w:rsidRDefault="00847CB7" w:rsidP="002837D3">
            <w:pPr>
              <w:pStyle w:val="ListParagraph"/>
              <w:ind w:left="0"/>
              <w:rPr>
                <w:vertAlign w:val="superscript"/>
                <w:lang w:val="el-GR"/>
              </w:rPr>
            </w:pPr>
          </w:p>
        </w:tc>
      </w:tr>
      <w:tr w:rsidR="00847CB7" w:rsidRPr="006C3728" w14:paraId="695B1210" w14:textId="77777777" w:rsidTr="00847CB7">
        <w:tc>
          <w:tcPr>
            <w:tcW w:w="540" w:type="dxa"/>
          </w:tcPr>
          <w:p w14:paraId="5F899A03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5</w:t>
            </w:r>
          </w:p>
        </w:tc>
        <w:tc>
          <w:tcPr>
            <w:tcW w:w="5220" w:type="dxa"/>
          </w:tcPr>
          <w:p w14:paraId="3CE65602" w14:textId="77777777" w:rsidR="00847CB7" w:rsidRPr="006C3728" w:rsidRDefault="00847CB7" w:rsidP="002837D3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vertAlign w:val="superscript"/>
              </w:rPr>
              <w:t>They spoke the promise to the crowd.</w:t>
            </w:r>
          </w:p>
        </w:tc>
        <w:tc>
          <w:tcPr>
            <w:tcW w:w="3780" w:type="dxa"/>
          </w:tcPr>
          <w:p w14:paraId="06D15892" w14:textId="77777777" w:rsidR="00F97D87" w:rsidRDefault="00331765" w:rsidP="002837D3">
            <w:pPr>
              <w:pStyle w:val="ListParagraph"/>
              <w:ind w:left="0"/>
              <w:rPr>
                <w:vertAlign w:val="superscript"/>
              </w:rPr>
            </w:pPr>
            <w:proofErr w:type="spellStart"/>
            <w:r w:rsidRPr="00331765">
              <w:rPr>
                <w:vertAlign w:val="superscript"/>
              </w:rPr>
              <w:t>ἐλάλησ</w:t>
            </w:r>
            <w:proofErr w:type="spellEnd"/>
            <w:r w:rsidRPr="00331765">
              <w:rPr>
                <w:vertAlign w:val="superscript"/>
              </w:rPr>
              <w:t>αν</w:t>
            </w:r>
            <w:r w:rsidR="00F97D87" w:rsidRPr="00F97D87">
              <w:rPr>
                <w:vertAlign w:val="superscript"/>
              </w:rPr>
              <w:t xml:space="preserve"> </w:t>
            </w:r>
            <w:r w:rsidR="00F97D87">
              <w:rPr>
                <w:vertAlign w:val="superscript"/>
              </w:rPr>
              <w:t>aorist active indicative 3rd person plural of</w:t>
            </w:r>
          </w:p>
          <w:p w14:paraId="741BB86C" w14:textId="77777777" w:rsidR="00847CB7" w:rsidRDefault="00F97D87" w:rsidP="002837D3">
            <w:pPr>
              <w:pStyle w:val="ListParagraph"/>
              <w:ind w:left="0"/>
              <w:rPr>
                <w:b/>
                <w:bCs/>
                <w:vertAlign w:val="superscript"/>
              </w:rPr>
            </w:pPr>
            <w:r>
              <w:rPr>
                <w:vertAlign w:val="superscript"/>
              </w:rPr>
              <w:t xml:space="preserve"> </w:t>
            </w:r>
            <w:r>
              <w:rPr>
                <w:vertAlign w:val="superscript"/>
                <w:lang w:val="el-GR"/>
              </w:rPr>
              <w:t>λαλεω</w:t>
            </w:r>
            <w:r>
              <w:rPr>
                <w:vertAlign w:val="superscript"/>
              </w:rPr>
              <w:t xml:space="preserve"> - </w:t>
            </w:r>
            <w:r>
              <w:rPr>
                <w:b/>
                <w:bCs/>
                <w:vertAlign w:val="superscript"/>
              </w:rPr>
              <w:t xml:space="preserve"> I speak</w:t>
            </w:r>
          </w:p>
          <w:p w14:paraId="339A966F" w14:textId="77777777" w:rsidR="00F97D87" w:rsidRDefault="00F97D87" w:rsidP="002837D3">
            <w:pPr>
              <w:pStyle w:val="ListParagraph"/>
              <w:ind w:left="0"/>
              <w:rPr>
                <w:b/>
                <w:bCs/>
                <w:vertAlign w:val="superscript"/>
              </w:rPr>
            </w:pPr>
          </w:p>
          <w:p w14:paraId="6B7E5A4C" w14:textId="5A5EF21D" w:rsidR="00F97D87" w:rsidRPr="00F47DF5" w:rsidRDefault="00F97D87" w:rsidP="002837D3">
            <w:pPr>
              <w:pStyle w:val="ListParagraph"/>
              <w:ind w:left="0"/>
              <w:rPr>
                <w:vertAlign w:val="superscript"/>
              </w:rPr>
            </w:pPr>
            <w:r>
              <w:rPr>
                <w:vertAlign w:val="superscript"/>
                <w:lang w:val="el-GR"/>
              </w:rPr>
              <w:t>ε</w:t>
            </w:r>
            <w:r w:rsidRPr="00F97D87">
              <w:rPr>
                <w:vertAlign w:val="superscript"/>
              </w:rPr>
              <w:t xml:space="preserve"> </w:t>
            </w:r>
            <w:r w:rsidR="003A2B16">
              <w:rPr>
                <w:vertAlign w:val="superscript"/>
              </w:rPr>
              <w:t>(past tense prefix)</w:t>
            </w:r>
            <w:r>
              <w:rPr>
                <w:vertAlign w:val="superscript"/>
              </w:rPr>
              <w:t xml:space="preserve">+ </w:t>
            </w:r>
            <w:r>
              <w:rPr>
                <w:vertAlign w:val="superscript"/>
                <w:lang w:val="el-GR"/>
              </w:rPr>
              <w:t>λαλ</w:t>
            </w:r>
            <w:r w:rsidR="003A2B16">
              <w:rPr>
                <w:vertAlign w:val="superscript"/>
              </w:rPr>
              <w:t>(verb root)</w:t>
            </w:r>
            <w:r w:rsidRPr="00F97D87">
              <w:rPr>
                <w:vertAlign w:val="superscript"/>
              </w:rPr>
              <w:t xml:space="preserve">  </w:t>
            </w:r>
            <w:r>
              <w:rPr>
                <w:vertAlign w:val="superscript"/>
              </w:rPr>
              <w:t xml:space="preserve">+ </w:t>
            </w:r>
            <w:r>
              <w:rPr>
                <w:vertAlign w:val="superscript"/>
                <w:lang w:val="el-GR"/>
              </w:rPr>
              <w:t>σα</w:t>
            </w:r>
            <w:r w:rsidRPr="00F97D87">
              <w:rPr>
                <w:vertAlign w:val="superscript"/>
              </w:rPr>
              <w:t xml:space="preserve"> (</w:t>
            </w:r>
            <w:r>
              <w:rPr>
                <w:vertAlign w:val="superscript"/>
              </w:rPr>
              <w:t>aorist tense marker) +</w:t>
            </w:r>
            <w:r w:rsidR="00F7431D" w:rsidRPr="00F7431D">
              <w:rPr>
                <w:vertAlign w:val="superscript"/>
              </w:rPr>
              <w:t xml:space="preserve"> </w:t>
            </w:r>
            <w:r w:rsidR="00F7431D">
              <w:rPr>
                <w:vertAlign w:val="superscript"/>
                <w:lang w:val="el-GR"/>
              </w:rPr>
              <w:t>η</w:t>
            </w:r>
            <w:r w:rsidR="0005564B">
              <w:rPr>
                <w:vertAlign w:val="superscript"/>
              </w:rPr>
              <w:t>(</w:t>
            </w:r>
            <w:r w:rsidR="00F47DF5">
              <w:rPr>
                <w:vertAlign w:val="superscript"/>
              </w:rPr>
              <w:t>lengthening</w:t>
            </w:r>
            <w:r w:rsidR="0005564B">
              <w:rPr>
                <w:vertAlign w:val="superscript"/>
              </w:rPr>
              <w:t xml:space="preserve"> of </w:t>
            </w:r>
            <w:r w:rsidR="0005564B">
              <w:rPr>
                <w:vertAlign w:val="superscript"/>
                <w:lang w:val="el-GR"/>
              </w:rPr>
              <w:t>ε</w:t>
            </w:r>
            <w:r w:rsidR="0005564B" w:rsidRPr="0005564B">
              <w:rPr>
                <w:vertAlign w:val="superscript"/>
              </w:rPr>
              <w:t>)</w:t>
            </w:r>
            <w:r w:rsidR="0090455F">
              <w:rPr>
                <w:vertAlign w:val="superscript"/>
              </w:rPr>
              <w:t>*</w:t>
            </w:r>
            <w:r w:rsidR="00F7431D" w:rsidRPr="00F7431D">
              <w:rPr>
                <w:vertAlign w:val="superscript"/>
              </w:rPr>
              <w:t xml:space="preserve"> </w:t>
            </w:r>
            <w:r w:rsidR="00F7431D">
              <w:rPr>
                <w:vertAlign w:val="superscript"/>
              </w:rPr>
              <w:t xml:space="preserve">+ </w:t>
            </w:r>
            <w:r w:rsidR="00F7431D">
              <w:rPr>
                <w:vertAlign w:val="superscript"/>
                <w:lang w:val="el-GR"/>
              </w:rPr>
              <w:t>σαν</w:t>
            </w:r>
            <w:r w:rsidR="00F47DF5">
              <w:rPr>
                <w:vertAlign w:val="superscript"/>
              </w:rPr>
              <w:br/>
            </w:r>
            <w:r w:rsidR="00F47DF5">
              <w:rPr>
                <w:vertAlign w:val="superscript"/>
              </w:rPr>
              <w:br/>
            </w:r>
            <w:r w:rsidR="0090455F">
              <w:rPr>
                <w:vertAlign w:val="superscript"/>
              </w:rPr>
              <w:t>*</w:t>
            </w:r>
            <w:r w:rsidR="00F47DF5" w:rsidRPr="00F47DF5">
              <w:rPr>
                <w:vertAlign w:val="superscript"/>
              </w:rPr>
              <w:t>When a verb stem ends in a short vowel (α, ε, o) and is followed by a tense suffix starting with a consonant (like σ, θ, or κ), the short vowel stretches into its corresponding long vowel.</w:t>
            </w:r>
          </w:p>
        </w:tc>
      </w:tr>
      <w:tr w:rsidR="00847CB7" w:rsidRPr="003A2B16" w14:paraId="235A0D44" w14:textId="77777777" w:rsidTr="00847CB7">
        <w:tc>
          <w:tcPr>
            <w:tcW w:w="540" w:type="dxa"/>
          </w:tcPr>
          <w:p w14:paraId="65D0E4C6" w14:textId="77777777" w:rsidR="00847CB7" w:rsidRPr="006C3728" w:rsidRDefault="00847CB7" w:rsidP="00847CB7">
            <w:pPr>
              <w:pStyle w:val="ListParagraph"/>
              <w:ind w:left="0"/>
              <w:rPr>
                <w:vertAlign w:val="superscript"/>
              </w:rPr>
            </w:pPr>
            <w:r w:rsidRPr="006C3728">
              <w:rPr>
                <w:sz w:val="16"/>
                <w:vertAlign w:val="superscript"/>
              </w:rPr>
              <w:t>answer</w:t>
            </w:r>
          </w:p>
        </w:tc>
        <w:tc>
          <w:tcPr>
            <w:tcW w:w="5220" w:type="dxa"/>
          </w:tcPr>
          <w:p w14:paraId="269C94B1" w14:textId="6C535E72" w:rsidR="001503C0" w:rsidRPr="005E07DB" w:rsidRDefault="001503C0" w:rsidP="001503C0">
            <w:pPr>
              <w:pStyle w:val="ListParagraph"/>
              <w:ind w:left="0"/>
              <w:rPr>
                <w:vertAlign w:val="superscript"/>
                <w:lang w:val="el-GR"/>
              </w:rPr>
            </w:pPr>
            <w:r w:rsidRPr="005E07DB">
              <w:rPr>
                <w:vertAlign w:val="superscript"/>
                <w:lang w:val="el-GR"/>
              </w:rPr>
              <w:t>ἐλάλησαν</w:t>
            </w:r>
            <w:r>
              <w:rPr>
                <w:vertAlign w:val="superscript"/>
                <w:lang w:val="el-GR"/>
              </w:rPr>
              <w:t xml:space="preserve"> την </w:t>
            </w:r>
            <w:r w:rsidRPr="005E07DB">
              <w:rPr>
                <w:vertAlign w:val="superscript"/>
                <w:lang w:val="el-GR"/>
              </w:rPr>
              <w:t>ἐπαγγελ</w:t>
            </w:r>
            <w:r w:rsidR="005E07DB">
              <w:rPr>
                <w:vertAlign w:val="superscript"/>
                <w:lang w:val="el-GR"/>
              </w:rPr>
              <w:t>η επι τω λαω</w:t>
            </w:r>
          </w:p>
          <w:p w14:paraId="19E56E87" w14:textId="1E6E6817" w:rsidR="00847CB7" w:rsidRPr="005E07DB" w:rsidRDefault="00847CB7" w:rsidP="002837D3">
            <w:pPr>
              <w:pStyle w:val="ListParagraph"/>
              <w:ind w:left="0"/>
              <w:rPr>
                <w:vertAlign w:val="superscript"/>
                <w:lang w:val="el-GR"/>
              </w:rPr>
            </w:pPr>
          </w:p>
        </w:tc>
        <w:tc>
          <w:tcPr>
            <w:tcW w:w="3780" w:type="dxa"/>
          </w:tcPr>
          <w:p w14:paraId="11CDE86B" w14:textId="77777777" w:rsidR="00847CB7" w:rsidRPr="005E07DB" w:rsidRDefault="00847CB7" w:rsidP="00847CB7">
            <w:pPr>
              <w:pStyle w:val="ListParagraph"/>
              <w:ind w:left="0"/>
              <w:rPr>
                <w:vertAlign w:val="superscript"/>
                <w:lang w:val="el-GR"/>
              </w:rPr>
            </w:pPr>
          </w:p>
        </w:tc>
      </w:tr>
    </w:tbl>
    <w:p w14:paraId="50BBAC9D" w14:textId="77777777" w:rsidR="00847CB7" w:rsidRPr="005E07DB" w:rsidRDefault="00847CB7" w:rsidP="00847CB7">
      <w:pPr>
        <w:pStyle w:val="ListParagraph"/>
        <w:ind w:left="-90"/>
        <w:rPr>
          <w:vertAlign w:val="superscript"/>
          <w:lang w:val="el-GR"/>
        </w:rPr>
      </w:pPr>
    </w:p>
    <w:sectPr w:rsidR="00847CB7" w:rsidRPr="005E07DB" w:rsidSect="00DF050B">
      <w:pgSz w:w="12240" w:h="15840"/>
      <w:pgMar w:top="144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46693"/>
    <w:multiLevelType w:val="multilevel"/>
    <w:tmpl w:val="E5AA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53E79"/>
    <w:multiLevelType w:val="hybridMultilevel"/>
    <w:tmpl w:val="33CA13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F30B25"/>
    <w:multiLevelType w:val="multilevel"/>
    <w:tmpl w:val="8A2C3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321244"/>
    <w:multiLevelType w:val="multilevel"/>
    <w:tmpl w:val="DDEC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9B581A"/>
    <w:multiLevelType w:val="multilevel"/>
    <w:tmpl w:val="34EC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214068">
    <w:abstractNumId w:val="1"/>
  </w:num>
  <w:num w:numId="2" w16cid:durableId="1131439568">
    <w:abstractNumId w:val="4"/>
  </w:num>
  <w:num w:numId="3" w16cid:durableId="1448937283">
    <w:abstractNumId w:val="3"/>
  </w:num>
  <w:num w:numId="4" w16cid:durableId="205878536">
    <w:abstractNumId w:val="0"/>
  </w:num>
  <w:num w:numId="5" w16cid:durableId="12728572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EC"/>
    <w:rsid w:val="00053FB2"/>
    <w:rsid w:val="0005564B"/>
    <w:rsid w:val="00095C06"/>
    <w:rsid w:val="000B6046"/>
    <w:rsid w:val="000C2BAC"/>
    <w:rsid w:val="000D31BE"/>
    <w:rsid w:val="000D33B7"/>
    <w:rsid w:val="001031B3"/>
    <w:rsid w:val="001100F0"/>
    <w:rsid w:val="00121DEC"/>
    <w:rsid w:val="001503C0"/>
    <w:rsid w:val="00154D43"/>
    <w:rsid w:val="00196150"/>
    <w:rsid w:val="00257419"/>
    <w:rsid w:val="00261481"/>
    <w:rsid w:val="00261E55"/>
    <w:rsid w:val="002639BF"/>
    <w:rsid w:val="00266ABC"/>
    <w:rsid w:val="00295523"/>
    <w:rsid w:val="002A28DB"/>
    <w:rsid w:val="002D2798"/>
    <w:rsid w:val="002D6DAD"/>
    <w:rsid w:val="003227AB"/>
    <w:rsid w:val="00331293"/>
    <w:rsid w:val="00331765"/>
    <w:rsid w:val="00331D55"/>
    <w:rsid w:val="0034783E"/>
    <w:rsid w:val="00347D87"/>
    <w:rsid w:val="00362C0C"/>
    <w:rsid w:val="003A2B16"/>
    <w:rsid w:val="003A5194"/>
    <w:rsid w:val="003B5D2B"/>
    <w:rsid w:val="003F0EC7"/>
    <w:rsid w:val="00405FEA"/>
    <w:rsid w:val="00424EC4"/>
    <w:rsid w:val="00426A59"/>
    <w:rsid w:val="004711FA"/>
    <w:rsid w:val="004D4ED1"/>
    <w:rsid w:val="004F767B"/>
    <w:rsid w:val="00552753"/>
    <w:rsid w:val="00554D0F"/>
    <w:rsid w:val="005658B2"/>
    <w:rsid w:val="00567AD8"/>
    <w:rsid w:val="0058679F"/>
    <w:rsid w:val="005969E4"/>
    <w:rsid w:val="005E07DB"/>
    <w:rsid w:val="0060573D"/>
    <w:rsid w:val="00640DEE"/>
    <w:rsid w:val="00644175"/>
    <w:rsid w:val="006566BB"/>
    <w:rsid w:val="00681AA0"/>
    <w:rsid w:val="006C3614"/>
    <w:rsid w:val="006C3728"/>
    <w:rsid w:val="006F31E3"/>
    <w:rsid w:val="00726111"/>
    <w:rsid w:val="007A1546"/>
    <w:rsid w:val="007B09F4"/>
    <w:rsid w:val="007C48F9"/>
    <w:rsid w:val="007C6A3A"/>
    <w:rsid w:val="00802F7E"/>
    <w:rsid w:val="008047B9"/>
    <w:rsid w:val="008122F7"/>
    <w:rsid w:val="00841165"/>
    <w:rsid w:val="00847CB7"/>
    <w:rsid w:val="0087303D"/>
    <w:rsid w:val="008A581C"/>
    <w:rsid w:val="008B1C4B"/>
    <w:rsid w:val="008E3949"/>
    <w:rsid w:val="008F17B4"/>
    <w:rsid w:val="0090455F"/>
    <w:rsid w:val="009244F3"/>
    <w:rsid w:val="00965549"/>
    <w:rsid w:val="00A14907"/>
    <w:rsid w:val="00A42198"/>
    <w:rsid w:val="00A81300"/>
    <w:rsid w:val="00AA591F"/>
    <w:rsid w:val="00AE6B39"/>
    <w:rsid w:val="00B2155B"/>
    <w:rsid w:val="00B33DC0"/>
    <w:rsid w:val="00B4245C"/>
    <w:rsid w:val="00B51465"/>
    <w:rsid w:val="00B57E78"/>
    <w:rsid w:val="00B606EA"/>
    <w:rsid w:val="00B73EFB"/>
    <w:rsid w:val="00B742B5"/>
    <w:rsid w:val="00BE267B"/>
    <w:rsid w:val="00C1677A"/>
    <w:rsid w:val="00C4342A"/>
    <w:rsid w:val="00CA45AA"/>
    <w:rsid w:val="00CA568A"/>
    <w:rsid w:val="00CA6784"/>
    <w:rsid w:val="00CB0F88"/>
    <w:rsid w:val="00D12ACF"/>
    <w:rsid w:val="00D62FCF"/>
    <w:rsid w:val="00D72861"/>
    <w:rsid w:val="00D8583B"/>
    <w:rsid w:val="00DC1652"/>
    <w:rsid w:val="00DF050B"/>
    <w:rsid w:val="00E414FB"/>
    <w:rsid w:val="00E55C93"/>
    <w:rsid w:val="00E71FA6"/>
    <w:rsid w:val="00E778E6"/>
    <w:rsid w:val="00EA190F"/>
    <w:rsid w:val="00EA289C"/>
    <w:rsid w:val="00EC107F"/>
    <w:rsid w:val="00ED45A0"/>
    <w:rsid w:val="00ED66FA"/>
    <w:rsid w:val="00EE6A6E"/>
    <w:rsid w:val="00EF1686"/>
    <w:rsid w:val="00EF262C"/>
    <w:rsid w:val="00F11226"/>
    <w:rsid w:val="00F14103"/>
    <w:rsid w:val="00F148D0"/>
    <w:rsid w:val="00F47DF5"/>
    <w:rsid w:val="00F7431D"/>
    <w:rsid w:val="00F77C88"/>
    <w:rsid w:val="00F8384E"/>
    <w:rsid w:val="00F9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A7143"/>
  <w15:docId w15:val="{CAD45D30-69A6-4CE6-A060-8190CA8F8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1DEC"/>
    <w:pPr>
      <w:ind w:left="720"/>
      <w:contextualSpacing/>
    </w:pPr>
  </w:style>
  <w:style w:type="table" w:styleId="TableGrid">
    <w:name w:val="Table Grid"/>
    <w:basedOn w:val="TableNormal"/>
    <w:uiPriority w:val="59"/>
    <w:rsid w:val="00121D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21D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1DEC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05F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F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google.com/search?q=Because&amp;sca_esv=4e439cc8ed654093&amp;rlz=1C1RXQR_enUS1116US1116&amp;sxsrf=ANbL-n5PNRCMP9ahUVAmIqn1AinRmQt5Qw%3A1774117171266&amp;ei=M-G-aan1D--LptQP3NiK2Qs&amp;biw=1002&amp;bih=566&amp;ved=2ahUKEwjyjJXM07GTAxUOMdAFHWQuMMwQgK4QegQIAxAE&amp;uact=5&amp;oq=what+part+of+speech+is+%22for%22+and+%22because%22&amp;gs_lp=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_iVZ49WtOO6BgQIARgHkgcFNDguMTSgB-3IArIHBTM4LjE0uAepJcIHCDAuNi41NC4yyAeMAoAIAA&amp;sclient=gws-wiz-serp" TargetMode="External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hyperlink" Target="https://www.google.com/search?q=For&amp;sca_esv=4e439cc8ed654093&amp;rlz=1C1RXQR_enUS1116US1116&amp;sxsrf=ANbL-n5PNRCMP9ahUVAmIqn1AinRmQt5Qw%3A1774117171266&amp;ei=M-G-aan1D--LptQP3NiK2Qs&amp;biw=1002&amp;bih=566&amp;ved=2ahUKEwjyjJXM07GTAxUOMdAFHWQuMMwQgK4QegQIAxAB&amp;uact=5&amp;oq=what+part+of+speech+is+%22for%22+and+%22because%22&amp;gs_lp=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_iVZ49WtOO6BgQIARgHkgcFNDguMTSgB-3IArIHBTM4LjE0uAepJcIHCDAuNi41NC4yyAeMAoAIAA&amp;sclient=gws-wiz-serp" TargetMode="External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2354</TotalTime>
  <Pages>5</Pages>
  <Words>1576</Words>
  <Characters>8986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Elizabeth Schmurr</cp:lastModifiedBy>
  <cp:revision>37</cp:revision>
  <dcterms:created xsi:type="dcterms:W3CDTF">2026-02-13T00:27:00Z</dcterms:created>
  <dcterms:modified xsi:type="dcterms:W3CDTF">2026-08-19T12:30:00Z</dcterms:modified>
</cp:coreProperties>
</file>