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B97CA" w14:textId="77777777" w:rsidR="0094177A" w:rsidRDefault="0094177A" w:rsidP="0094177A">
      <w:pPr>
        <w:jc w:val="right"/>
        <w:rPr>
          <w:rFonts w:ascii="Avenir" w:eastAsia="Avenir" w:hAnsi="Avenir" w:cs="Avenir"/>
        </w:rPr>
      </w:pPr>
      <w:bookmarkStart w:id="0" w:name="_Hlk19713758"/>
      <w:bookmarkEnd w:id="0"/>
    </w:p>
    <w:p w14:paraId="271B26CE" w14:textId="77777777" w:rsidR="0094177A" w:rsidRDefault="0094177A" w:rsidP="0094177A">
      <w:pPr>
        <w:jc w:val="right"/>
        <w:rPr>
          <w:rFonts w:ascii="Avenir" w:eastAsia="Avenir" w:hAnsi="Avenir" w:cs="Avenir"/>
        </w:rPr>
      </w:pPr>
    </w:p>
    <w:p w14:paraId="57AC8194" w14:textId="77777777" w:rsidR="0094177A" w:rsidRDefault="0094177A" w:rsidP="0094177A">
      <w:pPr>
        <w:jc w:val="right"/>
        <w:rPr>
          <w:rFonts w:ascii="Avenir" w:eastAsia="Avenir" w:hAnsi="Avenir" w:cs="Aveni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0E09DD5F" wp14:editId="2B7E47AD">
            <wp:simplePos x="0" y="0"/>
            <wp:positionH relativeFrom="column">
              <wp:posOffset>-85725</wp:posOffset>
            </wp:positionH>
            <wp:positionV relativeFrom="paragraph">
              <wp:posOffset>152400</wp:posOffset>
            </wp:positionV>
            <wp:extent cx="2224405" cy="1159510"/>
            <wp:effectExtent l="0" t="0" r="4445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05" cy="1159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3F551" w14:textId="77777777" w:rsidR="0094177A" w:rsidRDefault="0094177A" w:rsidP="0094177A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>
        <w:rPr>
          <w:rFonts w:ascii="Avenir LT Std 35 Light" w:eastAsia="Avenir" w:hAnsi="Avenir LT Std 35 Light" w:cs="Avenir"/>
          <w:sz w:val="16"/>
          <w:szCs w:val="16"/>
        </w:rPr>
        <w:t>Delivery Hero (Laos) Sole Co., Ltd. (Head Office)</w:t>
      </w:r>
    </w:p>
    <w:p w14:paraId="1D16E325" w14:textId="77777777" w:rsidR="0094177A" w:rsidRDefault="0094177A" w:rsidP="0094177A">
      <w:pPr>
        <w:jc w:val="right"/>
        <w:rPr>
          <w:rFonts w:ascii="Leelawadee UI" w:eastAsia="Avenir" w:hAnsi="Leelawadee UI" w:cs="Leelawadee UI"/>
          <w:sz w:val="16"/>
          <w:szCs w:val="16"/>
        </w:rPr>
      </w:pPr>
      <w:proofErr w:type="spellStart"/>
      <w:r>
        <w:rPr>
          <w:rFonts w:ascii="Leelawadee UI" w:eastAsia="Avenir" w:hAnsi="Leelawadee UI" w:cs="Leelawadee UI"/>
          <w:sz w:val="16"/>
          <w:szCs w:val="16"/>
        </w:rPr>
        <w:t>ຕຶກ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 xml:space="preserve"> A01 </w:t>
      </w:r>
      <w:proofErr w:type="spellStart"/>
      <w:r>
        <w:rPr>
          <w:rFonts w:ascii="Leelawadee UI" w:eastAsia="Avenir" w:hAnsi="Leelawadee UI" w:cs="Leelawadee UI"/>
          <w:sz w:val="16"/>
          <w:szCs w:val="16"/>
        </w:rPr>
        <w:t>ຕະຫຼາດທົ່ງຂັນຄໍາ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 xml:space="preserve">, </w:t>
      </w:r>
      <w:proofErr w:type="spellStart"/>
      <w:r>
        <w:rPr>
          <w:rFonts w:ascii="Leelawadee UI" w:eastAsia="Avenir" w:hAnsi="Leelawadee UI" w:cs="Leelawadee UI"/>
          <w:sz w:val="16"/>
          <w:szCs w:val="16"/>
        </w:rPr>
        <w:t>ຖະໜົນ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 xml:space="preserve"> </w:t>
      </w:r>
      <w:proofErr w:type="spellStart"/>
      <w:r>
        <w:rPr>
          <w:rFonts w:ascii="Leelawadee UI" w:eastAsia="Avenir" w:hAnsi="Leelawadee UI" w:cs="Leelawadee UI"/>
          <w:sz w:val="16"/>
          <w:szCs w:val="16"/>
        </w:rPr>
        <w:t>ອາຊຽນ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 xml:space="preserve">, </w:t>
      </w:r>
      <w:proofErr w:type="spellStart"/>
      <w:r>
        <w:rPr>
          <w:rFonts w:ascii="Leelawadee UI" w:eastAsia="Avenir" w:hAnsi="Leelawadee UI" w:cs="Leelawadee UI"/>
          <w:sz w:val="16"/>
          <w:szCs w:val="16"/>
        </w:rPr>
        <w:t>ເມືອງ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 xml:space="preserve"> </w:t>
      </w:r>
      <w:proofErr w:type="spellStart"/>
      <w:r>
        <w:rPr>
          <w:rFonts w:ascii="Leelawadee UI" w:eastAsia="Avenir" w:hAnsi="Leelawadee UI" w:cs="Leelawadee UI"/>
          <w:sz w:val="16"/>
          <w:szCs w:val="16"/>
        </w:rPr>
        <w:t>ຈັນທະບູລີ</w:t>
      </w:r>
      <w:proofErr w:type="spellEnd"/>
    </w:p>
    <w:p w14:paraId="1214B732" w14:textId="77777777" w:rsidR="0094177A" w:rsidRDefault="0094177A" w:rsidP="0094177A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proofErr w:type="spellStart"/>
      <w:r>
        <w:rPr>
          <w:rFonts w:ascii="Leelawadee UI" w:eastAsia="Avenir" w:hAnsi="Leelawadee UI" w:cs="Leelawadee UI"/>
          <w:sz w:val="16"/>
          <w:szCs w:val="16"/>
        </w:rPr>
        <w:t>ນະຄອນຫຼວງວຽງຈັນ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 xml:space="preserve">, </w:t>
      </w:r>
      <w:proofErr w:type="spellStart"/>
      <w:r>
        <w:rPr>
          <w:rFonts w:ascii="Leelawadee UI" w:eastAsia="Avenir" w:hAnsi="Leelawadee UI" w:cs="Leelawadee UI"/>
          <w:sz w:val="16"/>
          <w:szCs w:val="16"/>
        </w:rPr>
        <w:t>ສປປ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 xml:space="preserve"> </w:t>
      </w:r>
      <w:proofErr w:type="spellStart"/>
      <w:r>
        <w:rPr>
          <w:rFonts w:ascii="Leelawadee UI" w:eastAsia="Avenir" w:hAnsi="Leelawadee UI" w:cs="Leelawadee UI"/>
          <w:sz w:val="16"/>
          <w:szCs w:val="16"/>
        </w:rPr>
        <w:t>ລາວ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>, 01000.</w:t>
      </w:r>
    </w:p>
    <w:p w14:paraId="3FC4A7D8" w14:textId="77777777" w:rsidR="0094177A" w:rsidRDefault="0094177A" w:rsidP="0094177A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</w:p>
    <w:p w14:paraId="7667E986" w14:textId="77777777" w:rsidR="0094177A" w:rsidRDefault="0094177A" w:rsidP="0094177A">
      <w:pPr>
        <w:jc w:val="right"/>
        <w:rPr>
          <w:rFonts w:ascii="Avenir LT Std 35 Light" w:eastAsia="Avenir" w:hAnsi="Avenir LT Std 35 Light" w:cs="Avenir"/>
        </w:rPr>
      </w:pPr>
      <w:r>
        <w:rPr>
          <w:rFonts w:ascii="Avenir LT Std 35 Light" w:eastAsia="Avenir" w:hAnsi="Avenir LT Std 35 Light" w:cs="Avenir"/>
        </w:rPr>
        <w:t xml:space="preserve"> </w:t>
      </w:r>
    </w:p>
    <w:p w14:paraId="0B76B4A4" w14:textId="77777777" w:rsidR="0094177A" w:rsidRDefault="0094177A" w:rsidP="0094177A">
      <w:pPr>
        <w:rPr>
          <w:rFonts w:ascii="Avenir LT Std 35 Light" w:eastAsia="Avenir" w:hAnsi="Avenir LT Std 35 Light" w:cs="Avenir"/>
        </w:rPr>
      </w:pPr>
    </w:p>
    <w:p w14:paraId="63FCADE6" w14:textId="77777777" w:rsidR="0094177A" w:rsidRDefault="0094177A" w:rsidP="0094177A">
      <w:pPr>
        <w:rPr>
          <w:rFonts w:ascii="Avenir LT Std 35 Light" w:eastAsia="Avenir" w:hAnsi="Avenir LT Std 35 Light" w:cs="Avenir"/>
        </w:rPr>
      </w:pPr>
    </w:p>
    <w:p w14:paraId="6FA844D7" w14:textId="77777777" w:rsidR="0094177A" w:rsidRDefault="0094177A" w:rsidP="0094177A">
      <w:pPr>
        <w:jc w:val="center"/>
        <w:rPr>
          <w:rFonts w:ascii="Avenir LT Std 35 Light" w:eastAsia="Avenir" w:hAnsi="Avenir LT Std 35 Light" w:cs="Avenir"/>
        </w:rPr>
      </w:pPr>
    </w:p>
    <w:p w14:paraId="2565E8B7" w14:textId="77777777" w:rsidR="0094177A" w:rsidRDefault="0094177A" w:rsidP="0094177A">
      <w:pPr>
        <w:jc w:val="center"/>
        <w:rPr>
          <w:rFonts w:ascii="Avenir LT Std 35 Light" w:eastAsia="Avenir" w:hAnsi="Avenir LT Std 35 Light" w:cs="Avenir"/>
          <w:b/>
        </w:rPr>
      </w:pPr>
      <w:proofErr w:type="spellStart"/>
      <w:r w:rsidRPr="00B80080">
        <w:rPr>
          <w:rFonts w:ascii="Leelawadee UI" w:eastAsia="Avenir" w:hAnsi="Leelawadee UI" w:cs="Leelawadee UI" w:hint="cs"/>
          <w:b/>
        </w:rPr>
        <w:t>ຢືນຢັນການສັ່ງຊື</w:t>
      </w:r>
      <w:proofErr w:type="spellEnd"/>
      <w:r w:rsidRPr="00B80080">
        <w:rPr>
          <w:rFonts w:ascii="Leelawadee UI" w:eastAsia="Avenir" w:hAnsi="Leelawadee UI" w:cs="Leelawadee UI" w:hint="cs"/>
          <w:b/>
        </w:rPr>
        <w:t>້</w:t>
      </w:r>
      <w:r w:rsidRPr="00B80080">
        <w:rPr>
          <w:rFonts w:ascii="Leelawadee UI" w:eastAsia="Avenir" w:hAnsi="Leelawadee UI" w:cs="Leelawadee UI"/>
          <w:b/>
        </w:rPr>
        <w:t xml:space="preserve"> </w:t>
      </w:r>
      <w:r w:rsidRPr="00B80080">
        <w:rPr>
          <w:rFonts w:ascii="Avenir LT Std 35 Light" w:eastAsia="Avenir" w:hAnsi="Avenir LT Std 35 Light" w:cs="Avenir"/>
          <w:b/>
        </w:rPr>
        <w:t>Order Confirmation</w:t>
      </w:r>
    </w:p>
    <w:p w14:paraId="519D6AA7" w14:textId="77777777" w:rsidR="0094177A" w:rsidRDefault="0094177A" w:rsidP="0094177A">
      <w:pPr>
        <w:jc w:val="center"/>
        <w:rPr>
          <w:rFonts w:ascii="Avenir LT Std 35 Light" w:eastAsia="Avenir" w:hAnsi="Avenir LT Std 35 Light" w:cs="Avenir"/>
          <w:b/>
          <w:sz w:val="28"/>
          <w:szCs w:val="28"/>
        </w:rPr>
      </w:pPr>
    </w:p>
    <w:p w14:paraId="1F116F06" w14:textId="77777777" w:rsidR="0094177A" w:rsidRDefault="0094177A" w:rsidP="0094177A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>
        <w:rPr>
          <w:rFonts w:ascii="Avenir LT Std 35 Light" w:eastAsia="Avenir" w:hAnsi="Avenir LT Std 35 Light" w:cs="Avenir"/>
          <w:sz w:val="16"/>
          <w:szCs w:val="16"/>
        </w:rPr>
        <w:t>Id_OpportunityOwner_FullName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7ADCF14C" w14:textId="77777777" w:rsidR="0094177A" w:rsidRDefault="0094177A" w:rsidP="0094177A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>
        <w:rPr>
          <w:rFonts w:ascii="Avenir LT Std 35 Light" w:eastAsia="Avenir" w:hAnsi="Avenir LT Std 35 Light" w:cs="Avenir"/>
          <w:sz w:val="16"/>
          <w:szCs w:val="16"/>
        </w:rPr>
        <w:t>Id_OpportunityOwner_Email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0921F2B0" w14:textId="77777777" w:rsidR="0094177A" w:rsidRDefault="0094177A" w:rsidP="0094177A">
      <w:pPr>
        <w:jc w:val="right"/>
        <w:rPr>
          <w:rFonts w:ascii="Avenir LT Std 35 Light" w:eastAsia="Avenir" w:hAnsi="Avenir LT Std 35 Light" w:cs="Avenir"/>
          <w:b/>
          <w:sz w:val="16"/>
          <w:szCs w:val="16"/>
        </w:rPr>
      </w:pPr>
      <w:r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>
        <w:rPr>
          <w:rFonts w:ascii="Avenir LT Std 35 Light" w:eastAsia="Avenir" w:hAnsi="Avenir LT Std 35 Light" w:cs="Avenir"/>
          <w:sz w:val="16"/>
          <w:szCs w:val="16"/>
        </w:rPr>
        <w:t>Opportunity_Quote_CreatedDate</w:t>
      </w:r>
      <w:proofErr w:type="spellEnd"/>
      <w:r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76680A00" w14:textId="77777777" w:rsidR="0094177A" w:rsidRDefault="0094177A" w:rsidP="0094177A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10548775" w14:textId="77777777" w:rsidR="0094177A" w:rsidRDefault="0094177A" w:rsidP="0094177A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15DD44E2" w14:textId="77777777" w:rsidR="0094177A" w:rsidRDefault="0094177A" w:rsidP="0094177A">
      <w:pPr>
        <w:numPr>
          <w:ilvl w:val="0"/>
          <w:numId w:val="2"/>
        </w:numPr>
        <w:ind w:left="360"/>
        <w:rPr>
          <w:rFonts w:ascii="Avenir LT Std 35 Light" w:eastAsia="Avenir" w:hAnsi="Avenir LT Std 35 Light" w:cs="Avenir"/>
          <w:b/>
          <w:sz w:val="16"/>
          <w:szCs w:val="16"/>
        </w:rPr>
      </w:pPr>
      <w:proofErr w:type="spellStart"/>
      <w:r>
        <w:rPr>
          <w:rFonts w:ascii="Leelawadee UI" w:eastAsia="Avenir" w:hAnsi="Leelawadee UI" w:cs="Leelawadee UI"/>
          <w:b/>
          <w:sz w:val="16"/>
          <w:szCs w:val="16"/>
        </w:rPr>
        <w:t>ຂໍ້ມູນຜູ້ຂາຍ</w:t>
      </w:r>
      <w:proofErr w:type="spellEnd"/>
      <w:r>
        <w:rPr>
          <w:rFonts w:ascii="Leelawadee UI" w:eastAsia="Avenir" w:hAnsi="Leelawadee UI" w:cs="Leelawadee UI"/>
          <w:b/>
          <w:sz w:val="16"/>
          <w:szCs w:val="16"/>
        </w:rPr>
        <w:t xml:space="preserve"> </w:t>
      </w:r>
      <w:r>
        <w:rPr>
          <w:rFonts w:ascii="Avenir LT Std 35 Light" w:eastAsia="Avenir" w:hAnsi="Avenir LT Std 35 Light" w:cs="Avenir"/>
          <w:b/>
          <w:sz w:val="16"/>
          <w:szCs w:val="16"/>
        </w:rPr>
        <w:t xml:space="preserve">Vendor Information 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405"/>
        <w:gridCol w:w="4296"/>
        <w:gridCol w:w="549"/>
      </w:tblGrid>
      <w:tr w:rsidR="0094177A" w:rsidRPr="008E6FBB" w14:paraId="0B7BF0D4" w14:textId="77777777" w:rsidTr="00871E76">
        <w:trPr>
          <w:gridAfter w:val="1"/>
          <w:wAfter w:w="297" w:type="pct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8607A" w14:textId="77777777" w:rsidR="0094177A" w:rsidRDefault="0094177A" w:rsidP="00871E76">
            <w:pPr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ລາຍລະອຽດການຕິດຕໍ່ຜູ້ຂາຍ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Vendor contact details</w:t>
            </w:r>
          </w:p>
        </w:tc>
        <w:tc>
          <w:tcPr>
            <w:tcW w:w="2322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A0203" w14:textId="77777777" w:rsidR="0094177A" w:rsidRDefault="0094177A" w:rsidP="00871E76">
            <w:pPr>
              <w:ind w:right="-2385"/>
              <w:rPr>
                <w:rFonts w:ascii="Avenir LT Std 35 Light" w:eastAsia="Avenir" w:hAnsi="Avenir LT Std 35 Light" w:cs="Avenir"/>
                <w:color w:val="0000FF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ລາຍລະອຽດໃບເກັບເງີນຜູ້ຂອງຂາຍ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Vendor Invoice details</w:t>
            </w:r>
          </w:p>
        </w:tc>
      </w:tr>
      <w:tr w:rsidR="0094177A" w:rsidRPr="008E6FBB" w14:paraId="0A046F37" w14:textId="77777777" w:rsidTr="00871E76">
        <w:trPr>
          <w:trHeight w:val="2026"/>
        </w:trPr>
        <w:tc>
          <w:tcPr>
            <w:tcW w:w="2381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2B049" w14:textId="77777777" w:rsidR="0094177A" w:rsidRDefault="0094177A" w:rsidP="00871E76">
            <w:pP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ຊື່ໃບທະບຽນວິສາຫະກິດ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, 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ຊື່ຮ້ານ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Account Name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parentAccount_Legal_Name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&gt;&gt;, 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parentAccount_Name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29C1ADFF" w14:textId="77777777" w:rsidR="0094177A" w:rsidRDefault="0094177A" w:rsidP="00871E76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ຊື່ຮ້ານ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(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ເປັນພາສາລາວ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) Local Account Name: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parentAccount_Translated_Account_Name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br/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ທີ່ຢູ່ຫ້ອງການລົງທະບຽນ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Registered Office Address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restaurantAddressValues_AddressLine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063CE270" w14:textId="77777777" w:rsidR="0094177A" w:rsidRDefault="0094177A" w:rsidP="00871E76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ເລກທະບຽນທຸລະກິດ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Business Registration Number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parentAccount_Company_Number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68C78B26" w14:textId="77777777" w:rsidR="0094177A" w:rsidRDefault="0094177A" w:rsidP="00871E76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ຊື່ຜູ້ແທນ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Representative Name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ownerContactValues_Salutation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 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ownerContactValues_firstname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 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ownerContactValues_lastname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4A320DF1" w14:textId="77777777" w:rsidR="0094177A" w:rsidRDefault="0094177A" w:rsidP="00871E76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ເບີໂທບ້ານ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Phone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ownerContactValues_Phone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7D4DA7EB" w14:textId="77777777" w:rsidR="0094177A" w:rsidRDefault="0094177A" w:rsidP="00871E76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ເບີໂທມືຖື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Mobile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ownerContactValues_Mobilephone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272FEC9E" w14:textId="77777777" w:rsidR="0094177A" w:rsidRDefault="0094177A" w:rsidP="00871E76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ທີ</w:t>
            </w:r>
            <w:proofErr w:type="spellEnd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່່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ຢູ່ອີເມວ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Email Address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ownerContactValues_Email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2619" w:type="pct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521D1" w14:textId="77777777" w:rsidR="0094177A" w:rsidRDefault="0094177A" w:rsidP="00871E76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ຊື</w:t>
            </w:r>
            <w:proofErr w:type="spellEnd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 xml:space="preserve">່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Name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ownerOrBillingContactValues_Salutation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 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ownerOrBillingContactValues_firstname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 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ownerOrBillingContactValues_lastname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183F4684" w14:textId="77777777" w:rsidR="0094177A" w:rsidRDefault="0094177A" w:rsidP="00871E76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ເບີໂທບ້ານ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Phone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ownerOrBillingContactValues_Phone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4E80E588" w14:textId="77777777" w:rsidR="0094177A" w:rsidRDefault="0094177A" w:rsidP="00871E76">
            <w:pP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ເບີໂທມືຖື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Mobile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ownerOrBillingContactValues_Mobilephone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41F2795C" w14:textId="77777777" w:rsidR="0094177A" w:rsidRDefault="0094177A" w:rsidP="00871E76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ທີ</w:t>
            </w:r>
            <w:proofErr w:type="spellEnd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່່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ຢູ່ອີເມວ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Email Address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ownerOrBillingContactValues_Email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0E2687EE" w14:textId="77777777" w:rsidR="0094177A" w:rsidRDefault="0094177A" w:rsidP="00871E76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ທີ່ຢູ່ໃບບິນ</w:t>
            </w:r>
            <w:proofErr w:type="spellEnd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Billing Address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billingAddressFromApex_AddressLine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77397034" w14:textId="77777777" w:rsidR="0094177A" w:rsidRDefault="0094177A" w:rsidP="00871E76">
            <w:pP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ບັນຊີທະນາຄານສ່ວນຕົວ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Bank Account Owner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bankdetail_Bank_Account_Owner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71926450" w14:textId="77777777" w:rsidR="0094177A" w:rsidRDefault="0094177A" w:rsidP="00871E76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ຊື່ທະນາຄານ</w:t>
            </w:r>
            <w:proofErr w:type="spellEnd"/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 Bank Name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bankdetail_Bank_Name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br/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ເລກບັນຊີທະນາຄານ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Bank Account Number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bankdetail_Bank_Account_Number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181F40C9" w14:textId="77777777" w:rsidR="0094177A" w:rsidRDefault="0094177A" w:rsidP="00871E76">
            <w:pP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ຮູບແບບການຊໍາລະ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 xml:space="preserve">Invoice Frequency 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parentAccount_Invoice_Frequency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02050BE8" w14:textId="77777777" w:rsidR="0094177A" w:rsidRDefault="0094177A" w:rsidP="00871E76">
            <w:pP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  <w:p w14:paraId="16A66F31" w14:textId="77777777" w:rsidR="0094177A" w:rsidRDefault="0094177A" w:rsidP="00871E76">
            <w:pP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</w:p>
        </w:tc>
      </w:tr>
    </w:tbl>
    <w:p w14:paraId="672B553D" w14:textId="77777777" w:rsidR="0094177A" w:rsidRDefault="0094177A" w:rsidP="0094177A">
      <w:pPr>
        <w:rPr>
          <w:rFonts w:ascii="Avenir LT Std 35 Light" w:hAnsi="Avenir LT Std 35 Light"/>
          <w:b/>
          <w:sz w:val="16"/>
          <w:szCs w:val="16"/>
        </w:rPr>
      </w:pPr>
      <w:r>
        <w:rPr>
          <w:rFonts w:ascii="Avenir LT Std 35 Light" w:hAnsi="Avenir LT Std 35 Light"/>
          <w:b/>
          <w:sz w:val="16"/>
          <w:szCs w:val="16"/>
        </w:rPr>
        <w:br w:type="page"/>
      </w:r>
    </w:p>
    <w:p w14:paraId="0471F136" w14:textId="77777777" w:rsidR="0094177A" w:rsidRDefault="0094177A" w:rsidP="0094177A">
      <w:pPr>
        <w:rPr>
          <w:rFonts w:ascii="Avenir LT Std 35 Light" w:hAnsi="Avenir LT Std 35 Light"/>
          <w:b/>
          <w:sz w:val="16"/>
          <w:szCs w:val="16"/>
        </w:rPr>
      </w:pPr>
    </w:p>
    <w:p w14:paraId="223F553F" w14:textId="77777777" w:rsidR="0094177A" w:rsidRDefault="0094177A" w:rsidP="0094177A">
      <w:pPr>
        <w:rPr>
          <w:rFonts w:ascii="Avenir LT Std 35 Light" w:hAnsi="Avenir LT Std 35 Light"/>
          <w:b/>
          <w:sz w:val="16"/>
          <w:szCs w:val="16"/>
        </w:rPr>
      </w:pPr>
      <w:r>
        <w:rPr>
          <w:rFonts w:ascii="Avenir LT Std 35 Light" w:hAnsi="Avenir LT Std 35 Light"/>
          <w:b/>
          <w:sz w:val="16"/>
          <w:szCs w:val="16"/>
        </w:rPr>
        <w:t xml:space="preserve">2 </w:t>
      </w:r>
      <w:proofErr w:type="spellStart"/>
      <w:r>
        <w:rPr>
          <w:rFonts w:ascii="Leelawadee UI" w:hAnsi="Leelawadee UI" w:cs="Leelawadee UI"/>
          <w:b/>
          <w:sz w:val="16"/>
          <w:szCs w:val="16"/>
        </w:rPr>
        <w:t>ເງື່ອນໄຂການຄ້າ</w:t>
      </w:r>
      <w:proofErr w:type="spellEnd"/>
      <w:r>
        <w:rPr>
          <w:rFonts w:ascii="Avenir LT Std 35 Light" w:hAnsi="Avenir LT Std 35 Light"/>
          <w:b/>
          <w:sz w:val="16"/>
          <w:szCs w:val="16"/>
        </w:rPr>
        <w:t xml:space="preserve"> Commercial Terms </w:t>
      </w:r>
    </w:p>
    <w:p w14:paraId="72B6274D" w14:textId="77777777" w:rsidR="0094177A" w:rsidRDefault="0094177A" w:rsidP="0094177A">
      <w:pPr>
        <w:rPr>
          <w:rFonts w:ascii="Avenir LT Std 35 Light" w:hAnsi="Avenir LT Std 35 Light"/>
          <w:b/>
          <w:sz w:val="16"/>
          <w:szCs w:val="16"/>
        </w:rPr>
      </w:pPr>
    </w:p>
    <w:p w14:paraId="510EB7DF" w14:textId="77777777" w:rsidR="0094177A" w:rsidRDefault="0094177A" w:rsidP="0094177A"/>
    <w:tbl>
      <w:tblPr>
        <w:tblW w:w="4306" w:type="pct"/>
        <w:tblLook w:val="0600" w:firstRow="0" w:lastRow="0" w:firstColumn="0" w:lastColumn="0" w:noHBand="1" w:noVBand="1"/>
      </w:tblPr>
      <w:tblGrid>
        <w:gridCol w:w="1364"/>
        <w:gridCol w:w="1658"/>
        <w:gridCol w:w="1631"/>
        <w:gridCol w:w="1590"/>
        <w:gridCol w:w="1469"/>
        <w:gridCol w:w="1674"/>
      </w:tblGrid>
      <w:tr w:rsidR="0094177A" w:rsidRPr="008E6FBB" w14:paraId="18CA67F8" w14:textId="77777777" w:rsidTr="0094177A"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0CC70" w14:textId="77777777" w:rsidR="0094177A" w:rsidRDefault="0094177A" w:rsidP="00871E76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ບໍລິການເສີມ</w:t>
            </w:r>
            <w:proofErr w:type="spellEnd"/>
          </w:p>
          <w:p w14:paraId="659FCA23" w14:textId="77777777" w:rsidR="0094177A" w:rsidRDefault="0094177A" w:rsidP="00871E7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Value Added Services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9921C" w14:textId="77777777" w:rsidR="0094177A" w:rsidRDefault="0094177A" w:rsidP="00871E76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ວັນທີເລີ່ມ</w:t>
            </w:r>
            <w:proofErr w:type="spellEnd"/>
          </w:p>
          <w:p w14:paraId="5ED6FEA2" w14:textId="77777777" w:rsidR="0094177A" w:rsidRDefault="0094177A" w:rsidP="00871E7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Start Date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36B1C" w14:textId="77777777" w:rsidR="0094177A" w:rsidRDefault="0094177A" w:rsidP="00871E76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ວັນທີ່ສິ້ນສຸດ</w:t>
            </w:r>
            <w:proofErr w:type="spellEnd"/>
          </w:p>
          <w:p w14:paraId="2D60FE58" w14:textId="77777777" w:rsidR="0094177A" w:rsidRDefault="0094177A" w:rsidP="00871E7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End Date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A4278" w14:textId="77777777" w:rsidR="0094177A" w:rsidRDefault="0094177A" w:rsidP="00871E76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ລາຄາ</w:t>
            </w:r>
            <w:proofErr w:type="spellEnd"/>
          </w:p>
          <w:p w14:paraId="0DA4E0E5" w14:textId="77777777" w:rsidR="0094177A" w:rsidRDefault="0094177A" w:rsidP="00871E7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Price</w:t>
            </w:r>
          </w:p>
        </w:tc>
        <w:tc>
          <w:tcPr>
            <w:tcW w:w="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468DE" w14:textId="77777777" w:rsidR="0094177A" w:rsidRDefault="0094177A" w:rsidP="00871E76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ຫຼຸດລາຄາ</w:t>
            </w:r>
            <w:proofErr w:type="spellEnd"/>
          </w:p>
          <w:p w14:paraId="0647BE8E" w14:textId="77777777" w:rsidR="0094177A" w:rsidRDefault="0094177A" w:rsidP="00871E7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Discount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60004" w14:textId="77777777" w:rsidR="0094177A" w:rsidRDefault="0094177A" w:rsidP="00871E76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ລວມທັງ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ໝົດ</w:t>
            </w:r>
            <w:proofErr w:type="spellEnd"/>
          </w:p>
          <w:p w14:paraId="291B564C" w14:textId="77777777" w:rsidR="0094177A" w:rsidRDefault="0094177A" w:rsidP="00871E7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Total</w:t>
            </w:r>
          </w:p>
        </w:tc>
      </w:tr>
      <w:tr w:rsidR="0094177A" w14:paraId="163E3839" w14:textId="77777777" w:rsidTr="0094177A">
        <w:trPr>
          <w:trHeight w:val="460"/>
        </w:trPr>
        <w:tc>
          <w:tcPr>
            <w:tcW w:w="7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35E13" w14:textId="77777777" w:rsidR="0094177A" w:rsidRDefault="0094177A" w:rsidP="00871E76">
            <w:pPr>
              <w:spacing w:line="240" w:lineRule="auto"/>
              <w:jc w:val="both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productLineItems_Start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243CD599" w14:textId="77777777" w:rsidR="0094177A" w:rsidRDefault="0094177A" w:rsidP="00871E7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88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3A0A6" w14:textId="77777777" w:rsidR="0094177A" w:rsidRDefault="0094177A" w:rsidP="00871E7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productLineItems_Start_Date__s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86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6BECC" w14:textId="77777777" w:rsidR="0094177A" w:rsidRDefault="0094177A" w:rsidP="00871E7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productLineItems_End_Date__s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8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25E51" w14:textId="77777777" w:rsidR="0094177A" w:rsidRDefault="0094177A" w:rsidP="00871E7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productLineItems_Listed_Price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78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92AD5" w14:textId="77777777" w:rsidR="0094177A" w:rsidRDefault="0094177A" w:rsidP="00871E7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productLineItems_Discount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8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D0C4F" w14:textId="77777777" w:rsidR="0094177A" w:rsidRDefault="0094177A" w:rsidP="00871E7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productLineItems_Total_Amount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</w:tr>
    </w:tbl>
    <w:p w14:paraId="6BFFB08E" w14:textId="77777777" w:rsidR="0094177A" w:rsidRPr="008E6FBB" w:rsidRDefault="0094177A" w:rsidP="0094177A">
      <w:bookmarkStart w:id="1" w:name="_GoBack"/>
      <w:bookmarkEnd w:id="1"/>
    </w:p>
    <w:tbl>
      <w:tblPr>
        <w:tblW w:w="5000" w:type="pct"/>
        <w:tblLook w:val="0400" w:firstRow="0" w:lastRow="0" w:firstColumn="0" w:lastColumn="0" w:noHBand="0" w:noVBand="1"/>
      </w:tblPr>
      <w:tblGrid>
        <w:gridCol w:w="1527"/>
        <w:gridCol w:w="1814"/>
        <w:gridCol w:w="1921"/>
        <w:gridCol w:w="2172"/>
        <w:gridCol w:w="1952"/>
      </w:tblGrid>
      <w:tr w:rsidR="0094177A" w14:paraId="2E80AFA1" w14:textId="77777777" w:rsidTr="00871E76">
        <w:trPr>
          <w:trHeight w:val="379"/>
        </w:trPr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52D39" w14:textId="77777777" w:rsidR="0094177A" w:rsidRDefault="0094177A" w:rsidP="00871E76">
            <w:pPr>
              <w:spacing w:line="240" w:lineRule="auto"/>
              <w:jc w:val="center"/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sz w:val="16"/>
                <w:szCs w:val="16"/>
                <w:lang w:eastAsia="en-US"/>
              </w:rPr>
              <w:t>ເງື່ື່ອນໄຂທີ່ບໍ່ໄດ້ມາດຕະຖານ</w:t>
            </w:r>
            <w:proofErr w:type="spellEnd"/>
          </w:p>
          <w:p w14:paraId="6C44C470" w14:textId="77777777" w:rsidR="0094177A" w:rsidRPr="00B80080" w:rsidRDefault="0094177A" w:rsidP="00871E7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Non-standard Terms</w:t>
            </w:r>
          </w:p>
        </w:tc>
        <w:tc>
          <w:tcPr>
            <w:tcW w:w="9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0E9A3" w14:textId="77777777" w:rsidR="0094177A" w:rsidRDefault="0094177A" w:rsidP="00871E76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ວັນທີເລີ່ມ</w:t>
            </w:r>
            <w:proofErr w:type="spellEnd"/>
          </w:p>
          <w:p w14:paraId="607FC9E3" w14:textId="77777777" w:rsidR="0094177A" w:rsidRDefault="0094177A" w:rsidP="00871E7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Start Date</w:t>
            </w:r>
          </w:p>
        </w:tc>
        <w:tc>
          <w:tcPr>
            <w:tcW w:w="10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0E1BC" w14:textId="77777777" w:rsidR="0094177A" w:rsidRDefault="0094177A" w:rsidP="00871E76">
            <w:pPr>
              <w:spacing w:line="240" w:lineRule="auto"/>
              <w:jc w:val="center"/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ວັນທີ່ສິ້ນສຸດ</w:t>
            </w:r>
            <w:proofErr w:type="spellEnd"/>
          </w:p>
          <w:p w14:paraId="02909BBA" w14:textId="77777777" w:rsidR="0094177A" w:rsidRDefault="0094177A" w:rsidP="00871E7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End Date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2EB6B" w14:textId="77777777" w:rsidR="0094177A" w:rsidRDefault="0094177A" w:rsidP="00871E7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ຂໍ</w:t>
            </w:r>
            <w:proofErr w:type="spellEnd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້</w:t>
            </w:r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ກຳ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ນົດແລະເງື່ອນໄຂ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Terms &amp; conditions</w:t>
            </w:r>
          </w:p>
        </w:tc>
        <w:tc>
          <w:tcPr>
            <w:tcW w:w="10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FE07DE" w14:textId="77777777" w:rsidR="0094177A" w:rsidRDefault="0094177A" w:rsidP="00871E76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</w:pPr>
            <w:proofErr w:type="spellStart"/>
            <w:r>
              <w:rPr>
                <w:rFonts w:ascii="Leelawadee UI" w:eastAsia="Avenir" w:hAnsi="Leelawadee UI" w:cs="Leelawadee UI"/>
                <w:b/>
                <w:sz w:val="16"/>
                <w:szCs w:val="16"/>
                <w:lang w:eastAsia="en-US"/>
              </w:rPr>
              <w:t>ຂໍ້ສະເພາະ</w:t>
            </w:r>
            <w:proofErr w:type="spellEnd"/>
            <w:r>
              <w:rPr>
                <w:rFonts w:ascii="Myanmar Text" w:eastAsia="Avenir" w:hAnsi="Myanmar Text" w:cs="Myanmar Text"/>
                <w:b/>
                <w:sz w:val="16"/>
                <w:szCs w:val="16"/>
                <w:lang w:eastAsia="en-US"/>
              </w:rPr>
              <w:t xml:space="preserve">               </w:t>
            </w:r>
            <w:r>
              <w:rPr>
                <w:rFonts w:ascii="Avenir LT Std 35 Light" w:eastAsia="Avenir" w:hAnsi="Avenir LT Std 35 Light" w:cs="Avenir"/>
                <w:b/>
                <w:sz w:val="16"/>
                <w:szCs w:val="16"/>
                <w:lang w:eastAsia="en-US"/>
              </w:rPr>
              <w:t>Specifications</w:t>
            </w:r>
          </w:p>
        </w:tc>
      </w:tr>
      <w:tr w:rsidR="0094177A" w14:paraId="46B228AB" w14:textId="77777777" w:rsidTr="00871E76">
        <w:tc>
          <w:tcPr>
            <w:tcW w:w="80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E6E03" w14:textId="77777777" w:rsidR="0094177A" w:rsidRDefault="0094177A" w:rsidP="00871E7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addOnLineItems_Start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  <w:p w14:paraId="052F1740" w14:textId="77777777" w:rsidR="0094177A" w:rsidRDefault="0094177A" w:rsidP="00871E7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shd w:val="clear" w:color="auto" w:fill="EAD1DC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addOnLineItems_Name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&gt;&gt; </w:t>
            </w:r>
          </w:p>
        </w:tc>
        <w:tc>
          <w:tcPr>
            <w:tcW w:w="96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BA187" w14:textId="77777777" w:rsidR="0094177A" w:rsidRDefault="0094177A" w:rsidP="00871E7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addOnLineItems_Start_Date__s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 xml:space="preserve"> &gt;&gt;</w:t>
            </w:r>
          </w:p>
        </w:tc>
        <w:tc>
          <w:tcPr>
            <w:tcW w:w="10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90A97C" w14:textId="77777777" w:rsidR="0094177A" w:rsidRDefault="0094177A" w:rsidP="00871E7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addOnLineItems_End_Date__s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116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2D430" w14:textId="77777777" w:rsidR="0094177A" w:rsidRDefault="0094177A" w:rsidP="00871E7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addOnLineItems_Contract_Addition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  <w:tc>
          <w:tcPr>
            <w:tcW w:w="10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52FC9E" w14:textId="77777777" w:rsidR="0094177A" w:rsidRDefault="0094177A" w:rsidP="00871E76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</w:pPr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&lt;&lt;</w:t>
            </w:r>
            <w:proofErr w:type="spellStart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addOnLineItems_Specifications</w:t>
            </w:r>
            <w:proofErr w:type="spellEnd"/>
            <w:r>
              <w:rPr>
                <w:rFonts w:ascii="Avenir LT Std 35 Light" w:eastAsia="Avenir" w:hAnsi="Avenir LT Std 35 Light" w:cs="Avenir"/>
                <w:sz w:val="16"/>
                <w:szCs w:val="16"/>
                <w:lang w:eastAsia="en-US"/>
              </w:rPr>
              <w:t>&gt;&gt;</w:t>
            </w:r>
          </w:p>
        </w:tc>
      </w:tr>
    </w:tbl>
    <w:p w14:paraId="3BCEF7EC" w14:textId="77777777" w:rsidR="0094177A" w:rsidRPr="00B92707" w:rsidRDefault="0094177A" w:rsidP="0094177A"/>
    <w:p w14:paraId="52610DD0" w14:textId="77777777" w:rsidR="00024E18" w:rsidRPr="0094177A" w:rsidRDefault="00024E18" w:rsidP="0094177A"/>
    <w:sectPr w:rsidR="00024E18" w:rsidRPr="0094177A" w:rsidSect="00B97C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30" w:bottom="1440" w:left="1440" w:header="720" w:footer="720" w:gutter="0"/>
      <w:pgNumType w:start="1"/>
      <w:cols w:space="720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8F718" w14:textId="77777777" w:rsidR="00F0258D" w:rsidRDefault="00F0258D" w:rsidP="00304AF1">
      <w:pPr>
        <w:spacing w:line="240" w:lineRule="auto"/>
      </w:pPr>
      <w:r>
        <w:separator/>
      </w:r>
    </w:p>
  </w:endnote>
  <w:endnote w:type="continuationSeparator" w:id="0">
    <w:p w14:paraId="5C2EDCE7" w14:textId="77777777" w:rsidR="00F0258D" w:rsidRDefault="00F0258D" w:rsidP="00304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charset w:val="00"/>
    <w:family w:val="auto"/>
    <w:pitch w:val="default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D6EE2" w14:textId="77777777" w:rsidR="00D873F9" w:rsidRDefault="00F025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F12E3" w14:textId="77777777" w:rsidR="00D873F9" w:rsidRDefault="00F025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818AE" w14:textId="77777777" w:rsidR="00D873F9" w:rsidRDefault="00F025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C741F" w14:textId="77777777" w:rsidR="00F0258D" w:rsidRDefault="00F0258D" w:rsidP="00304AF1">
      <w:pPr>
        <w:spacing w:line="240" w:lineRule="auto"/>
      </w:pPr>
      <w:r>
        <w:separator/>
      </w:r>
    </w:p>
  </w:footnote>
  <w:footnote w:type="continuationSeparator" w:id="0">
    <w:p w14:paraId="203D9C46" w14:textId="77777777" w:rsidR="00F0258D" w:rsidRDefault="00F0258D" w:rsidP="00304A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C4C7F" w14:textId="77777777" w:rsidR="00D873F9" w:rsidRDefault="00F025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17EBD" w14:textId="77777777" w:rsidR="00D873F9" w:rsidRDefault="00F025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69AC3" w14:textId="77777777" w:rsidR="00D873F9" w:rsidRDefault="00F025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485097"/>
    <w:multiLevelType w:val="multilevel"/>
    <w:tmpl w:val="ECD2C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04"/>
    <w:rsid w:val="00024E18"/>
    <w:rsid w:val="00025BB5"/>
    <w:rsid w:val="0008139C"/>
    <w:rsid w:val="0019102B"/>
    <w:rsid w:val="001F27DD"/>
    <w:rsid w:val="00202E54"/>
    <w:rsid w:val="00271F1A"/>
    <w:rsid w:val="002A0575"/>
    <w:rsid w:val="002A2EE9"/>
    <w:rsid w:val="00304AF1"/>
    <w:rsid w:val="00351ED3"/>
    <w:rsid w:val="003841D4"/>
    <w:rsid w:val="003B3363"/>
    <w:rsid w:val="003F0E4B"/>
    <w:rsid w:val="005047E2"/>
    <w:rsid w:val="005144C1"/>
    <w:rsid w:val="00593310"/>
    <w:rsid w:val="00713C37"/>
    <w:rsid w:val="00744F11"/>
    <w:rsid w:val="007B1C37"/>
    <w:rsid w:val="007B6C27"/>
    <w:rsid w:val="007C2B83"/>
    <w:rsid w:val="008220A6"/>
    <w:rsid w:val="008A2D57"/>
    <w:rsid w:val="008D074D"/>
    <w:rsid w:val="008D4D00"/>
    <w:rsid w:val="008E1EA0"/>
    <w:rsid w:val="008F65C9"/>
    <w:rsid w:val="0094177A"/>
    <w:rsid w:val="009D4EF7"/>
    <w:rsid w:val="00A1768D"/>
    <w:rsid w:val="00AA7880"/>
    <w:rsid w:val="00AB5323"/>
    <w:rsid w:val="00B04AC4"/>
    <w:rsid w:val="00BD0A7C"/>
    <w:rsid w:val="00C45E04"/>
    <w:rsid w:val="00CD729C"/>
    <w:rsid w:val="00DB19D8"/>
    <w:rsid w:val="00E253E6"/>
    <w:rsid w:val="00E73D34"/>
    <w:rsid w:val="00EC0C59"/>
    <w:rsid w:val="00F0258D"/>
    <w:rsid w:val="00F87C88"/>
    <w:rsid w:val="00FB4F13"/>
    <w:rsid w:val="00FF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D27BA"/>
  <w15:chartTrackingRefBased/>
  <w15:docId w15:val="{201C7E0F-CA60-4DB9-86F0-CE206CB4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C88"/>
    <w:pPr>
      <w:spacing w:after="0" w:line="276" w:lineRule="auto"/>
    </w:pPr>
    <w:rPr>
      <w:rFonts w:ascii="Arial" w:eastAsia="Arial" w:hAnsi="Arial" w:cs="Arial"/>
      <w:lang w:val="en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4E18"/>
    <w:pPr>
      <w:spacing w:after="0" w:line="240" w:lineRule="auto"/>
    </w:pPr>
    <w:rPr>
      <w:rFonts w:ascii="Arial" w:eastAsia="Arial" w:hAnsi="Arial" w:cs="Arial"/>
      <w:lang w:val="en" w:eastAsia="de-DE"/>
    </w:rPr>
  </w:style>
  <w:style w:type="paragraph" w:styleId="Header">
    <w:name w:val="header"/>
    <w:basedOn w:val="Normal"/>
    <w:link w:val="HeaderChar"/>
    <w:uiPriority w:val="99"/>
    <w:unhideWhenUsed/>
    <w:rsid w:val="00024E1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E18"/>
    <w:rPr>
      <w:rFonts w:ascii="Arial" w:eastAsia="Arial" w:hAnsi="Arial" w:cs="Arial"/>
      <w:lang w:val="en" w:eastAsia="de-DE"/>
    </w:rPr>
  </w:style>
  <w:style w:type="paragraph" w:styleId="Footer">
    <w:name w:val="footer"/>
    <w:basedOn w:val="Normal"/>
    <w:link w:val="FooterChar"/>
    <w:uiPriority w:val="99"/>
    <w:unhideWhenUsed/>
    <w:rsid w:val="00024E1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E18"/>
    <w:rPr>
      <w:rFonts w:ascii="Arial" w:eastAsia="Arial" w:hAnsi="Arial" w:cs="Arial"/>
      <w:lang w:val="en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Rama</dc:creator>
  <cp:keywords/>
  <dc:description/>
  <cp:lastModifiedBy>Rama, S.</cp:lastModifiedBy>
  <cp:revision>4</cp:revision>
  <dcterms:created xsi:type="dcterms:W3CDTF">2019-12-19T11:53:00Z</dcterms:created>
  <dcterms:modified xsi:type="dcterms:W3CDTF">2019-12-27T15:14:00Z</dcterms:modified>
</cp:coreProperties>
</file>