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F556" w14:textId="77777777" w:rsidR="004B19EB" w:rsidRDefault="004B19EB" w:rsidP="004B19EB">
      <w:pPr>
        <w:jc w:val="right"/>
        <w:rPr>
          <w:rFonts w:ascii="Avenir" w:eastAsia="Avenir" w:hAnsi="Avenir" w:cs="Avenir"/>
        </w:rPr>
      </w:pPr>
    </w:p>
    <w:p w14:paraId="3977B158" w14:textId="77777777" w:rsidR="004B19EB" w:rsidRDefault="004B19EB" w:rsidP="004B19EB">
      <w:pPr>
        <w:jc w:val="right"/>
        <w:rPr>
          <w:rFonts w:ascii="Avenir" w:eastAsia="Avenir" w:hAnsi="Avenir" w:cs="Avenir"/>
        </w:rPr>
      </w:pPr>
    </w:p>
    <w:p w14:paraId="3FDB5349" w14:textId="77777777" w:rsidR="004B19EB" w:rsidRDefault="004B19EB" w:rsidP="004B19EB">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5287DB80" wp14:editId="40FCA9B2">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1BE9060D" w14:textId="54FD92E7" w:rsidR="00927AB2" w:rsidRPr="00403B59" w:rsidRDefault="00927AB2" w:rsidP="00403B59">
      <w:pPr>
        <w:spacing w:line="276" w:lineRule="auto"/>
        <w:jc w:val="right"/>
        <w:rPr>
          <w:rFonts w:ascii="Avenir" w:eastAsia="Avenir" w:hAnsi="Avenir" w:cs="Avenir"/>
          <w:sz w:val="16"/>
          <w:szCs w:val="16"/>
          <w:lang w:val="en" w:eastAsia="de-DE"/>
        </w:rPr>
      </w:pPr>
      <w:r w:rsidRPr="00403B59">
        <w:rPr>
          <w:rFonts w:ascii="Avenir" w:eastAsia="Avenir" w:hAnsi="Avenir" w:cs="Avenir"/>
          <w:sz w:val="16"/>
          <w:szCs w:val="16"/>
          <w:lang w:val="en" w:eastAsia="de-DE"/>
        </w:rPr>
        <w:t>Delivery Hero (Thailand) Co., Ltd. (Head Office)</w:t>
      </w:r>
    </w:p>
    <w:p w14:paraId="1EF99936" w14:textId="77777777" w:rsidR="00927AB2" w:rsidRPr="00403B59" w:rsidRDefault="00927AB2" w:rsidP="00403B59">
      <w:pPr>
        <w:spacing w:line="276" w:lineRule="auto"/>
        <w:jc w:val="right"/>
        <w:rPr>
          <w:rFonts w:ascii="Avenir" w:eastAsia="Avenir" w:hAnsi="Avenir" w:cs="Avenir"/>
          <w:sz w:val="16"/>
          <w:szCs w:val="16"/>
          <w:lang w:val="en" w:eastAsia="de-DE"/>
        </w:rPr>
      </w:pPr>
    </w:p>
    <w:p w14:paraId="0CD27095" w14:textId="77777777" w:rsidR="00927AB2" w:rsidRPr="00403B59" w:rsidRDefault="00927AB2" w:rsidP="00403B59">
      <w:pPr>
        <w:spacing w:line="276" w:lineRule="auto"/>
        <w:jc w:val="right"/>
        <w:rPr>
          <w:rFonts w:ascii="Avenir" w:eastAsia="Avenir" w:hAnsi="Avenir" w:cs="Avenir"/>
          <w:sz w:val="16"/>
          <w:szCs w:val="16"/>
          <w:lang w:val="en" w:eastAsia="de-DE"/>
        </w:rPr>
      </w:pPr>
      <w:r w:rsidRPr="00403B59">
        <w:rPr>
          <w:rFonts w:ascii="Avenir" w:eastAsia="Avenir" w:hAnsi="Avenir" w:cs="Avenir"/>
          <w:sz w:val="16"/>
          <w:szCs w:val="16"/>
          <w:lang w:val="en" w:eastAsia="de-DE"/>
        </w:rPr>
        <w:t xml:space="preserve">Unit 2034/88 </w:t>
      </w:r>
      <w:proofErr w:type="spellStart"/>
      <w:r w:rsidRPr="00403B59">
        <w:rPr>
          <w:rFonts w:ascii="Avenir" w:eastAsia="Avenir" w:hAnsi="Avenir" w:cs="Avenir"/>
          <w:sz w:val="16"/>
          <w:szCs w:val="16"/>
          <w:lang w:val="en" w:eastAsia="de-DE"/>
        </w:rPr>
        <w:t>Italthai</w:t>
      </w:r>
      <w:proofErr w:type="spellEnd"/>
      <w:r w:rsidRPr="00403B59">
        <w:rPr>
          <w:rFonts w:ascii="Avenir" w:eastAsia="Avenir" w:hAnsi="Avenir" w:cs="Avenir"/>
          <w:sz w:val="16"/>
          <w:szCs w:val="16"/>
          <w:lang w:val="en" w:eastAsia="de-DE"/>
        </w:rPr>
        <w:t xml:space="preserve"> Tower 19th Fl, New </w:t>
      </w:r>
      <w:proofErr w:type="spellStart"/>
      <w:r w:rsidRPr="00403B59">
        <w:rPr>
          <w:rFonts w:ascii="Avenir" w:eastAsia="Avenir" w:hAnsi="Avenir" w:cs="Avenir"/>
          <w:sz w:val="16"/>
          <w:szCs w:val="16"/>
          <w:lang w:val="en" w:eastAsia="de-DE"/>
        </w:rPr>
        <w:t>Petchaburi</w:t>
      </w:r>
      <w:proofErr w:type="spellEnd"/>
      <w:r w:rsidRPr="00403B59">
        <w:rPr>
          <w:rFonts w:ascii="Avenir" w:eastAsia="Avenir" w:hAnsi="Avenir" w:cs="Avenir"/>
          <w:sz w:val="16"/>
          <w:szCs w:val="16"/>
          <w:lang w:val="en" w:eastAsia="de-DE"/>
        </w:rPr>
        <w:t xml:space="preserve"> Road, </w:t>
      </w:r>
    </w:p>
    <w:p w14:paraId="0C564991" w14:textId="0035B955" w:rsidR="00927AB2" w:rsidRPr="00D54D62" w:rsidRDefault="00927AB2" w:rsidP="00403B59">
      <w:pPr>
        <w:spacing w:line="276" w:lineRule="auto"/>
        <w:jc w:val="right"/>
        <w:rPr>
          <w:rFonts w:ascii="Avenir" w:eastAsia="Avenir" w:hAnsi="Avenir" w:cs="Avenir"/>
          <w:sz w:val="16"/>
          <w:szCs w:val="16"/>
          <w:lang w:val="en"/>
        </w:rPr>
      </w:pPr>
      <w:proofErr w:type="spellStart"/>
      <w:proofErr w:type="gramStart"/>
      <w:r w:rsidRPr="00403B59">
        <w:rPr>
          <w:rFonts w:ascii="Avenir" w:eastAsia="Avenir" w:hAnsi="Avenir" w:cs="Avenir"/>
          <w:sz w:val="16"/>
          <w:szCs w:val="16"/>
          <w:lang w:val="en" w:eastAsia="de-DE"/>
        </w:rPr>
        <w:t>Bangkapi,Huay</w:t>
      </w:r>
      <w:proofErr w:type="spellEnd"/>
      <w:proofErr w:type="gramEnd"/>
      <w:r w:rsidRPr="00403B59">
        <w:rPr>
          <w:rFonts w:ascii="Avenir" w:eastAsia="Avenir" w:hAnsi="Avenir" w:cs="Avenir"/>
          <w:sz w:val="16"/>
          <w:szCs w:val="16"/>
          <w:lang w:val="en" w:eastAsia="de-DE"/>
        </w:rPr>
        <w:t xml:space="preserve"> Kwang, Bangkok 10310</w:t>
      </w:r>
    </w:p>
    <w:p w14:paraId="40529E7B" w14:textId="77777777" w:rsidR="00927AB2" w:rsidRPr="00D54D62" w:rsidRDefault="00927AB2" w:rsidP="00927AB2">
      <w:pPr>
        <w:spacing w:before="240" w:after="240"/>
        <w:jc w:val="right"/>
        <w:rPr>
          <w:rFonts w:ascii="Tahoma" w:hAnsi="Tahoma" w:cs="Tahoma"/>
          <w:color w:val="222222"/>
          <w:sz w:val="16"/>
          <w:szCs w:val="16"/>
          <w:shd w:val="clear" w:color="auto" w:fill="FFFFFF"/>
          <w:lang w:val="en"/>
        </w:rPr>
      </w:pPr>
      <w:proofErr w:type="spellStart"/>
      <w:r w:rsidRPr="0037187B">
        <w:rPr>
          <w:rFonts w:ascii="Tahoma" w:hAnsi="Tahoma" w:cs="Tahoma"/>
          <w:color w:val="222222"/>
          <w:sz w:val="16"/>
          <w:szCs w:val="16"/>
          <w:shd w:val="clear" w:color="auto" w:fill="FFFFFF"/>
        </w:rPr>
        <w:t>บริษัท</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เดลิเวอรี่</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ฮีโร่</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ประเทศไทย</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จำกัด</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สำนักงานใหญ่</w:t>
      </w:r>
      <w:proofErr w:type="spellEnd"/>
      <w:r w:rsidRPr="00D54D62">
        <w:rPr>
          <w:rFonts w:ascii="Tahoma" w:hAnsi="Tahoma" w:cs="Tahoma"/>
          <w:color w:val="222222"/>
          <w:sz w:val="16"/>
          <w:szCs w:val="16"/>
          <w:shd w:val="clear" w:color="auto" w:fill="FFFFFF"/>
          <w:lang w:val="en"/>
        </w:rPr>
        <w:t>)</w:t>
      </w:r>
    </w:p>
    <w:p w14:paraId="3C969DBD" w14:textId="77777777" w:rsidR="00927AB2" w:rsidRPr="00D54D62" w:rsidRDefault="00927AB2" w:rsidP="00927AB2">
      <w:pPr>
        <w:spacing w:before="240" w:after="240"/>
        <w:jc w:val="right"/>
        <w:rPr>
          <w:rFonts w:ascii="Tahoma" w:hAnsi="Tahoma" w:cs="Tahoma"/>
          <w:color w:val="222222"/>
          <w:sz w:val="16"/>
          <w:szCs w:val="16"/>
          <w:shd w:val="clear" w:color="auto" w:fill="FFFFFF"/>
          <w:lang w:val="en"/>
        </w:rPr>
      </w:pPr>
      <w:proofErr w:type="spellStart"/>
      <w:r w:rsidRPr="0037187B">
        <w:rPr>
          <w:rFonts w:ascii="Tahoma" w:hAnsi="Tahoma" w:cs="Tahoma"/>
          <w:color w:val="222222"/>
          <w:sz w:val="16"/>
          <w:szCs w:val="16"/>
          <w:shd w:val="clear" w:color="auto" w:fill="FFFFFF"/>
        </w:rPr>
        <w:t>เลขที่</w:t>
      </w:r>
      <w:proofErr w:type="spellEnd"/>
      <w:r w:rsidRPr="00D54D62">
        <w:rPr>
          <w:rFonts w:ascii="Tahoma" w:hAnsi="Tahoma" w:cs="Tahoma"/>
          <w:color w:val="222222"/>
          <w:sz w:val="16"/>
          <w:szCs w:val="16"/>
          <w:shd w:val="clear" w:color="auto" w:fill="FFFFFF"/>
          <w:lang w:val="en"/>
        </w:rPr>
        <w:t xml:space="preserve"> 2034/</w:t>
      </w:r>
      <w:proofErr w:type="gramStart"/>
      <w:r w:rsidRPr="00D54D62">
        <w:rPr>
          <w:rFonts w:ascii="Tahoma" w:hAnsi="Tahoma" w:cs="Tahoma"/>
          <w:color w:val="222222"/>
          <w:sz w:val="16"/>
          <w:szCs w:val="16"/>
          <w:shd w:val="clear" w:color="auto" w:fill="FFFFFF"/>
          <w:lang w:val="en"/>
        </w:rPr>
        <w:t xml:space="preserve">88  </w:t>
      </w:r>
      <w:proofErr w:type="spellStart"/>
      <w:r w:rsidRPr="0037187B">
        <w:rPr>
          <w:rFonts w:ascii="Tahoma" w:hAnsi="Tahoma" w:cs="Tahoma"/>
          <w:color w:val="222222"/>
          <w:sz w:val="16"/>
          <w:szCs w:val="16"/>
          <w:shd w:val="clear" w:color="auto" w:fill="FFFFFF"/>
        </w:rPr>
        <w:t>อาคารอิตัลไทย</w:t>
      </w:r>
      <w:proofErr w:type="spellEnd"/>
      <w:proofErr w:type="gram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ทาวเวอร์</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ชั้นที่</w:t>
      </w:r>
      <w:proofErr w:type="spellEnd"/>
      <w:r w:rsidRPr="00D54D62">
        <w:rPr>
          <w:rFonts w:ascii="Tahoma" w:hAnsi="Tahoma" w:cs="Tahoma"/>
          <w:color w:val="222222"/>
          <w:sz w:val="16"/>
          <w:szCs w:val="16"/>
          <w:shd w:val="clear" w:color="auto" w:fill="FFFFFF"/>
          <w:lang w:val="en"/>
        </w:rPr>
        <w:t xml:space="preserve">  19</w:t>
      </w:r>
    </w:p>
    <w:p w14:paraId="3592BBED" w14:textId="792E3951" w:rsidR="00927AB2" w:rsidRPr="00D54D62" w:rsidRDefault="00927AB2" w:rsidP="00927AB2">
      <w:pPr>
        <w:spacing w:before="240" w:after="240"/>
        <w:jc w:val="right"/>
        <w:rPr>
          <w:rFonts w:ascii="Tahoma" w:hAnsi="Tahoma" w:cs="Tahoma"/>
          <w:color w:val="222222"/>
          <w:sz w:val="16"/>
          <w:szCs w:val="16"/>
          <w:shd w:val="clear" w:color="auto" w:fill="FFFFFF"/>
          <w:lang w:val="en"/>
        </w:rPr>
      </w:pPr>
      <w:proofErr w:type="spellStart"/>
      <w:r w:rsidRPr="0037187B">
        <w:rPr>
          <w:rFonts w:ascii="Tahoma" w:hAnsi="Tahoma" w:cs="Tahoma"/>
          <w:color w:val="222222"/>
          <w:sz w:val="16"/>
          <w:szCs w:val="16"/>
          <w:shd w:val="clear" w:color="auto" w:fill="FFFFFF"/>
        </w:rPr>
        <w:t>ถนนเพชรบุรีตัดใหม่</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บางกะปิ</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ห้วยขวาง</w:t>
      </w:r>
      <w:proofErr w:type="spellEnd"/>
      <w:r w:rsidRPr="00D54D62">
        <w:rPr>
          <w:rFonts w:ascii="Tahoma" w:hAnsi="Tahoma" w:cs="Tahoma"/>
          <w:color w:val="222222"/>
          <w:sz w:val="16"/>
          <w:szCs w:val="16"/>
          <w:shd w:val="clear" w:color="auto" w:fill="FFFFFF"/>
          <w:lang w:val="en"/>
        </w:rPr>
        <w:t xml:space="preserve"> </w:t>
      </w:r>
      <w:proofErr w:type="spellStart"/>
      <w:r w:rsidRPr="0037187B">
        <w:rPr>
          <w:rFonts w:ascii="Tahoma" w:hAnsi="Tahoma" w:cs="Tahoma"/>
          <w:color w:val="222222"/>
          <w:sz w:val="16"/>
          <w:szCs w:val="16"/>
          <w:shd w:val="clear" w:color="auto" w:fill="FFFFFF"/>
        </w:rPr>
        <w:t>กรุงเทพมหานคร</w:t>
      </w:r>
      <w:proofErr w:type="spellEnd"/>
      <w:r w:rsidRPr="00D54D62">
        <w:rPr>
          <w:rFonts w:ascii="Tahoma" w:hAnsi="Tahoma" w:cs="Tahoma"/>
          <w:color w:val="222222"/>
          <w:sz w:val="16"/>
          <w:szCs w:val="16"/>
          <w:shd w:val="clear" w:color="auto" w:fill="FFFFFF"/>
          <w:lang w:val="en"/>
        </w:rPr>
        <w:t xml:space="preserve"> 10310</w:t>
      </w:r>
    </w:p>
    <w:p w14:paraId="5941DD4F" w14:textId="77777777" w:rsidR="000D249A" w:rsidRPr="00D54D62" w:rsidRDefault="000D249A" w:rsidP="000D249A">
      <w:pPr>
        <w:rPr>
          <w:rFonts w:ascii="Avenir LT Std 35 Light" w:eastAsia="Avenir" w:hAnsi="Avenir LT Std 35 Light" w:cs="Avenir"/>
          <w:b/>
          <w:u w:val="single"/>
          <w:lang w:val="en"/>
        </w:rPr>
      </w:pPr>
    </w:p>
    <w:p w14:paraId="4924BBFA" w14:textId="22B4B40B" w:rsidR="0037187B" w:rsidRPr="00D54D62" w:rsidRDefault="0037187B" w:rsidP="0037187B">
      <w:pPr>
        <w:pStyle w:val="NormalWeb"/>
        <w:spacing w:before="0" w:beforeAutospacing="0" w:after="0" w:afterAutospacing="0"/>
        <w:jc w:val="center"/>
        <w:rPr>
          <w:u w:val="single"/>
          <w:lang w:val="en-US"/>
        </w:rPr>
      </w:pPr>
      <w:r w:rsidRPr="00D54D62">
        <w:rPr>
          <w:rFonts w:ascii="Avenir LT Std 35 Light" w:eastAsia="Avenir" w:hAnsi="Avenir LT Std 35 Light" w:cs="Avenir"/>
          <w:b/>
          <w:u w:val="single"/>
          <w:lang w:val="en-US"/>
        </w:rPr>
        <w:t>Restaurant Partner Registration For</w:t>
      </w:r>
      <w:r w:rsidRPr="00403B59">
        <w:rPr>
          <w:rFonts w:ascii="Avenir LT Std 35 Light" w:eastAsia="Avenir" w:hAnsi="Avenir LT Std 35 Light" w:cs="Avenir"/>
          <w:b/>
          <w:u w:val="single"/>
          <w:lang w:val="en-US"/>
        </w:rPr>
        <w:t xml:space="preserve">m </w:t>
      </w:r>
      <w:proofErr w:type="spellStart"/>
      <w:r w:rsidRPr="00403B59">
        <w:rPr>
          <w:rFonts w:ascii="Tahoma" w:hAnsi="Tahoma" w:cs="Tahoma"/>
          <w:b/>
          <w:bCs/>
          <w:color w:val="000000"/>
          <w:u w:val="single"/>
        </w:rPr>
        <w:t>แบบฟอร์มลงทะเบียนพาร์ทเนอร์ร้านอาหาร</w:t>
      </w:r>
      <w:proofErr w:type="spellEnd"/>
    </w:p>
    <w:p w14:paraId="214C43C8" w14:textId="77777777" w:rsidR="0037187B" w:rsidRPr="00D54D62" w:rsidRDefault="0037187B" w:rsidP="0037187B">
      <w:pPr>
        <w:rPr>
          <w:lang w:val="en-US"/>
        </w:rPr>
      </w:pPr>
    </w:p>
    <w:p w14:paraId="1EF6A796" w14:textId="096BC498" w:rsidR="004B19EB" w:rsidRPr="00D54D62" w:rsidRDefault="004B19EB" w:rsidP="004B19EB">
      <w:pPr>
        <w:rPr>
          <w:rFonts w:ascii="Avenir LT Std 35 Light" w:eastAsia="Avenir" w:hAnsi="Avenir LT Std 35 Light" w:cs="Avenir"/>
          <w:b/>
          <w:sz w:val="28"/>
          <w:szCs w:val="28"/>
          <w:lang w:val="en-US"/>
        </w:rPr>
      </w:pPr>
    </w:p>
    <w:p w14:paraId="4244BA5D" w14:textId="6BFA7290" w:rsidR="00931BAD" w:rsidRPr="00403B59" w:rsidRDefault="00931BAD" w:rsidP="004B19EB">
      <w:pPr>
        <w:jc w:val="right"/>
        <w:rPr>
          <w:rFonts w:ascii="Avenir" w:eastAsia="Avenir" w:hAnsi="Avenir" w:cs="Avenir"/>
          <w:sz w:val="16"/>
          <w:szCs w:val="16"/>
          <w:lang w:val="en" w:eastAsia="de-DE"/>
        </w:rPr>
      </w:pPr>
      <w:r w:rsidRPr="00403B59">
        <w:rPr>
          <w:rFonts w:ascii="Avenir" w:eastAsia="Avenir" w:hAnsi="Avenir" w:cs="Avenir"/>
          <w:sz w:val="16"/>
          <w:szCs w:val="16"/>
          <w:lang w:val="en" w:eastAsia="de-DE"/>
        </w:rPr>
        <w:t>&lt;&lt;</w:t>
      </w:r>
      <w:proofErr w:type="spellStart"/>
      <w:r w:rsidRPr="00403B59">
        <w:rPr>
          <w:rFonts w:ascii="Avenir" w:eastAsia="Avenir" w:hAnsi="Avenir" w:cs="Avenir"/>
          <w:sz w:val="16"/>
          <w:szCs w:val="16"/>
          <w:lang w:val="en" w:eastAsia="de-DE"/>
        </w:rPr>
        <w:t>Id_OpportunityOwner_FullName</w:t>
      </w:r>
      <w:proofErr w:type="spellEnd"/>
      <w:r w:rsidRPr="00403B59">
        <w:rPr>
          <w:rFonts w:ascii="Avenir" w:eastAsia="Avenir" w:hAnsi="Avenir" w:cs="Avenir"/>
          <w:sz w:val="16"/>
          <w:szCs w:val="16"/>
          <w:lang w:val="en" w:eastAsia="de-DE"/>
        </w:rPr>
        <w:t>&gt;&gt;</w:t>
      </w:r>
    </w:p>
    <w:p w14:paraId="09B5BBD5" w14:textId="62ADD802" w:rsidR="009E3E35" w:rsidRPr="00403B59" w:rsidRDefault="009E3E35" w:rsidP="004B19EB">
      <w:pPr>
        <w:jc w:val="right"/>
        <w:rPr>
          <w:rFonts w:ascii="Avenir" w:eastAsia="Avenir" w:hAnsi="Avenir" w:cs="Avenir"/>
          <w:sz w:val="16"/>
          <w:szCs w:val="16"/>
          <w:lang w:val="en" w:eastAsia="de-DE"/>
        </w:rPr>
      </w:pPr>
      <w:r w:rsidRPr="00403B59">
        <w:rPr>
          <w:rFonts w:ascii="Avenir" w:eastAsia="Avenir" w:hAnsi="Avenir" w:cs="Avenir"/>
          <w:sz w:val="16"/>
          <w:szCs w:val="16"/>
          <w:lang w:val="en" w:eastAsia="de-DE"/>
        </w:rPr>
        <w:t>&lt;&lt;</w:t>
      </w:r>
      <w:proofErr w:type="spellStart"/>
      <w:r w:rsidRPr="00403B59">
        <w:rPr>
          <w:rFonts w:ascii="Avenir" w:eastAsia="Avenir" w:hAnsi="Avenir" w:cs="Avenir"/>
          <w:sz w:val="16"/>
          <w:szCs w:val="16"/>
          <w:lang w:val="en" w:eastAsia="de-DE"/>
        </w:rPr>
        <w:t>Id_OpportunityOwner_Email</w:t>
      </w:r>
      <w:proofErr w:type="spellEnd"/>
      <w:r w:rsidRPr="00403B59">
        <w:rPr>
          <w:rFonts w:ascii="Avenir" w:eastAsia="Avenir" w:hAnsi="Avenir" w:cs="Avenir"/>
          <w:sz w:val="16"/>
          <w:szCs w:val="16"/>
          <w:lang w:val="en" w:eastAsia="de-DE"/>
        </w:rPr>
        <w:t>&gt;&gt;</w:t>
      </w:r>
    </w:p>
    <w:p w14:paraId="4027574D" w14:textId="0661B059" w:rsidR="004B19EB" w:rsidRPr="00D54D62" w:rsidRDefault="00201101" w:rsidP="004B19EB">
      <w:pPr>
        <w:jc w:val="right"/>
        <w:rPr>
          <w:rFonts w:ascii="Avenir LT Std 35 Light" w:eastAsia="Avenir" w:hAnsi="Avenir LT Std 35 Light" w:cs="Avenir"/>
          <w:sz w:val="16"/>
          <w:szCs w:val="16"/>
          <w:lang w:val="en-US"/>
        </w:rPr>
      </w:pPr>
      <w:r w:rsidRPr="00403B59">
        <w:rPr>
          <w:rFonts w:ascii="Avenir" w:eastAsia="Avenir" w:hAnsi="Avenir" w:cs="Avenir"/>
          <w:sz w:val="16"/>
          <w:szCs w:val="16"/>
          <w:lang w:val="en" w:eastAsia="de-DE"/>
        </w:rPr>
        <w:t>&lt;&lt;</w:t>
      </w:r>
      <w:proofErr w:type="spellStart"/>
      <w:r w:rsidRPr="00403B59">
        <w:rPr>
          <w:rFonts w:ascii="Avenir" w:eastAsia="Avenir" w:hAnsi="Avenir" w:cs="Avenir"/>
          <w:sz w:val="16"/>
          <w:szCs w:val="16"/>
          <w:lang w:val="en" w:eastAsia="de-DE"/>
        </w:rPr>
        <w:t>Opportunity_Quote_CreatedDate</w:t>
      </w:r>
      <w:proofErr w:type="spellEnd"/>
      <w:r w:rsidRPr="00403B59">
        <w:rPr>
          <w:rFonts w:ascii="Avenir" w:eastAsia="Avenir" w:hAnsi="Avenir" w:cs="Avenir"/>
          <w:sz w:val="16"/>
          <w:szCs w:val="16"/>
          <w:lang w:val="en" w:eastAsia="de-DE"/>
        </w:rPr>
        <w:t>&gt;&gt;</w:t>
      </w:r>
    </w:p>
    <w:p w14:paraId="63D5999C" w14:textId="1472EE02" w:rsidR="0037187B" w:rsidRPr="00D54D62" w:rsidRDefault="0037187B" w:rsidP="004B19EB">
      <w:pPr>
        <w:jc w:val="right"/>
        <w:rPr>
          <w:rFonts w:ascii="Avenir LT Std 35 Light" w:eastAsia="Avenir" w:hAnsi="Avenir LT Std 35 Light" w:cs="Avenir"/>
          <w:sz w:val="16"/>
          <w:szCs w:val="16"/>
          <w:lang w:val="en-US"/>
        </w:rPr>
      </w:pPr>
    </w:p>
    <w:p w14:paraId="07D08BDC" w14:textId="681E4211" w:rsidR="0037187B" w:rsidRPr="00D54D62" w:rsidRDefault="0037187B" w:rsidP="0037187B">
      <w:pPr>
        <w:rPr>
          <w:rFonts w:ascii="Tahoma" w:hAnsi="Tahoma" w:cs="Tahoma"/>
          <w:b/>
          <w:bCs/>
          <w:color w:val="000000"/>
          <w:sz w:val="16"/>
          <w:szCs w:val="16"/>
          <w:lang w:val="en-US"/>
        </w:rPr>
      </w:pPr>
      <w:r w:rsidRPr="00D54D62">
        <w:rPr>
          <w:rFonts w:ascii="Avenir LT Std 35 Light" w:eastAsia="Avenir" w:hAnsi="Avenir LT Std 35 Light" w:cs="Avenir"/>
          <w:b/>
          <w:sz w:val="16"/>
          <w:szCs w:val="16"/>
          <w:lang w:val="en-US"/>
        </w:rPr>
        <w:t>Summary of attached Terms and Conditions</w:t>
      </w:r>
      <w:r w:rsidRPr="00D54D62">
        <w:rPr>
          <w:rFonts w:ascii="Avenir" w:hAnsi="Avenir"/>
          <w:b/>
          <w:bCs/>
          <w:color w:val="000000"/>
          <w:sz w:val="16"/>
          <w:szCs w:val="16"/>
          <w:lang w:val="en-US"/>
        </w:rPr>
        <w:t xml:space="preserve"> </w:t>
      </w:r>
      <w:proofErr w:type="spellStart"/>
      <w:r w:rsidRPr="0037187B">
        <w:rPr>
          <w:rFonts w:ascii="Tahoma" w:hAnsi="Tahoma" w:cs="Tahoma"/>
          <w:b/>
          <w:bCs/>
          <w:color w:val="000000"/>
          <w:sz w:val="16"/>
          <w:szCs w:val="16"/>
        </w:rPr>
        <w:t>สาระสำคัญของข้อสัญญาและเงื่อนไขแนบท้าย</w:t>
      </w:r>
      <w:proofErr w:type="spellEnd"/>
    </w:p>
    <w:p w14:paraId="6BD96269" w14:textId="0DA146FD" w:rsidR="0037187B" w:rsidRPr="00D54D62" w:rsidRDefault="0037187B" w:rsidP="0037187B">
      <w:pPr>
        <w:rPr>
          <w:rFonts w:ascii="Tahoma" w:hAnsi="Tahoma" w:cs="Tahoma"/>
          <w:b/>
          <w:bCs/>
          <w:color w:val="000000"/>
          <w:sz w:val="16"/>
          <w:szCs w:val="16"/>
          <w:lang w:val="en-US"/>
        </w:rPr>
      </w:pPr>
    </w:p>
    <w:p w14:paraId="4154E346" w14:textId="77777777" w:rsidR="0037187B" w:rsidRPr="00403B59" w:rsidRDefault="0037187B" w:rsidP="00403B59">
      <w:pPr>
        <w:pStyle w:val="ListParagraph"/>
        <w:numPr>
          <w:ilvl w:val="0"/>
          <w:numId w:val="7"/>
        </w:numPr>
        <w:rPr>
          <w:rFonts w:ascii="Avenir" w:eastAsia="Avenir" w:hAnsi="Avenir" w:cs="Avenir"/>
          <w:sz w:val="16"/>
          <w:szCs w:val="16"/>
        </w:rPr>
      </w:pPr>
      <w:r w:rsidRPr="00403B59">
        <w:rPr>
          <w:rFonts w:ascii="Avenir" w:eastAsia="Avenir" w:hAnsi="Avenir" w:cs="Avenir"/>
          <w:sz w:val="16"/>
          <w:szCs w:val="16"/>
        </w:rPr>
        <w:t>Restaurant shall determine which items will be available for delivery and pricing of said items should be same as in the restaurant dine-in menu. The restaurant will provide well packaged and labelled meals.</w:t>
      </w:r>
    </w:p>
    <w:p w14:paraId="709FD71C" w14:textId="77777777" w:rsidR="0037187B" w:rsidRPr="00403B59" w:rsidRDefault="0037187B" w:rsidP="00403B59">
      <w:pPr>
        <w:pStyle w:val="ListParagraph"/>
        <w:numPr>
          <w:ilvl w:val="0"/>
          <w:numId w:val="7"/>
        </w:numPr>
        <w:rPr>
          <w:rFonts w:ascii="Avenir" w:eastAsia="Avenir" w:hAnsi="Avenir" w:cs="Avenir"/>
          <w:sz w:val="16"/>
          <w:szCs w:val="16"/>
        </w:rPr>
      </w:pP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xml:space="preserve"> shall have the right to use restaurant’s name and logo in </w:t>
      </w: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xml:space="preserve"> advertising, promoting the fact that restaurant’s food is available for delivery.</w:t>
      </w:r>
    </w:p>
    <w:p w14:paraId="3F0C2F7A" w14:textId="77777777" w:rsidR="0037187B" w:rsidRPr="00403B59" w:rsidRDefault="0037187B" w:rsidP="00403B59">
      <w:pPr>
        <w:pStyle w:val="ListParagraph"/>
        <w:numPr>
          <w:ilvl w:val="0"/>
          <w:numId w:val="7"/>
        </w:numPr>
        <w:rPr>
          <w:rFonts w:ascii="Avenir" w:eastAsia="Avenir" w:hAnsi="Avenir" w:cs="Avenir"/>
          <w:sz w:val="16"/>
          <w:szCs w:val="16"/>
        </w:rPr>
      </w:pP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xml:space="preserve"> will collect the payments received on behalf of the restaurant and will pay back these amounts netted of commission on a monthly basis. Payment will be transferred between the 16th-20th of the following month of sales.</w:t>
      </w:r>
    </w:p>
    <w:p w14:paraId="51864126" w14:textId="77777777" w:rsidR="0037187B" w:rsidRPr="00403B59" w:rsidRDefault="0037187B" w:rsidP="00403B59">
      <w:pPr>
        <w:pStyle w:val="ListParagraph"/>
        <w:numPr>
          <w:ilvl w:val="0"/>
          <w:numId w:val="7"/>
        </w:numPr>
        <w:rPr>
          <w:rFonts w:ascii="Avenir" w:eastAsia="Avenir" w:hAnsi="Avenir" w:cs="Avenir"/>
          <w:sz w:val="16"/>
          <w:szCs w:val="16"/>
        </w:rPr>
      </w:pPr>
      <w:r w:rsidRPr="00403B59">
        <w:rPr>
          <w:rFonts w:ascii="Avenir" w:eastAsia="Avenir" w:hAnsi="Avenir" w:cs="Avenir"/>
          <w:sz w:val="16"/>
          <w:szCs w:val="16"/>
        </w:rPr>
        <w:t>The billing and payment schedule can be subject to change depending on public holiday and weekend</w:t>
      </w:r>
    </w:p>
    <w:p w14:paraId="267E22E0" w14:textId="77777777" w:rsidR="0037187B" w:rsidRPr="00403B59" w:rsidRDefault="0037187B" w:rsidP="00403B59">
      <w:pPr>
        <w:pStyle w:val="ListParagraph"/>
        <w:numPr>
          <w:ilvl w:val="0"/>
          <w:numId w:val="7"/>
        </w:numPr>
        <w:rPr>
          <w:rFonts w:ascii="Avenir" w:eastAsia="Avenir" w:hAnsi="Avenir" w:cs="Avenir"/>
          <w:sz w:val="16"/>
          <w:szCs w:val="16"/>
        </w:rPr>
      </w:pPr>
      <w:r w:rsidRPr="00403B59">
        <w:rPr>
          <w:rFonts w:ascii="Avenir" w:eastAsia="Avenir" w:hAnsi="Avenir" w:cs="Avenir"/>
          <w:sz w:val="16"/>
          <w:szCs w:val="16"/>
        </w:rPr>
        <w:t>This agreement is valid for an indefinite period. This agreement may be terminated not less than 30 days prior written notice.</w:t>
      </w:r>
    </w:p>
    <w:p w14:paraId="500CBD92" w14:textId="77777777" w:rsidR="0037187B" w:rsidRPr="00403B59" w:rsidRDefault="0037187B" w:rsidP="00403B59">
      <w:pPr>
        <w:pStyle w:val="ListParagraph"/>
        <w:numPr>
          <w:ilvl w:val="0"/>
          <w:numId w:val="7"/>
        </w:numPr>
        <w:rPr>
          <w:rFonts w:ascii="Avenir" w:eastAsia="Avenir" w:hAnsi="Avenir" w:cs="Avenir"/>
          <w:sz w:val="16"/>
          <w:szCs w:val="16"/>
        </w:rPr>
      </w:pPr>
      <w:r w:rsidRPr="00403B59">
        <w:rPr>
          <w:rFonts w:ascii="Avenir" w:eastAsia="Avenir" w:hAnsi="Avenir" w:cs="Avenir"/>
          <w:sz w:val="16"/>
          <w:szCs w:val="16"/>
        </w:rPr>
        <w:t xml:space="preserve">Restaurant may not enter into any agreement with any other food delivery company or with other companies that have similar business model with </w:t>
      </w: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In case of breach of this clause, the agency fee will increase by 15% effective immediately.  </w:t>
      </w:r>
    </w:p>
    <w:p w14:paraId="13D16DD9" w14:textId="77777777" w:rsidR="0037187B" w:rsidRPr="00403B59" w:rsidRDefault="0037187B" w:rsidP="00403B59">
      <w:pPr>
        <w:pStyle w:val="ListParagraph"/>
        <w:numPr>
          <w:ilvl w:val="0"/>
          <w:numId w:val="7"/>
        </w:numPr>
        <w:rPr>
          <w:rFonts w:ascii="Avenir" w:eastAsia="Avenir" w:hAnsi="Avenir" w:cs="Avenir"/>
          <w:sz w:val="16"/>
          <w:szCs w:val="16"/>
        </w:rPr>
      </w:pPr>
      <w:r w:rsidRPr="00403B59">
        <w:rPr>
          <w:rFonts w:ascii="Avenir" w:eastAsia="Avenir" w:hAnsi="Avenir" w:cs="Avenir"/>
          <w:sz w:val="16"/>
          <w:szCs w:val="16"/>
        </w:rPr>
        <w:t>This is a strictly confidential agreement and the terms and conditions can’t be shared with any external partner or source.  In case of violence of the confidential agreement either party is allowed to terminate the agreement without any notice period.</w:t>
      </w:r>
    </w:p>
    <w:p w14:paraId="646FCF35" w14:textId="77777777" w:rsidR="0037187B" w:rsidRPr="00403B59" w:rsidRDefault="0037187B" w:rsidP="00403B59">
      <w:pPr>
        <w:pStyle w:val="ListParagraph"/>
        <w:numPr>
          <w:ilvl w:val="0"/>
          <w:numId w:val="7"/>
        </w:numPr>
        <w:rPr>
          <w:rFonts w:ascii="Avenir" w:eastAsia="Avenir" w:hAnsi="Avenir" w:cs="Avenir"/>
          <w:sz w:val="16"/>
          <w:szCs w:val="16"/>
        </w:rPr>
      </w:pP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xml:space="preserve"> will lend to the Restaurant an order processing device for free. The Restaurant will use the device in a reasonable and proper manner for </w:t>
      </w:r>
      <w:proofErr w:type="spellStart"/>
      <w:r w:rsidRPr="00403B59">
        <w:rPr>
          <w:rFonts w:ascii="Avenir" w:eastAsia="Avenir" w:hAnsi="Avenir" w:cs="Avenir"/>
          <w:sz w:val="16"/>
          <w:szCs w:val="16"/>
        </w:rPr>
        <w:t>foodpanda</w:t>
      </w:r>
      <w:proofErr w:type="spellEnd"/>
      <w:r w:rsidRPr="00403B59">
        <w:rPr>
          <w:rFonts w:ascii="Avenir" w:eastAsia="Avenir" w:hAnsi="Avenir" w:cs="Avenir"/>
          <w:sz w:val="16"/>
          <w:szCs w:val="16"/>
        </w:rPr>
        <w:t xml:space="preserve"> purposes only and is entirely responsible in case of loss or damage of the device.</w:t>
      </w:r>
    </w:p>
    <w:p w14:paraId="306D18FE" w14:textId="77777777" w:rsidR="0037187B" w:rsidRPr="00D54D62" w:rsidRDefault="0037187B" w:rsidP="0037187B">
      <w:pPr>
        <w:spacing w:after="240"/>
        <w:rPr>
          <w:lang w:val="en-US"/>
        </w:rPr>
      </w:pPr>
    </w:p>
    <w:p w14:paraId="6464A1F6" w14:textId="77777777" w:rsidR="0037187B" w:rsidRPr="00D54D62" w:rsidRDefault="0037187B" w:rsidP="0037187B">
      <w:pPr>
        <w:numPr>
          <w:ilvl w:val="0"/>
          <w:numId w:val="6"/>
        </w:numPr>
        <w:spacing w:before="60"/>
        <w:jc w:val="both"/>
        <w:textAlignment w:val="baseline"/>
        <w:rPr>
          <w:rFonts w:ascii="Avenir" w:hAnsi="Avenir"/>
          <w:color w:val="404040"/>
          <w:sz w:val="16"/>
          <w:szCs w:val="16"/>
          <w:lang w:val="en-US"/>
        </w:rPr>
      </w:pPr>
      <w:r w:rsidRPr="0037187B">
        <w:rPr>
          <w:rFonts w:ascii="Tahoma" w:hAnsi="Tahoma" w:cs="Tahoma"/>
          <w:color w:val="404040"/>
          <w:sz w:val="16"/>
          <w:szCs w:val="16"/>
        </w:rPr>
        <w:t>ร้านอาหารจะเป็นผู้เลือกอาหารที่จะให้จัดส่งและต้องกำหนดราคาของอาหารดังกล่าวให้เท่ากับราคาอาหารที่ระบุไว้ในเมนูอาหารที่เรียกเก็บ</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เมื่อสั่งเพื่อรับประทานที่ร้าน</w:t>
      </w:r>
      <w:proofErr w:type="spellEnd"/>
      <w:r w:rsidRPr="00D54D62">
        <w:rPr>
          <w:rFonts w:ascii="Avenir" w:hAnsi="Avenir"/>
          <w:color w:val="404040"/>
          <w:sz w:val="16"/>
          <w:szCs w:val="16"/>
          <w:lang w:val="en-US"/>
        </w:rPr>
        <w:t xml:space="preserve"> </w:t>
      </w:r>
      <w:r w:rsidRPr="0037187B">
        <w:rPr>
          <w:rFonts w:ascii="Tahoma" w:hAnsi="Tahoma" w:cs="Tahoma"/>
          <w:color w:val="404040"/>
          <w:sz w:val="16"/>
          <w:szCs w:val="16"/>
        </w:rPr>
        <w:t>ร้านอาหารจะต้องจัดหาบรรจุภัณฑ์พร้อมทั้งป้ายแสดงชื่อร้านอาหารที่เหมาะสม</w:t>
      </w:r>
    </w:p>
    <w:p w14:paraId="03A64478" w14:textId="77777777" w:rsidR="0037187B" w:rsidRPr="00D54D62"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มีสิทธิ์ในการใช้ชื่อและโลโก้ของร้านอาหารในการโฆษณาของฟู้ดแพนด้าเพื่อโปรโมทว่ามีบริการจัดส่งอาหารของร้านแบบถึงที่</w:t>
      </w:r>
    </w:p>
    <w:p w14:paraId="1C9D6ADD" w14:textId="77777777" w:rsidR="0037187B" w:rsidRPr="00D54D62"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ฟู้ดแพนด้าจะเรียกเก็บเงินในนามของร้านอาหารและจะจ่ายจำนวนสุทธิโดยหักค่าคอมมิชชั่นรายเดือน</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โดยการจ่ายเงินจะกระทำโดยการโอน</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ภายในระหว่าง</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วันที่</w:t>
      </w:r>
      <w:proofErr w:type="spellEnd"/>
      <w:r w:rsidRPr="00D54D62">
        <w:rPr>
          <w:rFonts w:ascii="Avenir" w:hAnsi="Avenir"/>
          <w:color w:val="404040"/>
          <w:sz w:val="16"/>
          <w:szCs w:val="16"/>
          <w:lang w:val="en-US"/>
        </w:rPr>
        <w:t xml:space="preserve"> 16-20 </w:t>
      </w:r>
      <w:proofErr w:type="spellStart"/>
      <w:r w:rsidRPr="0037187B">
        <w:rPr>
          <w:rFonts w:ascii="Tahoma" w:hAnsi="Tahoma" w:cs="Tahoma"/>
          <w:color w:val="404040"/>
          <w:sz w:val="16"/>
          <w:szCs w:val="16"/>
        </w:rPr>
        <w:t>ของเดือนถัดไป</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ซึ่งการโอนเงินจะโอนในวันทำการ</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จันทร์</w:t>
      </w:r>
      <w:proofErr w:type="spellEnd"/>
      <w:r w:rsidRPr="00D54D62">
        <w:rPr>
          <w:rFonts w:ascii="Avenir" w:hAnsi="Avenir"/>
          <w:color w:val="404040"/>
          <w:sz w:val="16"/>
          <w:szCs w:val="16"/>
          <w:lang w:val="en-US"/>
        </w:rPr>
        <w:t>-</w:t>
      </w:r>
      <w:proofErr w:type="spellStart"/>
      <w:r w:rsidRPr="0037187B">
        <w:rPr>
          <w:rFonts w:ascii="Tahoma" w:hAnsi="Tahoma" w:cs="Tahoma"/>
          <w:color w:val="404040"/>
          <w:sz w:val="16"/>
          <w:szCs w:val="16"/>
        </w:rPr>
        <w:t>ศุกร์</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หากตรงกับวันหยุดเสาร์อาทิตย์และวันหยุดนักขัตฤกษ์</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กำหนดการวันที่โอนเงินอาจมีการเปลี่ยนแปลง</w:t>
      </w:r>
      <w:proofErr w:type="spellEnd"/>
    </w:p>
    <w:p w14:paraId="5E196DC2" w14:textId="77777777" w:rsidR="0037187B" w:rsidRPr="00D54D62"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ข้อตกลงนี้มีผลใช้บังคับโดยไม่กำหนดระยะเวลาและจะสามารถบอกเลิกข้อตกลงฉบับนี้ได้โดยมีหนังสือบอกกล่าวเป็นการล่วงหน้าไม่น้อย</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กว่า</w:t>
      </w:r>
      <w:proofErr w:type="spellEnd"/>
      <w:r w:rsidRPr="00D54D62">
        <w:rPr>
          <w:rFonts w:ascii="Avenir" w:hAnsi="Avenir"/>
          <w:color w:val="404040"/>
          <w:sz w:val="16"/>
          <w:szCs w:val="16"/>
          <w:lang w:val="en-US"/>
        </w:rPr>
        <w:t xml:space="preserve"> 30 </w:t>
      </w:r>
      <w:proofErr w:type="spellStart"/>
      <w:r w:rsidRPr="0037187B">
        <w:rPr>
          <w:rFonts w:ascii="Tahoma" w:hAnsi="Tahoma" w:cs="Tahoma"/>
          <w:color w:val="404040"/>
          <w:sz w:val="16"/>
          <w:szCs w:val="16"/>
        </w:rPr>
        <w:t>วัน</w:t>
      </w:r>
      <w:proofErr w:type="spellEnd"/>
    </w:p>
    <w:p w14:paraId="1094A4A4" w14:textId="77777777" w:rsidR="0037187B" w:rsidRPr="00D54D62"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lastRenderedPageBreak/>
        <w:t>ร้านอาหารจะไม่เข้าทำสัญญากับบริษัทรับส่งอาหารเจ้าอื่นที่มีรูปแบบธุรกิจคล้ายคลึงกับฟู้ดแพนด้า</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หากผิดสัญญาในข้อนี้จะให้ขึ้นค่านายหน้าอีก</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ในอัตราร้อยละ</w:t>
      </w:r>
      <w:proofErr w:type="spellEnd"/>
      <w:r w:rsidRPr="00D54D62">
        <w:rPr>
          <w:rFonts w:ascii="Avenir" w:hAnsi="Avenir"/>
          <w:color w:val="404040"/>
          <w:sz w:val="16"/>
          <w:szCs w:val="16"/>
          <w:lang w:val="en-US"/>
        </w:rPr>
        <w:t xml:space="preserve"> 15 </w:t>
      </w:r>
      <w:proofErr w:type="spellStart"/>
      <w:r w:rsidRPr="0037187B">
        <w:rPr>
          <w:rFonts w:ascii="Tahoma" w:hAnsi="Tahoma" w:cs="Tahoma"/>
          <w:color w:val="404040"/>
          <w:sz w:val="16"/>
          <w:szCs w:val="16"/>
        </w:rPr>
        <w:t>และให้มีผลทันที</w:t>
      </w:r>
      <w:proofErr w:type="spellEnd"/>
    </w:p>
    <w:p w14:paraId="317CD00A" w14:textId="77777777" w:rsidR="0037187B" w:rsidRPr="00D54D62" w:rsidRDefault="0037187B" w:rsidP="0037187B">
      <w:pPr>
        <w:numPr>
          <w:ilvl w:val="0"/>
          <w:numId w:val="6"/>
        </w:numPr>
        <w:jc w:val="both"/>
        <w:textAlignment w:val="baseline"/>
        <w:rPr>
          <w:rFonts w:ascii="Avenir" w:hAnsi="Avenir"/>
          <w:color w:val="404040"/>
          <w:sz w:val="16"/>
          <w:szCs w:val="16"/>
          <w:lang w:val="en-US"/>
        </w:rPr>
      </w:pPr>
      <w:r w:rsidRPr="0037187B">
        <w:rPr>
          <w:rFonts w:ascii="Tahoma" w:hAnsi="Tahoma" w:cs="Tahoma"/>
          <w:color w:val="404040"/>
          <w:sz w:val="16"/>
          <w:szCs w:val="16"/>
        </w:rPr>
        <w:t>ห้ามเปิดเผยข้อมูลอันเป็นความลับตามข้อตกลงฉบับนี้แก่คู่ค้าภายนอกโดยเคร่งครัด</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หากฝ่าฝืนข้อตกลงเกี่ยวกับการรักษาความลับ</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คู่สัญญาอีก</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ฝ่ายหนึ่งมีสิทธิบอกเลิกข้อตกลงฉบับนี้ได้โดยทันที</w:t>
      </w:r>
      <w:proofErr w:type="spellEnd"/>
    </w:p>
    <w:p w14:paraId="1C45ECC5" w14:textId="77777777" w:rsidR="0037187B" w:rsidRPr="00D54D62" w:rsidRDefault="0037187B" w:rsidP="0037187B">
      <w:pPr>
        <w:numPr>
          <w:ilvl w:val="0"/>
          <w:numId w:val="6"/>
        </w:numPr>
        <w:spacing w:after="60"/>
        <w:jc w:val="both"/>
        <w:textAlignment w:val="baseline"/>
        <w:rPr>
          <w:rFonts w:ascii="Avenir" w:hAnsi="Avenir"/>
          <w:color w:val="404040"/>
          <w:sz w:val="16"/>
          <w:szCs w:val="16"/>
          <w:lang w:val="en-US"/>
        </w:rPr>
      </w:pPr>
      <w:r w:rsidRPr="0037187B">
        <w:rPr>
          <w:rFonts w:ascii="Tahoma" w:hAnsi="Tahoma" w:cs="Tahoma"/>
          <w:color w:val="404040"/>
          <w:sz w:val="16"/>
          <w:szCs w:val="16"/>
        </w:rPr>
        <w:t>ฟู้ดแพนด้าให้ร้านอาหารยืมอุปกรณ์ในการจัดการออร์เดอร์โดยไม่คิดค่าใช้จ่าย</w:t>
      </w:r>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ร้านอาหารต้องใช้อุปกรณ์ตามสมควรและตามความหมาะสม</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สำหรับจัดการออเดอร์ของฟู้ดแพนด้าเท่านั้น</w:t>
      </w:r>
      <w:proofErr w:type="spellEnd"/>
      <w:r w:rsidRPr="00D54D62">
        <w:rPr>
          <w:rFonts w:ascii="Avenir" w:hAnsi="Avenir"/>
          <w:color w:val="404040"/>
          <w:sz w:val="16"/>
          <w:szCs w:val="16"/>
          <w:lang w:val="en-US"/>
        </w:rPr>
        <w:t xml:space="preserve"> </w:t>
      </w:r>
      <w:proofErr w:type="spellStart"/>
      <w:r w:rsidRPr="0037187B">
        <w:rPr>
          <w:rFonts w:ascii="Tahoma" w:hAnsi="Tahoma" w:cs="Tahoma"/>
          <w:color w:val="404040"/>
          <w:sz w:val="16"/>
          <w:szCs w:val="16"/>
        </w:rPr>
        <w:t>และจะต้องรับผิดชอบหากอุปกรณ์สูญหายหรือได้รับความเสียหาย</w:t>
      </w:r>
      <w:proofErr w:type="spellEnd"/>
    </w:p>
    <w:p w14:paraId="7F2D20A9" w14:textId="77777777" w:rsidR="0037187B" w:rsidRPr="00D54D62" w:rsidRDefault="0037187B" w:rsidP="0037187B">
      <w:pPr>
        <w:rPr>
          <w:sz w:val="21"/>
          <w:szCs w:val="21"/>
          <w:lang w:val="en-US"/>
        </w:rPr>
      </w:pPr>
    </w:p>
    <w:p w14:paraId="7F08A97F" w14:textId="77777777" w:rsidR="00B9307A" w:rsidRPr="00D54D62" w:rsidRDefault="00B9307A" w:rsidP="004B19EB">
      <w:pPr>
        <w:rPr>
          <w:rFonts w:ascii="Avenir LT Std 35 Light" w:eastAsia="Avenir" w:hAnsi="Avenir LT Std 35 Light" w:cs="Avenir"/>
          <w:b/>
          <w:sz w:val="16"/>
          <w:szCs w:val="16"/>
          <w:lang w:val="en-US"/>
        </w:rPr>
      </w:pPr>
      <w:bookmarkStart w:id="0" w:name="_Hlk31192028"/>
    </w:p>
    <w:p w14:paraId="5A7BDA15" w14:textId="6C009FD9" w:rsidR="00A529CC" w:rsidRPr="00A529CC" w:rsidRDefault="00793B8E" w:rsidP="00A529CC">
      <w:bookmarkStart w:id="1" w:name="_Hlk31191778"/>
      <w:r>
        <w:rPr>
          <w:rFonts w:ascii="Avenir LT Std 35 Light" w:hAnsi="Avenir LT Std 35 Light"/>
          <w:b/>
          <w:sz w:val="16"/>
          <w:szCs w:val="16"/>
        </w:rPr>
        <w:t>1</w:t>
      </w:r>
      <w:r w:rsidRPr="00A94170">
        <w:rPr>
          <w:rFonts w:ascii="Avenir LT Std 35 Light" w:hAnsi="Avenir LT Std 35 Light"/>
          <w:b/>
          <w:sz w:val="16"/>
          <w:szCs w:val="16"/>
        </w:rPr>
        <w:t xml:space="preserve">. </w:t>
      </w:r>
      <w:r w:rsidR="00A529CC" w:rsidRPr="00403B59">
        <w:rPr>
          <w:rFonts w:ascii="Avenir LT Std 35 Light" w:eastAsia="Avenir" w:hAnsi="Avenir LT Std 35 Light" w:cs="Avenir"/>
          <w:b/>
          <w:sz w:val="16"/>
          <w:szCs w:val="16"/>
        </w:rPr>
        <w:t xml:space="preserve">Restaurant Partner Information </w:t>
      </w:r>
      <w:proofErr w:type="spellStart"/>
      <w:r w:rsidR="00A529CC" w:rsidRPr="00A529CC">
        <w:rPr>
          <w:rFonts w:ascii="Tahoma" w:hAnsi="Tahoma" w:cs="Tahoma"/>
          <w:b/>
          <w:bCs/>
          <w:color w:val="000000"/>
          <w:sz w:val="16"/>
          <w:szCs w:val="16"/>
        </w:rPr>
        <w:t>ข้อมูลพาร์ทเนอร์ร้านอาหาร</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405"/>
        <w:gridCol w:w="4296"/>
        <w:gridCol w:w="549"/>
      </w:tblGrid>
      <w:tr w:rsidR="00C625EF" w:rsidRPr="00A94170" w14:paraId="65182125" w14:textId="77777777" w:rsidTr="00377C6B">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04E7EA" w14:textId="2D8A79B7" w:rsidR="004B19EB" w:rsidRPr="00A94170" w:rsidRDefault="00A529CC" w:rsidP="00E26CD0">
            <w:pPr>
              <w:rPr>
                <w:rFonts w:ascii="Avenir LT Std 35 Light" w:eastAsia="Avenir" w:hAnsi="Avenir LT Std 35 Light" w:cs="Avenir"/>
                <w:color w:val="0000FF"/>
                <w:sz w:val="16"/>
                <w:szCs w:val="16"/>
              </w:rPr>
            </w:pPr>
            <w:bookmarkStart w:id="2" w:name="_Hlk31191762"/>
            <w:r>
              <w:rPr>
                <w:rFonts w:ascii="Avenir LT Std 35 Light" w:eastAsia="Avenir" w:hAnsi="Avenir LT Std 35 Light" w:cs="Avenir"/>
                <w:b/>
                <w:sz w:val="16"/>
                <w:szCs w:val="16"/>
              </w:rPr>
              <w:t>Restaurant Partner</w:t>
            </w:r>
            <w:r w:rsidR="004B19EB" w:rsidRPr="00A94170">
              <w:rPr>
                <w:rFonts w:ascii="Avenir LT Std 35 Light" w:eastAsia="Avenir" w:hAnsi="Avenir LT Std 35 Light" w:cs="Avenir"/>
                <w:b/>
                <w:sz w:val="16"/>
                <w:szCs w:val="16"/>
              </w:rPr>
              <w:t xml:space="preserve"> </w:t>
            </w:r>
            <w:proofErr w:type="spellStart"/>
            <w:r w:rsidR="004B19EB" w:rsidRPr="00A94170">
              <w:rPr>
                <w:rFonts w:ascii="Avenir LT Std 35 Light" w:eastAsia="Avenir" w:hAnsi="Avenir LT Std 35 Light" w:cs="Avenir"/>
                <w:b/>
                <w:sz w:val="16"/>
                <w:szCs w:val="16"/>
              </w:rPr>
              <w:t>contact</w:t>
            </w:r>
            <w:proofErr w:type="spellEnd"/>
            <w:r w:rsidR="004B19EB" w:rsidRPr="00A94170">
              <w:rPr>
                <w:rFonts w:ascii="Avenir LT Std 35 Light" w:eastAsia="Avenir" w:hAnsi="Avenir LT Std 35 Light" w:cs="Avenir"/>
                <w:b/>
                <w:sz w:val="16"/>
                <w:szCs w:val="16"/>
              </w:rPr>
              <w:t xml:space="preserve"> </w:t>
            </w:r>
            <w:proofErr w:type="spellStart"/>
            <w:r w:rsidR="004B19EB" w:rsidRPr="00A94170">
              <w:rPr>
                <w:rFonts w:ascii="Avenir LT Std 35 Light" w:eastAsia="Avenir" w:hAnsi="Avenir LT Std 35 Light" w:cs="Avenir"/>
                <w:b/>
                <w:sz w:val="16"/>
                <w:szCs w:val="16"/>
              </w:rPr>
              <w:t>details</w:t>
            </w:r>
            <w:proofErr w:type="spellEnd"/>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1BDB9" w14:textId="1D57707F" w:rsidR="004B19EB" w:rsidRPr="00403B59" w:rsidRDefault="00A529CC" w:rsidP="00403B59">
            <w:pPr>
              <w:rPr>
                <w:rFonts w:ascii="Avenir LT Std 35 Light" w:eastAsia="Avenir" w:hAnsi="Avenir LT Std 35 Light" w:cs="Avenir"/>
                <w:b/>
                <w:sz w:val="16"/>
                <w:szCs w:val="16"/>
              </w:rPr>
            </w:pPr>
            <w:r>
              <w:rPr>
                <w:rFonts w:ascii="Avenir LT Std 35 Light" w:eastAsia="Avenir" w:hAnsi="Avenir LT Std 35 Light" w:cs="Avenir"/>
                <w:b/>
                <w:sz w:val="16"/>
                <w:szCs w:val="16"/>
              </w:rPr>
              <w:t>Restaurant Partner</w:t>
            </w:r>
            <w:r w:rsidR="004B19EB" w:rsidRPr="00A94170">
              <w:rPr>
                <w:rFonts w:ascii="Avenir LT Std 35 Light" w:eastAsia="Avenir" w:hAnsi="Avenir LT Std 35 Light" w:cs="Avenir"/>
                <w:b/>
                <w:sz w:val="16"/>
                <w:szCs w:val="16"/>
              </w:rPr>
              <w:t xml:space="preserve"> </w:t>
            </w:r>
            <w:proofErr w:type="spellStart"/>
            <w:r w:rsidR="004B19EB" w:rsidRPr="00A94170">
              <w:rPr>
                <w:rFonts w:ascii="Avenir LT Std 35 Light" w:eastAsia="Avenir" w:hAnsi="Avenir LT Std 35 Light" w:cs="Avenir"/>
                <w:b/>
                <w:sz w:val="16"/>
                <w:szCs w:val="16"/>
              </w:rPr>
              <w:t>Invoice</w:t>
            </w:r>
            <w:proofErr w:type="spellEnd"/>
            <w:r w:rsidR="004B19EB" w:rsidRPr="00A94170">
              <w:rPr>
                <w:rFonts w:ascii="Avenir LT Std 35 Light" w:eastAsia="Avenir" w:hAnsi="Avenir LT Std 35 Light" w:cs="Avenir"/>
                <w:b/>
                <w:sz w:val="16"/>
                <w:szCs w:val="16"/>
              </w:rPr>
              <w:t xml:space="preserve"> </w:t>
            </w:r>
            <w:proofErr w:type="spellStart"/>
            <w:r w:rsidR="004B19EB" w:rsidRPr="00A94170">
              <w:rPr>
                <w:rFonts w:ascii="Avenir LT Std 35 Light" w:eastAsia="Avenir" w:hAnsi="Avenir LT Std 35 Light" w:cs="Avenir"/>
                <w:b/>
                <w:sz w:val="16"/>
                <w:szCs w:val="16"/>
              </w:rPr>
              <w:t>details</w:t>
            </w:r>
            <w:proofErr w:type="spellEnd"/>
          </w:p>
        </w:tc>
      </w:tr>
      <w:tr w:rsidR="00C625EF" w:rsidRPr="00A94170" w14:paraId="29134317" w14:textId="77777777" w:rsidTr="00377C6B">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C49A35" w14:textId="527CA151" w:rsidR="00A529CC" w:rsidRPr="00D54D62" w:rsidRDefault="00A529CC" w:rsidP="00A529CC">
            <w:pPr>
              <w:rPr>
                <w:lang w:val="en-US"/>
              </w:rPr>
            </w:pPr>
            <w:r w:rsidRPr="00D54D62">
              <w:rPr>
                <w:rFonts w:ascii="Avenir LT Std 35 Light" w:eastAsia="Avenir" w:hAnsi="Avenir LT Std 35 Light" w:cs="Avenir"/>
                <w:b/>
                <w:sz w:val="16"/>
                <w:szCs w:val="16"/>
                <w:lang w:val="en-US"/>
              </w:rPr>
              <w:t>Restaurant</w:t>
            </w:r>
            <w:r w:rsidR="004B19EB" w:rsidRPr="00D54D62">
              <w:rPr>
                <w:rFonts w:ascii="Avenir LT Std 35 Light" w:eastAsia="Avenir" w:hAnsi="Avenir LT Std 35 Light" w:cs="Avenir"/>
                <w:b/>
                <w:sz w:val="16"/>
                <w:szCs w:val="16"/>
                <w:lang w:val="en-US"/>
              </w:rPr>
              <w:t xml:space="preserve"> </w:t>
            </w:r>
            <w:r w:rsidRPr="00D54D62">
              <w:rPr>
                <w:rFonts w:ascii="Avenir LT Std 35 Light" w:eastAsia="Avenir" w:hAnsi="Avenir LT Std 35 Light" w:cs="Avenir"/>
                <w:b/>
                <w:sz w:val="16"/>
                <w:szCs w:val="16"/>
                <w:lang w:val="en-US"/>
              </w:rPr>
              <w:t xml:space="preserve">Name </w:t>
            </w:r>
            <w:proofErr w:type="spellStart"/>
            <w:r>
              <w:rPr>
                <w:rFonts w:ascii="Tahoma" w:eastAsia="Avenir" w:hAnsi="Tahoma" w:cs="Tahoma"/>
                <w:b/>
                <w:sz w:val="16"/>
                <w:szCs w:val="16"/>
              </w:rPr>
              <w:t>ชื่อ</w:t>
            </w:r>
            <w:r w:rsidRPr="00A529CC">
              <w:rPr>
                <w:rFonts w:ascii="Tahoma" w:eastAsia="Avenir" w:hAnsi="Tahoma" w:cs="Tahoma"/>
                <w:b/>
                <w:sz w:val="16"/>
                <w:szCs w:val="16"/>
              </w:rPr>
              <w:t>ร้านอาหาร</w:t>
            </w:r>
            <w:proofErr w:type="spellEnd"/>
          </w:p>
          <w:p w14:paraId="11BE2570" w14:textId="145CCDF4" w:rsidR="00A529CC" w:rsidRPr="00D54D62" w:rsidRDefault="009846B4" w:rsidP="00E26CD0">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parentAccount_Legal_Name</w:t>
            </w:r>
            <w:proofErr w:type="spellEnd"/>
            <w:r w:rsidRPr="00D54D62">
              <w:rPr>
                <w:rFonts w:ascii="Avenir LT Std 35 Light" w:eastAsia="Avenir" w:hAnsi="Avenir LT Std 35 Light" w:cs="Avenir"/>
                <w:sz w:val="16"/>
                <w:szCs w:val="16"/>
                <w:lang w:val="en-US"/>
              </w:rPr>
              <w:t>&gt;&gt;</w:t>
            </w:r>
            <w:r w:rsidR="00671567" w:rsidRPr="00D54D62">
              <w:rPr>
                <w:rFonts w:ascii="Avenir LT Std 35 Light" w:eastAsia="Avenir" w:hAnsi="Avenir LT Std 35 Light" w:cs="Avenir"/>
                <w:sz w:val="16"/>
                <w:szCs w:val="16"/>
                <w:lang w:val="en-US"/>
              </w:rPr>
              <w:t>,</w:t>
            </w:r>
            <w:r w:rsidRPr="00D54D62">
              <w:rPr>
                <w:rFonts w:ascii="Avenir LT Std 35 Light" w:eastAsia="Avenir" w:hAnsi="Avenir LT Std 35 Light" w:cs="Avenir"/>
                <w:sz w:val="16"/>
                <w:szCs w:val="16"/>
                <w:lang w:val="en-US"/>
              </w:rPr>
              <w:t xml:space="preserve"> </w:t>
            </w:r>
            <w:r w:rsidR="00781532" w:rsidRPr="00D54D62">
              <w:rPr>
                <w:rFonts w:ascii="Avenir LT Std 35 Light" w:eastAsia="Avenir" w:hAnsi="Avenir LT Std 35 Light" w:cs="Avenir"/>
                <w:sz w:val="16"/>
                <w:szCs w:val="16"/>
                <w:lang w:val="en-US"/>
              </w:rPr>
              <w:t>&lt;&lt;</w:t>
            </w:r>
            <w:proofErr w:type="spellStart"/>
            <w:r w:rsidR="00781532" w:rsidRPr="00D54D62">
              <w:rPr>
                <w:rFonts w:ascii="Avenir LT Std 35 Light" w:eastAsia="Avenir" w:hAnsi="Avenir LT Std 35 Light" w:cs="Avenir"/>
                <w:sz w:val="16"/>
                <w:szCs w:val="16"/>
                <w:lang w:val="en-US"/>
              </w:rPr>
              <w:t>parentAccount_Name</w:t>
            </w:r>
            <w:proofErr w:type="spellEnd"/>
            <w:r w:rsidR="00781532" w:rsidRPr="00D54D62">
              <w:rPr>
                <w:rFonts w:ascii="Avenir LT Std 35 Light" w:eastAsia="Avenir" w:hAnsi="Avenir LT Std 35 Light" w:cs="Avenir"/>
                <w:sz w:val="16"/>
                <w:szCs w:val="16"/>
                <w:lang w:val="en-US"/>
              </w:rPr>
              <w:t>&gt;&gt;</w:t>
            </w:r>
          </w:p>
          <w:p w14:paraId="208BE791" w14:textId="77777777" w:rsidR="00A529CC" w:rsidRPr="00D54D62" w:rsidRDefault="00A529CC" w:rsidP="00A529CC">
            <w:pPr>
              <w:rPr>
                <w:lang w:val="en-US"/>
              </w:rPr>
            </w:pPr>
            <w:r w:rsidRPr="00D54D62">
              <w:rPr>
                <w:rFonts w:ascii="Avenir LT Std 35 Light" w:eastAsia="Avenir" w:hAnsi="Avenir LT Std 35 Light" w:cs="Avenir"/>
                <w:b/>
                <w:sz w:val="16"/>
                <w:szCs w:val="16"/>
                <w:lang w:val="en-US"/>
              </w:rPr>
              <w:t xml:space="preserve">Local Account Name </w:t>
            </w:r>
            <w:proofErr w:type="spellStart"/>
            <w:r w:rsidRPr="00A529CC">
              <w:rPr>
                <w:rFonts w:ascii="Tahoma" w:eastAsia="Avenir" w:hAnsi="Tahoma" w:cs="Tahoma"/>
                <w:b/>
                <w:sz w:val="16"/>
                <w:szCs w:val="16"/>
              </w:rPr>
              <w:t>ชื่อร้านอาหารภาษาไทย</w:t>
            </w:r>
            <w:proofErr w:type="spellEnd"/>
          </w:p>
          <w:p w14:paraId="430EB470" w14:textId="77777777" w:rsidR="00932755" w:rsidRPr="00D54D62" w:rsidRDefault="00A529CC" w:rsidP="00A529CC">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parentAccount_</w:t>
            </w:r>
            <w:r w:rsidR="001D6C73" w:rsidRPr="00D54D62">
              <w:rPr>
                <w:rFonts w:ascii="Avenir LT Std 35 Light" w:eastAsia="Avenir" w:hAnsi="Avenir LT Std 35 Light" w:cs="Avenir"/>
                <w:sz w:val="16"/>
                <w:szCs w:val="16"/>
                <w:lang w:val="en-US"/>
              </w:rPr>
              <w:t>Translated_Account_Name</w:t>
            </w:r>
            <w:proofErr w:type="spellEnd"/>
            <w:r w:rsidRPr="00D54D62">
              <w:rPr>
                <w:rFonts w:ascii="Avenir LT Std 35 Light" w:eastAsia="Avenir" w:hAnsi="Avenir LT Std 35 Light" w:cs="Avenir"/>
                <w:sz w:val="16"/>
                <w:szCs w:val="16"/>
                <w:lang w:val="en-US"/>
              </w:rPr>
              <w:t>&gt;&gt;</w:t>
            </w:r>
          </w:p>
          <w:p w14:paraId="389CDE8E" w14:textId="5872B175" w:rsidR="00A529CC" w:rsidRPr="00D54D62" w:rsidRDefault="004B19EB" w:rsidP="00A529CC">
            <w:pPr>
              <w:rPr>
                <w:lang w:val="en-US"/>
              </w:rPr>
            </w:pPr>
            <w:r w:rsidRPr="00D54D62">
              <w:rPr>
                <w:rFonts w:ascii="Avenir LT Std 35 Light" w:eastAsia="Avenir" w:hAnsi="Avenir LT Std 35 Light" w:cs="Avenir"/>
                <w:b/>
                <w:sz w:val="16"/>
                <w:szCs w:val="16"/>
                <w:lang w:val="en-US"/>
              </w:rPr>
              <w:t xml:space="preserve">Registered Office Address </w:t>
            </w:r>
            <w:proofErr w:type="spellStart"/>
            <w:r w:rsidR="00A529CC" w:rsidRPr="00A529CC">
              <w:rPr>
                <w:rFonts w:ascii="Tahoma" w:hAnsi="Tahoma" w:cs="Tahoma"/>
                <w:b/>
                <w:bCs/>
                <w:color w:val="000000"/>
                <w:sz w:val="16"/>
                <w:szCs w:val="16"/>
              </w:rPr>
              <w:t>ที่อยู่สำนักงานจดทะเบียน</w:t>
            </w:r>
            <w:proofErr w:type="spellEnd"/>
          </w:p>
          <w:p w14:paraId="4C977889" w14:textId="7512C7F2" w:rsidR="00826DA0" w:rsidRPr="00D54D62" w:rsidRDefault="00AA4ECB" w:rsidP="00E26CD0">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restaurantAddressValues_AddressLine</w:t>
            </w:r>
            <w:proofErr w:type="spellEnd"/>
            <w:r w:rsidRPr="00D54D62">
              <w:rPr>
                <w:rFonts w:ascii="Avenir LT Std 35 Light" w:eastAsia="Avenir" w:hAnsi="Avenir LT Std 35 Light" w:cs="Avenir"/>
                <w:sz w:val="16"/>
                <w:szCs w:val="16"/>
                <w:lang w:val="en-US"/>
              </w:rPr>
              <w:t>&gt;&gt;</w:t>
            </w:r>
          </w:p>
          <w:p w14:paraId="7FE6C71B" w14:textId="77777777" w:rsidR="00A529CC" w:rsidRPr="00D54D62" w:rsidRDefault="00A529CC" w:rsidP="00A529CC">
            <w:pPr>
              <w:rPr>
                <w:lang w:val="en-US"/>
              </w:rPr>
            </w:pPr>
            <w:r w:rsidRPr="00D54D62">
              <w:rPr>
                <w:rFonts w:ascii="Avenir LT Std 35 Light" w:eastAsia="Avenir" w:hAnsi="Avenir LT Std 35 Light" w:cs="Avenir"/>
                <w:b/>
                <w:sz w:val="16"/>
                <w:szCs w:val="16"/>
                <w:lang w:val="en-US"/>
              </w:rPr>
              <w:t xml:space="preserve">VAT </w:t>
            </w:r>
            <w:proofErr w:type="spellStart"/>
            <w:r w:rsidRPr="00A529CC">
              <w:rPr>
                <w:rFonts w:ascii="Tahoma" w:hAnsi="Tahoma" w:cs="Tahoma"/>
                <w:color w:val="000000"/>
                <w:sz w:val="16"/>
                <w:szCs w:val="16"/>
              </w:rPr>
              <w:t>หมายเลข</w:t>
            </w:r>
            <w:proofErr w:type="spellEnd"/>
            <w:r w:rsidRPr="00D54D62">
              <w:rPr>
                <w:rFonts w:ascii="Avenir" w:hAnsi="Avenir"/>
                <w:color w:val="000000"/>
                <w:sz w:val="16"/>
                <w:szCs w:val="16"/>
                <w:lang w:val="en-US"/>
              </w:rPr>
              <w:t xml:space="preserve"> </w:t>
            </w:r>
          </w:p>
          <w:p w14:paraId="7B9514B5" w14:textId="537151EA" w:rsidR="00E914D5" w:rsidRPr="00D54D62" w:rsidRDefault="00AB57CB"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b/>
                <w:sz w:val="16"/>
                <w:szCs w:val="16"/>
                <w:lang w:val="en-US"/>
              </w:rPr>
              <w:t xml:space="preserve"> </w:t>
            </w:r>
            <w:r w:rsidR="00E914D5" w:rsidRPr="00D54D62">
              <w:rPr>
                <w:rFonts w:ascii="Avenir LT Std 35 Light" w:eastAsia="Avenir" w:hAnsi="Avenir LT Std 35 Light" w:cs="Avenir"/>
                <w:sz w:val="16"/>
                <w:szCs w:val="16"/>
                <w:lang w:val="en-US"/>
              </w:rPr>
              <w:t>&lt;&lt;</w:t>
            </w:r>
            <w:r w:rsidRPr="00D54D62">
              <w:rPr>
                <w:rFonts w:ascii="Avenir LT Std 35 Light" w:eastAsia="Avenir" w:hAnsi="Avenir LT Std 35 Light" w:cs="Avenir"/>
                <w:sz w:val="16"/>
                <w:szCs w:val="16"/>
                <w:lang w:val="en-US"/>
              </w:rPr>
              <w:t xml:space="preserve"> </w:t>
            </w:r>
            <w:proofErr w:type="spellStart"/>
            <w:r w:rsidRPr="00D54D62">
              <w:rPr>
                <w:rFonts w:ascii="Avenir LT Std 35 Light" w:eastAsia="Avenir" w:hAnsi="Avenir LT Std 35 Light" w:cs="Avenir"/>
                <w:sz w:val="16"/>
                <w:szCs w:val="16"/>
                <w:lang w:val="en-US"/>
              </w:rPr>
              <w:t>parentAccount</w:t>
            </w:r>
            <w:r w:rsidR="00E914D5" w:rsidRPr="00D54D62">
              <w:rPr>
                <w:rFonts w:ascii="Avenir LT Std 35 Light" w:eastAsia="Avenir" w:hAnsi="Avenir LT Std 35 Light" w:cs="Avenir"/>
                <w:sz w:val="16"/>
                <w:szCs w:val="16"/>
                <w:lang w:val="en-US"/>
              </w:rPr>
              <w:t>_Tax_Number</w:t>
            </w:r>
            <w:proofErr w:type="spellEnd"/>
            <w:r w:rsidR="00E914D5" w:rsidRPr="00D54D62">
              <w:rPr>
                <w:rFonts w:ascii="Avenir LT Std 35 Light" w:eastAsia="Avenir" w:hAnsi="Avenir LT Std 35 Light" w:cs="Avenir"/>
                <w:sz w:val="16"/>
                <w:szCs w:val="16"/>
                <w:lang w:val="en-US"/>
              </w:rPr>
              <w:t>&gt;&gt;</w:t>
            </w:r>
          </w:p>
          <w:p w14:paraId="43411166"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 xml:space="preserve">Representative Name </w:t>
            </w:r>
            <w:proofErr w:type="spellStart"/>
            <w:r w:rsidR="004D6560" w:rsidRPr="004D6560">
              <w:rPr>
                <w:rFonts w:ascii="Tahoma" w:hAnsi="Tahoma" w:cs="Tahoma"/>
                <w:b/>
                <w:bCs/>
                <w:color w:val="000000"/>
                <w:sz w:val="16"/>
                <w:szCs w:val="16"/>
              </w:rPr>
              <w:t>ชื่อของตัวแทนร้านอาหาร</w:t>
            </w:r>
            <w:proofErr w:type="spellEnd"/>
          </w:p>
          <w:p w14:paraId="4538231A" w14:textId="32454554" w:rsidR="004B19EB" w:rsidRPr="00D54D62" w:rsidRDefault="001B3E48"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ownerContactValues_Salutation</w:t>
            </w:r>
            <w:proofErr w:type="spellEnd"/>
            <w:r w:rsidRPr="00D54D62">
              <w:rPr>
                <w:rFonts w:ascii="Avenir LT Std 35 Light" w:eastAsia="Avenir" w:hAnsi="Avenir LT Std 35 Light" w:cs="Avenir"/>
                <w:sz w:val="16"/>
                <w:szCs w:val="16"/>
                <w:lang w:val="en-US"/>
              </w:rPr>
              <w:t>&gt;&gt; &lt;&lt;</w:t>
            </w:r>
            <w:proofErr w:type="spellStart"/>
            <w:r w:rsidRPr="00D54D62">
              <w:rPr>
                <w:rFonts w:ascii="Avenir LT Std 35 Light" w:eastAsia="Avenir" w:hAnsi="Avenir LT Std 35 Light" w:cs="Avenir"/>
                <w:sz w:val="16"/>
                <w:szCs w:val="16"/>
                <w:lang w:val="en-US"/>
              </w:rPr>
              <w:t>ownerContactValues_firstname</w:t>
            </w:r>
            <w:proofErr w:type="spellEnd"/>
            <w:r w:rsidRPr="00D54D62">
              <w:rPr>
                <w:rFonts w:ascii="Avenir LT Std 35 Light" w:eastAsia="Avenir" w:hAnsi="Avenir LT Std 35 Light" w:cs="Avenir"/>
                <w:sz w:val="16"/>
                <w:szCs w:val="16"/>
                <w:lang w:val="en-US"/>
              </w:rPr>
              <w:t>&gt;&gt; &lt;&lt;</w:t>
            </w:r>
            <w:proofErr w:type="spellStart"/>
            <w:r w:rsidRPr="00D54D62">
              <w:rPr>
                <w:rFonts w:ascii="Avenir LT Std 35 Light" w:eastAsia="Avenir" w:hAnsi="Avenir LT Std 35 Light" w:cs="Avenir"/>
                <w:sz w:val="16"/>
                <w:szCs w:val="16"/>
                <w:lang w:val="en-US"/>
              </w:rPr>
              <w:t>ownerContactValues_lastname</w:t>
            </w:r>
            <w:proofErr w:type="spellEnd"/>
            <w:r w:rsidRPr="00D54D62">
              <w:rPr>
                <w:rFonts w:ascii="Avenir LT Std 35 Light" w:eastAsia="Avenir" w:hAnsi="Avenir LT Std 35 Light" w:cs="Avenir"/>
                <w:sz w:val="16"/>
                <w:szCs w:val="16"/>
                <w:lang w:val="en-US"/>
              </w:rPr>
              <w:t>&gt;&gt;</w:t>
            </w:r>
          </w:p>
          <w:p w14:paraId="78EDB075"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Phone</w:t>
            </w:r>
            <w:r w:rsidR="004D6560" w:rsidRPr="00D54D62">
              <w:rPr>
                <w:rFonts w:ascii="Avenir LT Std 35 Light" w:eastAsia="Avenir" w:hAnsi="Avenir LT Std 35 Light" w:cs="Avenir"/>
                <w:b/>
                <w:sz w:val="16"/>
                <w:szCs w:val="16"/>
                <w:lang w:val="en-US"/>
              </w:rPr>
              <w:t xml:space="preserve"> </w:t>
            </w:r>
            <w:proofErr w:type="spellStart"/>
            <w:r w:rsidR="004D6560" w:rsidRPr="004D6560">
              <w:rPr>
                <w:rFonts w:ascii="Tahoma" w:hAnsi="Tahoma" w:cs="Tahoma"/>
                <w:b/>
                <w:bCs/>
                <w:color w:val="000000"/>
                <w:sz w:val="16"/>
                <w:szCs w:val="16"/>
              </w:rPr>
              <w:t>เบอร์โทรศัพท์</w:t>
            </w:r>
            <w:proofErr w:type="spellEnd"/>
          </w:p>
          <w:p w14:paraId="15A76893" w14:textId="519768E5" w:rsidR="004B19EB" w:rsidRPr="00D54D62" w:rsidRDefault="004B19EB"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b/>
                <w:sz w:val="16"/>
                <w:szCs w:val="16"/>
                <w:lang w:val="en-US"/>
              </w:rPr>
              <w:t xml:space="preserve"> </w:t>
            </w:r>
            <w:r w:rsidR="001B3E48" w:rsidRPr="00D54D62">
              <w:rPr>
                <w:rFonts w:ascii="Avenir LT Std 35 Light" w:eastAsia="Avenir" w:hAnsi="Avenir LT Std 35 Light" w:cs="Avenir"/>
                <w:sz w:val="16"/>
                <w:szCs w:val="16"/>
                <w:lang w:val="en-US"/>
              </w:rPr>
              <w:t>&lt;&lt;</w:t>
            </w:r>
            <w:proofErr w:type="spellStart"/>
            <w:r w:rsidR="001B3E48" w:rsidRPr="00D54D62">
              <w:rPr>
                <w:rFonts w:ascii="Avenir LT Std 35 Light" w:eastAsia="Avenir" w:hAnsi="Avenir LT Std 35 Light" w:cs="Avenir"/>
                <w:sz w:val="16"/>
                <w:szCs w:val="16"/>
                <w:lang w:val="en-US"/>
              </w:rPr>
              <w:t>ownerContactValues_Phone</w:t>
            </w:r>
            <w:proofErr w:type="spellEnd"/>
            <w:r w:rsidR="001B3E48" w:rsidRPr="00D54D62">
              <w:rPr>
                <w:rFonts w:ascii="Avenir LT Std 35 Light" w:eastAsia="Avenir" w:hAnsi="Avenir LT Std 35 Light" w:cs="Avenir"/>
                <w:sz w:val="16"/>
                <w:szCs w:val="16"/>
                <w:lang w:val="en-US"/>
              </w:rPr>
              <w:t>&gt;&gt;</w:t>
            </w:r>
          </w:p>
          <w:p w14:paraId="21C9E18B"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Mobile</w:t>
            </w:r>
            <w:r w:rsidR="004D6560" w:rsidRPr="00D54D62">
              <w:rPr>
                <w:rFonts w:ascii="Avenir LT Std 35 Light" w:eastAsia="Avenir" w:hAnsi="Avenir LT Std 35 Light" w:cs="Avenir"/>
                <w:b/>
                <w:sz w:val="16"/>
                <w:szCs w:val="16"/>
                <w:lang w:val="en-US"/>
              </w:rPr>
              <w:t xml:space="preserve"> </w:t>
            </w:r>
            <w:proofErr w:type="spellStart"/>
            <w:r w:rsidR="004D6560" w:rsidRPr="004D6560">
              <w:rPr>
                <w:rFonts w:ascii="Tahoma" w:hAnsi="Tahoma" w:cs="Tahoma"/>
                <w:b/>
                <w:bCs/>
                <w:color w:val="000000"/>
                <w:sz w:val="16"/>
                <w:szCs w:val="16"/>
              </w:rPr>
              <w:t>เบอร์มือถือ</w:t>
            </w:r>
            <w:proofErr w:type="spellEnd"/>
          </w:p>
          <w:p w14:paraId="526397DB" w14:textId="58DE5023" w:rsidR="004B19EB" w:rsidRPr="00D54D62" w:rsidRDefault="004B19EB"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b/>
                <w:sz w:val="16"/>
                <w:szCs w:val="16"/>
                <w:lang w:val="en-US"/>
              </w:rPr>
              <w:t xml:space="preserve"> </w:t>
            </w:r>
            <w:r w:rsidR="001B3E48" w:rsidRPr="00D54D62">
              <w:rPr>
                <w:rFonts w:ascii="Avenir LT Std 35 Light" w:eastAsia="Avenir" w:hAnsi="Avenir LT Std 35 Light" w:cs="Avenir"/>
                <w:sz w:val="16"/>
                <w:szCs w:val="16"/>
                <w:lang w:val="en-US"/>
              </w:rPr>
              <w:t>&lt;&lt;</w:t>
            </w:r>
            <w:proofErr w:type="spellStart"/>
            <w:r w:rsidR="001B3E48" w:rsidRPr="00D54D62">
              <w:rPr>
                <w:rFonts w:ascii="Avenir LT Std 35 Light" w:eastAsia="Avenir" w:hAnsi="Avenir LT Std 35 Light" w:cs="Avenir"/>
                <w:sz w:val="16"/>
                <w:szCs w:val="16"/>
                <w:lang w:val="en-US"/>
              </w:rPr>
              <w:t>ownerContactValues_Mobilephone</w:t>
            </w:r>
            <w:proofErr w:type="spellEnd"/>
            <w:r w:rsidR="001B3E48" w:rsidRPr="00D54D62">
              <w:rPr>
                <w:rFonts w:ascii="Avenir LT Std 35 Light" w:eastAsia="Avenir" w:hAnsi="Avenir LT Std 35 Light" w:cs="Avenir"/>
                <w:sz w:val="16"/>
                <w:szCs w:val="16"/>
                <w:lang w:val="en-US"/>
              </w:rPr>
              <w:t>&gt;&gt;</w:t>
            </w:r>
          </w:p>
          <w:p w14:paraId="72E78D84" w14:textId="77777777" w:rsidR="004D6560" w:rsidRPr="004D6560" w:rsidRDefault="004B19EB" w:rsidP="004D6560">
            <w:pPr>
              <w:rPr>
                <w:rFonts w:ascii="Tahoma" w:eastAsia="Arial" w:hAnsi="Tahoma" w:cs="Tahoma"/>
                <w:color w:val="000000"/>
                <w:sz w:val="16"/>
                <w:szCs w:val="16"/>
                <w:lang w:val="en" w:eastAsia="de-DE"/>
              </w:rPr>
            </w:pPr>
            <w:r w:rsidRPr="00D54D62">
              <w:rPr>
                <w:rFonts w:ascii="Avenir LT Std 35 Light" w:eastAsia="Avenir" w:hAnsi="Avenir LT Std 35 Light" w:cs="Avenir"/>
                <w:b/>
                <w:sz w:val="16"/>
                <w:szCs w:val="16"/>
                <w:lang w:val="en-US"/>
              </w:rPr>
              <w:t>Email Address</w:t>
            </w:r>
            <w:r w:rsidR="004D6560" w:rsidRPr="00D54D62">
              <w:rPr>
                <w:rFonts w:ascii="Avenir LT Std 35 Light" w:eastAsia="Avenir" w:hAnsi="Avenir LT Std 35 Light" w:cs="Avenir"/>
                <w:b/>
                <w:sz w:val="16"/>
                <w:szCs w:val="16"/>
                <w:lang w:val="en-US"/>
              </w:rPr>
              <w:t xml:space="preserve"> </w:t>
            </w:r>
            <w:proofErr w:type="spellStart"/>
            <w:r w:rsidR="004D6560" w:rsidRPr="004D6560">
              <w:rPr>
                <w:rFonts w:ascii="Tahoma" w:hAnsi="Tahoma" w:cs="Tahoma"/>
                <w:b/>
                <w:bCs/>
                <w:color w:val="000000"/>
                <w:sz w:val="16"/>
                <w:szCs w:val="16"/>
              </w:rPr>
              <w:t>อีเมลล์</w:t>
            </w:r>
            <w:proofErr w:type="spellEnd"/>
          </w:p>
          <w:p w14:paraId="51C59F33" w14:textId="382CF5EB" w:rsidR="004B19EB" w:rsidRPr="00D54D62" w:rsidRDefault="004B19EB"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b/>
                <w:sz w:val="16"/>
                <w:szCs w:val="16"/>
                <w:lang w:val="en-US"/>
              </w:rPr>
              <w:t xml:space="preserve"> </w:t>
            </w:r>
            <w:r w:rsidR="001B3E48" w:rsidRPr="00D54D62">
              <w:rPr>
                <w:rFonts w:ascii="Avenir LT Std 35 Light" w:eastAsia="Avenir" w:hAnsi="Avenir LT Std 35 Light" w:cs="Avenir"/>
                <w:sz w:val="16"/>
                <w:szCs w:val="16"/>
                <w:lang w:val="en-US"/>
              </w:rPr>
              <w:t>&lt;&lt;</w:t>
            </w:r>
            <w:proofErr w:type="spellStart"/>
            <w:r w:rsidR="001B3E48" w:rsidRPr="00D54D62">
              <w:rPr>
                <w:rFonts w:ascii="Avenir LT Std 35 Light" w:eastAsia="Avenir" w:hAnsi="Avenir LT Std 35 Light" w:cs="Avenir"/>
                <w:sz w:val="16"/>
                <w:szCs w:val="16"/>
                <w:lang w:val="en-US"/>
              </w:rPr>
              <w:t>ownerContactValues_Email</w:t>
            </w:r>
            <w:proofErr w:type="spellEnd"/>
            <w:r w:rsidR="001B3E48" w:rsidRPr="00D54D62">
              <w:rPr>
                <w:rFonts w:ascii="Avenir LT Std 35 Light" w:eastAsia="Avenir" w:hAnsi="Avenir LT Std 35 Light" w:cs="Avenir"/>
                <w:sz w:val="16"/>
                <w:szCs w:val="16"/>
                <w:lang w:val="en-US"/>
              </w:rPr>
              <w:t>&gt;&gt;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1C8804" w14:textId="77777777" w:rsidR="004D6560" w:rsidRPr="004D6560" w:rsidRDefault="004B19EB" w:rsidP="004D6560">
            <w:pPr>
              <w:rPr>
                <w:rFonts w:ascii="Tahoma" w:eastAsia="Avenir" w:hAnsi="Tahoma" w:cs="Tahoma"/>
                <w:b/>
                <w:sz w:val="16"/>
                <w:szCs w:val="16"/>
                <w:lang w:val="en" w:eastAsia="de-DE"/>
              </w:rPr>
            </w:pPr>
            <w:r w:rsidRPr="00D54D62">
              <w:rPr>
                <w:rFonts w:ascii="Avenir LT Std 35 Light" w:eastAsia="Avenir" w:hAnsi="Avenir LT Std 35 Light" w:cs="Avenir"/>
                <w:b/>
                <w:sz w:val="16"/>
                <w:szCs w:val="16"/>
                <w:lang w:val="en-US"/>
              </w:rPr>
              <w:t xml:space="preserve">Name </w:t>
            </w:r>
            <w:proofErr w:type="spellStart"/>
            <w:r w:rsidR="004D6560" w:rsidRPr="004D6560">
              <w:rPr>
                <w:rFonts w:ascii="Tahoma" w:eastAsia="Avenir" w:hAnsi="Tahoma" w:cs="Tahoma"/>
                <w:b/>
                <w:sz w:val="16"/>
                <w:szCs w:val="16"/>
              </w:rPr>
              <w:t>ชื่อ</w:t>
            </w:r>
            <w:proofErr w:type="spellEnd"/>
          </w:p>
          <w:p w14:paraId="25793DEC" w14:textId="239AD899" w:rsidR="004B19EB" w:rsidRPr="00D54D62" w:rsidRDefault="001B3E48"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ownerOrBillingContactValues_Salutation</w:t>
            </w:r>
            <w:proofErr w:type="spellEnd"/>
            <w:r w:rsidRPr="00D54D62">
              <w:rPr>
                <w:rFonts w:ascii="Avenir LT Std 35 Light" w:eastAsia="Avenir" w:hAnsi="Avenir LT Std 35 Light" w:cs="Avenir"/>
                <w:sz w:val="16"/>
                <w:szCs w:val="16"/>
                <w:lang w:val="en-US"/>
              </w:rPr>
              <w:t>&gt;&gt; &lt;&lt;</w:t>
            </w:r>
            <w:proofErr w:type="spellStart"/>
            <w:r w:rsidRPr="00D54D62">
              <w:rPr>
                <w:rFonts w:ascii="Avenir LT Std 35 Light" w:eastAsia="Avenir" w:hAnsi="Avenir LT Std 35 Light" w:cs="Avenir"/>
                <w:sz w:val="16"/>
                <w:szCs w:val="16"/>
                <w:lang w:val="en-US"/>
              </w:rPr>
              <w:t>ownerOrBillingContactValues_firstname</w:t>
            </w:r>
            <w:proofErr w:type="spellEnd"/>
            <w:r w:rsidRPr="00D54D62">
              <w:rPr>
                <w:rFonts w:ascii="Avenir LT Std 35 Light" w:eastAsia="Avenir" w:hAnsi="Avenir LT Std 35 Light" w:cs="Avenir"/>
                <w:sz w:val="16"/>
                <w:szCs w:val="16"/>
                <w:lang w:val="en-US"/>
              </w:rPr>
              <w:t>&gt;&gt; &lt;&lt;</w:t>
            </w:r>
            <w:proofErr w:type="spellStart"/>
            <w:r w:rsidRPr="00D54D62">
              <w:rPr>
                <w:rFonts w:ascii="Avenir LT Std 35 Light" w:eastAsia="Avenir" w:hAnsi="Avenir LT Std 35 Light" w:cs="Avenir"/>
                <w:sz w:val="16"/>
                <w:szCs w:val="16"/>
                <w:lang w:val="en-US"/>
              </w:rPr>
              <w:t>ownerOrBillingContactValues_lastname</w:t>
            </w:r>
            <w:proofErr w:type="spellEnd"/>
            <w:r w:rsidRPr="00D54D62">
              <w:rPr>
                <w:rFonts w:ascii="Avenir LT Std 35 Light" w:eastAsia="Avenir" w:hAnsi="Avenir LT Std 35 Light" w:cs="Avenir"/>
                <w:sz w:val="16"/>
                <w:szCs w:val="16"/>
                <w:lang w:val="en-US"/>
              </w:rPr>
              <w:t>&gt;&gt;</w:t>
            </w:r>
          </w:p>
          <w:p w14:paraId="607B85BD"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 xml:space="preserve">Phone </w:t>
            </w:r>
            <w:proofErr w:type="spellStart"/>
            <w:r w:rsidR="004D6560" w:rsidRPr="004D6560">
              <w:rPr>
                <w:rFonts w:ascii="Tahoma" w:eastAsia="Avenir" w:hAnsi="Tahoma" w:cs="Tahoma"/>
                <w:b/>
                <w:sz w:val="16"/>
                <w:szCs w:val="16"/>
              </w:rPr>
              <w:t>เบอร์โทรศัพท์</w:t>
            </w:r>
            <w:proofErr w:type="spellEnd"/>
          </w:p>
          <w:p w14:paraId="37494AC5" w14:textId="7DC69912" w:rsidR="004B19EB" w:rsidRPr="00D54D62" w:rsidRDefault="001B3E48"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ownerOrBillingContactValues_Phone</w:t>
            </w:r>
            <w:proofErr w:type="spellEnd"/>
            <w:r w:rsidRPr="00D54D62">
              <w:rPr>
                <w:rFonts w:ascii="Avenir LT Std 35 Light" w:eastAsia="Avenir" w:hAnsi="Avenir LT Std 35 Light" w:cs="Avenir"/>
                <w:sz w:val="16"/>
                <w:szCs w:val="16"/>
                <w:lang w:val="en-US"/>
              </w:rPr>
              <w:t>&gt;&gt;</w:t>
            </w:r>
          </w:p>
          <w:p w14:paraId="07694EDE"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Mobile</w:t>
            </w:r>
            <w:r w:rsidR="004D6560" w:rsidRPr="00D54D62">
              <w:rPr>
                <w:rFonts w:ascii="Avenir LT Std 35 Light" w:eastAsia="Avenir" w:hAnsi="Avenir LT Std 35 Light" w:cs="Avenir"/>
                <w:b/>
                <w:sz w:val="16"/>
                <w:szCs w:val="16"/>
                <w:lang w:val="en-US"/>
              </w:rPr>
              <w:t xml:space="preserve"> </w:t>
            </w:r>
            <w:proofErr w:type="spellStart"/>
            <w:r w:rsidR="004D6560" w:rsidRPr="004D6560">
              <w:rPr>
                <w:rFonts w:ascii="Tahoma" w:eastAsia="Avenir" w:hAnsi="Tahoma" w:cs="Tahoma"/>
                <w:b/>
                <w:sz w:val="16"/>
                <w:szCs w:val="16"/>
              </w:rPr>
              <w:t>เบอร์มือถือ</w:t>
            </w:r>
            <w:proofErr w:type="spellEnd"/>
          </w:p>
          <w:p w14:paraId="23D3336D" w14:textId="6E035265" w:rsidR="00505058" w:rsidRPr="00D54D62" w:rsidRDefault="004B19EB" w:rsidP="00E26CD0">
            <w:pPr>
              <w:rPr>
                <w:rFonts w:ascii="Avenir LT Std 35 Light" w:eastAsia="Avenir" w:hAnsi="Avenir LT Std 35 Light" w:cs="Avenir"/>
                <w:sz w:val="16"/>
                <w:szCs w:val="16"/>
                <w:lang w:val="en-US"/>
              </w:rPr>
            </w:pPr>
            <w:r w:rsidRPr="00D54D62">
              <w:rPr>
                <w:rFonts w:ascii="Avenir LT Std 35 Light" w:eastAsia="Avenir" w:hAnsi="Avenir LT Std 35 Light" w:cs="Avenir"/>
                <w:b/>
                <w:sz w:val="16"/>
                <w:szCs w:val="16"/>
                <w:lang w:val="en-US"/>
              </w:rPr>
              <w:t xml:space="preserve"> </w:t>
            </w:r>
            <w:r w:rsidR="001B3E48" w:rsidRPr="00D54D62">
              <w:rPr>
                <w:rFonts w:ascii="Avenir LT Std 35 Light" w:eastAsia="Avenir" w:hAnsi="Avenir LT Std 35 Light" w:cs="Avenir"/>
                <w:sz w:val="16"/>
                <w:szCs w:val="16"/>
                <w:lang w:val="en-US"/>
              </w:rPr>
              <w:t>&lt;&lt;</w:t>
            </w:r>
            <w:proofErr w:type="spellStart"/>
            <w:r w:rsidR="001B3E48" w:rsidRPr="00D54D62">
              <w:rPr>
                <w:rFonts w:ascii="Avenir LT Std 35 Light" w:eastAsia="Avenir" w:hAnsi="Avenir LT Std 35 Light" w:cs="Avenir"/>
                <w:sz w:val="16"/>
                <w:szCs w:val="16"/>
                <w:lang w:val="en-US"/>
              </w:rPr>
              <w:t>ownerOrBillingContactValues_Mobilephone</w:t>
            </w:r>
            <w:proofErr w:type="spellEnd"/>
            <w:r w:rsidR="001B3E48" w:rsidRPr="00D54D62">
              <w:rPr>
                <w:rFonts w:ascii="Avenir LT Std 35 Light" w:eastAsia="Avenir" w:hAnsi="Avenir LT Std 35 Light" w:cs="Avenir"/>
                <w:sz w:val="16"/>
                <w:szCs w:val="16"/>
                <w:lang w:val="en-US"/>
              </w:rPr>
              <w:t>&gt;&gt;</w:t>
            </w:r>
          </w:p>
          <w:p w14:paraId="7B20CB5F"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Email Address</w:t>
            </w:r>
            <w:r w:rsidR="004D6560" w:rsidRPr="00D54D62">
              <w:rPr>
                <w:rFonts w:ascii="Avenir LT Std 35 Light" w:eastAsia="Avenir" w:hAnsi="Avenir LT Std 35 Light" w:cs="Avenir"/>
                <w:b/>
                <w:sz w:val="16"/>
                <w:szCs w:val="16"/>
                <w:lang w:val="en-US"/>
              </w:rPr>
              <w:t xml:space="preserve"> </w:t>
            </w:r>
            <w:proofErr w:type="spellStart"/>
            <w:r w:rsidR="004D6560" w:rsidRPr="004D6560">
              <w:rPr>
                <w:rFonts w:ascii="Tahoma" w:eastAsia="Avenir" w:hAnsi="Tahoma" w:cs="Tahoma"/>
                <w:b/>
                <w:sz w:val="16"/>
                <w:szCs w:val="16"/>
              </w:rPr>
              <w:t>อีเมลล์</w:t>
            </w:r>
            <w:proofErr w:type="spellEnd"/>
          </w:p>
          <w:p w14:paraId="7B78CB77" w14:textId="3426FC8A" w:rsidR="004B19EB" w:rsidRPr="00D54D62" w:rsidRDefault="004B19EB"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b/>
                <w:sz w:val="16"/>
                <w:szCs w:val="16"/>
                <w:lang w:val="en-US"/>
              </w:rPr>
              <w:t xml:space="preserve"> </w:t>
            </w:r>
            <w:r w:rsidR="001B3E48" w:rsidRPr="00D54D62">
              <w:rPr>
                <w:rFonts w:ascii="Avenir LT Std 35 Light" w:eastAsia="Avenir" w:hAnsi="Avenir LT Std 35 Light" w:cs="Avenir"/>
                <w:sz w:val="16"/>
                <w:szCs w:val="16"/>
                <w:lang w:val="en-US"/>
              </w:rPr>
              <w:t>&lt;&lt;</w:t>
            </w:r>
            <w:proofErr w:type="spellStart"/>
            <w:r w:rsidR="001B3E48" w:rsidRPr="00D54D62">
              <w:rPr>
                <w:rFonts w:ascii="Avenir LT Std 35 Light" w:eastAsia="Avenir" w:hAnsi="Avenir LT Std 35 Light" w:cs="Avenir"/>
                <w:sz w:val="16"/>
                <w:szCs w:val="16"/>
                <w:lang w:val="en-US"/>
              </w:rPr>
              <w:t>ownerOrBillingContactValues_Email</w:t>
            </w:r>
            <w:proofErr w:type="spellEnd"/>
            <w:r w:rsidR="001B3E48" w:rsidRPr="00D54D62">
              <w:rPr>
                <w:rFonts w:ascii="Avenir LT Std 35 Light" w:eastAsia="Avenir" w:hAnsi="Avenir LT Std 35 Light" w:cs="Avenir"/>
                <w:sz w:val="16"/>
                <w:szCs w:val="16"/>
                <w:lang w:val="en-US"/>
              </w:rPr>
              <w:t>&gt;&gt;</w:t>
            </w:r>
          </w:p>
          <w:p w14:paraId="6CB373E0"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 xml:space="preserve">Billing Address </w:t>
            </w:r>
            <w:proofErr w:type="spellStart"/>
            <w:r w:rsidR="004D6560" w:rsidRPr="004D6560">
              <w:rPr>
                <w:rFonts w:ascii="Tahoma" w:eastAsia="Avenir" w:hAnsi="Tahoma" w:cs="Tahoma"/>
                <w:b/>
                <w:sz w:val="16"/>
                <w:szCs w:val="16"/>
              </w:rPr>
              <w:t>ที่อยู่เรียกเก็บเงิน</w:t>
            </w:r>
            <w:proofErr w:type="spellEnd"/>
          </w:p>
          <w:p w14:paraId="30177DF9" w14:textId="3B714DA4" w:rsidR="00A44EAC" w:rsidRPr="00D54D62" w:rsidRDefault="00877DA6"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billingAddressFromApex_AddressLine</w:t>
            </w:r>
            <w:proofErr w:type="spellEnd"/>
            <w:r w:rsidRPr="00D54D62">
              <w:rPr>
                <w:rFonts w:ascii="Avenir LT Std 35 Light" w:eastAsia="Avenir" w:hAnsi="Avenir LT Std 35 Light" w:cs="Avenir"/>
                <w:sz w:val="16"/>
                <w:szCs w:val="16"/>
                <w:lang w:val="en-US"/>
              </w:rPr>
              <w:t>&gt;&gt;</w:t>
            </w:r>
          </w:p>
          <w:p w14:paraId="4955AA69"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Bank Account Owner</w:t>
            </w:r>
            <w:r w:rsidRPr="00D54D62">
              <w:rPr>
                <w:rFonts w:ascii="Avenir LT Std 35 Light" w:eastAsia="Avenir" w:hAnsi="Avenir LT Std 35 Light" w:cs="Avenir"/>
                <w:sz w:val="16"/>
                <w:szCs w:val="16"/>
                <w:lang w:val="en-US"/>
              </w:rPr>
              <w:t xml:space="preserve"> </w:t>
            </w:r>
            <w:proofErr w:type="spellStart"/>
            <w:r w:rsidR="004D6560" w:rsidRPr="004D6560">
              <w:rPr>
                <w:rFonts w:ascii="Tahoma" w:eastAsia="Avenir" w:hAnsi="Tahoma" w:cs="Tahoma"/>
                <w:b/>
                <w:sz w:val="16"/>
                <w:szCs w:val="16"/>
              </w:rPr>
              <w:t>เจ้าของบัญชีธนาคาร</w:t>
            </w:r>
            <w:proofErr w:type="spellEnd"/>
          </w:p>
          <w:p w14:paraId="47ED060F" w14:textId="76776B76" w:rsidR="00201101" w:rsidRPr="00D54D62" w:rsidRDefault="00DA768D" w:rsidP="00E26CD0">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bankdetail_Bank_Account_Owner</w:t>
            </w:r>
            <w:proofErr w:type="spellEnd"/>
            <w:r w:rsidRPr="00D54D62">
              <w:rPr>
                <w:rFonts w:ascii="Avenir LT Std 35 Light" w:eastAsia="Avenir" w:hAnsi="Avenir LT Std 35 Light" w:cs="Avenir"/>
                <w:sz w:val="16"/>
                <w:szCs w:val="16"/>
                <w:lang w:val="en-US"/>
              </w:rPr>
              <w:t>&gt;&gt;</w:t>
            </w:r>
          </w:p>
          <w:p w14:paraId="70749DA7"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 xml:space="preserve">Bank Name </w:t>
            </w:r>
            <w:proofErr w:type="spellStart"/>
            <w:r w:rsidR="004D6560" w:rsidRPr="004D6560">
              <w:rPr>
                <w:rFonts w:ascii="Tahoma" w:eastAsia="Avenir" w:hAnsi="Tahoma" w:cs="Tahoma"/>
                <w:b/>
                <w:sz w:val="16"/>
                <w:szCs w:val="16"/>
              </w:rPr>
              <w:t>ชื่อธนาคาร</w:t>
            </w:r>
            <w:proofErr w:type="spellEnd"/>
          </w:p>
          <w:p w14:paraId="5EF13330" w14:textId="77777777" w:rsidR="004D6560" w:rsidRPr="00D54D62" w:rsidRDefault="00377C6B" w:rsidP="004D6560">
            <w:pPr>
              <w:rPr>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bankdetail_Bank_Name</w:t>
            </w:r>
            <w:proofErr w:type="spellEnd"/>
            <w:r w:rsidRPr="00D54D62">
              <w:rPr>
                <w:rFonts w:ascii="Avenir LT Std 35 Light" w:eastAsia="Avenir" w:hAnsi="Avenir LT Std 35 Light" w:cs="Avenir"/>
                <w:sz w:val="16"/>
                <w:szCs w:val="16"/>
                <w:lang w:val="en-US"/>
              </w:rPr>
              <w:t>&gt;&gt;</w:t>
            </w:r>
            <w:r w:rsidR="004B19EB" w:rsidRPr="00D54D62">
              <w:rPr>
                <w:rFonts w:ascii="Avenir LT Std 35 Light" w:eastAsia="Avenir" w:hAnsi="Avenir LT Std 35 Light" w:cs="Avenir"/>
                <w:b/>
                <w:sz w:val="16"/>
                <w:szCs w:val="16"/>
                <w:lang w:val="en-US"/>
              </w:rPr>
              <w:br/>
              <w:t xml:space="preserve">Bank Account Number </w:t>
            </w:r>
            <w:proofErr w:type="spellStart"/>
            <w:r w:rsidR="004D6560" w:rsidRPr="004D6560">
              <w:rPr>
                <w:rFonts w:ascii="Tahoma" w:eastAsia="Avenir" w:hAnsi="Tahoma" w:cs="Tahoma"/>
                <w:b/>
                <w:sz w:val="16"/>
                <w:szCs w:val="16"/>
              </w:rPr>
              <w:t>หมายเลขบัญชีธนาคาร</w:t>
            </w:r>
            <w:proofErr w:type="spellEnd"/>
          </w:p>
          <w:p w14:paraId="0686C36B" w14:textId="66459F76" w:rsidR="004B19EB" w:rsidRPr="00D54D62" w:rsidRDefault="0089452E" w:rsidP="00E26CD0">
            <w:pPr>
              <w:rPr>
                <w:rFonts w:ascii="Avenir LT Std 35 Light" w:eastAsia="Avenir" w:hAnsi="Avenir LT Std 35 Light" w:cs="Avenir"/>
                <w:b/>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bankdetail_Bank_Account_Number</w:t>
            </w:r>
            <w:proofErr w:type="spellEnd"/>
            <w:r w:rsidRPr="00D54D62">
              <w:rPr>
                <w:rFonts w:ascii="Avenir LT Std 35 Light" w:eastAsia="Avenir" w:hAnsi="Avenir LT Std 35 Light" w:cs="Avenir"/>
                <w:sz w:val="16"/>
                <w:szCs w:val="16"/>
                <w:lang w:val="en-US"/>
              </w:rPr>
              <w:t>&gt;&gt;</w:t>
            </w:r>
          </w:p>
          <w:p w14:paraId="26C4A77F" w14:textId="77777777" w:rsidR="004D6560" w:rsidRPr="00D54D62" w:rsidRDefault="004B19EB" w:rsidP="004D6560">
            <w:pPr>
              <w:rPr>
                <w:lang w:val="en-US"/>
              </w:rPr>
            </w:pPr>
            <w:r w:rsidRPr="00D54D62">
              <w:rPr>
                <w:rFonts w:ascii="Avenir LT Std 35 Light" w:eastAsia="Avenir" w:hAnsi="Avenir LT Std 35 Light" w:cs="Avenir"/>
                <w:b/>
                <w:sz w:val="16"/>
                <w:szCs w:val="16"/>
                <w:lang w:val="en-US"/>
              </w:rPr>
              <w:t xml:space="preserve">Invoice Frequency </w:t>
            </w:r>
            <w:proofErr w:type="spellStart"/>
            <w:r w:rsidR="004D6560" w:rsidRPr="004D6560">
              <w:rPr>
                <w:rFonts w:ascii="Tahoma" w:eastAsia="Avenir" w:hAnsi="Tahoma" w:cs="Tahoma"/>
                <w:b/>
                <w:sz w:val="16"/>
                <w:szCs w:val="16"/>
              </w:rPr>
              <w:t>ความถี่ใบแจ้งหนี้</w:t>
            </w:r>
            <w:proofErr w:type="spellEnd"/>
          </w:p>
          <w:p w14:paraId="24429322" w14:textId="615A7D04" w:rsidR="001B58AB" w:rsidRPr="0017315B" w:rsidRDefault="001B3E48" w:rsidP="00A6157A">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parentAccount_Invoice_Frequency</w:t>
            </w:r>
            <w:proofErr w:type="spellEnd"/>
            <w:r w:rsidRPr="00A94170">
              <w:rPr>
                <w:rFonts w:ascii="Avenir LT Std 35 Light" w:eastAsia="Avenir" w:hAnsi="Avenir LT Std 35 Light" w:cs="Avenir"/>
                <w:sz w:val="16"/>
                <w:szCs w:val="16"/>
              </w:rPr>
              <w:t>&gt;&gt;</w:t>
            </w:r>
          </w:p>
        </w:tc>
      </w:tr>
    </w:tbl>
    <w:bookmarkEnd w:id="1"/>
    <w:bookmarkEnd w:id="2"/>
    <w:p w14:paraId="458058B9" w14:textId="107EADCF" w:rsidR="004B19EB" w:rsidRDefault="00D10F7A" w:rsidP="004D6560">
      <w:pPr>
        <w:rPr>
          <w:rFonts w:ascii="Avenir" w:hAnsi="Avenir"/>
          <w:b/>
          <w:bCs/>
          <w:color w:val="000000"/>
          <w:sz w:val="16"/>
          <w:szCs w:val="16"/>
        </w:rPr>
      </w:pPr>
      <w:r w:rsidRPr="00A94170">
        <w:rPr>
          <w:rFonts w:ascii="Avenir LT Std 35 Light" w:hAnsi="Avenir LT Std 35 Light"/>
          <w:b/>
          <w:sz w:val="16"/>
          <w:szCs w:val="16"/>
        </w:rPr>
        <w:t xml:space="preserve">2. </w:t>
      </w:r>
      <w:r w:rsidR="004B19EB" w:rsidRPr="00403B59">
        <w:rPr>
          <w:rFonts w:ascii="Avenir LT Std 35 Light" w:eastAsia="Avenir" w:hAnsi="Avenir LT Std 35 Light" w:cs="Avenir"/>
          <w:b/>
          <w:sz w:val="16"/>
          <w:szCs w:val="16"/>
        </w:rPr>
        <w:t>Commercial Terms</w:t>
      </w:r>
      <w:r w:rsidR="004B19EB" w:rsidRPr="00A94170">
        <w:rPr>
          <w:rFonts w:ascii="Avenir LT Std 35 Light" w:hAnsi="Avenir LT Std 35 Light"/>
          <w:b/>
          <w:sz w:val="16"/>
          <w:szCs w:val="16"/>
        </w:rPr>
        <w:t xml:space="preserve"> </w:t>
      </w:r>
      <w:proofErr w:type="spellStart"/>
      <w:r w:rsidR="004D6560" w:rsidRPr="004D6560">
        <w:rPr>
          <w:rFonts w:ascii="Tahoma" w:hAnsi="Tahoma" w:cs="Tahoma"/>
          <w:b/>
          <w:bCs/>
          <w:color w:val="000000"/>
          <w:sz w:val="16"/>
          <w:szCs w:val="16"/>
        </w:rPr>
        <w:t>ข้อกำหนดการค้า</w:t>
      </w:r>
      <w:proofErr w:type="spellEnd"/>
    </w:p>
    <w:p w14:paraId="66DEA5AE" w14:textId="0686E8FE" w:rsidR="004D6560" w:rsidRDefault="004D6560" w:rsidP="004D6560"/>
    <w:p w14:paraId="152ACD37" w14:textId="77777777" w:rsidR="004D6560" w:rsidRPr="00D54D62" w:rsidRDefault="004D6560" w:rsidP="004D6560">
      <w:pPr>
        <w:ind w:right="6"/>
        <w:jc w:val="both"/>
        <w:rPr>
          <w:sz w:val="21"/>
          <w:szCs w:val="21"/>
          <w:lang w:val="en-US"/>
        </w:rPr>
      </w:pPr>
      <w:r w:rsidRPr="00D54D62">
        <w:rPr>
          <w:rFonts w:ascii="Avenir" w:hAnsi="Avenir"/>
          <w:color w:val="000000"/>
          <w:sz w:val="16"/>
          <w:szCs w:val="16"/>
          <w:lang w:val="en-US"/>
        </w:rPr>
        <w:t xml:space="preserve">Restaurant </w:t>
      </w:r>
      <w:proofErr w:type="gramStart"/>
      <w:r w:rsidRPr="00D54D62">
        <w:rPr>
          <w:rFonts w:ascii="Avenir" w:hAnsi="Avenir"/>
          <w:color w:val="000000"/>
          <w:sz w:val="16"/>
          <w:szCs w:val="16"/>
          <w:lang w:val="en-US"/>
        </w:rPr>
        <w:t>Partner  shall</w:t>
      </w:r>
      <w:proofErr w:type="gramEnd"/>
      <w:r w:rsidRPr="00D54D62">
        <w:rPr>
          <w:rFonts w:ascii="Avenir" w:hAnsi="Avenir"/>
          <w:color w:val="000000"/>
          <w:sz w:val="16"/>
          <w:szCs w:val="16"/>
          <w:lang w:val="en-US"/>
        </w:rPr>
        <w:t xml:space="preserve"> pay </w:t>
      </w:r>
      <w:proofErr w:type="spellStart"/>
      <w:r w:rsidRPr="00D54D62">
        <w:rPr>
          <w:rFonts w:ascii="Avenir" w:hAnsi="Avenir"/>
          <w:color w:val="000000"/>
          <w:sz w:val="16"/>
          <w:szCs w:val="16"/>
          <w:lang w:val="en-US"/>
        </w:rPr>
        <w:t>foodpanda</w:t>
      </w:r>
      <w:proofErr w:type="spellEnd"/>
      <w:r w:rsidRPr="00D54D62">
        <w:rPr>
          <w:rFonts w:ascii="Avenir" w:hAnsi="Avenir"/>
          <w:color w:val="000000"/>
          <w:sz w:val="16"/>
          <w:szCs w:val="16"/>
          <w:lang w:val="en-US"/>
        </w:rPr>
        <w:t xml:space="preserve"> the below “Agency Fee” in accordance with the attached terms and conditions and subjected to the selected option.</w:t>
      </w:r>
    </w:p>
    <w:p w14:paraId="260F7745" w14:textId="77777777" w:rsidR="004D6560" w:rsidRPr="00D54D62" w:rsidRDefault="004D6560" w:rsidP="004D6560">
      <w:pPr>
        <w:ind w:right="6"/>
        <w:jc w:val="both"/>
        <w:rPr>
          <w:rFonts w:ascii="Tahoma" w:hAnsi="Tahoma" w:cs="Tahoma"/>
          <w:sz w:val="21"/>
          <w:szCs w:val="21"/>
          <w:lang w:val="en-US"/>
        </w:rPr>
      </w:pPr>
      <w:proofErr w:type="spellStart"/>
      <w:r w:rsidRPr="004D6560">
        <w:rPr>
          <w:rFonts w:ascii="Tahoma" w:hAnsi="Tahoma" w:cs="Tahoma"/>
          <w:color w:val="000000"/>
          <w:sz w:val="16"/>
          <w:szCs w:val="16"/>
        </w:rPr>
        <w:t>ร้านอาหารจะต้องชำระ</w:t>
      </w:r>
      <w:proofErr w:type="spellEnd"/>
      <w:r w:rsidRPr="00D54D62">
        <w:rPr>
          <w:rFonts w:ascii="Tahoma" w:hAnsi="Tahoma" w:cs="Tahoma"/>
          <w:color w:val="000000"/>
          <w:sz w:val="16"/>
          <w:szCs w:val="16"/>
          <w:lang w:val="en-US"/>
        </w:rPr>
        <w:t xml:space="preserve"> “</w:t>
      </w:r>
      <w:proofErr w:type="spellStart"/>
      <w:r w:rsidRPr="004D6560">
        <w:rPr>
          <w:rFonts w:ascii="Tahoma" w:hAnsi="Tahoma" w:cs="Tahoma"/>
          <w:color w:val="000000"/>
          <w:sz w:val="16"/>
          <w:szCs w:val="16"/>
        </w:rPr>
        <w:t>ค่านายหน้า</w:t>
      </w:r>
      <w:proofErr w:type="spellEnd"/>
      <w:r w:rsidRPr="00D54D62">
        <w:rPr>
          <w:rFonts w:ascii="Tahoma" w:hAnsi="Tahoma" w:cs="Tahoma"/>
          <w:color w:val="000000"/>
          <w:sz w:val="16"/>
          <w:szCs w:val="16"/>
          <w:lang w:val="en-US"/>
        </w:rPr>
        <w:t xml:space="preserve">” </w:t>
      </w:r>
      <w:r w:rsidRPr="004D6560">
        <w:rPr>
          <w:rFonts w:ascii="Tahoma" w:hAnsi="Tahoma" w:cs="Tahoma"/>
          <w:color w:val="000000"/>
          <w:sz w:val="16"/>
          <w:szCs w:val="16"/>
        </w:rPr>
        <w:t>ที่ระบุไว้ด้านล่างนี้ให้กับฟู้ดแพนด้าตามข้อสัญญาและเงื่อนไขแนบท้าย</w:t>
      </w:r>
      <w:r w:rsidRPr="00D54D62">
        <w:rPr>
          <w:rFonts w:ascii="Tahoma" w:hAnsi="Tahoma" w:cs="Tahoma"/>
          <w:color w:val="000000"/>
          <w:sz w:val="16"/>
          <w:szCs w:val="16"/>
          <w:lang w:val="en-US"/>
        </w:rPr>
        <w:t xml:space="preserve"> </w:t>
      </w:r>
      <w:proofErr w:type="spellStart"/>
      <w:r w:rsidRPr="004D6560">
        <w:rPr>
          <w:rFonts w:ascii="Tahoma" w:hAnsi="Tahoma" w:cs="Tahoma"/>
          <w:color w:val="000000"/>
          <w:sz w:val="16"/>
          <w:szCs w:val="16"/>
        </w:rPr>
        <w:t>ทั้งนี้ขึ้นอยู่กับตัวเลือกที่กำหนด</w:t>
      </w:r>
      <w:proofErr w:type="spellEnd"/>
    </w:p>
    <w:p w14:paraId="00A51784" w14:textId="77777777" w:rsidR="004D6560" w:rsidRPr="00D54D62" w:rsidRDefault="004D6560" w:rsidP="004D6560">
      <w:pPr>
        <w:rPr>
          <w:lang w:val="en-US"/>
        </w:rPr>
      </w:pPr>
    </w:p>
    <w:tbl>
      <w:tblPr>
        <w:tblW w:w="5000" w:type="pct"/>
        <w:tblLook w:val="0400" w:firstRow="0" w:lastRow="0" w:firstColumn="0" w:lastColumn="0" w:noHBand="0" w:noVBand="1"/>
      </w:tblPr>
      <w:tblGrid>
        <w:gridCol w:w="2970"/>
        <w:gridCol w:w="371"/>
        <w:gridCol w:w="299"/>
        <w:gridCol w:w="1231"/>
        <w:gridCol w:w="2200"/>
        <w:gridCol w:w="2179"/>
      </w:tblGrid>
      <w:tr w:rsidR="002C6B28" w:rsidRPr="00A94170" w14:paraId="40071389" w14:textId="77777777" w:rsidTr="002639C4">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318EA"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Commercial Terms</w:t>
            </w:r>
          </w:p>
          <w:p w14:paraId="498A6DD3" w14:textId="77777777" w:rsidR="00AD356C" w:rsidRPr="00AD356C" w:rsidRDefault="00AD356C" w:rsidP="00AD356C">
            <w:pPr>
              <w:jc w:val="center"/>
              <w:rPr>
                <w:sz w:val="20"/>
                <w:szCs w:val="20"/>
              </w:rPr>
            </w:pPr>
            <w:proofErr w:type="spellStart"/>
            <w:r w:rsidRPr="00AD356C">
              <w:rPr>
                <w:rFonts w:ascii="Tahoma" w:hAnsi="Tahoma" w:cs="Tahoma"/>
                <w:b/>
                <w:bCs/>
                <w:color w:val="000000"/>
                <w:sz w:val="16"/>
                <w:szCs w:val="16"/>
              </w:rPr>
              <w:t>ข้อกำหนดการค้า</w:t>
            </w:r>
            <w:proofErr w:type="spellEnd"/>
          </w:p>
          <w:p w14:paraId="2DF2F62B" w14:textId="24A0A47D" w:rsidR="00AD356C" w:rsidRPr="00A94170" w:rsidRDefault="00AD356C" w:rsidP="00B30D69">
            <w:pPr>
              <w:jc w:val="center"/>
              <w:rPr>
                <w:rFonts w:ascii="Avenir LT Std 35 Light" w:eastAsia="Avenir" w:hAnsi="Avenir LT Std 35 Light" w:cs="Avenir"/>
                <w:sz w:val="16"/>
                <w:szCs w:val="16"/>
              </w:rPr>
            </w:pP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ABA2" w14:textId="77777777" w:rsidR="00C10ECF" w:rsidRPr="00A94170" w:rsidRDefault="00C10ECF" w:rsidP="00B30D69">
            <w:pPr>
              <w:jc w:val="center"/>
              <w:rPr>
                <w:rFonts w:ascii="Avenir LT Std 35 Light" w:eastAsia="Avenir" w:hAnsi="Avenir LT Std 35 Light" w:cs="Avenir"/>
                <w:sz w:val="16"/>
                <w:szCs w:val="16"/>
              </w:rPr>
            </w:pPr>
            <w:proofErr w:type="spellStart"/>
            <w:r>
              <w:rPr>
                <w:rFonts w:ascii="Avenir LT Std 35 Light" w:eastAsia="Avenir" w:hAnsi="Avenir LT Std 35 Light" w:cs="Avenir"/>
                <w:b/>
                <w:sz w:val="16"/>
                <w:szCs w:val="16"/>
              </w:rPr>
              <w:t>From</w:t>
            </w:r>
            <w:proofErr w:type="spellEnd"/>
          </w:p>
        </w:tc>
        <w:tc>
          <w:tcPr>
            <w:tcW w:w="936" w:type="pct"/>
            <w:tcBorders>
              <w:top w:val="single" w:sz="8" w:space="0" w:color="000000"/>
              <w:left w:val="single" w:sz="8" w:space="0" w:color="000000"/>
              <w:bottom w:val="single" w:sz="8" w:space="0" w:color="000000"/>
              <w:right w:val="single" w:sz="8" w:space="0" w:color="000000"/>
            </w:tcBorders>
          </w:tcPr>
          <w:p w14:paraId="4BF741CA" w14:textId="77777777" w:rsidR="00C10ECF" w:rsidRPr="00A94170" w:rsidRDefault="00C10ECF" w:rsidP="00B30D69">
            <w:pPr>
              <w:jc w:val="center"/>
              <w:rPr>
                <w:rFonts w:ascii="Avenir LT Std 35 Light" w:eastAsia="Avenir" w:hAnsi="Avenir LT Std 35 Light" w:cs="Avenir"/>
                <w:b/>
                <w:sz w:val="16"/>
                <w:szCs w:val="16"/>
              </w:rPr>
            </w:pPr>
            <w:proofErr w:type="spellStart"/>
            <w:r>
              <w:rPr>
                <w:rFonts w:ascii="Avenir LT Std 35 Light" w:eastAsia="Avenir" w:hAnsi="Avenir LT Std 35 Light" w:cs="Avenir"/>
                <w:b/>
                <w:sz w:val="16"/>
                <w:szCs w:val="16"/>
              </w:rPr>
              <w:t>To</w:t>
            </w:r>
            <w:proofErr w:type="spellEnd"/>
          </w:p>
        </w:tc>
        <w:tc>
          <w:tcPr>
            <w:tcW w:w="713" w:type="pct"/>
            <w:tcBorders>
              <w:top w:val="single" w:sz="8" w:space="0" w:color="000000"/>
              <w:left w:val="single" w:sz="8" w:space="0" w:color="000000"/>
              <w:bottom w:val="single" w:sz="8" w:space="0" w:color="000000"/>
              <w:right w:val="single" w:sz="8" w:space="0" w:color="000000"/>
            </w:tcBorders>
          </w:tcPr>
          <w:p w14:paraId="34BB83A4" w14:textId="77777777" w:rsidR="00AD356C" w:rsidRPr="00D54D62" w:rsidRDefault="00AD356C" w:rsidP="00AD356C">
            <w:pPr>
              <w:pStyle w:val="NormalWeb"/>
              <w:spacing w:before="240" w:beforeAutospacing="0" w:after="240" w:afterAutospacing="0"/>
              <w:jc w:val="center"/>
              <w:rPr>
                <w:sz w:val="21"/>
                <w:szCs w:val="21"/>
                <w:lang w:val="en-US"/>
              </w:rPr>
            </w:pPr>
            <w:r w:rsidRPr="00D54D62">
              <w:rPr>
                <w:rFonts w:ascii="Avenir" w:hAnsi="Avenir"/>
                <w:b/>
                <w:bCs/>
                <w:color w:val="000000"/>
                <w:sz w:val="16"/>
                <w:szCs w:val="16"/>
                <w:lang w:val="en-US"/>
              </w:rPr>
              <w:t>Agency Fees (calculated as a % of Restaurant Revenue) </w:t>
            </w:r>
          </w:p>
          <w:p w14:paraId="18B60638" w14:textId="77777777" w:rsidR="00AD356C" w:rsidRPr="00D54D62" w:rsidRDefault="00AD356C" w:rsidP="00AD356C">
            <w:pPr>
              <w:pStyle w:val="NormalWeb"/>
              <w:spacing w:before="240" w:beforeAutospacing="0" w:after="240" w:afterAutospacing="0"/>
              <w:jc w:val="center"/>
              <w:rPr>
                <w:rFonts w:ascii="Tahoma" w:hAnsi="Tahoma" w:cs="Tahoma"/>
                <w:sz w:val="21"/>
                <w:szCs w:val="21"/>
                <w:lang w:val="en-US"/>
              </w:rPr>
            </w:pPr>
            <w:proofErr w:type="spellStart"/>
            <w:r w:rsidRPr="00AD356C">
              <w:rPr>
                <w:rFonts w:ascii="Tahoma" w:hAnsi="Tahoma" w:cs="Tahoma"/>
                <w:b/>
                <w:bCs/>
                <w:color w:val="000000"/>
                <w:sz w:val="16"/>
                <w:szCs w:val="16"/>
              </w:rPr>
              <w:t>ค่านายหน้า</w:t>
            </w:r>
            <w:proofErr w:type="spellEnd"/>
            <w:r w:rsidRPr="00D54D62">
              <w:rPr>
                <w:rFonts w:ascii="Tahoma" w:hAnsi="Tahoma" w:cs="Tahoma"/>
                <w:b/>
                <w:bCs/>
                <w:color w:val="000000"/>
                <w:sz w:val="16"/>
                <w:szCs w:val="16"/>
                <w:lang w:val="en-US"/>
              </w:rPr>
              <w:t xml:space="preserve"> (</w:t>
            </w:r>
            <w:proofErr w:type="spellStart"/>
            <w:r w:rsidRPr="00AD356C">
              <w:rPr>
                <w:rFonts w:ascii="Tahoma" w:hAnsi="Tahoma" w:cs="Tahoma"/>
                <w:b/>
                <w:bCs/>
                <w:color w:val="000000"/>
                <w:sz w:val="16"/>
                <w:szCs w:val="16"/>
              </w:rPr>
              <w:t>โดยคิดจาก</w:t>
            </w:r>
            <w:proofErr w:type="spellEnd"/>
            <w:r w:rsidRPr="00D54D62">
              <w:rPr>
                <w:rFonts w:ascii="Tahoma" w:hAnsi="Tahoma" w:cs="Tahoma"/>
                <w:b/>
                <w:bCs/>
                <w:color w:val="000000"/>
                <w:sz w:val="16"/>
                <w:szCs w:val="16"/>
                <w:lang w:val="en-US"/>
              </w:rPr>
              <w:t xml:space="preserve"> % </w:t>
            </w:r>
            <w:proofErr w:type="spellStart"/>
            <w:r w:rsidRPr="00AD356C">
              <w:rPr>
                <w:rFonts w:ascii="Tahoma" w:hAnsi="Tahoma" w:cs="Tahoma"/>
                <w:b/>
                <w:bCs/>
                <w:color w:val="000000"/>
                <w:sz w:val="16"/>
                <w:szCs w:val="16"/>
              </w:rPr>
              <w:t>ของรายรับค่าอาหารรวมทั้งหมด</w:t>
            </w:r>
            <w:proofErr w:type="spellEnd"/>
            <w:r w:rsidRPr="00D54D62">
              <w:rPr>
                <w:rFonts w:ascii="Tahoma" w:hAnsi="Tahoma" w:cs="Tahoma"/>
                <w:b/>
                <w:bCs/>
                <w:color w:val="000000"/>
                <w:sz w:val="16"/>
                <w:szCs w:val="16"/>
                <w:lang w:val="en-US"/>
              </w:rPr>
              <w:t>)</w:t>
            </w:r>
          </w:p>
          <w:p w14:paraId="1A194B71" w14:textId="77777777" w:rsidR="00AD356C" w:rsidRPr="00D54D62" w:rsidRDefault="00AD356C" w:rsidP="00AD356C">
            <w:pPr>
              <w:rPr>
                <w:lang w:val="en-US"/>
              </w:rPr>
            </w:pPr>
          </w:p>
          <w:p w14:paraId="67A3B759" w14:textId="1F27D39F" w:rsidR="00C10ECF" w:rsidRPr="00D54D62" w:rsidRDefault="00C10ECF" w:rsidP="002C6B28">
            <w:pPr>
              <w:jc w:val="center"/>
              <w:rPr>
                <w:rFonts w:ascii="Avenir LT Std 35 Light" w:eastAsia="Avenir" w:hAnsi="Avenir LT Std 35 Light" w:cs="Avenir"/>
                <w:b/>
                <w:sz w:val="16"/>
                <w:szCs w:val="16"/>
                <w:lang w:val="en-US"/>
              </w:rPr>
            </w:pP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D5A7D"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7B1641A1" w14:textId="77777777" w:rsidR="00AD356C" w:rsidRPr="00AD356C" w:rsidRDefault="00AD356C" w:rsidP="00AD356C">
            <w:pPr>
              <w:jc w:val="center"/>
              <w:rPr>
                <w:sz w:val="20"/>
                <w:szCs w:val="20"/>
              </w:rPr>
            </w:pPr>
            <w:proofErr w:type="spellStart"/>
            <w:r w:rsidRPr="00AD356C">
              <w:rPr>
                <w:rFonts w:ascii="Tahoma" w:hAnsi="Tahoma" w:cs="Tahoma"/>
                <w:b/>
                <w:bCs/>
                <w:color w:val="000000"/>
                <w:sz w:val="16"/>
                <w:szCs w:val="16"/>
              </w:rPr>
              <w:t>วันที่เริ่มต้น</w:t>
            </w:r>
            <w:proofErr w:type="spellEnd"/>
          </w:p>
          <w:p w14:paraId="0EBDD0CA" w14:textId="5DDC1E25" w:rsidR="00AD356C" w:rsidRPr="00A94170" w:rsidRDefault="00AD356C" w:rsidP="00B30D69">
            <w:pPr>
              <w:jc w:val="center"/>
              <w:rPr>
                <w:rFonts w:ascii="Avenir LT Std 35 Light" w:eastAsia="Avenir" w:hAnsi="Avenir LT Std 35 Light" w:cs="Avenir"/>
                <w:sz w:val="16"/>
                <w:szCs w:val="16"/>
              </w:rPr>
            </w:pP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A8182" w14:textId="77777777" w:rsidR="00C10ECF" w:rsidRDefault="00C10ECF" w:rsidP="00B30D69">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32D425D6" w14:textId="77777777" w:rsidR="00AD356C" w:rsidRPr="00AD356C" w:rsidRDefault="00AD356C" w:rsidP="00AD356C">
            <w:pPr>
              <w:jc w:val="center"/>
              <w:rPr>
                <w:rFonts w:ascii="Tahoma" w:eastAsia="Arial" w:hAnsi="Tahoma" w:cs="Tahoma"/>
                <w:b/>
                <w:bCs/>
                <w:color w:val="000000"/>
                <w:sz w:val="16"/>
                <w:szCs w:val="16"/>
                <w:lang w:val="en" w:eastAsia="de-DE"/>
              </w:rPr>
            </w:pPr>
            <w:proofErr w:type="spellStart"/>
            <w:r w:rsidRPr="00AD356C">
              <w:rPr>
                <w:rFonts w:ascii="Tahoma" w:hAnsi="Tahoma" w:cs="Tahoma"/>
                <w:b/>
                <w:bCs/>
                <w:color w:val="000000"/>
                <w:sz w:val="16"/>
                <w:szCs w:val="16"/>
              </w:rPr>
              <w:t>วันที่สิ้นสุด</w:t>
            </w:r>
            <w:proofErr w:type="spellEnd"/>
          </w:p>
          <w:p w14:paraId="22FF87BD" w14:textId="5964DB36" w:rsidR="00AD356C" w:rsidRPr="00A94170" w:rsidRDefault="00AD356C" w:rsidP="00B30D69">
            <w:pPr>
              <w:jc w:val="center"/>
              <w:rPr>
                <w:rFonts w:ascii="Avenir LT Std 35 Light" w:eastAsia="Avenir" w:hAnsi="Avenir LT Std 35 Light" w:cs="Avenir"/>
                <w:sz w:val="16"/>
                <w:szCs w:val="16"/>
              </w:rPr>
            </w:pPr>
          </w:p>
        </w:tc>
      </w:tr>
      <w:tr w:rsidR="002C6B28" w:rsidRPr="006E0EDF" w14:paraId="5743FFD1" w14:textId="77777777" w:rsidTr="002639C4">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5393F" w14:textId="122198F6" w:rsidR="00C10ECF" w:rsidRPr="00D54D62" w:rsidRDefault="003D6960" w:rsidP="00B30D69">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lastRenderedPageBreak/>
              <w:t>&lt;&lt;</w:t>
            </w:r>
            <w:proofErr w:type="spellStart"/>
            <w:r w:rsidRPr="00D54D62">
              <w:rPr>
                <w:rFonts w:ascii="Avenir LT Std 35 Light" w:eastAsia="Avenir" w:hAnsi="Avenir LT Std 35 Light" w:cs="Avenir"/>
                <w:sz w:val="16"/>
                <w:szCs w:val="16"/>
                <w:lang w:val="en-US"/>
              </w:rPr>
              <w:t>tiersSoql_Start</w:t>
            </w:r>
            <w:proofErr w:type="spellEnd"/>
            <w:r w:rsidRPr="00D54D62">
              <w:rPr>
                <w:rFonts w:ascii="Avenir LT Std 35 Light" w:eastAsia="Avenir" w:hAnsi="Avenir LT Std 35 Light" w:cs="Avenir"/>
                <w:sz w:val="16"/>
                <w:szCs w:val="16"/>
                <w:lang w:val="en-US"/>
              </w:rPr>
              <w:t>&gt;&gt;</w:t>
            </w:r>
            <w:r w:rsidR="00B75AAB" w:rsidRPr="00D54D62">
              <w:rPr>
                <w:rFonts w:ascii="Avenir LT Std 35 Light" w:eastAsia="Avenir" w:hAnsi="Avenir LT Std 35 Light" w:cs="Avenir"/>
                <w:sz w:val="16"/>
                <w:szCs w:val="16"/>
                <w:lang w:val="en-US"/>
              </w:rPr>
              <w:t xml:space="preserve"> &lt;&lt;tiersSoql.Id_Opportunity_Quote_Line_Item.Id_List_Service_Price_Displayed_Name&gt;&gt;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C1400" w14:textId="77777777" w:rsidR="009D73A9" w:rsidRPr="00AB6364" w:rsidRDefault="009D73A9" w:rsidP="009D73A9">
            <w:pPr>
              <w:rPr>
                <w:rFonts w:ascii="Avenir LT Std 35 Light" w:eastAsia="Avenir" w:hAnsi="Avenir LT Std 35 Light" w:cs="Avenir"/>
                <w:sz w:val="16"/>
                <w:szCs w:val="16"/>
                <w:lang w:val="en" w:eastAsia="de-DE"/>
              </w:rPr>
            </w:pP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IF "&lt;&lt;tiersSoql.</w:instrText>
            </w:r>
            <w:r>
              <w:rPr>
                <w:rFonts w:ascii="Avenir LT Std 35 Light" w:eastAsia="Avenir" w:hAnsi="Avenir LT Std 35 Light" w:cs="Avenir"/>
                <w:sz w:val="16"/>
                <w:szCs w:val="16"/>
              </w:rPr>
              <w:instrText>I</w:instrText>
            </w:r>
            <w:r w:rsidRPr="00857B81">
              <w:rPr>
                <w:rFonts w:ascii="Avenir LT Std 35 Light" w:eastAsia="Avenir" w:hAnsi="Avenir LT Std 35 Light" w:cs="Avenir"/>
                <w:sz w:val="16"/>
                <w:szCs w:val="16"/>
              </w:rPr>
              <w:instrText>d_Opportunity_Quote_Line_Item_Based_On</w:instrText>
            </w:r>
            <w:r w:rsidRPr="00AB6364">
              <w:rPr>
                <w:rFonts w:ascii="Avenir LT Std 35 Light" w:eastAsia="Avenir" w:hAnsi="Avenir LT Std 35 Light" w:cs="Avenir"/>
                <w:sz w:val="16"/>
                <w:szCs w:val="16"/>
                <w:lang w:val="en" w:eastAsia="de-DE"/>
              </w:rPr>
              <w:instrText>&gt;&gt;" = "Monetary Amounts" "</w:instrText>
            </w:r>
            <w:r w:rsidRPr="00413C52">
              <w:rPr>
                <w:rFonts w:ascii="Tahoma" w:hAnsi="Tahoma" w:cs="Tahoma"/>
                <w:color w:val="172B4D"/>
                <w:sz w:val="16"/>
                <w:szCs w:val="16"/>
                <w:shd w:val="clear" w:color="auto" w:fill="FFFFFF"/>
              </w:rPr>
              <w:instrText xml:space="preserve"> </w:instrText>
            </w:r>
            <w:r w:rsidRPr="00AA316C">
              <w:rPr>
                <w:rFonts w:ascii="Tahoma" w:hAnsi="Tahoma" w:cs="Tahoma"/>
                <w:color w:val="172B4D"/>
                <w:sz w:val="16"/>
                <w:szCs w:val="16"/>
                <w:shd w:val="clear" w:color="auto" w:fill="FFFFFF"/>
              </w:rPr>
              <w:instrText>฿</w:instrText>
            </w: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w:instrText>
            </w:r>
            <w:r w:rsidRPr="00AB6364">
              <w:rPr>
                <w:rFonts w:ascii="Avenir LT Std 35 Light" w:eastAsia="Avenir" w:hAnsi="Avenir LT Std 35 Light" w:cs="Avenir"/>
                <w:sz w:val="16"/>
                <w:szCs w:val="16"/>
                <w:lang w:val="en" w:eastAsia="de-DE"/>
              </w:rPr>
              <w:lastRenderedPageBreak/>
              <w:instrText xml:space="preserve">MERGEFIELD &lt;&lt;tiersSoql_Min&gt;&gt; \# 0.00  </w:instrText>
            </w:r>
            <w:r w:rsidRPr="00AB6364">
              <w:rPr>
                <w:rFonts w:ascii="Avenir LT Std 35 Light" w:eastAsia="Avenir" w:hAnsi="Avenir LT Std 35 Light" w:cs="Avenir"/>
                <w:sz w:val="16"/>
                <w:szCs w:val="16"/>
                <w:lang w:val="en" w:eastAsia="de-DE"/>
              </w:rPr>
              <w:fldChar w:fldCharType="separate"/>
            </w:r>
            <w:r w:rsidRPr="00AB6364">
              <w:rPr>
                <w:rFonts w:ascii="Avenir LT Std 35 Light" w:eastAsia="Avenir" w:hAnsi="Avenir LT Std 35 Light" w:cs="Avenir"/>
                <w:sz w:val="16"/>
                <w:szCs w:val="16"/>
                <w:lang w:val="en" w:eastAsia="de-DE"/>
              </w:rPr>
              <w:instrText>«&lt;&lt;tiersSoql_Min&gt;&gt;»</w:instrText>
            </w:r>
            <w:r w:rsidRPr="00AB6364">
              <w:rPr>
                <w:rFonts w:ascii="Avenir LT Std 35 Light" w:eastAsia="Avenir" w:hAnsi="Avenir LT Std 35 Light" w:cs="Avenir"/>
                <w:sz w:val="16"/>
                <w:szCs w:val="16"/>
                <w:lang w:val="en" w:eastAsia="de-DE"/>
              </w:rPr>
              <w:fldChar w:fldCharType="end"/>
            </w:r>
            <w:r w:rsidRPr="00AB6364">
              <w:rPr>
                <w:rFonts w:ascii="Avenir LT Std 35 Light" w:eastAsia="Avenir" w:hAnsi="Avenir LT Std 35 Light" w:cs="Avenir"/>
                <w:sz w:val="16"/>
                <w:szCs w:val="16"/>
                <w:lang w:val="en" w:eastAsia="de-DE"/>
              </w:rPr>
              <w:instrText>" "</w:instrText>
            </w:r>
            <w:r w:rsidRPr="00AB6364">
              <w:rPr>
                <w:rFonts w:ascii="Avenir LT Std 35 Light" w:eastAsia="Avenir" w:hAnsi="Avenir LT Std 35 Light" w:cs="Avenir"/>
                <w:sz w:val="16"/>
                <w:szCs w:val="16"/>
                <w:lang w:val="en" w:eastAsia="de-DE"/>
              </w:rPr>
              <w:fldChar w:fldCharType="begin"/>
            </w:r>
            <w:r w:rsidRPr="00AB6364">
              <w:rPr>
                <w:rFonts w:ascii="Avenir LT Std 35 Light" w:eastAsia="Avenir" w:hAnsi="Avenir LT Std 35 Light" w:cs="Avenir"/>
                <w:sz w:val="16"/>
                <w:szCs w:val="16"/>
                <w:lang w:val="en" w:eastAsia="de-DE"/>
              </w:rPr>
              <w:instrText xml:space="preserve"> MERGEFIELD &lt;&lt;tiersSoql_Min&gt;&gt; \# 0  </w:instrText>
            </w:r>
            <w:r w:rsidRPr="00AB6364">
              <w:rPr>
                <w:rFonts w:ascii="Avenir LT Std 35 Light" w:eastAsia="Avenir" w:hAnsi="Avenir LT Std 35 Light" w:cs="Avenir"/>
                <w:sz w:val="16"/>
                <w:szCs w:val="16"/>
                <w:lang w:val="en" w:eastAsia="de-DE"/>
              </w:rPr>
              <w:fldChar w:fldCharType="separate"/>
            </w:r>
            <w:r w:rsidRPr="00AB6364">
              <w:rPr>
                <w:rFonts w:ascii="Avenir LT Std 35 Light" w:eastAsia="Avenir" w:hAnsi="Avenir LT Std 35 Light" w:cs="Avenir"/>
                <w:sz w:val="16"/>
                <w:szCs w:val="16"/>
                <w:lang w:val="en" w:eastAsia="de-DE"/>
              </w:rPr>
              <w:instrText>«&lt;&lt;tiersSoql_Min&gt;&gt;»</w:instrText>
            </w:r>
            <w:r w:rsidRPr="00AB6364">
              <w:rPr>
                <w:rFonts w:ascii="Avenir LT Std 35 Light" w:eastAsia="Avenir" w:hAnsi="Avenir LT Std 35 Light" w:cs="Avenir"/>
                <w:sz w:val="16"/>
                <w:szCs w:val="16"/>
                <w:lang w:val="en" w:eastAsia="de-DE"/>
              </w:rPr>
              <w:fldChar w:fldCharType="end"/>
            </w:r>
            <w:r w:rsidRPr="00AB6364">
              <w:rPr>
                <w:rFonts w:ascii="Avenir LT Std 35 Light" w:eastAsia="Avenir" w:hAnsi="Avenir LT Std 35 Light" w:cs="Avenir"/>
                <w:sz w:val="16"/>
                <w:szCs w:val="16"/>
                <w:lang w:val="en" w:eastAsia="de-DE"/>
              </w:rPr>
              <w:instrText>" \* MERGEFO</w:instrText>
            </w:r>
            <w:r w:rsidRPr="00AB6364">
              <w:rPr>
                <w:rFonts w:ascii="Avenir LT Std 35 Light" w:eastAsia="Avenir" w:hAnsi="Avenir LT Std 35 Light" w:cs="Avenir"/>
                <w:sz w:val="16"/>
                <w:szCs w:val="16"/>
                <w:lang w:val="en" w:eastAsia="de-DE"/>
              </w:rPr>
              <w:lastRenderedPageBreak/>
              <w:instrText xml:space="preserve">RMAT </w:instrText>
            </w:r>
            <w:r w:rsidRPr="00AB6364">
              <w:rPr>
                <w:rFonts w:ascii="Avenir LT Std 35 Light" w:eastAsia="Avenir" w:hAnsi="Avenir LT Std 35 Light" w:cs="Avenir"/>
                <w:sz w:val="16"/>
                <w:szCs w:val="16"/>
                <w:lang w:val="en" w:eastAsia="de-DE"/>
              </w:rPr>
              <w:fldChar w:fldCharType="end"/>
            </w:r>
          </w:p>
          <w:p w14:paraId="478F979C" w14:textId="32FB812A" w:rsidR="00C10ECF" w:rsidRDefault="00C10ECF" w:rsidP="00B30D69">
            <w:pPr>
              <w:rPr>
                <w:rFonts w:ascii="Avenir LT Std 35 Light" w:eastAsia="Avenir" w:hAnsi="Avenir LT Std 35 Light" w:cs="Avenir"/>
                <w:sz w:val="16"/>
                <w:szCs w:val="16"/>
              </w:rPr>
            </w:pPr>
          </w:p>
          <w:p w14:paraId="32C4F846" w14:textId="77777777" w:rsidR="00110722" w:rsidRDefault="00110722" w:rsidP="00110722">
            <w:pPr>
              <w:rPr>
                <w:rFonts w:ascii="Avenir LT Std 35 Light" w:eastAsia="Avenir" w:hAnsi="Avenir LT Std 35 Light" w:cs="Avenir"/>
                <w:sz w:val="16"/>
                <w:szCs w:val="16"/>
              </w:rPr>
            </w:pPr>
          </w:p>
          <w:p w14:paraId="13F214DC" w14:textId="6AB81330" w:rsidR="00110722" w:rsidRPr="00110722" w:rsidRDefault="00110722" w:rsidP="00110722">
            <w:pPr>
              <w:rPr>
                <w:rFonts w:ascii="Avenir LT Std 35 Light" w:eastAsia="Avenir" w:hAnsi="Avenir LT Std 35 Light" w:cs="Avenir"/>
                <w:sz w:val="16"/>
                <w:szCs w:val="16"/>
              </w:rPr>
            </w:pPr>
          </w:p>
        </w:tc>
        <w:tc>
          <w:tcPr>
            <w:tcW w:w="936" w:type="pct"/>
            <w:tcBorders>
              <w:top w:val="single" w:sz="8" w:space="0" w:color="000000"/>
              <w:left w:val="single" w:sz="8" w:space="0" w:color="000000"/>
              <w:bottom w:val="single" w:sz="8" w:space="0" w:color="000000"/>
              <w:right w:val="single" w:sz="8" w:space="0" w:color="000000"/>
            </w:tcBorders>
          </w:tcPr>
          <w:p w14:paraId="4233E381" w14:textId="6C9257FD" w:rsidR="00403B59" w:rsidRPr="000673F0" w:rsidRDefault="00403B59" w:rsidP="00403B59">
            <w:r w:rsidRPr="00857B81">
              <w:rPr>
                <w:rFonts w:ascii="Avenir LT Std 35 Light" w:eastAsia="Avenir" w:hAnsi="Avenir LT Std 35 Light" w:cs="Avenir"/>
                <w:sz w:val="16"/>
                <w:szCs w:val="16"/>
              </w:rPr>
              <w:lastRenderedPageBreak/>
              <w:fldChar w:fldCharType="begin"/>
            </w:r>
            <w:r w:rsidRPr="00857B81">
              <w:rPr>
                <w:rFonts w:ascii="Avenir LT Std 35 Light" w:eastAsia="Avenir" w:hAnsi="Avenir LT Std 35 Light" w:cs="Avenir"/>
                <w:sz w:val="16"/>
                <w:szCs w:val="16"/>
              </w:rPr>
              <w:instrText xml:space="preserve"> IF "&lt;&lt;tiersSoql.Id_Opportunity_Quote_Line_Item_Based_On&gt;&gt;" = </w:instrText>
            </w:r>
            <w:r w:rsidRPr="00857B81">
              <w:rPr>
                <w:rFonts w:ascii="Avenir LT Std 35 Light" w:eastAsia="Avenir" w:hAnsi="Avenir LT Std 35 Light" w:cs="Avenir"/>
                <w:sz w:val="16"/>
                <w:szCs w:val="16"/>
              </w:rPr>
              <w:lastRenderedPageBreak/>
              <w:instrText>"Monetary Amounts"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"&lt;&lt;tiersSoql_Max&gt;&gt;"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lang w:val="en-US"/>
              </w:rPr>
              <w:instrText>"</w:instrText>
            </w:r>
            <w:r w:rsidR="000673F0" w:rsidRPr="00AA316C">
              <w:rPr>
                <w:rFonts w:ascii="Tahoma" w:hAnsi="Tahoma" w:cs="Tahoma"/>
                <w:color w:val="172B4D"/>
                <w:sz w:val="16"/>
                <w:szCs w:val="16"/>
                <w:shd w:val="clear" w:color="auto" w:fill="FFFFFF"/>
              </w:rPr>
              <w:instrText xml:space="preserve">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MERGEFIEL</w:instrText>
            </w:r>
            <w:r w:rsidRPr="00857B81">
              <w:rPr>
                <w:rFonts w:ascii="Avenir LT Std 35 Light" w:eastAsia="Avenir" w:hAnsi="Avenir LT Std 35 Light" w:cs="Avenir"/>
                <w:sz w:val="16"/>
                <w:szCs w:val="16"/>
              </w:rPr>
              <w:lastRenderedPageBreak/>
              <w:instrText xml:space="preserve">D &lt;&lt;tiersSoql_Max&gt;&gt; \# 0.00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w:instrText>
            </w:r>
            <w:r w:rsidRPr="00857B81">
              <w:rPr>
                <w:rFonts w:ascii="Avenir LT Std 35 Light" w:eastAsia="Avenir" w:hAnsi="Avenir LT Std 35 Light" w:cs="Avenir"/>
                <w:sz w:val="16"/>
                <w:szCs w:val="16"/>
              </w:rPr>
              <w:lastRenderedPageBreak/>
              <w:instrText>Max&gt;&gt;"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MERGEFIELD &lt;&lt;tiersSoql_Max&gt;&gt; \# 0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 MERGEFORM</w:instrText>
            </w:r>
            <w:r w:rsidRPr="00857B81">
              <w:rPr>
                <w:rFonts w:ascii="Avenir LT Std 35 Light" w:eastAsia="Avenir" w:hAnsi="Avenir LT Std 35 Light" w:cs="Avenir"/>
                <w:sz w:val="16"/>
                <w:szCs w:val="16"/>
              </w:rPr>
              <w:lastRenderedPageBreak/>
              <w:instrText xml:space="preserve">AT </w:instrText>
            </w:r>
            <w:r w:rsidRPr="00857B81">
              <w:rPr>
                <w:rFonts w:ascii="Avenir LT Std 35 Light" w:eastAsia="Avenir" w:hAnsi="Avenir LT Std 35 Light" w:cs="Avenir"/>
                <w:sz w:val="16"/>
                <w:szCs w:val="16"/>
              </w:rPr>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end"/>
            </w:r>
          </w:p>
          <w:p w14:paraId="4916EFC6" w14:textId="12075CB9" w:rsidR="00C10ECF" w:rsidRPr="002C46A5" w:rsidRDefault="00C10ECF" w:rsidP="00403B59">
            <w:pPr>
              <w:rPr>
                <w:rFonts w:ascii="Avenir LT Std 35 Light" w:eastAsia="Avenir" w:hAnsi="Avenir LT Std 35 Light" w:cs="Avenir"/>
                <w:sz w:val="16"/>
                <w:szCs w:val="16"/>
              </w:rPr>
            </w:pPr>
          </w:p>
        </w:tc>
        <w:tc>
          <w:tcPr>
            <w:tcW w:w="713" w:type="pct"/>
            <w:tcBorders>
              <w:top w:val="single" w:sz="8" w:space="0" w:color="000000"/>
              <w:left w:val="single" w:sz="8" w:space="0" w:color="000000"/>
              <w:bottom w:val="single" w:sz="8" w:space="0" w:color="000000"/>
              <w:right w:val="single" w:sz="8" w:space="0" w:color="000000"/>
            </w:tcBorders>
          </w:tcPr>
          <w:p w14:paraId="0FF94D15" w14:textId="334AB1C3" w:rsidR="00C10ECF" w:rsidRPr="002C46A5" w:rsidRDefault="00F37202" w:rsidP="00B30D69">
            <w:pPr>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003D6960"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E369" w14:textId="2DA56DB0" w:rsidR="00C10ECF" w:rsidRPr="00D54D62" w:rsidRDefault="003D6960" w:rsidP="00B30D69">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tiersSoql.Id_Opportunity_Quote_Line_Item_Start_Date</w:t>
            </w:r>
            <w:r w:rsidR="00CF42F2" w:rsidRPr="00D54D62">
              <w:rPr>
                <w:rFonts w:ascii="Avenir LT Std 35 Light" w:eastAsia="Avenir" w:hAnsi="Avenir LT Std 35 Light" w:cs="Avenir"/>
                <w:sz w:val="16"/>
                <w:szCs w:val="16"/>
                <w:lang w:val="en-US"/>
              </w:rPr>
              <w:t>__s</w:t>
            </w:r>
            <w:proofErr w:type="spellEnd"/>
            <w:r w:rsidRPr="00D54D62">
              <w:rPr>
                <w:rFonts w:ascii="Avenir LT Std 35 Light" w:eastAsia="Avenir" w:hAnsi="Avenir LT Std 35 Light" w:cs="Avenir"/>
                <w:sz w:val="16"/>
                <w:szCs w:val="16"/>
                <w:lang w:val="en-US"/>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299B" w14:textId="3C5EE6D6" w:rsidR="00C10ECF" w:rsidRPr="00D54D62" w:rsidRDefault="003D6960" w:rsidP="00B30D69">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tiersSoql.Id_Opportunity_Quote_Line_Item_End_Date</w:t>
            </w:r>
            <w:r w:rsidR="00CF42F2" w:rsidRPr="00D54D62">
              <w:rPr>
                <w:rFonts w:ascii="Avenir LT Std 35 Light" w:eastAsia="Avenir" w:hAnsi="Avenir LT Std 35 Light" w:cs="Avenir"/>
                <w:sz w:val="16"/>
                <w:szCs w:val="16"/>
                <w:lang w:val="en-US"/>
              </w:rPr>
              <w:t>_</w:t>
            </w:r>
            <w:r w:rsidR="00792A5C" w:rsidRPr="00D54D62">
              <w:rPr>
                <w:rFonts w:ascii="Avenir LT Std 35 Light" w:eastAsia="Avenir" w:hAnsi="Avenir LT Std 35 Light" w:cs="Avenir"/>
                <w:sz w:val="16"/>
                <w:szCs w:val="16"/>
                <w:lang w:val="en-US"/>
              </w:rPr>
              <w:t>_</w:t>
            </w:r>
            <w:r w:rsidR="00CF42F2" w:rsidRPr="00D54D62">
              <w:rPr>
                <w:rFonts w:ascii="Avenir LT Std 35 Light" w:eastAsia="Avenir" w:hAnsi="Avenir LT Std 35 Light" w:cs="Avenir"/>
                <w:sz w:val="16"/>
                <w:szCs w:val="16"/>
                <w:lang w:val="en-US"/>
              </w:rPr>
              <w:t>s</w:t>
            </w:r>
            <w:proofErr w:type="spellEnd"/>
            <w:r w:rsidRPr="00D54D62">
              <w:rPr>
                <w:rFonts w:ascii="Avenir LT Std 35 Light" w:eastAsia="Avenir" w:hAnsi="Avenir LT Std 35 Light" w:cs="Avenir"/>
                <w:sz w:val="16"/>
                <w:szCs w:val="16"/>
                <w:lang w:val="en-US"/>
              </w:rPr>
              <w:t>&gt;&gt;</w:t>
            </w:r>
          </w:p>
        </w:tc>
      </w:tr>
    </w:tbl>
    <w:p w14:paraId="185EC869" w14:textId="77777777" w:rsidR="00C10ECF" w:rsidRPr="00D54D62" w:rsidRDefault="00C10ECF" w:rsidP="00D10F7A">
      <w:pPr>
        <w:rPr>
          <w:rFonts w:ascii="Avenir LT Std 35 Light" w:hAnsi="Avenir LT Std 35 Light"/>
          <w:b/>
          <w:sz w:val="16"/>
          <w:szCs w:val="16"/>
          <w:lang w:val="en-US"/>
        </w:rPr>
      </w:pPr>
    </w:p>
    <w:tbl>
      <w:tblPr>
        <w:tblW w:w="5000" w:type="pct"/>
        <w:tblLook w:val="0400" w:firstRow="0" w:lastRow="0" w:firstColumn="0" w:lastColumn="0" w:noHBand="0" w:noVBand="1"/>
      </w:tblPr>
      <w:tblGrid>
        <w:gridCol w:w="3309"/>
        <w:gridCol w:w="1834"/>
        <w:gridCol w:w="2071"/>
        <w:gridCol w:w="2036"/>
      </w:tblGrid>
      <w:tr w:rsidR="00163FBD" w:rsidRPr="00A94170" w14:paraId="32592CBC" w14:textId="77777777" w:rsidTr="00163FBD">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389DA" w14:textId="77777777" w:rsidR="00AD356C" w:rsidRDefault="00AD356C" w:rsidP="00AD356C">
            <w:pPr>
              <w:jc w:val="center"/>
              <w:rPr>
                <w:rFonts w:ascii="Avenir LT Std 35 Light" w:eastAsia="Avenir" w:hAnsi="Avenir LT Std 35 Light" w:cs="Avenir"/>
                <w:b/>
                <w:sz w:val="16"/>
                <w:szCs w:val="16"/>
              </w:rPr>
            </w:pPr>
            <w:bookmarkStart w:id="3" w:name="_6xhv0o8sempj" w:colFirst="0" w:colLast="0"/>
            <w:bookmarkEnd w:id="3"/>
            <w:r w:rsidRPr="00A94170">
              <w:rPr>
                <w:rFonts w:ascii="Avenir LT Std 35 Light" w:eastAsia="Avenir" w:hAnsi="Avenir LT Std 35 Light" w:cs="Avenir"/>
                <w:b/>
                <w:sz w:val="16"/>
                <w:szCs w:val="16"/>
              </w:rPr>
              <w:t>Commercial Terms</w:t>
            </w:r>
          </w:p>
          <w:p w14:paraId="7B8C4A8E" w14:textId="77777777" w:rsidR="00AD356C" w:rsidRPr="00AD356C" w:rsidRDefault="00AD356C" w:rsidP="00AD356C">
            <w:pPr>
              <w:jc w:val="center"/>
              <w:rPr>
                <w:sz w:val="20"/>
                <w:szCs w:val="20"/>
              </w:rPr>
            </w:pPr>
            <w:proofErr w:type="spellStart"/>
            <w:r w:rsidRPr="00AD356C">
              <w:rPr>
                <w:rFonts w:ascii="Tahoma" w:hAnsi="Tahoma" w:cs="Tahoma"/>
                <w:b/>
                <w:bCs/>
                <w:color w:val="000000"/>
                <w:sz w:val="16"/>
                <w:szCs w:val="16"/>
              </w:rPr>
              <w:t>ข้อกำหนดการค้า</w:t>
            </w:r>
            <w:proofErr w:type="spellEnd"/>
          </w:p>
          <w:p w14:paraId="1098AFEE" w14:textId="236D3629" w:rsidR="00B56A8F" w:rsidRPr="00A94170" w:rsidRDefault="00B56A8F" w:rsidP="005D01D6">
            <w:pPr>
              <w:jc w:val="center"/>
              <w:rPr>
                <w:rFonts w:ascii="Avenir LT Std 35 Light" w:eastAsia="Avenir" w:hAnsi="Avenir LT Std 35 Light" w:cs="Avenir"/>
                <w:sz w:val="16"/>
                <w:szCs w:val="16"/>
              </w:rPr>
            </w:pP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5C710" w14:textId="77777777" w:rsidR="00AD356C" w:rsidRPr="00D54D62" w:rsidRDefault="00AD356C" w:rsidP="00AD356C">
            <w:pPr>
              <w:pStyle w:val="NormalWeb"/>
              <w:spacing w:before="240" w:beforeAutospacing="0" w:after="240" w:afterAutospacing="0"/>
              <w:jc w:val="center"/>
              <w:rPr>
                <w:sz w:val="21"/>
                <w:szCs w:val="21"/>
                <w:lang w:val="en-US"/>
              </w:rPr>
            </w:pPr>
            <w:r w:rsidRPr="00D54D62">
              <w:rPr>
                <w:rFonts w:ascii="Avenir" w:hAnsi="Avenir"/>
                <w:b/>
                <w:bCs/>
                <w:color w:val="000000"/>
                <w:sz w:val="16"/>
                <w:szCs w:val="16"/>
                <w:lang w:val="en-US"/>
              </w:rPr>
              <w:t>Agency Fees (calculated as a % of Restaurant Revenue) </w:t>
            </w:r>
          </w:p>
          <w:p w14:paraId="29F2AC85" w14:textId="77777777" w:rsidR="00AD356C" w:rsidRPr="00D54D62" w:rsidRDefault="00AD356C" w:rsidP="00AD356C">
            <w:pPr>
              <w:pStyle w:val="NormalWeb"/>
              <w:spacing w:before="240" w:beforeAutospacing="0" w:after="240" w:afterAutospacing="0"/>
              <w:jc w:val="center"/>
              <w:rPr>
                <w:rFonts w:ascii="Tahoma" w:hAnsi="Tahoma" w:cs="Tahoma"/>
                <w:sz w:val="21"/>
                <w:szCs w:val="21"/>
                <w:lang w:val="en-US"/>
              </w:rPr>
            </w:pPr>
            <w:proofErr w:type="spellStart"/>
            <w:r w:rsidRPr="00AD356C">
              <w:rPr>
                <w:rFonts w:ascii="Tahoma" w:hAnsi="Tahoma" w:cs="Tahoma"/>
                <w:b/>
                <w:bCs/>
                <w:color w:val="000000"/>
                <w:sz w:val="16"/>
                <w:szCs w:val="16"/>
              </w:rPr>
              <w:t>ค่านายหน้า</w:t>
            </w:r>
            <w:proofErr w:type="spellEnd"/>
            <w:r w:rsidRPr="00D54D62">
              <w:rPr>
                <w:rFonts w:ascii="Tahoma" w:hAnsi="Tahoma" w:cs="Tahoma"/>
                <w:b/>
                <w:bCs/>
                <w:color w:val="000000"/>
                <w:sz w:val="16"/>
                <w:szCs w:val="16"/>
                <w:lang w:val="en-US"/>
              </w:rPr>
              <w:t xml:space="preserve"> (</w:t>
            </w:r>
            <w:proofErr w:type="spellStart"/>
            <w:r w:rsidRPr="00AD356C">
              <w:rPr>
                <w:rFonts w:ascii="Tahoma" w:hAnsi="Tahoma" w:cs="Tahoma"/>
                <w:b/>
                <w:bCs/>
                <w:color w:val="000000"/>
                <w:sz w:val="16"/>
                <w:szCs w:val="16"/>
              </w:rPr>
              <w:t>โดยคิดจาก</w:t>
            </w:r>
            <w:proofErr w:type="spellEnd"/>
            <w:r w:rsidRPr="00D54D62">
              <w:rPr>
                <w:rFonts w:ascii="Tahoma" w:hAnsi="Tahoma" w:cs="Tahoma"/>
                <w:b/>
                <w:bCs/>
                <w:color w:val="000000"/>
                <w:sz w:val="16"/>
                <w:szCs w:val="16"/>
                <w:lang w:val="en-US"/>
              </w:rPr>
              <w:t xml:space="preserve"> % </w:t>
            </w:r>
            <w:proofErr w:type="spellStart"/>
            <w:r w:rsidRPr="00AD356C">
              <w:rPr>
                <w:rFonts w:ascii="Tahoma" w:hAnsi="Tahoma" w:cs="Tahoma"/>
                <w:b/>
                <w:bCs/>
                <w:color w:val="000000"/>
                <w:sz w:val="16"/>
                <w:szCs w:val="16"/>
              </w:rPr>
              <w:t>ของรายรับค่าอาหารรวมทั้งหมด</w:t>
            </w:r>
            <w:proofErr w:type="spellEnd"/>
            <w:r w:rsidRPr="00D54D62">
              <w:rPr>
                <w:rFonts w:ascii="Tahoma" w:hAnsi="Tahoma" w:cs="Tahoma"/>
                <w:b/>
                <w:bCs/>
                <w:color w:val="000000"/>
                <w:sz w:val="16"/>
                <w:szCs w:val="16"/>
                <w:lang w:val="en-US"/>
              </w:rPr>
              <w:t>)</w:t>
            </w:r>
          </w:p>
          <w:p w14:paraId="4CA1FAD4" w14:textId="7BDE9BBE" w:rsidR="00B56A8F" w:rsidRPr="00D54D62" w:rsidRDefault="00B56A8F" w:rsidP="00B56A8F">
            <w:pPr>
              <w:jc w:val="center"/>
              <w:rPr>
                <w:rFonts w:ascii="Avenir LT Std 35 Light" w:eastAsia="Avenir" w:hAnsi="Avenir LT Std 35 Light" w:cs="Avenir"/>
                <w:sz w:val="16"/>
                <w:szCs w:val="16"/>
                <w:lang w:val="en-US"/>
              </w:rPr>
            </w:pP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CF4D2" w14:textId="77777777" w:rsidR="00AD356C" w:rsidRDefault="00AD356C" w:rsidP="00AD356C">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49C91752" w14:textId="77777777" w:rsidR="00AD356C" w:rsidRPr="00AD356C" w:rsidRDefault="00AD356C" w:rsidP="00AD356C">
            <w:pPr>
              <w:jc w:val="center"/>
              <w:rPr>
                <w:sz w:val="20"/>
                <w:szCs w:val="20"/>
              </w:rPr>
            </w:pPr>
            <w:proofErr w:type="spellStart"/>
            <w:r w:rsidRPr="00AD356C">
              <w:rPr>
                <w:rFonts w:ascii="Tahoma" w:hAnsi="Tahoma" w:cs="Tahoma"/>
                <w:b/>
                <w:bCs/>
                <w:color w:val="000000"/>
                <w:sz w:val="16"/>
                <w:szCs w:val="16"/>
              </w:rPr>
              <w:t>วันที่เริ่มต้น</w:t>
            </w:r>
            <w:proofErr w:type="spellEnd"/>
          </w:p>
          <w:p w14:paraId="7D2067C9" w14:textId="129F0484" w:rsidR="00B56A8F" w:rsidRPr="00A94170" w:rsidRDefault="00B56A8F" w:rsidP="005D01D6">
            <w:pPr>
              <w:jc w:val="center"/>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9D783" w14:textId="77777777" w:rsidR="00AD356C" w:rsidRDefault="00AD356C" w:rsidP="00AD356C">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42CD83D9" w14:textId="77777777" w:rsidR="00AD356C" w:rsidRPr="00AD356C" w:rsidRDefault="00AD356C" w:rsidP="00AD356C">
            <w:pPr>
              <w:jc w:val="center"/>
              <w:rPr>
                <w:rFonts w:ascii="Tahoma" w:eastAsia="Arial" w:hAnsi="Tahoma" w:cs="Tahoma"/>
                <w:b/>
                <w:bCs/>
                <w:color w:val="000000"/>
                <w:sz w:val="16"/>
                <w:szCs w:val="16"/>
                <w:lang w:val="en" w:eastAsia="de-DE"/>
              </w:rPr>
            </w:pPr>
            <w:proofErr w:type="spellStart"/>
            <w:r w:rsidRPr="00AD356C">
              <w:rPr>
                <w:rFonts w:ascii="Tahoma" w:hAnsi="Tahoma" w:cs="Tahoma"/>
                <w:b/>
                <w:bCs/>
                <w:color w:val="000000"/>
                <w:sz w:val="16"/>
                <w:szCs w:val="16"/>
              </w:rPr>
              <w:t>วันที่สิ้นสุด</w:t>
            </w:r>
            <w:proofErr w:type="spellEnd"/>
          </w:p>
          <w:p w14:paraId="5F3A82E1" w14:textId="42326FDA" w:rsidR="00B56A8F" w:rsidRPr="00A94170" w:rsidRDefault="00B56A8F" w:rsidP="005D01D6">
            <w:pPr>
              <w:jc w:val="center"/>
              <w:rPr>
                <w:rFonts w:ascii="Avenir LT Std 35 Light" w:eastAsia="Avenir" w:hAnsi="Avenir LT Std 35 Light" w:cs="Avenir"/>
                <w:sz w:val="16"/>
                <w:szCs w:val="16"/>
              </w:rPr>
            </w:pPr>
          </w:p>
        </w:tc>
      </w:tr>
      <w:tr w:rsidR="00163FBD" w:rsidRPr="00A94170" w14:paraId="5E2C3AFA" w14:textId="77777777" w:rsidTr="00163FBD">
        <w:trPr>
          <w:trHeight w:val="460"/>
        </w:trPr>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5F447" w14:textId="10244102" w:rsidR="00B56A8F" w:rsidRPr="00D54D62" w:rsidRDefault="008E6F6E" w:rsidP="005D01D6">
            <w:pPr>
              <w:rPr>
                <w:rFonts w:ascii="Avenir LT Std 35 Light" w:eastAsia="Avenir" w:hAnsi="Avenir LT Std 35 Light" w:cs="Avenir"/>
                <w:sz w:val="16"/>
                <w:szCs w:val="16"/>
                <w:lang w:val="en-US"/>
              </w:rPr>
            </w:pPr>
            <w:r w:rsidRPr="00D54D62">
              <w:rPr>
                <w:rFonts w:ascii="Avenir LT Std 35 Light" w:eastAsia="Avenir" w:hAnsi="Avenir LT Std 35 Light" w:cs="Avenir"/>
                <w:sz w:val="16"/>
                <w:szCs w:val="16"/>
                <w:lang w:val="en-US"/>
              </w:rPr>
              <w:t>&lt;&lt;</w:t>
            </w:r>
            <w:proofErr w:type="spellStart"/>
            <w:r w:rsidRPr="00D54D62">
              <w:rPr>
                <w:rFonts w:ascii="Avenir LT Std 35 Light" w:eastAsia="Avenir" w:hAnsi="Avenir LT Std 35 Light" w:cs="Avenir"/>
                <w:sz w:val="16"/>
                <w:szCs w:val="16"/>
                <w:lang w:val="en-US"/>
              </w:rPr>
              <w:t>commisionsSoql_Start</w:t>
            </w:r>
            <w:proofErr w:type="spellEnd"/>
            <w:r w:rsidRPr="00D54D62">
              <w:rPr>
                <w:rFonts w:ascii="Avenir LT Std 35 Light" w:eastAsia="Avenir" w:hAnsi="Avenir LT Std 35 Light" w:cs="Avenir"/>
                <w:sz w:val="16"/>
                <w:szCs w:val="16"/>
                <w:lang w:val="en-US"/>
              </w:rPr>
              <w:t xml:space="preserve">&gt;&gt; </w:t>
            </w:r>
            <w:r w:rsidR="009A2B7F" w:rsidRPr="00D54D62">
              <w:rPr>
                <w:rFonts w:ascii="Avenir LT Std 35 Light" w:eastAsia="Avenir" w:hAnsi="Avenir LT Std 35 Light" w:cs="Avenir"/>
                <w:sz w:val="16"/>
                <w:szCs w:val="16"/>
                <w:lang w:val="en-US"/>
              </w:rPr>
              <w:t>&lt;&lt;</w:t>
            </w:r>
            <w:proofErr w:type="spellStart"/>
            <w:r w:rsidR="009A2B7F" w:rsidRPr="00D54D62">
              <w:rPr>
                <w:rFonts w:ascii="Avenir LT Std 35 Light" w:eastAsia="Avenir" w:hAnsi="Avenir LT Std 35 Light" w:cs="Avenir"/>
                <w:sz w:val="16"/>
                <w:szCs w:val="16"/>
                <w:lang w:val="en-US"/>
              </w:rPr>
              <w:t>commisionsSoql.Id_List_Service_Price_Displayed_Name</w:t>
            </w:r>
            <w:proofErr w:type="spellEnd"/>
            <w:r w:rsidR="009A2B7F" w:rsidRPr="00D54D62">
              <w:rPr>
                <w:rFonts w:ascii="Avenir LT Std 35 Light" w:eastAsia="Avenir" w:hAnsi="Avenir LT Std 35 Light" w:cs="Avenir"/>
                <w:sz w:val="16"/>
                <w:szCs w:val="16"/>
                <w:lang w:val="en-US"/>
              </w:rPr>
              <w:t>&gt;&gt;</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0250" w14:textId="28573D6B" w:rsidR="00B56A8F" w:rsidRPr="00A94170" w:rsidRDefault="00345CAC" w:rsidP="00FE740C">
            <w:pPr>
              <w:tabs>
                <w:tab w:val="left" w:pos="665"/>
              </w:tabs>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sidR="00A37C70">
              <w:rPr>
                <w:rFonts w:ascii="Avenir LT Std 35 Light" w:eastAsia="Avenir" w:hAnsi="Avenir LT Std 35 Light" w:cs="Avenir"/>
                <w:sz w:val="16"/>
                <w:szCs w:val="16"/>
              </w:rPr>
              <w:t>%</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F184" w14:textId="3B4EF94F" w:rsidR="00E378CC" w:rsidRDefault="00E378CC" w:rsidP="00E378CC">
            <w:pPr>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p w14:paraId="6EEA8B94" w14:textId="7A1D8512" w:rsidR="0032640E" w:rsidRPr="00A94170" w:rsidRDefault="0032640E" w:rsidP="005D01D6">
            <w:pPr>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A8C6" w14:textId="5396F60A" w:rsidR="00B56A8F" w:rsidRPr="00A94170" w:rsidRDefault="008E6F6E" w:rsidP="005D01D6">
            <w:pPr>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commisionsSoql_End_Date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r>
    </w:tbl>
    <w:p w14:paraId="16AC0BCA" w14:textId="69A64607" w:rsidR="00AB57CB" w:rsidRPr="00D54D62" w:rsidRDefault="00953BE2" w:rsidP="00953BE2">
      <w:pPr>
        <w:spacing w:before="240" w:after="240"/>
        <w:jc w:val="both"/>
        <w:rPr>
          <w:rFonts w:ascii="Avenir" w:hAnsi="Avenir"/>
          <w:color w:val="000000"/>
          <w:sz w:val="16"/>
          <w:szCs w:val="16"/>
          <w:lang w:val="en-US"/>
        </w:rPr>
      </w:pPr>
      <w:r w:rsidRPr="00D54D62">
        <w:rPr>
          <w:rFonts w:ascii="Avenir" w:hAnsi="Avenir"/>
          <w:color w:val="000000"/>
          <w:sz w:val="16"/>
          <w:szCs w:val="16"/>
          <w:lang w:val="en-US"/>
        </w:rPr>
        <w:t xml:space="preserve">“Restaurant Revenue” shall mean total food value before tax, voucher and/or </w:t>
      </w:r>
      <w:proofErr w:type="spellStart"/>
      <w:proofErr w:type="gramStart"/>
      <w:r w:rsidRPr="00D54D62">
        <w:rPr>
          <w:rFonts w:ascii="Avenir" w:hAnsi="Avenir"/>
          <w:color w:val="000000"/>
          <w:sz w:val="16"/>
          <w:szCs w:val="16"/>
          <w:lang w:val="en-US"/>
        </w:rPr>
        <w:t>discount.“</w:t>
      </w:r>
      <w:proofErr w:type="gramEnd"/>
      <w:r w:rsidRPr="00D54D62">
        <w:rPr>
          <w:rFonts w:ascii="Avenir" w:hAnsi="Avenir"/>
          <w:color w:val="000000"/>
          <w:sz w:val="16"/>
          <w:szCs w:val="16"/>
          <w:lang w:val="en-US"/>
        </w:rPr>
        <w:t>Agency</w:t>
      </w:r>
      <w:proofErr w:type="spellEnd"/>
      <w:r w:rsidRPr="00D54D62">
        <w:rPr>
          <w:rFonts w:ascii="Avenir" w:hAnsi="Avenir"/>
          <w:color w:val="000000"/>
          <w:sz w:val="16"/>
          <w:szCs w:val="16"/>
          <w:lang w:val="en-US"/>
        </w:rPr>
        <w:t xml:space="preserve"> fee” is excluding taxes.</w:t>
      </w:r>
    </w:p>
    <w:p w14:paraId="2AD979C6" w14:textId="0E6C4C71" w:rsidR="00953BE2" w:rsidRPr="00D54D62" w:rsidRDefault="00953BE2" w:rsidP="00953BE2">
      <w:pPr>
        <w:spacing w:before="240" w:after="240"/>
        <w:jc w:val="both"/>
        <w:rPr>
          <w:rFonts w:ascii="Tahoma" w:hAnsi="Tahoma" w:cs="Tahoma"/>
          <w:sz w:val="21"/>
          <w:szCs w:val="21"/>
          <w:lang w:val="en-US"/>
        </w:rPr>
      </w:pPr>
      <w:r w:rsidRPr="00D54D62">
        <w:rPr>
          <w:rFonts w:ascii="Tahoma" w:hAnsi="Tahoma" w:cs="Tahoma"/>
          <w:color w:val="000000"/>
          <w:sz w:val="16"/>
          <w:szCs w:val="16"/>
          <w:lang w:val="en-US"/>
        </w:rPr>
        <w:t>“</w:t>
      </w:r>
      <w:proofErr w:type="spellStart"/>
      <w:r w:rsidRPr="00953BE2">
        <w:rPr>
          <w:rFonts w:ascii="Tahoma" w:hAnsi="Tahoma" w:cs="Tahoma"/>
          <w:color w:val="000000"/>
          <w:sz w:val="16"/>
          <w:szCs w:val="16"/>
        </w:rPr>
        <w:t>รายรับค่าอาหาร</w:t>
      </w:r>
      <w:proofErr w:type="spellEnd"/>
      <w:r w:rsidRPr="00D54D62">
        <w:rPr>
          <w:rFonts w:ascii="Tahoma" w:hAnsi="Tahoma" w:cs="Tahoma"/>
          <w:color w:val="000000"/>
          <w:sz w:val="16"/>
          <w:szCs w:val="16"/>
          <w:lang w:val="en-US"/>
        </w:rPr>
        <w:t xml:space="preserve">” </w:t>
      </w:r>
      <w:proofErr w:type="spellStart"/>
      <w:r w:rsidRPr="00953BE2">
        <w:rPr>
          <w:rFonts w:ascii="Tahoma" w:hAnsi="Tahoma" w:cs="Tahoma"/>
          <w:color w:val="000000"/>
          <w:sz w:val="16"/>
          <w:szCs w:val="16"/>
        </w:rPr>
        <w:t>คือ</w:t>
      </w:r>
      <w:proofErr w:type="spellEnd"/>
      <w:r w:rsidRPr="00D54D62">
        <w:rPr>
          <w:rFonts w:ascii="Tahoma" w:hAnsi="Tahoma" w:cs="Tahoma"/>
          <w:color w:val="000000"/>
          <w:sz w:val="16"/>
          <w:szCs w:val="16"/>
          <w:lang w:val="en-US"/>
        </w:rPr>
        <w:t xml:space="preserve"> </w:t>
      </w:r>
      <w:proofErr w:type="spellStart"/>
      <w:r w:rsidRPr="00953BE2">
        <w:rPr>
          <w:rFonts w:ascii="Tahoma" w:hAnsi="Tahoma" w:cs="Tahoma"/>
          <w:color w:val="000000"/>
          <w:sz w:val="16"/>
          <w:szCs w:val="16"/>
        </w:rPr>
        <w:t>ราคาค่าอาหารก่อนรวมภาษี</w:t>
      </w:r>
      <w:proofErr w:type="spellEnd"/>
      <w:r w:rsidRPr="00D54D62">
        <w:rPr>
          <w:rFonts w:ascii="Tahoma" w:hAnsi="Tahoma" w:cs="Tahoma"/>
          <w:color w:val="000000"/>
          <w:sz w:val="16"/>
          <w:szCs w:val="16"/>
          <w:lang w:val="en-US"/>
        </w:rPr>
        <w:t xml:space="preserve">, </w:t>
      </w:r>
      <w:proofErr w:type="spellStart"/>
      <w:r w:rsidRPr="00953BE2">
        <w:rPr>
          <w:rFonts w:ascii="Tahoma" w:hAnsi="Tahoma" w:cs="Tahoma"/>
          <w:color w:val="000000"/>
          <w:sz w:val="16"/>
          <w:szCs w:val="16"/>
        </w:rPr>
        <w:t>ใช้บัตรส่วนลด</w:t>
      </w:r>
      <w:proofErr w:type="spellEnd"/>
      <w:r w:rsidRPr="00D54D62">
        <w:rPr>
          <w:rFonts w:ascii="Tahoma" w:hAnsi="Tahoma" w:cs="Tahoma"/>
          <w:color w:val="000000"/>
          <w:sz w:val="16"/>
          <w:szCs w:val="16"/>
          <w:lang w:val="en-US"/>
        </w:rPr>
        <w:t xml:space="preserve"> </w:t>
      </w:r>
      <w:proofErr w:type="spellStart"/>
      <w:r w:rsidRPr="00953BE2">
        <w:rPr>
          <w:rFonts w:ascii="Tahoma" w:hAnsi="Tahoma" w:cs="Tahoma"/>
          <w:color w:val="000000"/>
          <w:sz w:val="16"/>
          <w:szCs w:val="16"/>
        </w:rPr>
        <w:t>และ</w:t>
      </w:r>
      <w:proofErr w:type="spellEnd"/>
      <w:r w:rsidRPr="00D54D62">
        <w:rPr>
          <w:rFonts w:ascii="Tahoma" w:hAnsi="Tahoma" w:cs="Tahoma"/>
          <w:color w:val="000000"/>
          <w:sz w:val="16"/>
          <w:szCs w:val="16"/>
          <w:lang w:val="en-US"/>
        </w:rPr>
        <w:t>/</w:t>
      </w:r>
      <w:proofErr w:type="spellStart"/>
      <w:proofErr w:type="gramStart"/>
      <w:r w:rsidRPr="00953BE2">
        <w:rPr>
          <w:rFonts w:ascii="Tahoma" w:hAnsi="Tahoma" w:cs="Tahoma"/>
          <w:color w:val="000000"/>
          <w:sz w:val="16"/>
          <w:szCs w:val="16"/>
        </w:rPr>
        <w:t>หรือหักส่วนลด</w:t>
      </w:r>
      <w:proofErr w:type="spellEnd"/>
      <w:r w:rsidRPr="00D54D62">
        <w:rPr>
          <w:rFonts w:ascii="Tahoma" w:hAnsi="Tahoma" w:cs="Tahoma"/>
          <w:color w:val="000000"/>
          <w:sz w:val="16"/>
          <w:szCs w:val="16"/>
          <w:lang w:val="en-US"/>
        </w:rPr>
        <w:t>“</w:t>
      </w:r>
      <w:proofErr w:type="spellStart"/>
      <w:proofErr w:type="gramEnd"/>
      <w:r w:rsidRPr="00953BE2">
        <w:rPr>
          <w:rFonts w:ascii="Tahoma" w:hAnsi="Tahoma" w:cs="Tahoma"/>
          <w:color w:val="000000"/>
          <w:sz w:val="16"/>
          <w:szCs w:val="16"/>
        </w:rPr>
        <w:t>ค่านายหน้า</w:t>
      </w:r>
      <w:proofErr w:type="spellEnd"/>
      <w:r w:rsidRPr="00D54D62">
        <w:rPr>
          <w:rFonts w:ascii="Tahoma" w:hAnsi="Tahoma" w:cs="Tahoma"/>
          <w:color w:val="000000"/>
          <w:sz w:val="16"/>
          <w:szCs w:val="16"/>
          <w:lang w:val="en-US"/>
        </w:rPr>
        <w:t xml:space="preserve">” </w:t>
      </w:r>
      <w:proofErr w:type="spellStart"/>
      <w:r w:rsidRPr="00953BE2">
        <w:rPr>
          <w:rFonts w:ascii="Tahoma" w:hAnsi="Tahoma" w:cs="Tahoma"/>
          <w:color w:val="000000"/>
          <w:sz w:val="16"/>
          <w:szCs w:val="16"/>
        </w:rPr>
        <w:t>นั้นยังไม่รวมภาษี</w:t>
      </w:r>
      <w:proofErr w:type="spellEnd"/>
      <w:r w:rsidRPr="00D54D62">
        <w:rPr>
          <w:rFonts w:ascii="Tahoma" w:hAnsi="Tahoma" w:cs="Tahoma"/>
          <w:color w:val="000000"/>
          <w:sz w:val="16"/>
          <w:szCs w:val="16"/>
          <w:lang w:val="en-US"/>
        </w:rPr>
        <w:t xml:space="preserve"> </w:t>
      </w:r>
    </w:p>
    <w:tbl>
      <w:tblPr>
        <w:tblW w:w="5000" w:type="pct"/>
        <w:tblLook w:val="0600" w:firstRow="0" w:lastRow="0" w:firstColumn="0" w:lastColumn="0" w:noHBand="1" w:noVBand="1"/>
      </w:tblPr>
      <w:tblGrid>
        <w:gridCol w:w="1345"/>
        <w:gridCol w:w="1634"/>
        <w:gridCol w:w="1607"/>
        <w:gridCol w:w="1567"/>
        <w:gridCol w:w="1448"/>
        <w:gridCol w:w="1649"/>
      </w:tblGrid>
      <w:tr w:rsidR="00F03685" w:rsidRPr="00A94170" w14:paraId="061EAD5E" w14:textId="77777777" w:rsidTr="00E353B4">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A4A5C"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Value </w:t>
            </w:r>
            <w:proofErr w:type="spellStart"/>
            <w:r w:rsidRPr="00A94170">
              <w:rPr>
                <w:rFonts w:ascii="Avenir LT Std 35 Light" w:eastAsia="Avenir" w:hAnsi="Avenir LT Std 35 Light" w:cs="Avenir"/>
                <w:b/>
                <w:sz w:val="16"/>
                <w:szCs w:val="16"/>
              </w:rPr>
              <w:t>Added</w:t>
            </w:r>
            <w:proofErr w:type="spellEnd"/>
            <w:r w:rsidRPr="00A94170">
              <w:rPr>
                <w:rFonts w:ascii="Avenir LT Std 35 Light" w:eastAsia="Avenir" w:hAnsi="Avenir LT Std 35 Light" w:cs="Avenir"/>
                <w:b/>
                <w:sz w:val="16"/>
                <w:szCs w:val="16"/>
              </w:rPr>
              <w:t xml:space="preserve"> Services</w:t>
            </w:r>
          </w:p>
          <w:p w14:paraId="6C8291BD" w14:textId="77777777" w:rsidR="00AD356C" w:rsidRPr="00AD356C" w:rsidRDefault="00AD356C" w:rsidP="00AD356C">
            <w:pPr>
              <w:jc w:val="center"/>
              <w:rPr>
                <w:sz w:val="22"/>
                <w:szCs w:val="22"/>
              </w:rPr>
            </w:pPr>
            <w:proofErr w:type="spellStart"/>
            <w:r w:rsidRPr="00AD356C">
              <w:rPr>
                <w:rFonts w:ascii="Tahoma" w:hAnsi="Tahoma" w:cs="Tahoma"/>
                <w:b/>
                <w:bCs/>
                <w:color w:val="000000"/>
                <w:sz w:val="16"/>
                <w:szCs w:val="16"/>
              </w:rPr>
              <w:t>บริการเสริม</w:t>
            </w:r>
            <w:proofErr w:type="spellEnd"/>
          </w:p>
          <w:p w14:paraId="79647698" w14:textId="6147EBB4" w:rsidR="00AD356C" w:rsidRPr="00A94170" w:rsidRDefault="00AD356C" w:rsidP="00E26CD0">
            <w:pPr>
              <w:jc w:val="center"/>
              <w:rPr>
                <w:rFonts w:ascii="Avenir LT Std 35 Light" w:eastAsia="Avenir" w:hAnsi="Avenir LT Std 35 Light" w:cs="Avenir"/>
                <w:sz w:val="16"/>
                <w:szCs w:val="16"/>
              </w:rPr>
            </w:pP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2E94"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Start Date</w:t>
            </w:r>
          </w:p>
          <w:p w14:paraId="33298227" w14:textId="77777777" w:rsidR="00AD356C" w:rsidRPr="00AD356C" w:rsidRDefault="00AD356C" w:rsidP="00AD356C">
            <w:pPr>
              <w:jc w:val="center"/>
              <w:rPr>
                <w:sz w:val="22"/>
                <w:szCs w:val="22"/>
              </w:rPr>
            </w:pPr>
            <w:proofErr w:type="spellStart"/>
            <w:r w:rsidRPr="00AD356C">
              <w:rPr>
                <w:rFonts w:ascii="Tahoma" w:hAnsi="Tahoma" w:cs="Tahoma"/>
                <w:b/>
                <w:bCs/>
                <w:color w:val="000000"/>
                <w:sz w:val="16"/>
                <w:szCs w:val="16"/>
              </w:rPr>
              <w:t>วันที่เริ่มต้น</w:t>
            </w:r>
            <w:proofErr w:type="spellEnd"/>
          </w:p>
          <w:p w14:paraId="1E269850" w14:textId="681E027C" w:rsidR="00AD356C" w:rsidRPr="00A94170" w:rsidRDefault="00AD356C" w:rsidP="00E26CD0">
            <w:pPr>
              <w:jc w:val="center"/>
              <w:rPr>
                <w:rFonts w:ascii="Avenir LT Std 35 Light" w:eastAsia="Avenir" w:hAnsi="Avenir LT Std 35 Light" w:cs="Avenir"/>
                <w:sz w:val="16"/>
                <w:szCs w:val="16"/>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BF568"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2180F86D" w14:textId="77777777" w:rsidR="00AD356C" w:rsidRPr="00AD356C" w:rsidRDefault="00AD356C" w:rsidP="00AD356C">
            <w:pPr>
              <w:jc w:val="center"/>
              <w:rPr>
                <w:sz w:val="22"/>
                <w:szCs w:val="22"/>
              </w:rPr>
            </w:pPr>
            <w:proofErr w:type="spellStart"/>
            <w:r w:rsidRPr="00AD356C">
              <w:rPr>
                <w:rFonts w:ascii="Tahoma" w:hAnsi="Tahoma" w:cs="Tahoma"/>
                <w:b/>
                <w:bCs/>
                <w:color w:val="000000"/>
                <w:sz w:val="16"/>
                <w:szCs w:val="16"/>
              </w:rPr>
              <w:t>วันที่สิ้นสุด</w:t>
            </w:r>
            <w:proofErr w:type="spellEnd"/>
          </w:p>
          <w:p w14:paraId="49ADE88A" w14:textId="14C4C7A6" w:rsidR="00AD356C" w:rsidRPr="00A94170" w:rsidRDefault="00AD356C" w:rsidP="00E26CD0">
            <w:pPr>
              <w:jc w:val="center"/>
              <w:rPr>
                <w:rFonts w:ascii="Avenir LT Std 35 Light" w:eastAsia="Avenir" w:hAnsi="Avenir LT Std 35 Light" w:cs="Avenir"/>
                <w:sz w:val="16"/>
                <w:szCs w:val="16"/>
              </w:rPr>
            </w:pP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F6E88" w14:textId="0EF01F0B"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Price</w:t>
            </w:r>
          </w:p>
          <w:p w14:paraId="29758443" w14:textId="77777777" w:rsidR="00451912" w:rsidRPr="00451912" w:rsidRDefault="00451912" w:rsidP="00451912">
            <w:pPr>
              <w:jc w:val="center"/>
              <w:rPr>
                <w:rFonts w:ascii="Tahoma" w:hAnsi="Tahoma" w:cs="Tahoma"/>
                <w:b/>
                <w:bCs/>
                <w:color w:val="000000"/>
                <w:sz w:val="16"/>
                <w:szCs w:val="16"/>
              </w:rPr>
            </w:pPr>
            <w:proofErr w:type="spellStart"/>
            <w:r w:rsidRPr="00451912">
              <w:rPr>
                <w:rFonts w:ascii="Tahoma" w:hAnsi="Tahoma" w:cs="Tahoma"/>
                <w:b/>
                <w:bCs/>
                <w:color w:val="000000"/>
                <w:sz w:val="16"/>
                <w:szCs w:val="16"/>
              </w:rPr>
              <w:t>ราคา</w:t>
            </w:r>
            <w:proofErr w:type="spellEnd"/>
          </w:p>
          <w:p w14:paraId="2CE38EFC" w14:textId="77777777" w:rsidR="00451912" w:rsidRDefault="00451912" w:rsidP="00E26CD0">
            <w:pPr>
              <w:jc w:val="center"/>
              <w:rPr>
                <w:rFonts w:ascii="Avenir LT Std 35 Light" w:eastAsia="Avenir" w:hAnsi="Avenir LT Std 35 Light" w:cs="Avenir"/>
                <w:b/>
                <w:sz w:val="16"/>
                <w:szCs w:val="16"/>
              </w:rPr>
            </w:pPr>
          </w:p>
          <w:p w14:paraId="2FBEC7CE" w14:textId="0551FD4F" w:rsidR="00451912" w:rsidRPr="00A94170" w:rsidRDefault="00451912" w:rsidP="00E26CD0">
            <w:pPr>
              <w:jc w:val="center"/>
              <w:rPr>
                <w:rFonts w:ascii="Avenir LT Std 35 Light" w:eastAsia="Avenir" w:hAnsi="Avenir LT Std 35 Light" w:cs="Avenir"/>
                <w:sz w:val="16"/>
                <w:szCs w:val="16"/>
              </w:rPr>
            </w:pP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51793"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Discount</w:t>
            </w:r>
          </w:p>
          <w:p w14:paraId="01C5EC2A" w14:textId="1A223B69" w:rsidR="00451912" w:rsidRDefault="00451912" w:rsidP="00451912">
            <w:r>
              <w:rPr>
                <w:rFonts w:ascii="Tahoma" w:hAnsi="Tahoma" w:cs="Tahoma"/>
                <w:b/>
                <w:bCs/>
                <w:color w:val="000000"/>
                <w:sz w:val="18"/>
                <w:szCs w:val="18"/>
                <w:lang w:val="en-US"/>
              </w:rPr>
              <w:t xml:space="preserve">      </w:t>
            </w:r>
            <w:proofErr w:type="spellStart"/>
            <w:r w:rsidRPr="00451912">
              <w:rPr>
                <w:rFonts w:ascii="Tahoma" w:hAnsi="Tahoma" w:cs="Tahoma"/>
                <w:b/>
                <w:bCs/>
                <w:color w:val="000000"/>
                <w:sz w:val="16"/>
                <w:szCs w:val="16"/>
              </w:rPr>
              <w:t>ส่วนลด</w:t>
            </w:r>
            <w:proofErr w:type="spellEnd"/>
          </w:p>
          <w:p w14:paraId="4504033A" w14:textId="5D8DAEBB" w:rsidR="00451912" w:rsidRPr="00A94170" w:rsidRDefault="00451912" w:rsidP="00E26CD0">
            <w:pPr>
              <w:jc w:val="center"/>
              <w:rPr>
                <w:rFonts w:ascii="Avenir LT Std 35 Light" w:eastAsia="Avenir" w:hAnsi="Avenir LT Std 35 Light" w:cs="Avenir"/>
                <w:sz w:val="16"/>
                <w:szCs w:val="16"/>
              </w:rPr>
            </w:pP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F29F5"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Total</w:t>
            </w:r>
          </w:p>
          <w:p w14:paraId="53E6DC5A" w14:textId="08618409" w:rsidR="00451912" w:rsidRPr="00451912" w:rsidRDefault="00451912" w:rsidP="00451912">
            <w:pPr>
              <w:jc w:val="center"/>
              <w:rPr>
                <w:rFonts w:ascii="Tahoma" w:hAnsi="Tahoma" w:cs="Tahoma"/>
                <w:b/>
                <w:bCs/>
                <w:color w:val="000000"/>
                <w:sz w:val="16"/>
                <w:szCs w:val="16"/>
              </w:rPr>
            </w:pPr>
            <w:proofErr w:type="spellStart"/>
            <w:r w:rsidRPr="00451912">
              <w:rPr>
                <w:rFonts w:ascii="Tahoma" w:hAnsi="Tahoma" w:cs="Tahoma"/>
                <w:b/>
                <w:bCs/>
                <w:color w:val="000000"/>
                <w:sz w:val="16"/>
                <w:szCs w:val="16"/>
              </w:rPr>
              <w:t>ส่วนลด</w:t>
            </w:r>
            <w:proofErr w:type="spellEnd"/>
          </w:p>
          <w:p w14:paraId="45FC964C" w14:textId="00C0530F" w:rsidR="00451912" w:rsidRPr="00A94170" w:rsidRDefault="00451912" w:rsidP="00E26CD0">
            <w:pPr>
              <w:jc w:val="center"/>
              <w:rPr>
                <w:rFonts w:ascii="Avenir LT Std 35 Light" w:eastAsia="Avenir" w:hAnsi="Avenir LT Std 35 Light" w:cs="Avenir"/>
                <w:sz w:val="16"/>
                <w:szCs w:val="16"/>
              </w:rPr>
            </w:pPr>
          </w:p>
        </w:tc>
      </w:tr>
      <w:tr w:rsidR="00F03685" w:rsidRPr="00A94170" w14:paraId="49917730" w14:textId="77777777" w:rsidTr="00E353B4">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A71D" w14:textId="77777777" w:rsidR="009F63E9" w:rsidRPr="00A94170" w:rsidRDefault="00201101" w:rsidP="009F63E9">
            <w:pPr>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productLineItems_Start</w:t>
            </w:r>
            <w:proofErr w:type="spellEnd"/>
            <w:r w:rsidRPr="00A94170">
              <w:rPr>
                <w:rFonts w:ascii="Avenir LT Std 35 Light" w:eastAsia="Avenir" w:hAnsi="Avenir LT Std 35 Light" w:cs="Avenir"/>
                <w:sz w:val="16"/>
                <w:szCs w:val="16"/>
              </w:rPr>
              <w:t>&gt;&gt;</w:t>
            </w:r>
          </w:p>
          <w:p w14:paraId="61ED94C3" w14:textId="1E08940E" w:rsidR="004B19EB" w:rsidRPr="00A94170" w:rsidRDefault="00201101"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productLineItems_Name</w:t>
            </w:r>
            <w:proofErr w:type="spellEnd"/>
            <w:r w:rsidRPr="00A94170">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DDB8" w14:textId="576A52E2" w:rsidR="004B19EB" w:rsidRPr="00A94170" w:rsidRDefault="002C46A5" w:rsidP="009F63E9">
            <w:pPr>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w:t>
            </w:r>
            <w:proofErr w:type="spellStart"/>
            <w:r w:rsidRPr="002C46A5">
              <w:rPr>
                <w:rFonts w:ascii="Avenir LT Std 35 Light" w:eastAsia="Avenir" w:hAnsi="Avenir LT Std 35 Light" w:cs="Avenir"/>
                <w:sz w:val="16"/>
                <w:szCs w:val="16"/>
              </w:rPr>
              <w:t>productLineItems_Start_Date__s</w:t>
            </w:r>
            <w:proofErr w:type="spellEnd"/>
            <w:r w:rsidRPr="002C46A5">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D6B9" w14:textId="782504D0" w:rsidR="004B19EB" w:rsidRPr="00A94170" w:rsidRDefault="00201101"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productLineItems_End_Date</w:t>
            </w:r>
            <w:r w:rsidR="00EC1A44"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87337" w14:textId="76F4FB43"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productLineItems_Listed_Price</w:t>
            </w:r>
            <w:proofErr w:type="spellEnd"/>
            <w:r w:rsidRPr="00A94170">
              <w:rPr>
                <w:rFonts w:ascii="Avenir LT Std 35 Light" w:eastAsia="Avenir" w:hAnsi="Avenir LT Std 35 Light" w:cs="Avenir"/>
                <w:sz w:val="16"/>
                <w:szCs w:val="16"/>
              </w:rPr>
              <w:t>&gt;&gt;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D023" w14:textId="009A5FFE"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productLineItems_Discount</w:t>
            </w:r>
            <w:proofErr w:type="spellEnd"/>
            <w:r w:rsidRPr="00A94170">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894F" w14:textId="2F583713" w:rsidR="004B19EB" w:rsidRPr="00A94170" w:rsidRDefault="00B926E2"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productLineItems_Total_Amount</w:t>
            </w:r>
            <w:proofErr w:type="spellEnd"/>
            <w:r w:rsidRPr="00A94170">
              <w:rPr>
                <w:rFonts w:ascii="Avenir LT Std 35 Light" w:eastAsia="Avenir" w:hAnsi="Avenir LT Std 35 Light" w:cs="Avenir"/>
                <w:sz w:val="16"/>
                <w:szCs w:val="16"/>
              </w:rPr>
              <w:t>&gt;&gt;</w:t>
            </w:r>
          </w:p>
        </w:tc>
      </w:tr>
    </w:tbl>
    <w:p w14:paraId="5AD3D1D2" w14:textId="7FC378BC" w:rsidR="004B19EB" w:rsidRDefault="004B19EB" w:rsidP="004B19EB">
      <w:pPr>
        <w:rPr>
          <w:rFonts w:ascii="Avenir LT Std 35 Light" w:eastAsia="Avenir" w:hAnsi="Avenir LT Std 35 Light" w:cs="Avenir"/>
          <w:color w:val="FF0000"/>
          <w:sz w:val="16"/>
          <w:szCs w:val="16"/>
        </w:rPr>
      </w:pPr>
    </w:p>
    <w:p w14:paraId="1363714E" w14:textId="77777777" w:rsidR="00506711" w:rsidRPr="00A94170" w:rsidRDefault="00506711" w:rsidP="004B19EB">
      <w:pPr>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655"/>
        <w:gridCol w:w="1754"/>
        <w:gridCol w:w="1857"/>
        <w:gridCol w:w="2098"/>
        <w:gridCol w:w="1886"/>
      </w:tblGrid>
      <w:tr w:rsidR="005C02E2" w:rsidRPr="00A94170" w14:paraId="7654FBAB" w14:textId="77777777" w:rsidTr="00BB73C2">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8DEFF"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Non-standard Terms</w:t>
            </w:r>
          </w:p>
          <w:p w14:paraId="6F4440E3" w14:textId="77777777" w:rsidR="00451912" w:rsidRPr="00451912" w:rsidRDefault="00451912" w:rsidP="00451912">
            <w:pPr>
              <w:jc w:val="center"/>
              <w:rPr>
                <w:sz w:val="22"/>
                <w:szCs w:val="22"/>
              </w:rPr>
            </w:pPr>
            <w:proofErr w:type="spellStart"/>
            <w:r w:rsidRPr="00451912">
              <w:rPr>
                <w:rFonts w:ascii="Tahoma" w:hAnsi="Tahoma" w:cs="Tahoma"/>
                <w:b/>
                <w:bCs/>
                <w:color w:val="000000"/>
                <w:sz w:val="16"/>
                <w:szCs w:val="16"/>
              </w:rPr>
              <w:lastRenderedPageBreak/>
              <w:t>ข้อกำหนดนอกเหนือได้มาตรฐาน</w:t>
            </w:r>
            <w:proofErr w:type="spellEnd"/>
          </w:p>
          <w:p w14:paraId="2E752C5A" w14:textId="24CC82F6" w:rsidR="00451912" w:rsidRPr="00A94170" w:rsidRDefault="00451912" w:rsidP="00E26CD0">
            <w:pPr>
              <w:jc w:val="center"/>
              <w:rPr>
                <w:rFonts w:ascii="Avenir LT Std 35 Light" w:eastAsia="Avenir" w:hAnsi="Avenir LT Std 35 Light" w:cs="Avenir"/>
                <w:sz w:val="16"/>
                <w:szCs w:val="16"/>
              </w:rPr>
            </w:pP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475F9"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lastRenderedPageBreak/>
              <w:t>Start Date</w:t>
            </w:r>
          </w:p>
          <w:p w14:paraId="05C9F181" w14:textId="77777777" w:rsidR="00451912" w:rsidRPr="00451912" w:rsidRDefault="00451912" w:rsidP="00451912">
            <w:pPr>
              <w:jc w:val="center"/>
              <w:rPr>
                <w:sz w:val="22"/>
                <w:szCs w:val="22"/>
              </w:rPr>
            </w:pPr>
            <w:proofErr w:type="spellStart"/>
            <w:r w:rsidRPr="00451912">
              <w:rPr>
                <w:rFonts w:ascii="Tahoma" w:hAnsi="Tahoma" w:cs="Tahoma"/>
                <w:b/>
                <w:bCs/>
                <w:color w:val="000000"/>
                <w:sz w:val="16"/>
                <w:szCs w:val="16"/>
              </w:rPr>
              <w:t>วันที่เริ่มต้น</w:t>
            </w:r>
            <w:proofErr w:type="spellEnd"/>
          </w:p>
          <w:p w14:paraId="60334798" w14:textId="6BDA5BE6" w:rsidR="00451912" w:rsidRPr="00A94170" w:rsidRDefault="00451912" w:rsidP="00E26CD0">
            <w:pPr>
              <w:jc w:val="center"/>
              <w:rPr>
                <w:rFonts w:ascii="Avenir LT Std 35 Light" w:eastAsia="Avenir" w:hAnsi="Avenir LT Std 35 Light" w:cs="Avenir"/>
                <w:sz w:val="16"/>
                <w:szCs w:val="16"/>
              </w:rPr>
            </w:pP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F41EA"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End Date</w:t>
            </w:r>
          </w:p>
          <w:p w14:paraId="79161598" w14:textId="77777777" w:rsidR="00451912" w:rsidRPr="00451912" w:rsidRDefault="00451912" w:rsidP="00451912">
            <w:pPr>
              <w:jc w:val="center"/>
              <w:rPr>
                <w:sz w:val="22"/>
                <w:szCs w:val="22"/>
              </w:rPr>
            </w:pPr>
            <w:proofErr w:type="spellStart"/>
            <w:r w:rsidRPr="00451912">
              <w:rPr>
                <w:rFonts w:ascii="Tahoma" w:hAnsi="Tahoma" w:cs="Tahoma"/>
                <w:b/>
                <w:bCs/>
                <w:color w:val="000000"/>
                <w:sz w:val="16"/>
                <w:szCs w:val="16"/>
              </w:rPr>
              <w:t>วันที่สิ้นสุด</w:t>
            </w:r>
            <w:proofErr w:type="spellEnd"/>
          </w:p>
          <w:p w14:paraId="2A4E7653" w14:textId="69C4207D" w:rsidR="00451912" w:rsidRPr="00A94170" w:rsidRDefault="00451912" w:rsidP="00E26CD0">
            <w:pPr>
              <w:jc w:val="center"/>
              <w:rPr>
                <w:rFonts w:ascii="Avenir LT Std 35 Light" w:eastAsia="Avenir" w:hAnsi="Avenir LT Std 35 Light" w:cs="Avenir"/>
                <w:sz w:val="16"/>
                <w:szCs w:val="16"/>
              </w:rPr>
            </w:pP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0AE6D" w14:textId="77777777" w:rsidR="004B19EB" w:rsidRDefault="004B19EB" w:rsidP="00E26CD0">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Terms &amp; </w:t>
            </w:r>
            <w:proofErr w:type="spellStart"/>
            <w:r w:rsidRPr="00A94170">
              <w:rPr>
                <w:rFonts w:ascii="Avenir LT Std 35 Light" w:eastAsia="Avenir" w:hAnsi="Avenir LT Std 35 Light" w:cs="Avenir"/>
                <w:b/>
                <w:sz w:val="16"/>
                <w:szCs w:val="16"/>
              </w:rPr>
              <w:t>conditions</w:t>
            </w:r>
            <w:proofErr w:type="spellEnd"/>
          </w:p>
          <w:p w14:paraId="43F9B8CA" w14:textId="77777777" w:rsidR="00451912" w:rsidRPr="00451912" w:rsidRDefault="00451912" w:rsidP="00451912">
            <w:pPr>
              <w:jc w:val="center"/>
              <w:rPr>
                <w:sz w:val="22"/>
                <w:szCs w:val="22"/>
              </w:rPr>
            </w:pPr>
            <w:proofErr w:type="spellStart"/>
            <w:r w:rsidRPr="00451912">
              <w:rPr>
                <w:rFonts w:ascii="Tahoma" w:hAnsi="Tahoma" w:cs="Tahoma"/>
                <w:b/>
                <w:bCs/>
                <w:color w:val="000000"/>
                <w:sz w:val="16"/>
                <w:szCs w:val="16"/>
              </w:rPr>
              <w:t>ข้อตกลงและเงื่อนไข</w:t>
            </w:r>
            <w:proofErr w:type="spellEnd"/>
          </w:p>
          <w:p w14:paraId="1F1E1B68" w14:textId="5B6304EC" w:rsidR="00451912" w:rsidRPr="00A94170" w:rsidRDefault="00451912" w:rsidP="00E26CD0">
            <w:pPr>
              <w:jc w:val="center"/>
              <w:rPr>
                <w:rFonts w:ascii="Avenir LT Std 35 Light" w:eastAsia="Avenir" w:hAnsi="Avenir LT Std 35 Light" w:cs="Avenir"/>
                <w:b/>
                <w:sz w:val="16"/>
                <w:szCs w:val="16"/>
              </w:rPr>
            </w:pP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0D909" w14:textId="77777777" w:rsidR="004B19EB" w:rsidRDefault="004B19EB" w:rsidP="00E26CD0">
            <w:pPr>
              <w:jc w:val="center"/>
              <w:rPr>
                <w:rFonts w:ascii="Avenir LT Std 35 Light" w:eastAsia="Avenir" w:hAnsi="Avenir LT Std 35 Light" w:cs="Avenir"/>
                <w:b/>
                <w:sz w:val="16"/>
                <w:szCs w:val="16"/>
              </w:rPr>
            </w:pPr>
            <w:proofErr w:type="spellStart"/>
            <w:r w:rsidRPr="00A94170">
              <w:rPr>
                <w:rFonts w:ascii="Avenir LT Std 35 Light" w:eastAsia="Avenir" w:hAnsi="Avenir LT Std 35 Light" w:cs="Avenir"/>
                <w:b/>
                <w:sz w:val="16"/>
                <w:szCs w:val="16"/>
              </w:rPr>
              <w:t>Specifications</w:t>
            </w:r>
            <w:proofErr w:type="spellEnd"/>
          </w:p>
          <w:p w14:paraId="28CA0CFB" w14:textId="77777777" w:rsidR="00451912" w:rsidRPr="00451912" w:rsidRDefault="00451912" w:rsidP="00451912">
            <w:pPr>
              <w:jc w:val="center"/>
              <w:rPr>
                <w:sz w:val="22"/>
                <w:szCs w:val="22"/>
              </w:rPr>
            </w:pPr>
            <w:proofErr w:type="spellStart"/>
            <w:r w:rsidRPr="00451912">
              <w:rPr>
                <w:rFonts w:ascii="Tahoma" w:hAnsi="Tahoma" w:cs="Tahoma"/>
                <w:b/>
                <w:bCs/>
                <w:color w:val="000000"/>
                <w:sz w:val="16"/>
                <w:szCs w:val="16"/>
              </w:rPr>
              <w:t>ข้อมูลจำเพาะ</w:t>
            </w:r>
            <w:proofErr w:type="spellEnd"/>
          </w:p>
          <w:p w14:paraId="610E22AC" w14:textId="5EABD0A9" w:rsidR="00451912" w:rsidRPr="00A94170" w:rsidRDefault="00451912" w:rsidP="00E26CD0">
            <w:pPr>
              <w:jc w:val="center"/>
              <w:rPr>
                <w:rFonts w:ascii="Avenir LT Std 35 Light" w:eastAsia="Avenir" w:hAnsi="Avenir LT Std 35 Light" w:cs="Avenir"/>
                <w:b/>
                <w:sz w:val="16"/>
                <w:szCs w:val="16"/>
              </w:rPr>
            </w:pPr>
          </w:p>
        </w:tc>
      </w:tr>
      <w:tr w:rsidR="005C02E2" w:rsidRPr="00A94170" w14:paraId="1E1A4D01" w14:textId="77777777" w:rsidTr="00BB73C2">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4AF7" w14:textId="77777777" w:rsidR="009F63E9" w:rsidRPr="00A94170" w:rsidRDefault="0099007B"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w:t>
            </w:r>
            <w:proofErr w:type="spellEnd"/>
            <w:r w:rsidRPr="00A94170">
              <w:rPr>
                <w:rFonts w:ascii="Avenir LT Std 35 Light" w:eastAsia="Avenir" w:hAnsi="Avenir LT Std 35 Light" w:cs="Avenir"/>
                <w:sz w:val="16"/>
                <w:szCs w:val="16"/>
              </w:rPr>
              <w:t>&gt;&gt;</w:t>
            </w:r>
          </w:p>
          <w:p w14:paraId="3547D17F" w14:textId="79635798" w:rsidR="004B19EB" w:rsidRPr="00A94170" w:rsidRDefault="00F97C2A" w:rsidP="00E26CD0">
            <w:pPr>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w:t>
            </w:r>
            <w:r w:rsidR="009F63E9" w:rsidRPr="00A94170">
              <w:rPr>
                <w:rFonts w:ascii="Avenir LT Std 35 Light" w:eastAsia="Avenir" w:hAnsi="Avenir LT Std 35 Light" w:cs="Avenir"/>
                <w:sz w:val="16"/>
                <w:szCs w:val="16"/>
              </w:rPr>
              <w:t>_Name</w:t>
            </w:r>
            <w:proofErr w:type="spellEnd"/>
            <w:r w:rsidR="009F63E9"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r w:rsidR="0099007B" w:rsidRPr="00A94170">
              <w:rPr>
                <w:rFonts w:ascii="Avenir LT Std 35 Light" w:eastAsia="Avenir" w:hAnsi="Avenir LT Std 35 Light" w:cs="Avenir"/>
                <w:sz w:val="16"/>
                <w:szCs w:val="16"/>
              </w:rPr>
              <w:t xml:space="preserve">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CD113" w14:textId="6952F3A0" w:rsidR="004B19EB" w:rsidRPr="00A94170" w:rsidRDefault="00F97C2A" w:rsidP="009F63E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addOnLineItems_Start_Date</w:t>
            </w:r>
            <w:r w:rsidR="00EC1A44" w:rsidRPr="00225EF9">
              <w:rPr>
                <w:rFonts w:ascii="Avenir LT Std 35 Light" w:eastAsia="Avenir" w:hAnsi="Avenir LT Std 35 Light" w:cs="Avenir"/>
                <w:sz w:val="16"/>
                <w:szCs w:val="16"/>
              </w:rPr>
              <w:t>__s</w:t>
            </w:r>
            <w:proofErr w:type="spellEnd"/>
            <w:r w:rsidR="00EC1A4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9ADE" w14:textId="6D7CDD5A" w:rsidR="004B19EB" w:rsidRPr="00A94170" w:rsidRDefault="00225EF9" w:rsidP="00E26CD0">
            <w:pPr>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w:t>
            </w:r>
            <w:proofErr w:type="spellStart"/>
            <w:r w:rsidRPr="00225EF9">
              <w:rPr>
                <w:rFonts w:ascii="Avenir LT Std 35 Light" w:eastAsia="Avenir" w:hAnsi="Avenir LT Std 35 Light" w:cs="Avenir"/>
                <w:sz w:val="16"/>
                <w:szCs w:val="16"/>
              </w:rPr>
              <w:t>addOnLineItems_</w:t>
            </w:r>
            <w:r w:rsidR="00EC1A44">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w:t>
            </w:r>
            <w:proofErr w:type="spellEnd"/>
            <w:r w:rsidRPr="00225EF9">
              <w:rPr>
                <w:rFonts w:ascii="Avenir LT Std 35 Light" w:eastAsia="Avenir" w:hAnsi="Avenir LT Std 35 Light" w:cs="Avenir"/>
                <w:sz w:val="16"/>
                <w:szCs w:val="16"/>
              </w:rPr>
              <w:t>&gt;&gt;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361B" w14:textId="6458B114" w:rsidR="004B19EB" w:rsidRPr="00A94170" w:rsidRDefault="00BB73C2" w:rsidP="00E26CD0">
            <w:pPr>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w:t>
            </w:r>
            <w:proofErr w:type="spellStart"/>
            <w:r w:rsidRPr="00BB73C2">
              <w:rPr>
                <w:rFonts w:ascii="Avenir LT Std 35 Light" w:eastAsia="Avenir" w:hAnsi="Avenir LT Std 35 Light" w:cs="Avenir"/>
                <w:sz w:val="16"/>
                <w:szCs w:val="16"/>
              </w:rPr>
              <w:t>addOnLineItems_Contract_Addition</w:t>
            </w:r>
            <w:proofErr w:type="spellEnd"/>
            <w:r w:rsidRPr="00BB73C2">
              <w:rPr>
                <w:rFonts w:ascii="Avenir LT Std 35 Light" w:eastAsia="Avenir" w:hAnsi="Avenir LT Std 35 Light" w:cs="Avenir"/>
                <w:sz w:val="16"/>
                <w:szCs w:val="16"/>
              </w:rPr>
              <w:t>&gt;&gt;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5C3D" w14:textId="4A5E41DE" w:rsidR="004B19EB" w:rsidRPr="00A94170" w:rsidRDefault="00F97C2A" w:rsidP="00E26CD0">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addOnLineItems_Specifications</w:t>
            </w:r>
            <w:proofErr w:type="spellEnd"/>
            <w:r w:rsidRPr="00A94170">
              <w:rPr>
                <w:rFonts w:ascii="Avenir LT Std 35 Light" w:eastAsia="Avenir" w:hAnsi="Avenir LT Std 35 Light" w:cs="Avenir"/>
                <w:sz w:val="16"/>
                <w:szCs w:val="16"/>
              </w:rPr>
              <w:t>&gt;&gt;</w:t>
            </w:r>
          </w:p>
        </w:tc>
      </w:tr>
    </w:tbl>
    <w:p w14:paraId="4AD0C055" w14:textId="77777777" w:rsidR="00840553" w:rsidRPr="00A94170" w:rsidRDefault="00840553" w:rsidP="004B19EB">
      <w:pPr>
        <w:rPr>
          <w:rFonts w:ascii="Avenir LT Std 35 Light" w:eastAsia="Avenir" w:hAnsi="Avenir LT Std 35 Light" w:cs="Avenir"/>
          <w:sz w:val="16"/>
          <w:szCs w:val="16"/>
        </w:rPr>
      </w:pPr>
    </w:p>
    <w:p w14:paraId="67EAACCA" w14:textId="3C220FE9" w:rsidR="00B80F4E" w:rsidRPr="00A94170" w:rsidRDefault="004B19EB" w:rsidP="00B80F4E">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bookmarkEnd w:id="0"/>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406"/>
        <w:gridCol w:w="3972"/>
        <w:gridCol w:w="3876"/>
      </w:tblGrid>
      <w:tr w:rsidR="00B80F4E" w:rsidRPr="00B80F4E" w14:paraId="1E414957" w14:textId="77777777" w:rsidTr="007C7EC3">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F3AC15" w14:textId="77777777" w:rsidR="00B80F4E" w:rsidRPr="00A94170" w:rsidRDefault="00B80F4E" w:rsidP="007C7EC3">
            <w:pPr>
              <w:ind w:left="100"/>
              <w:rPr>
                <w:rFonts w:ascii="Avenir LT Std 35 Light" w:eastAsia="Avenir" w:hAnsi="Avenir LT Std 35 Light" w:cs="Avenir"/>
                <w:sz w:val="16"/>
                <w:szCs w:val="16"/>
              </w:rPr>
            </w:pPr>
            <w:bookmarkStart w:id="4" w:name="_Hlk31191515"/>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1D6E49" w14:textId="77777777" w:rsidR="00B80F4E" w:rsidRPr="008E4415" w:rsidRDefault="00B80F4E" w:rsidP="007C7EC3">
            <w:pPr>
              <w:jc w:val="center"/>
              <w:rPr>
                <w:rFonts w:ascii="Avenir Book" w:eastAsia="Avenir" w:hAnsi="Avenir Book" w:cs="Avenir"/>
                <w:sz w:val="16"/>
                <w:szCs w:val="16"/>
                <w:lang w:val="en-US"/>
              </w:rPr>
            </w:pPr>
            <w:r>
              <w:rPr>
                <w:rFonts w:ascii="Avenir LT Std 35 Light" w:eastAsia="Avenir" w:hAnsi="Avenir LT Std 35 Light" w:cs="Avenir"/>
                <w:b/>
                <w:sz w:val="16"/>
                <w:szCs w:val="16"/>
                <w:lang w:val="en-US"/>
              </w:rPr>
              <w:t>(</w:t>
            </w:r>
            <w:r w:rsidRPr="00DC1536">
              <w:rPr>
                <w:rFonts w:ascii="Avenir LT Std 35 Light" w:eastAsia="Avenir" w:hAnsi="Avenir LT Std 35 Light" w:cs="Avenir"/>
                <w:b/>
                <w:sz w:val="16"/>
                <w:szCs w:val="16"/>
                <w:lang w:val="en-US"/>
              </w:rPr>
              <w:t>SIGNED BY,</w:t>
            </w:r>
            <w:r w:rsidRPr="00DC1536">
              <w:rPr>
                <w:rFonts w:ascii="Avenir LT Std 35 Light" w:eastAsia="Avenir" w:hAnsi="Avenir LT Std 35 Light" w:cs="Avenir"/>
                <w:sz w:val="16"/>
                <w:szCs w:val="16"/>
                <w:lang w:val="en-US"/>
              </w:rPr>
              <w:t xml:space="preserve"> </w:t>
            </w:r>
            <w:r w:rsidRPr="00DC1536">
              <w:rPr>
                <w:rFonts w:ascii="Avenir Book" w:eastAsia="Avenir" w:hAnsi="Avenir Book" w:cs="Avenir"/>
                <w:sz w:val="16"/>
                <w:szCs w:val="16"/>
                <w:lang w:val="en-US"/>
              </w:rPr>
              <w:t>for and behalf of:</w:t>
            </w:r>
            <w:r>
              <w:rPr>
                <w:rFonts w:ascii="Avenir Book" w:eastAsia="Avenir" w:hAnsi="Avenir Book" w:cs="Avenir"/>
                <w:sz w:val="16"/>
                <w:szCs w:val="16"/>
                <w:lang w:val="en-US"/>
              </w:rPr>
              <w:t xml:space="preserve"> </w:t>
            </w:r>
            <w:r w:rsidRPr="00DC1536">
              <w:rPr>
                <w:rFonts w:ascii="Avenir LT Std 35 Light" w:eastAsia="Avenir" w:hAnsi="Avenir LT Std 35 Light" w:cs="Avenir"/>
                <w:b/>
                <w:sz w:val="16"/>
                <w:szCs w:val="16"/>
                <w:lang w:val="en-US"/>
              </w:rPr>
              <w:t>Restaurant Partner)</w:t>
            </w:r>
          </w:p>
          <w:p w14:paraId="771C9306" w14:textId="77777777" w:rsidR="00B80F4E" w:rsidRPr="008E4415" w:rsidRDefault="00B80F4E" w:rsidP="007C7EC3">
            <w:pPr>
              <w:jc w:val="center"/>
              <w:rPr>
                <w:rFonts w:ascii="Tahoma" w:hAnsi="Tahoma" w:cs="Tahoma"/>
                <w:color w:val="000000"/>
                <w:sz w:val="16"/>
                <w:szCs w:val="16"/>
                <w:lang w:val="en-US"/>
              </w:rPr>
            </w:pPr>
            <w:proofErr w:type="spellStart"/>
            <w:r w:rsidRPr="00451912">
              <w:rPr>
                <w:rFonts w:ascii="Tahoma" w:hAnsi="Tahoma" w:cs="Tahoma"/>
                <w:color w:val="000000"/>
                <w:sz w:val="16"/>
                <w:szCs w:val="16"/>
              </w:rPr>
              <w:t>จึงได้ลงนามในฐานะผู้แทนของพาร์ทเนอร์ร้านอาหาร</w:t>
            </w:r>
            <w:proofErr w:type="spellEnd"/>
          </w:p>
        </w:tc>
      </w:tr>
      <w:tr w:rsidR="00B80F4E" w:rsidRPr="00B80F4E" w14:paraId="7CDA69E8" w14:textId="77777777" w:rsidTr="007C7EC3">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A74155" w14:textId="77777777" w:rsidR="00B80F4E" w:rsidRDefault="00B80F4E" w:rsidP="007C7EC3">
            <w:pPr>
              <w:ind w:left="100"/>
              <w:rPr>
                <w:rFonts w:ascii="Avenir LT Std 35 Light" w:eastAsia="Avenir" w:hAnsi="Avenir LT Std 35 Light" w:cs="Avenir"/>
                <w:sz w:val="16"/>
                <w:szCs w:val="16"/>
              </w:rPr>
            </w:pPr>
            <w:proofErr w:type="spellStart"/>
            <w:r w:rsidRPr="00A94170">
              <w:rPr>
                <w:rFonts w:ascii="Avenir LT Std 35 Light" w:eastAsia="Avenir" w:hAnsi="Avenir LT Std 35 Light" w:cs="Avenir"/>
                <w:sz w:val="16"/>
                <w:szCs w:val="16"/>
              </w:rPr>
              <w:t>Signature</w:t>
            </w:r>
            <w:proofErr w:type="spellEnd"/>
            <w:r w:rsidRPr="00A94170">
              <w:rPr>
                <w:rFonts w:ascii="Avenir LT Std 35 Light" w:eastAsia="Avenir" w:hAnsi="Avenir LT Std 35 Light" w:cs="Avenir"/>
                <w:sz w:val="16"/>
                <w:szCs w:val="16"/>
              </w:rPr>
              <w:t>:</w:t>
            </w:r>
          </w:p>
          <w:p w14:paraId="30823298" w14:textId="77777777" w:rsidR="00B80F4E" w:rsidRPr="00451912" w:rsidRDefault="00B80F4E" w:rsidP="007C7EC3">
            <w:pPr>
              <w:rPr>
                <w:rFonts w:ascii="Tahoma" w:hAnsi="Tahoma" w:cs="Tahoma"/>
                <w:color w:val="000000"/>
                <w:sz w:val="16"/>
                <w:szCs w:val="16"/>
              </w:rPr>
            </w:pPr>
            <w:r>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ลายเซ็น</w:t>
            </w:r>
            <w:proofErr w:type="spellEnd"/>
          </w:p>
          <w:p w14:paraId="0DDBCD75" w14:textId="77777777" w:rsidR="00B80F4E" w:rsidRPr="008E4415" w:rsidRDefault="00B80F4E" w:rsidP="007C7EC3">
            <w:pPr>
              <w:ind w:left="100"/>
              <w:rPr>
                <w:rFonts w:ascii="Avenir LT Std 35 Light" w:eastAsia="Avenir" w:hAnsi="Avenir LT Std 35 Light" w:cs="Avenir"/>
                <w:sz w:val="16"/>
                <w:szCs w:val="16"/>
                <w:lang w:val="en-US"/>
              </w:rPr>
            </w:pP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65CBFC" w14:textId="05FEFCEB" w:rsidR="00B80F4E" w:rsidRPr="00DC1536" w:rsidRDefault="00B80F4E" w:rsidP="007C7EC3">
            <w:pPr>
              <w:ind w:left="100"/>
              <w:jc w:val="center"/>
              <w:rPr>
                <w:rFonts w:ascii="Avenir LT Std 35 Light" w:eastAsia="Avenir" w:hAnsi="Avenir LT Std 35 Light" w:cs="Avenir"/>
                <w:sz w:val="16"/>
                <w:szCs w:val="16"/>
                <w:lang w:val="en-US"/>
              </w:rPr>
            </w:pPr>
          </w:p>
          <w:p w14:paraId="104F4B28"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4D02F162"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 </w:t>
            </w:r>
          </w:p>
          <w:p w14:paraId="04F30AC1"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w:t>
            </w:r>
          </w:p>
          <w:p w14:paraId="7AF052E5"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70A911A7"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21171441"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0D70BA56"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38A93BFA"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Duly </w:t>
            </w:r>
            <w:proofErr w:type="spellStart"/>
            <w:r w:rsidRPr="00DC1536">
              <w:rPr>
                <w:rFonts w:ascii="Avenir LT Std 35 Light" w:eastAsia="Avenir" w:hAnsi="Avenir LT Std 35 Light" w:cs="Avenir"/>
                <w:sz w:val="16"/>
                <w:szCs w:val="16"/>
                <w:lang w:val="en-US"/>
              </w:rPr>
              <w:t>Authorised</w:t>
            </w:r>
            <w:proofErr w:type="spellEnd"/>
            <w:r w:rsidRPr="00DC1536">
              <w:rPr>
                <w:rFonts w:ascii="Avenir LT Std 35 Light" w:eastAsia="Avenir" w:hAnsi="Avenir LT Std 35 Light" w:cs="Avenir"/>
                <w:sz w:val="16"/>
                <w:szCs w:val="16"/>
                <w:lang w:val="en-US"/>
              </w:rPr>
              <w:t xml:space="preserve"> Signatory  </w:t>
            </w:r>
          </w:p>
          <w:p w14:paraId="4F6EAB47" w14:textId="77777777" w:rsidR="00B80F4E" w:rsidRPr="00DC1536" w:rsidRDefault="00B80F4E" w:rsidP="007C7EC3">
            <w:pPr>
              <w:jc w:val="center"/>
              <w:rPr>
                <w:rFonts w:ascii="Tahoma" w:hAnsi="Tahoma" w:cs="Tahoma"/>
                <w:sz w:val="16"/>
                <w:szCs w:val="16"/>
                <w:lang w:val="en-US"/>
              </w:rPr>
            </w:pPr>
            <w:proofErr w:type="spellStart"/>
            <w:r w:rsidRPr="00451912">
              <w:rPr>
                <w:rFonts w:ascii="Tahoma" w:hAnsi="Tahoma" w:cs="Tahoma"/>
                <w:color w:val="000000"/>
                <w:sz w:val="16"/>
                <w:szCs w:val="16"/>
              </w:rPr>
              <w:t>ผู้มีอำนาจลงนามอย่างถูกต้อง</w:t>
            </w:r>
            <w:proofErr w:type="spellEnd"/>
          </w:p>
          <w:p w14:paraId="63ADAB3E" w14:textId="03537DFB" w:rsidR="00B80F4E" w:rsidRDefault="00B80F4E" w:rsidP="007C7EC3">
            <w:pPr>
              <w:jc w:val="center"/>
              <w:rPr>
                <w:rFonts w:ascii="Avenir LT Std 35 Light" w:eastAsia="Avenir" w:hAnsi="Avenir LT Std 35 Light" w:cs="Avenir"/>
                <w:b/>
                <w:sz w:val="16"/>
                <w:szCs w:val="16"/>
                <w:lang w:val="en-US"/>
              </w:rPr>
            </w:pPr>
          </w:p>
          <w:p w14:paraId="188F4B4F" w14:textId="3514A8E0" w:rsidR="00B80F4E" w:rsidRDefault="001D3E73" w:rsidP="007C7EC3">
            <w:pPr>
              <w:jc w:val="center"/>
              <w:rPr>
                <w:rFonts w:ascii="Avenir LT Std 35 Light" w:eastAsia="Avenir" w:hAnsi="Avenir LT Std 35 Light" w:cs="Avenir"/>
                <w:b/>
                <w:sz w:val="16"/>
                <w:szCs w:val="16"/>
                <w:lang w:val="en-US"/>
              </w:rPr>
            </w:pPr>
            <w:r>
              <w:rPr>
                <w:noProof/>
              </w:rPr>
              <mc:AlternateContent>
                <mc:Choice Requires="wps">
                  <w:drawing>
                    <wp:anchor distT="0" distB="0" distL="114300" distR="114300" simplePos="0" relativeHeight="251661312" behindDoc="0" locked="0" layoutInCell="1" allowOverlap="1" wp14:anchorId="14EEC7A6" wp14:editId="31D24B1E">
                      <wp:simplePos x="0" y="0"/>
                      <wp:positionH relativeFrom="column">
                        <wp:posOffset>1693545</wp:posOffset>
                      </wp:positionH>
                      <wp:positionV relativeFrom="paragraph">
                        <wp:posOffset>13335</wp:posOffset>
                      </wp:positionV>
                      <wp:extent cx="513080" cy="351790"/>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179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96AC91C" w14:textId="77777777" w:rsidR="00B80F4E" w:rsidRPr="00DC1536" w:rsidRDefault="00B80F4E" w:rsidP="00B80F4E">
                                  <w:pPr>
                                    <w:jc w:val="center"/>
                                    <w:rPr>
                                      <w:color w:val="FFFFFF" w:themeColor="background1"/>
                                    </w:rPr>
                                  </w:pPr>
                                  <w:r w:rsidRPr="00DC1536">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EC7A6" id="Rectangle 4" o:spid="_x0000_s1026" style="position:absolute;left:0;text-align:left;margin-left:133.35pt;margin-top:1.05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" fillcolor="white [3212]" stroked="f" strokeweight="1pt">
                      <v:textbox>
                        <w:txbxContent>
                          <w:p w14:paraId="496AC91C" w14:textId="77777777" w:rsidR="00B80F4E" w:rsidRPr="00DC1536" w:rsidRDefault="00B80F4E" w:rsidP="00B80F4E">
                            <w:pPr>
                              <w:jc w:val="center"/>
                              <w:rPr>
                                <w:color w:val="FFFFFF" w:themeColor="background1"/>
                              </w:rPr>
                            </w:pPr>
                            <w:r w:rsidRPr="00DC1536">
                              <w:rPr>
                                <w:color w:val="FFFFFF" w:themeColor="background1"/>
                              </w:rPr>
                              <w:t>\s2\</w:t>
                            </w:r>
                          </w:p>
                        </w:txbxContent>
                      </v:textbox>
                    </v:rect>
                  </w:pict>
                </mc:Fallback>
              </mc:AlternateContent>
            </w:r>
          </w:p>
          <w:p w14:paraId="4C48CABF" w14:textId="77777777" w:rsidR="00B80F4E" w:rsidRDefault="00B80F4E" w:rsidP="007C7EC3">
            <w:pPr>
              <w:jc w:val="center"/>
              <w:rPr>
                <w:rFonts w:ascii="Avenir LT Std 35 Light" w:eastAsia="Avenir" w:hAnsi="Avenir LT Std 35 Light" w:cs="Avenir"/>
                <w:b/>
                <w:sz w:val="16"/>
                <w:szCs w:val="16"/>
                <w:lang w:val="en-US"/>
              </w:rPr>
            </w:pPr>
          </w:p>
          <w:p w14:paraId="1F96F24E" w14:textId="77777777" w:rsidR="00B80F4E" w:rsidRDefault="00B80F4E" w:rsidP="007C7EC3">
            <w:pPr>
              <w:jc w:val="center"/>
              <w:rPr>
                <w:rFonts w:ascii="Avenir LT Std 35 Light" w:eastAsia="Avenir" w:hAnsi="Avenir LT Std 35 Light" w:cs="Avenir"/>
                <w:b/>
                <w:sz w:val="16"/>
                <w:szCs w:val="16"/>
                <w:lang w:val="en-US"/>
              </w:rPr>
            </w:pPr>
          </w:p>
        </w:tc>
      </w:tr>
      <w:tr w:rsidR="00B80F4E" w:rsidRPr="00B80F4E" w14:paraId="091310B0" w14:textId="77777777" w:rsidTr="007C7EC3">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1DE5BC" w14:textId="77777777" w:rsidR="00B80F4E" w:rsidRPr="008E4415" w:rsidRDefault="00B80F4E" w:rsidP="007C7EC3">
            <w:pPr>
              <w:ind w:left="100"/>
              <w:rPr>
                <w:rFonts w:ascii="Avenir LT Std 35 Light" w:eastAsia="Avenir" w:hAnsi="Avenir LT Std 35 Light" w:cs="Avenir"/>
                <w:sz w:val="16"/>
                <w:szCs w:val="16"/>
                <w:lang w:val="en-US"/>
              </w:rPr>
            </w:pPr>
            <w:r w:rsidRPr="008E4415">
              <w:rPr>
                <w:rFonts w:ascii="Avenir LT Std 35 Light" w:eastAsia="Avenir" w:hAnsi="Avenir LT Std 35 Light" w:cs="Avenir"/>
                <w:sz w:val="16"/>
                <w:szCs w:val="16"/>
                <w:lang w:val="en-US"/>
              </w:rPr>
              <w:t xml:space="preserve"> </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035243" w14:textId="4AA12CD7" w:rsidR="00B80F4E" w:rsidRPr="00DC1536" w:rsidRDefault="00B80F4E" w:rsidP="007C7EC3">
            <w:pPr>
              <w:jc w:val="center"/>
              <w:rPr>
                <w:rFonts w:ascii="Avenir Book" w:eastAsia="Avenir" w:hAnsi="Avenir Book" w:cs="Avenir"/>
                <w:sz w:val="16"/>
                <w:szCs w:val="16"/>
                <w:lang w:val="en-US"/>
              </w:rPr>
            </w:pPr>
            <w:r w:rsidRPr="00DC1536">
              <w:rPr>
                <w:rFonts w:ascii="Avenir Book" w:eastAsia="Avenir" w:hAnsi="Avenir Book" w:cs="Avenir"/>
                <w:b/>
                <w:sz w:val="16"/>
                <w:szCs w:val="16"/>
                <w:lang w:val="en-US"/>
              </w:rPr>
              <w:t>(SIGNED BY,</w:t>
            </w:r>
            <w:r w:rsidRPr="00DC1536">
              <w:rPr>
                <w:rFonts w:ascii="Avenir Book" w:eastAsia="Avenir" w:hAnsi="Avenir Book" w:cs="Avenir"/>
                <w:sz w:val="16"/>
                <w:szCs w:val="16"/>
                <w:lang w:val="en-US"/>
              </w:rPr>
              <w:t xml:space="preserve"> for and behalf of:</w:t>
            </w:r>
          </w:p>
          <w:p w14:paraId="0A779C93" w14:textId="77777777" w:rsidR="00B80F4E" w:rsidRPr="00DC1536" w:rsidRDefault="00B80F4E" w:rsidP="007C7EC3">
            <w:pPr>
              <w:jc w:val="center"/>
              <w:rPr>
                <w:rFonts w:ascii="Avenir" w:hAnsi="Avenir"/>
                <w:b/>
                <w:bCs/>
                <w:color w:val="000000"/>
                <w:sz w:val="16"/>
                <w:szCs w:val="16"/>
                <w:lang w:val="en-US"/>
              </w:rPr>
            </w:pPr>
            <w:r w:rsidRPr="00DC1536">
              <w:rPr>
                <w:rFonts w:ascii="Avenir" w:hAnsi="Avenir"/>
                <w:b/>
                <w:bCs/>
                <w:color w:val="000000"/>
                <w:sz w:val="16"/>
                <w:szCs w:val="16"/>
                <w:shd w:val="clear" w:color="auto" w:fill="FFFFFF"/>
                <w:lang w:val="en-US"/>
              </w:rPr>
              <w:t>Delivery Hero (Thailand) Co., Ltd. (Head Office)</w:t>
            </w:r>
            <w:r w:rsidRPr="00DC1536">
              <w:rPr>
                <w:rFonts w:ascii="Avenir" w:hAnsi="Avenir"/>
                <w:b/>
                <w:bCs/>
                <w:color w:val="000000"/>
                <w:sz w:val="16"/>
                <w:szCs w:val="16"/>
                <w:lang w:val="en-US"/>
              </w:rPr>
              <w:t>.)</w:t>
            </w:r>
          </w:p>
          <w:p w14:paraId="29BE6AC7" w14:textId="77777777" w:rsidR="00B80F4E" w:rsidRPr="00B80F4E" w:rsidRDefault="00B80F4E" w:rsidP="007C7EC3">
            <w:pPr>
              <w:jc w:val="center"/>
              <w:rPr>
                <w:rFonts w:ascii="Tahoma" w:hAnsi="Tahoma" w:cs="Tahoma"/>
                <w:color w:val="000000"/>
                <w:sz w:val="16"/>
                <w:szCs w:val="16"/>
                <w:lang w:val="en-US"/>
              </w:rPr>
            </w:pPr>
            <w:proofErr w:type="spellStart"/>
            <w:r w:rsidRPr="00451912">
              <w:rPr>
                <w:rFonts w:ascii="Tahoma" w:hAnsi="Tahoma" w:cs="Tahoma"/>
                <w:color w:val="000000"/>
                <w:sz w:val="16"/>
                <w:szCs w:val="16"/>
              </w:rPr>
              <w:t>จึงได้ลงนามในฐานะผู้แทนของบริษัท</w:t>
            </w:r>
            <w:proofErr w:type="spellEnd"/>
            <w:r w:rsidRPr="00DC1536">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เดลิเวอรี่</w:t>
            </w:r>
            <w:proofErr w:type="spellEnd"/>
            <w:r w:rsidRPr="00DC1536">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ฮีโร่</w:t>
            </w:r>
            <w:proofErr w:type="spellEnd"/>
            <w:r w:rsidRPr="00DC1536">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ประเทศไทย</w:t>
            </w:r>
            <w:proofErr w:type="spellEnd"/>
            <w:r w:rsidRPr="00DC1536">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จำกัด</w:t>
            </w:r>
            <w:proofErr w:type="spellEnd"/>
            <w:r w:rsidRPr="00DC1536">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สำนักงานใหญ่</w:t>
            </w:r>
            <w:proofErr w:type="spellEnd"/>
            <w:r w:rsidRPr="00DC1536">
              <w:rPr>
                <w:rFonts w:ascii="Tahoma" w:hAnsi="Tahoma" w:cs="Tahoma"/>
                <w:color w:val="000000"/>
                <w:sz w:val="16"/>
                <w:szCs w:val="16"/>
                <w:lang w:val="en-US"/>
              </w:rPr>
              <w:t>)</w:t>
            </w:r>
          </w:p>
        </w:tc>
      </w:tr>
      <w:tr w:rsidR="00B80F4E" w:rsidRPr="00B80F4E" w14:paraId="13573DE9" w14:textId="77777777" w:rsidTr="007C7EC3">
        <w:trPr>
          <w:trHeight w:val="3057"/>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73F2D9" w14:textId="77777777" w:rsidR="00B80F4E" w:rsidRDefault="00B80F4E" w:rsidP="007C7EC3">
            <w:pPr>
              <w:ind w:left="100"/>
              <w:rPr>
                <w:rFonts w:ascii="Avenir LT Std 35 Light" w:eastAsia="Avenir" w:hAnsi="Avenir LT Std 35 Light" w:cs="Avenir"/>
                <w:sz w:val="16"/>
                <w:szCs w:val="16"/>
              </w:rPr>
            </w:pPr>
            <w:proofErr w:type="spellStart"/>
            <w:r w:rsidRPr="00A94170">
              <w:rPr>
                <w:rFonts w:ascii="Avenir LT Std 35 Light" w:eastAsia="Avenir" w:hAnsi="Avenir LT Std 35 Light" w:cs="Avenir"/>
                <w:sz w:val="16"/>
                <w:szCs w:val="16"/>
              </w:rPr>
              <w:t>Signature</w:t>
            </w:r>
            <w:proofErr w:type="spellEnd"/>
            <w:r w:rsidRPr="00A94170">
              <w:rPr>
                <w:rFonts w:ascii="Avenir LT Std 35 Light" w:eastAsia="Avenir" w:hAnsi="Avenir LT Std 35 Light" w:cs="Avenir"/>
                <w:sz w:val="16"/>
                <w:szCs w:val="16"/>
              </w:rPr>
              <w:t>:</w:t>
            </w:r>
          </w:p>
          <w:p w14:paraId="6A385089" w14:textId="77777777" w:rsidR="00B80F4E" w:rsidRPr="00451912" w:rsidRDefault="00B80F4E" w:rsidP="007C7EC3">
            <w:pPr>
              <w:rPr>
                <w:rFonts w:ascii="Tahoma" w:hAnsi="Tahoma" w:cs="Tahoma"/>
                <w:color w:val="000000"/>
                <w:sz w:val="16"/>
                <w:szCs w:val="16"/>
              </w:rPr>
            </w:pPr>
            <w:r>
              <w:rPr>
                <w:rFonts w:ascii="Tahoma" w:hAnsi="Tahoma" w:cs="Tahoma"/>
                <w:color w:val="000000"/>
                <w:sz w:val="16"/>
                <w:szCs w:val="16"/>
                <w:lang w:val="en-US"/>
              </w:rPr>
              <w:t xml:space="preserve">  </w:t>
            </w:r>
            <w:proofErr w:type="spellStart"/>
            <w:r w:rsidRPr="00451912">
              <w:rPr>
                <w:rFonts w:ascii="Tahoma" w:hAnsi="Tahoma" w:cs="Tahoma"/>
                <w:color w:val="000000"/>
                <w:sz w:val="16"/>
                <w:szCs w:val="16"/>
              </w:rPr>
              <w:t>ลายเซ็น</w:t>
            </w:r>
            <w:proofErr w:type="spellEnd"/>
          </w:p>
          <w:p w14:paraId="0D769295" w14:textId="77777777" w:rsidR="00B80F4E" w:rsidRPr="00A94170" w:rsidRDefault="00B80F4E" w:rsidP="007C7EC3">
            <w:pPr>
              <w:ind w:left="100"/>
              <w:rPr>
                <w:rFonts w:ascii="Avenir LT Std 35 Light" w:eastAsia="Avenir" w:hAnsi="Avenir LT Std 35 Light" w:cs="Avenir"/>
                <w:sz w:val="16"/>
                <w:szCs w:val="16"/>
              </w:rPr>
            </w:pPr>
          </w:p>
        </w:tc>
        <w:tc>
          <w:tcPr>
            <w:tcW w:w="2146"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E20671"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321DEC40"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40FD2CDD"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4BAEFD6A"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133CB143"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Managing Director</w:t>
            </w:r>
          </w:p>
          <w:p w14:paraId="1A692472" w14:textId="77777777" w:rsidR="00B80F4E" w:rsidRPr="00DC1536" w:rsidRDefault="00B80F4E" w:rsidP="007C7EC3">
            <w:pPr>
              <w:jc w:val="center"/>
              <w:rPr>
                <w:rFonts w:ascii="Tahoma" w:hAnsi="Tahoma" w:cs="Tahoma"/>
                <w:sz w:val="21"/>
                <w:szCs w:val="21"/>
                <w:lang w:val="en-US"/>
              </w:rPr>
            </w:pPr>
            <w:proofErr w:type="spellStart"/>
            <w:r w:rsidRPr="00451912">
              <w:rPr>
                <w:rFonts w:ascii="Tahoma" w:hAnsi="Tahoma" w:cs="Tahoma"/>
                <w:color w:val="000000"/>
                <w:sz w:val="16"/>
                <w:szCs w:val="16"/>
              </w:rPr>
              <w:t>กรรมการผู้จัดการ</w:t>
            </w:r>
            <w:proofErr w:type="spellEnd"/>
          </w:p>
          <w:p w14:paraId="4EA7D95E" w14:textId="77777777" w:rsidR="00B80F4E" w:rsidRPr="00DC1536" w:rsidRDefault="00B80F4E" w:rsidP="007C7EC3">
            <w:pPr>
              <w:rPr>
                <w:rFonts w:ascii="Avenir LT Std 35 Light" w:eastAsia="Avenir" w:hAnsi="Avenir LT Std 35 Light" w:cs="Avenir"/>
                <w:sz w:val="16"/>
                <w:szCs w:val="16"/>
                <w:lang w:val="en-US"/>
              </w:rPr>
            </w:pPr>
          </w:p>
          <w:p w14:paraId="184ACE95"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08E3DF08"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Duly </w:t>
            </w:r>
            <w:proofErr w:type="spellStart"/>
            <w:r w:rsidRPr="00DC1536">
              <w:rPr>
                <w:rFonts w:ascii="Avenir LT Std 35 Light" w:eastAsia="Avenir" w:hAnsi="Avenir LT Std 35 Light" w:cs="Avenir"/>
                <w:sz w:val="16"/>
                <w:szCs w:val="16"/>
                <w:lang w:val="en-US"/>
              </w:rPr>
              <w:t>Authorised</w:t>
            </w:r>
            <w:proofErr w:type="spellEnd"/>
            <w:r w:rsidRPr="00DC1536">
              <w:rPr>
                <w:rFonts w:ascii="Avenir LT Std 35 Light" w:eastAsia="Avenir" w:hAnsi="Avenir LT Std 35 Light" w:cs="Avenir"/>
                <w:sz w:val="16"/>
                <w:szCs w:val="16"/>
                <w:lang w:val="en-US"/>
              </w:rPr>
              <w:t xml:space="preserve"> Signatory </w:t>
            </w:r>
          </w:p>
          <w:p w14:paraId="28EFF286" w14:textId="77777777" w:rsidR="00B80F4E" w:rsidRPr="00DC1536" w:rsidRDefault="00B80F4E" w:rsidP="007C7EC3">
            <w:pPr>
              <w:jc w:val="center"/>
              <w:rPr>
                <w:rFonts w:ascii="Tahoma" w:hAnsi="Tahoma" w:cs="Tahoma"/>
                <w:sz w:val="16"/>
                <w:szCs w:val="16"/>
                <w:lang w:val="en-US"/>
              </w:rPr>
            </w:pPr>
            <w:proofErr w:type="spellStart"/>
            <w:r w:rsidRPr="00451912">
              <w:rPr>
                <w:rFonts w:ascii="Tahoma" w:hAnsi="Tahoma" w:cs="Tahoma"/>
                <w:color w:val="000000"/>
                <w:sz w:val="16"/>
                <w:szCs w:val="16"/>
              </w:rPr>
              <w:t>ผู้มีอำนาจลงนามอย่างถูกต้อง</w:t>
            </w:r>
            <w:proofErr w:type="spellEnd"/>
          </w:p>
          <w:p w14:paraId="1837D680" w14:textId="77777777" w:rsidR="00B80F4E" w:rsidRPr="00DC1536" w:rsidRDefault="00B80F4E" w:rsidP="007C7EC3">
            <w:pPr>
              <w:ind w:left="100"/>
              <w:jc w:val="center"/>
              <w:rPr>
                <w:rFonts w:ascii="Avenir LT Std 35 Light" w:eastAsia="Avenir" w:hAnsi="Avenir LT Std 35 Light" w:cs="Avenir"/>
                <w:sz w:val="16"/>
                <w:szCs w:val="16"/>
                <w:lang w:val="en-US"/>
              </w:rPr>
            </w:pPr>
          </w:p>
          <w:p w14:paraId="312C9B7B" w14:textId="77777777" w:rsidR="00B80F4E" w:rsidRPr="00A94170" w:rsidRDefault="00B80F4E" w:rsidP="007C7EC3">
            <w:pPr>
              <w:ind w:left="100"/>
              <w:jc w:val="center"/>
              <w:rPr>
                <w:rFonts w:ascii="Avenir LT Std 35 Light" w:eastAsia="Avenir" w:hAnsi="Avenir LT Std 35 Light" w:cs="Avenir"/>
                <w:sz w:val="16"/>
                <w:szCs w:val="16"/>
              </w:rPr>
            </w:pPr>
            <w:r w:rsidRPr="00481679">
              <w:rPr>
                <w:rFonts w:ascii="Avenir LT Std 35 Light" w:eastAsia="Avenir" w:hAnsi="Avenir LT Std 35 Light" w:cs="Avenir"/>
                <w:noProof/>
                <w:sz w:val="16"/>
                <w:szCs w:val="16"/>
              </w:rPr>
              <w:drawing>
                <wp:inline distT="0" distB="0" distL="0" distR="0" wp14:anchorId="3D5EAC73" wp14:editId="740A889F">
                  <wp:extent cx="1427747" cy="428324"/>
                  <wp:effectExtent l="0" t="0" r="0" b="3810"/>
                  <wp:docPr id="2" name="Picture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5774" cy="466732"/>
                          </a:xfrm>
                          <a:prstGeom prst="rect">
                            <a:avLst/>
                          </a:prstGeom>
                        </pic:spPr>
                      </pic:pic>
                    </a:graphicData>
                  </a:graphic>
                </wp:inline>
              </w:drawing>
            </w:r>
          </w:p>
        </w:tc>
        <w:tc>
          <w:tcPr>
            <w:tcW w:w="2094"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559341" w14:textId="77777777" w:rsidR="00B80F4E" w:rsidRDefault="00B80F4E" w:rsidP="007C7EC3">
            <w:pPr>
              <w:ind w:left="100"/>
              <w:jc w:val="center"/>
              <w:rPr>
                <w:rFonts w:ascii="Avenir LT Std 35 Light" w:eastAsia="Avenir" w:hAnsi="Avenir LT Std 35 Light" w:cs="Avenir"/>
                <w:sz w:val="16"/>
                <w:szCs w:val="16"/>
              </w:rPr>
            </w:pPr>
          </w:p>
          <w:p w14:paraId="48FEE8B9" w14:textId="77777777" w:rsidR="00B80F4E" w:rsidRDefault="00B80F4E" w:rsidP="007C7EC3">
            <w:pPr>
              <w:ind w:left="100"/>
              <w:jc w:val="center"/>
              <w:rPr>
                <w:rFonts w:ascii="Avenir LT Std 35 Light" w:eastAsia="Avenir" w:hAnsi="Avenir LT Std 35 Light" w:cs="Avenir"/>
                <w:sz w:val="16"/>
                <w:szCs w:val="16"/>
              </w:rPr>
            </w:pPr>
          </w:p>
          <w:p w14:paraId="7632DF50" w14:textId="77777777" w:rsidR="00B80F4E" w:rsidRPr="00A94170" w:rsidRDefault="00B80F4E" w:rsidP="007C7EC3">
            <w:pPr>
              <w:ind w:left="100"/>
              <w:jc w:val="center"/>
              <w:rPr>
                <w:rFonts w:ascii="Avenir LT Std 35 Light" w:eastAsia="Avenir" w:hAnsi="Avenir LT Std 35 Light" w:cs="Avenir"/>
                <w:sz w:val="16"/>
                <w:szCs w:val="16"/>
              </w:rPr>
            </w:pPr>
          </w:p>
          <w:p w14:paraId="18AE05AA"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671BF923" w14:textId="77777777" w:rsidR="00B80F4E" w:rsidRPr="00DC1536" w:rsidRDefault="00B80F4E" w:rsidP="007C7EC3">
            <w:pPr>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Sales Representative</w:t>
            </w:r>
          </w:p>
          <w:p w14:paraId="37319E44" w14:textId="77777777" w:rsidR="00B80F4E" w:rsidRPr="00DC1536" w:rsidRDefault="00B80F4E" w:rsidP="007C7EC3">
            <w:pPr>
              <w:pStyle w:val="NormalWeb"/>
              <w:spacing w:before="0" w:beforeAutospacing="0" w:after="0" w:afterAutospacing="0"/>
              <w:jc w:val="center"/>
              <w:rPr>
                <w:rFonts w:ascii="Tahoma" w:hAnsi="Tahoma" w:cs="Tahoma"/>
                <w:color w:val="000000"/>
                <w:sz w:val="16"/>
                <w:szCs w:val="16"/>
                <w:lang w:val="en-US"/>
              </w:rPr>
            </w:pPr>
            <w:proofErr w:type="spellStart"/>
            <w:r w:rsidRPr="00451912">
              <w:rPr>
                <w:rFonts w:ascii="Tahoma" w:hAnsi="Tahoma" w:cs="Tahoma"/>
                <w:color w:val="000000"/>
                <w:sz w:val="16"/>
                <w:szCs w:val="16"/>
              </w:rPr>
              <w:t>เจ้าหน้าที่บริหารงานขาย</w:t>
            </w:r>
            <w:proofErr w:type="spellEnd"/>
          </w:p>
          <w:p w14:paraId="0591556C" w14:textId="77777777" w:rsidR="00B80F4E" w:rsidRPr="00DC1536" w:rsidRDefault="00B80F4E" w:rsidP="007C7EC3">
            <w:pPr>
              <w:rPr>
                <w:rFonts w:ascii="Avenir LT Std 35 Light" w:eastAsia="Avenir" w:hAnsi="Avenir LT Std 35 Light" w:cs="Avenir"/>
                <w:sz w:val="16"/>
                <w:szCs w:val="16"/>
                <w:lang w:val="en-US"/>
              </w:rPr>
            </w:pPr>
          </w:p>
          <w:p w14:paraId="3386C4FC" w14:textId="77777777" w:rsidR="00B80F4E" w:rsidRPr="00DC1536" w:rsidRDefault="00B80F4E" w:rsidP="007C7EC3">
            <w:pPr>
              <w:ind w:left="100"/>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___________________</w:t>
            </w:r>
          </w:p>
          <w:p w14:paraId="543FCC97" w14:textId="77777777" w:rsidR="00B80F4E" w:rsidRPr="00DC1536" w:rsidRDefault="00B80F4E" w:rsidP="007C7EC3">
            <w:pPr>
              <w:jc w:val="center"/>
              <w:rPr>
                <w:rFonts w:ascii="Avenir LT Std 35 Light" w:eastAsia="Avenir" w:hAnsi="Avenir LT Std 35 Light" w:cs="Avenir"/>
                <w:sz w:val="16"/>
                <w:szCs w:val="16"/>
                <w:lang w:val="en-US"/>
              </w:rPr>
            </w:pPr>
            <w:r w:rsidRPr="00DC1536">
              <w:rPr>
                <w:rFonts w:ascii="Avenir LT Std 35 Light" w:eastAsia="Avenir" w:hAnsi="Avenir LT Std 35 Light" w:cs="Avenir"/>
                <w:sz w:val="16"/>
                <w:szCs w:val="16"/>
                <w:lang w:val="en-US"/>
              </w:rPr>
              <w:t xml:space="preserve">Duly </w:t>
            </w:r>
            <w:proofErr w:type="spellStart"/>
            <w:r w:rsidRPr="00DC1536">
              <w:rPr>
                <w:rFonts w:ascii="Avenir LT Std 35 Light" w:eastAsia="Avenir" w:hAnsi="Avenir LT Std 35 Light" w:cs="Avenir"/>
                <w:sz w:val="16"/>
                <w:szCs w:val="16"/>
                <w:lang w:val="en-US"/>
              </w:rPr>
              <w:t>Authorised</w:t>
            </w:r>
            <w:proofErr w:type="spellEnd"/>
            <w:r w:rsidRPr="00DC1536">
              <w:rPr>
                <w:rFonts w:ascii="Avenir LT Std 35 Light" w:eastAsia="Avenir" w:hAnsi="Avenir LT Std 35 Light" w:cs="Avenir"/>
                <w:sz w:val="16"/>
                <w:szCs w:val="16"/>
                <w:lang w:val="en-US"/>
              </w:rPr>
              <w:t xml:space="preserve"> Signatory</w:t>
            </w:r>
          </w:p>
          <w:p w14:paraId="2E989CEA" w14:textId="77777777" w:rsidR="00B80F4E" w:rsidRPr="00DC1536" w:rsidRDefault="00B80F4E" w:rsidP="007C7EC3">
            <w:pPr>
              <w:jc w:val="center"/>
              <w:rPr>
                <w:rFonts w:ascii="Tahoma" w:hAnsi="Tahoma" w:cs="Tahoma"/>
                <w:sz w:val="16"/>
                <w:szCs w:val="16"/>
                <w:lang w:val="en-US"/>
              </w:rPr>
            </w:pPr>
            <w:proofErr w:type="spellStart"/>
            <w:r w:rsidRPr="00451912">
              <w:rPr>
                <w:rFonts w:ascii="Tahoma" w:hAnsi="Tahoma" w:cs="Tahoma"/>
                <w:color w:val="000000"/>
                <w:sz w:val="16"/>
                <w:szCs w:val="16"/>
              </w:rPr>
              <w:t>ผู้มีอำนาจลงนามอย่างถูกต้อง</w:t>
            </w:r>
            <w:proofErr w:type="spellEnd"/>
          </w:p>
          <w:p w14:paraId="2FC8919A" w14:textId="77777777" w:rsidR="00B80F4E" w:rsidRPr="00DC1536" w:rsidRDefault="00B80F4E" w:rsidP="007C7EC3">
            <w:pPr>
              <w:jc w:val="center"/>
              <w:rPr>
                <w:rFonts w:ascii="Avenir LT Std 35 Light" w:eastAsia="Avenir" w:hAnsi="Avenir LT Std 35 Light" w:cs="Avenir"/>
                <w:sz w:val="16"/>
                <w:szCs w:val="16"/>
                <w:lang w:val="en-US"/>
              </w:rPr>
            </w:pPr>
            <w:r>
              <w:rPr>
                <w:noProof/>
              </w:rPr>
              <mc:AlternateContent>
                <mc:Choice Requires="wps">
                  <w:drawing>
                    <wp:anchor distT="0" distB="0" distL="114300" distR="114300" simplePos="0" relativeHeight="251662336" behindDoc="0" locked="0" layoutInCell="1" allowOverlap="1" wp14:anchorId="53283B97" wp14:editId="4982E533">
                      <wp:simplePos x="0" y="0"/>
                      <wp:positionH relativeFrom="column">
                        <wp:posOffset>442194</wp:posOffset>
                      </wp:positionH>
                      <wp:positionV relativeFrom="paragraph">
                        <wp:posOffset>144346</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0B2015A" w14:textId="77777777" w:rsidR="00B80F4E" w:rsidRPr="00DC1536" w:rsidRDefault="00B80F4E" w:rsidP="00B80F4E">
                                  <w:pPr>
                                    <w:jc w:val="center"/>
                                    <w:rPr>
                                      <w:color w:val="FFFFFF" w:themeColor="background1"/>
                                    </w:rPr>
                                  </w:pPr>
                                  <w:r w:rsidRPr="00DC1536">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83B97" id="Rectangle 22" o:spid="_x0000_s1027" style="position:absolute;left:0;text-align:left;margin-left:34.8pt;margin-top:11.35pt;width:40.4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" fillcolor="white [3212]" stroked="f" strokeweight="1pt">
                      <v:textbox>
                        <w:txbxContent>
                          <w:p w14:paraId="20B2015A" w14:textId="77777777" w:rsidR="00B80F4E" w:rsidRPr="00DC1536" w:rsidRDefault="00B80F4E" w:rsidP="00B80F4E">
                            <w:pPr>
                              <w:jc w:val="center"/>
                              <w:rPr>
                                <w:color w:val="FFFFFF" w:themeColor="background1"/>
                              </w:rPr>
                            </w:pPr>
                            <w:r w:rsidRPr="00DC1536">
                              <w:rPr>
                                <w:color w:val="FFFFFF" w:themeColor="background1"/>
                              </w:rPr>
                              <w:t>\s1\</w:t>
                            </w:r>
                          </w:p>
                        </w:txbxContent>
                      </v:textbox>
                    </v:rect>
                  </w:pict>
                </mc:Fallback>
              </mc:AlternateContent>
            </w:r>
          </w:p>
          <w:p w14:paraId="3C869D8F" w14:textId="77777777" w:rsidR="00B80F4E" w:rsidRPr="00DC1536" w:rsidRDefault="00B80F4E" w:rsidP="007C7EC3">
            <w:pPr>
              <w:ind w:left="100"/>
              <w:jc w:val="center"/>
              <w:rPr>
                <w:rFonts w:ascii="Avenir LT Std 35 Light" w:eastAsia="Avenir" w:hAnsi="Avenir LT Std 35 Light" w:cs="Avenir"/>
                <w:sz w:val="16"/>
                <w:szCs w:val="16"/>
                <w:lang w:val="en-US"/>
              </w:rPr>
            </w:pPr>
          </w:p>
        </w:tc>
      </w:tr>
      <w:bookmarkEnd w:id="4"/>
    </w:tbl>
    <w:p w14:paraId="26852167" w14:textId="51111B97" w:rsidR="00264E88" w:rsidRPr="00B80F4E" w:rsidRDefault="00CA1339" w:rsidP="00C31F6E">
      <w:pPr>
        <w:rPr>
          <w:rFonts w:ascii="Avenir" w:eastAsia="Avenir" w:hAnsi="Avenir" w:cs="Avenir"/>
          <w:sz w:val="18"/>
          <w:szCs w:val="18"/>
          <w:lang w:val="en-US"/>
        </w:rPr>
      </w:pPr>
    </w:p>
    <w:sectPr w:rsidR="00264E88" w:rsidRPr="00B80F4E" w:rsidSect="00B97CE5">
      <w:pgSz w:w="12240" w:h="15840"/>
      <w:pgMar w:top="1440" w:right="153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B2AA" w14:textId="77777777" w:rsidR="00CA1339" w:rsidRDefault="00CA1339" w:rsidP="004B19EB">
      <w:r>
        <w:separator/>
      </w:r>
    </w:p>
  </w:endnote>
  <w:endnote w:type="continuationSeparator" w:id="0">
    <w:p w14:paraId="4281180C" w14:textId="77777777" w:rsidR="00CA1339" w:rsidRDefault="00CA1339" w:rsidP="004B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Tahoma">
    <w:panose1 w:val="020B0604030504040204"/>
    <w:charset w:val="00"/>
    <w:family w:val="swiss"/>
    <w:notTrueType/>
    <w:pitch w:val="variable"/>
    <w:sig w:usb0="E1002EFF" w:usb1="C000605B" w:usb2="00000029" w:usb3="00000000" w:csb0="000101FF" w:csb1="00000000"/>
  </w:font>
  <w:font w:name="Avenir LT Std 35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97CC6" w14:textId="77777777" w:rsidR="00CA1339" w:rsidRDefault="00CA1339" w:rsidP="004B19EB">
      <w:r>
        <w:separator/>
      </w:r>
    </w:p>
  </w:footnote>
  <w:footnote w:type="continuationSeparator" w:id="0">
    <w:p w14:paraId="64F5C918" w14:textId="77777777" w:rsidR="00CA1339" w:rsidRDefault="00CA1339" w:rsidP="004B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50BD"/>
    <w:multiLevelType w:val="multilevel"/>
    <w:tmpl w:val="76E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E6654"/>
    <w:multiLevelType w:val="hybridMultilevel"/>
    <w:tmpl w:val="C7EA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979DB"/>
    <w:multiLevelType w:val="hybridMultilevel"/>
    <w:tmpl w:val="2260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23B308A"/>
    <w:multiLevelType w:val="multilevel"/>
    <w:tmpl w:val="D0F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2E6C18"/>
    <w:multiLevelType w:val="hybridMultilevel"/>
    <w:tmpl w:val="1404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A553E"/>
    <w:multiLevelType w:val="hybridMultilevel"/>
    <w:tmpl w:val="0C16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1C"/>
    <w:rsid w:val="00007039"/>
    <w:rsid w:val="0002346B"/>
    <w:rsid w:val="00024153"/>
    <w:rsid w:val="000328E6"/>
    <w:rsid w:val="00036E13"/>
    <w:rsid w:val="00045D90"/>
    <w:rsid w:val="0004658A"/>
    <w:rsid w:val="0004775C"/>
    <w:rsid w:val="000673F0"/>
    <w:rsid w:val="000728C4"/>
    <w:rsid w:val="00080A12"/>
    <w:rsid w:val="0008139C"/>
    <w:rsid w:val="0008269F"/>
    <w:rsid w:val="00092266"/>
    <w:rsid w:val="000A7891"/>
    <w:rsid w:val="000B1115"/>
    <w:rsid w:val="000D20F9"/>
    <w:rsid w:val="000D249A"/>
    <w:rsid w:val="000D36DA"/>
    <w:rsid w:val="000D73F5"/>
    <w:rsid w:val="000F432D"/>
    <w:rsid w:val="001066A5"/>
    <w:rsid w:val="00107318"/>
    <w:rsid w:val="00110722"/>
    <w:rsid w:val="00110D0F"/>
    <w:rsid w:val="00112C2C"/>
    <w:rsid w:val="00121763"/>
    <w:rsid w:val="00135727"/>
    <w:rsid w:val="00151095"/>
    <w:rsid w:val="0015374F"/>
    <w:rsid w:val="00160CE5"/>
    <w:rsid w:val="00163FBD"/>
    <w:rsid w:val="00164027"/>
    <w:rsid w:val="0017315B"/>
    <w:rsid w:val="0018248E"/>
    <w:rsid w:val="00192379"/>
    <w:rsid w:val="001B3E48"/>
    <w:rsid w:val="001B40FB"/>
    <w:rsid w:val="001B58AB"/>
    <w:rsid w:val="001C04CB"/>
    <w:rsid w:val="001D3E73"/>
    <w:rsid w:val="001D6C73"/>
    <w:rsid w:val="001E1620"/>
    <w:rsid w:val="001E275A"/>
    <w:rsid w:val="001E5C4A"/>
    <w:rsid w:val="00201101"/>
    <w:rsid w:val="00206727"/>
    <w:rsid w:val="00215DC2"/>
    <w:rsid w:val="00225EF9"/>
    <w:rsid w:val="002313E6"/>
    <w:rsid w:val="00233A68"/>
    <w:rsid w:val="00234E66"/>
    <w:rsid w:val="00241D94"/>
    <w:rsid w:val="002463ED"/>
    <w:rsid w:val="00260A12"/>
    <w:rsid w:val="002639C4"/>
    <w:rsid w:val="0027015F"/>
    <w:rsid w:val="00272F42"/>
    <w:rsid w:val="0029607A"/>
    <w:rsid w:val="00297B1C"/>
    <w:rsid w:val="002A24FB"/>
    <w:rsid w:val="002A2745"/>
    <w:rsid w:val="002A3C2E"/>
    <w:rsid w:val="002C1A7A"/>
    <w:rsid w:val="002C3E2E"/>
    <w:rsid w:val="002C46A5"/>
    <w:rsid w:val="002C4A4B"/>
    <w:rsid w:val="002C6B28"/>
    <w:rsid w:val="002D0ABB"/>
    <w:rsid w:val="002D3318"/>
    <w:rsid w:val="002D6E28"/>
    <w:rsid w:val="002E2D67"/>
    <w:rsid w:val="002E3278"/>
    <w:rsid w:val="002F23A3"/>
    <w:rsid w:val="003010A0"/>
    <w:rsid w:val="00302B61"/>
    <w:rsid w:val="0030787A"/>
    <w:rsid w:val="00316A84"/>
    <w:rsid w:val="0032640E"/>
    <w:rsid w:val="003265DE"/>
    <w:rsid w:val="00333692"/>
    <w:rsid w:val="00345CAC"/>
    <w:rsid w:val="00357810"/>
    <w:rsid w:val="00366934"/>
    <w:rsid w:val="0037187B"/>
    <w:rsid w:val="00371921"/>
    <w:rsid w:val="003726D0"/>
    <w:rsid w:val="00374A6D"/>
    <w:rsid w:val="00377C6B"/>
    <w:rsid w:val="00382077"/>
    <w:rsid w:val="003963C5"/>
    <w:rsid w:val="003A0BE6"/>
    <w:rsid w:val="003A30FF"/>
    <w:rsid w:val="003A6372"/>
    <w:rsid w:val="003B5658"/>
    <w:rsid w:val="003C2A67"/>
    <w:rsid w:val="003D04E3"/>
    <w:rsid w:val="003D2179"/>
    <w:rsid w:val="003D2732"/>
    <w:rsid w:val="003D440B"/>
    <w:rsid w:val="003D67FE"/>
    <w:rsid w:val="003D6901"/>
    <w:rsid w:val="003D6960"/>
    <w:rsid w:val="003E04BB"/>
    <w:rsid w:val="003E7572"/>
    <w:rsid w:val="003F1719"/>
    <w:rsid w:val="003F3B08"/>
    <w:rsid w:val="004008B8"/>
    <w:rsid w:val="004025F4"/>
    <w:rsid w:val="00402B5A"/>
    <w:rsid w:val="00403B59"/>
    <w:rsid w:val="00407580"/>
    <w:rsid w:val="004079EC"/>
    <w:rsid w:val="00407CF4"/>
    <w:rsid w:val="004104EA"/>
    <w:rsid w:val="00410702"/>
    <w:rsid w:val="00411FA2"/>
    <w:rsid w:val="004300B6"/>
    <w:rsid w:val="00443D19"/>
    <w:rsid w:val="00451912"/>
    <w:rsid w:val="004B19EB"/>
    <w:rsid w:val="004B5450"/>
    <w:rsid w:val="004C764A"/>
    <w:rsid w:val="004D6560"/>
    <w:rsid w:val="004E10C9"/>
    <w:rsid w:val="004F13EE"/>
    <w:rsid w:val="004F3425"/>
    <w:rsid w:val="00505058"/>
    <w:rsid w:val="0050578C"/>
    <w:rsid w:val="00506711"/>
    <w:rsid w:val="00516564"/>
    <w:rsid w:val="005356B1"/>
    <w:rsid w:val="0054232C"/>
    <w:rsid w:val="00552793"/>
    <w:rsid w:val="0055321D"/>
    <w:rsid w:val="005573F1"/>
    <w:rsid w:val="00566D57"/>
    <w:rsid w:val="00584263"/>
    <w:rsid w:val="00585FB7"/>
    <w:rsid w:val="005869C3"/>
    <w:rsid w:val="005A0A6F"/>
    <w:rsid w:val="005A29DE"/>
    <w:rsid w:val="005B67D1"/>
    <w:rsid w:val="005B705D"/>
    <w:rsid w:val="005B7080"/>
    <w:rsid w:val="005C02E2"/>
    <w:rsid w:val="005C1EFE"/>
    <w:rsid w:val="005C2834"/>
    <w:rsid w:val="005D3557"/>
    <w:rsid w:val="005D419F"/>
    <w:rsid w:val="005E235A"/>
    <w:rsid w:val="005E39ED"/>
    <w:rsid w:val="005E4E1C"/>
    <w:rsid w:val="00602D4F"/>
    <w:rsid w:val="00612C93"/>
    <w:rsid w:val="00624543"/>
    <w:rsid w:val="0063098D"/>
    <w:rsid w:val="00640C32"/>
    <w:rsid w:val="00641EC6"/>
    <w:rsid w:val="006423BA"/>
    <w:rsid w:val="006479C4"/>
    <w:rsid w:val="0065285B"/>
    <w:rsid w:val="0066437F"/>
    <w:rsid w:val="00667E18"/>
    <w:rsid w:val="006708BF"/>
    <w:rsid w:val="0067147F"/>
    <w:rsid w:val="00671567"/>
    <w:rsid w:val="00677BBF"/>
    <w:rsid w:val="00687594"/>
    <w:rsid w:val="006902A0"/>
    <w:rsid w:val="0069033C"/>
    <w:rsid w:val="00694F14"/>
    <w:rsid w:val="00696005"/>
    <w:rsid w:val="006A1481"/>
    <w:rsid w:val="006A35A2"/>
    <w:rsid w:val="006B39AE"/>
    <w:rsid w:val="006C49F5"/>
    <w:rsid w:val="006C7A2B"/>
    <w:rsid w:val="006E0EDF"/>
    <w:rsid w:val="006F5563"/>
    <w:rsid w:val="00711AB3"/>
    <w:rsid w:val="007139DF"/>
    <w:rsid w:val="007145B0"/>
    <w:rsid w:val="00715774"/>
    <w:rsid w:val="00715C70"/>
    <w:rsid w:val="00723C5B"/>
    <w:rsid w:val="00737734"/>
    <w:rsid w:val="0074146C"/>
    <w:rsid w:val="007778CE"/>
    <w:rsid w:val="00781532"/>
    <w:rsid w:val="00784343"/>
    <w:rsid w:val="00792A5C"/>
    <w:rsid w:val="00793B8E"/>
    <w:rsid w:val="007B1548"/>
    <w:rsid w:val="007B1F7A"/>
    <w:rsid w:val="007D4699"/>
    <w:rsid w:val="007D6ED2"/>
    <w:rsid w:val="007D7C55"/>
    <w:rsid w:val="007F4F84"/>
    <w:rsid w:val="007F50AF"/>
    <w:rsid w:val="007F673A"/>
    <w:rsid w:val="00802685"/>
    <w:rsid w:val="00815DD1"/>
    <w:rsid w:val="00823179"/>
    <w:rsid w:val="00826DA0"/>
    <w:rsid w:val="00836B9C"/>
    <w:rsid w:val="00840553"/>
    <w:rsid w:val="008414F6"/>
    <w:rsid w:val="00841F20"/>
    <w:rsid w:val="008450A7"/>
    <w:rsid w:val="00850598"/>
    <w:rsid w:val="00852AAC"/>
    <w:rsid w:val="0086566D"/>
    <w:rsid w:val="00877DA6"/>
    <w:rsid w:val="008909E0"/>
    <w:rsid w:val="0089452E"/>
    <w:rsid w:val="008A7850"/>
    <w:rsid w:val="008B3348"/>
    <w:rsid w:val="008E1EA0"/>
    <w:rsid w:val="008E1F50"/>
    <w:rsid w:val="008E6F6E"/>
    <w:rsid w:val="008F3D0E"/>
    <w:rsid w:val="00902358"/>
    <w:rsid w:val="00907AA2"/>
    <w:rsid w:val="00912F1D"/>
    <w:rsid w:val="00913DAD"/>
    <w:rsid w:val="00927AB2"/>
    <w:rsid w:val="00931BAD"/>
    <w:rsid w:val="00932755"/>
    <w:rsid w:val="00933CEF"/>
    <w:rsid w:val="00934BCD"/>
    <w:rsid w:val="00936AD0"/>
    <w:rsid w:val="00953BE2"/>
    <w:rsid w:val="009567DF"/>
    <w:rsid w:val="00960394"/>
    <w:rsid w:val="00960E5F"/>
    <w:rsid w:val="009840F5"/>
    <w:rsid w:val="009846B4"/>
    <w:rsid w:val="00984C98"/>
    <w:rsid w:val="0099007B"/>
    <w:rsid w:val="00992038"/>
    <w:rsid w:val="009931DB"/>
    <w:rsid w:val="009A2B7F"/>
    <w:rsid w:val="009A638F"/>
    <w:rsid w:val="009C116B"/>
    <w:rsid w:val="009D3343"/>
    <w:rsid w:val="009D73A9"/>
    <w:rsid w:val="009D750C"/>
    <w:rsid w:val="009E35F1"/>
    <w:rsid w:val="009E3E35"/>
    <w:rsid w:val="009F4819"/>
    <w:rsid w:val="009F63E9"/>
    <w:rsid w:val="00A154B9"/>
    <w:rsid w:val="00A31FFB"/>
    <w:rsid w:val="00A32B36"/>
    <w:rsid w:val="00A37C70"/>
    <w:rsid w:val="00A44EAC"/>
    <w:rsid w:val="00A529CC"/>
    <w:rsid w:val="00A5433B"/>
    <w:rsid w:val="00A6157A"/>
    <w:rsid w:val="00A8393E"/>
    <w:rsid w:val="00A93B2A"/>
    <w:rsid w:val="00A94170"/>
    <w:rsid w:val="00AA387D"/>
    <w:rsid w:val="00AA4ECB"/>
    <w:rsid w:val="00AA7C61"/>
    <w:rsid w:val="00AB57CB"/>
    <w:rsid w:val="00AC46D1"/>
    <w:rsid w:val="00AD356C"/>
    <w:rsid w:val="00B5038C"/>
    <w:rsid w:val="00B5391E"/>
    <w:rsid w:val="00B56A8F"/>
    <w:rsid w:val="00B6037F"/>
    <w:rsid w:val="00B65C61"/>
    <w:rsid w:val="00B66703"/>
    <w:rsid w:val="00B75AAB"/>
    <w:rsid w:val="00B80F4E"/>
    <w:rsid w:val="00B926E2"/>
    <w:rsid w:val="00B9307A"/>
    <w:rsid w:val="00BA311E"/>
    <w:rsid w:val="00BB73C2"/>
    <w:rsid w:val="00BC6FE1"/>
    <w:rsid w:val="00BD2793"/>
    <w:rsid w:val="00BD6BF5"/>
    <w:rsid w:val="00BE5E0A"/>
    <w:rsid w:val="00BE7BBB"/>
    <w:rsid w:val="00BF0C58"/>
    <w:rsid w:val="00BF1B85"/>
    <w:rsid w:val="00BF39D4"/>
    <w:rsid w:val="00C01497"/>
    <w:rsid w:val="00C105B9"/>
    <w:rsid w:val="00C10ECF"/>
    <w:rsid w:val="00C31F6E"/>
    <w:rsid w:val="00C51A47"/>
    <w:rsid w:val="00C61CA1"/>
    <w:rsid w:val="00C625EF"/>
    <w:rsid w:val="00C71771"/>
    <w:rsid w:val="00C73BDA"/>
    <w:rsid w:val="00C92DF5"/>
    <w:rsid w:val="00CA0ED6"/>
    <w:rsid w:val="00CA1339"/>
    <w:rsid w:val="00CA2772"/>
    <w:rsid w:val="00CA43B9"/>
    <w:rsid w:val="00CA559F"/>
    <w:rsid w:val="00CB2384"/>
    <w:rsid w:val="00CC0824"/>
    <w:rsid w:val="00CC27E0"/>
    <w:rsid w:val="00CC3D3C"/>
    <w:rsid w:val="00CC40D6"/>
    <w:rsid w:val="00CE2BE5"/>
    <w:rsid w:val="00CF42F2"/>
    <w:rsid w:val="00CF59FB"/>
    <w:rsid w:val="00D10F7A"/>
    <w:rsid w:val="00D12BA4"/>
    <w:rsid w:val="00D17ADB"/>
    <w:rsid w:val="00D22F4F"/>
    <w:rsid w:val="00D46D6D"/>
    <w:rsid w:val="00D54D62"/>
    <w:rsid w:val="00D74847"/>
    <w:rsid w:val="00D86FD9"/>
    <w:rsid w:val="00D90AA0"/>
    <w:rsid w:val="00DA768D"/>
    <w:rsid w:val="00DB37E3"/>
    <w:rsid w:val="00DC064F"/>
    <w:rsid w:val="00DC42D2"/>
    <w:rsid w:val="00DE2A2D"/>
    <w:rsid w:val="00E1092D"/>
    <w:rsid w:val="00E1257F"/>
    <w:rsid w:val="00E12E1B"/>
    <w:rsid w:val="00E1640E"/>
    <w:rsid w:val="00E164B0"/>
    <w:rsid w:val="00E30908"/>
    <w:rsid w:val="00E34F87"/>
    <w:rsid w:val="00E353B4"/>
    <w:rsid w:val="00E378CC"/>
    <w:rsid w:val="00E533B2"/>
    <w:rsid w:val="00E77538"/>
    <w:rsid w:val="00E914D5"/>
    <w:rsid w:val="00EA080A"/>
    <w:rsid w:val="00EC1A44"/>
    <w:rsid w:val="00EC52BD"/>
    <w:rsid w:val="00EC59D6"/>
    <w:rsid w:val="00ED6FB9"/>
    <w:rsid w:val="00EE0EF6"/>
    <w:rsid w:val="00EF5713"/>
    <w:rsid w:val="00EF6A73"/>
    <w:rsid w:val="00F03685"/>
    <w:rsid w:val="00F06340"/>
    <w:rsid w:val="00F10D96"/>
    <w:rsid w:val="00F10FDF"/>
    <w:rsid w:val="00F16E60"/>
    <w:rsid w:val="00F1741C"/>
    <w:rsid w:val="00F37202"/>
    <w:rsid w:val="00F37C1B"/>
    <w:rsid w:val="00F53D33"/>
    <w:rsid w:val="00F54FC6"/>
    <w:rsid w:val="00F578E4"/>
    <w:rsid w:val="00F63600"/>
    <w:rsid w:val="00F662F0"/>
    <w:rsid w:val="00F66EE6"/>
    <w:rsid w:val="00F7189A"/>
    <w:rsid w:val="00F824AD"/>
    <w:rsid w:val="00F86D0D"/>
    <w:rsid w:val="00F92F08"/>
    <w:rsid w:val="00F97222"/>
    <w:rsid w:val="00F97C2A"/>
    <w:rsid w:val="00FA5A1B"/>
    <w:rsid w:val="00FE4FE4"/>
    <w:rsid w:val="00FE740C"/>
    <w:rsid w:val="00FF5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18DB"/>
  <w15:chartTrackingRefBased/>
  <w15:docId w15:val="{037B9096-5AD7-42E1-ABEA-7C50C022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9EB"/>
    <w:pPr>
      <w:keepNext/>
      <w:keepLines/>
      <w:spacing w:before="400" w:after="120" w:line="276" w:lineRule="auto"/>
      <w:outlineLvl w:val="0"/>
    </w:pPr>
    <w:rPr>
      <w:rFonts w:ascii="Arial" w:eastAsia="Arial" w:hAnsi="Arial" w:cs="Arial"/>
      <w:sz w:val="40"/>
      <w:szCs w:val="40"/>
      <w:lang w:val="en" w:eastAsia="de-DE"/>
    </w:rPr>
  </w:style>
  <w:style w:type="paragraph" w:styleId="Heading3">
    <w:name w:val="heading 3"/>
    <w:basedOn w:val="Normal"/>
    <w:next w:val="Normal"/>
    <w:link w:val="Heading3Char"/>
    <w:uiPriority w:val="9"/>
    <w:semiHidden/>
    <w:unhideWhenUsed/>
    <w:qFormat/>
    <w:rsid w:val="00F824AD"/>
    <w:pPr>
      <w:keepNext/>
      <w:keepLines/>
      <w:spacing w:before="40" w:line="276" w:lineRule="auto"/>
      <w:outlineLvl w:val="2"/>
    </w:pPr>
    <w:rPr>
      <w:rFonts w:asciiTheme="majorHAnsi" w:eastAsiaTheme="majorEastAsia" w:hAnsiTheme="majorHAnsi" w:cstheme="majorBidi"/>
      <w:color w:val="1F3763" w:themeColor="accent1" w:themeShade="7F"/>
      <w:lang w:val="en"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EB"/>
    <w:rPr>
      <w:rFonts w:ascii="Arial" w:eastAsia="Arial" w:hAnsi="Arial" w:cs="Arial"/>
      <w:sz w:val="40"/>
      <w:szCs w:val="40"/>
      <w:lang w:val="en" w:eastAsia="de-DE"/>
    </w:rPr>
  </w:style>
  <w:style w:type="paragraph" w:styleId="ListParagraph">
    <w:name w:val="List Paragraph"/>
    <w:basedOn w:val="Normal"/>
    <w:uiPriority w:val="34"/>
    <w:qFormat/>
    <w:rsid w:val="00D12BA4"/>
    <w:pPr>
      <w:spacing w:line="276" w:lineRule="auto"/>
      <w:ind w:left="720"/>
      <w:contextualSpacing/>
    </w:pPr>
    <w:rPr>
      <w:rFonts w:ascii="Arial" w:eastAsia="Arial" w:hAnsi="Arial" w:cs="Arial"/>
      <w:sz w:val="22"/>
      <w:szCs w:val="22"/>
      <w:lang w:val="en" w:eastAsia="de-DE"/>
    </w:rPr>
  </w:style>
  <w:style w:type="character" w:customStyle="1" w:styleId="Heading3Char">
    <w:name w:val="Heading 3 Char"/>
    <w:basedOn w:val="DefaultParagraphFont"/>
    <w:link w:val="Heading3"/>
    <w:uiPriority w:val="9"/>
    <w:semiHidden/>
    <w:rsid w:val="00F824AD"/>
    <w:rPr>
      <w:rFonts w:asciiTheme="majorHAnsi" w:eastAsiaTheme="majorEastAsia" w:hAnsiTheme="majorHAnsi" w:cstheme="majorBidi"/>
      <w:color w:val="1F3763" w:themeColor="accent1" w:themeShade="7F"/>
      <w:sz w:val="24"/>
      <w:szCs w:val="24"/>
      <w:lang w:val="en" w:eastAsia="de-DE"/>
    </w:rPr>
  </w:style>
  <w:style w:type="paragraph" w:styleId="NormalWeb">
    <w:name w:val="Normal (Web)"/>
    <w:basedOn w:val="Normal"/>
    <w:uiPriority w:val="99"/>
    <w:semiHidden/>
    <w:unhideWhenUsed/>
    <w:rsid w:val="00927AB2"/>
    <w:pPr>
      <w:spacing w:before="100" w:beforeAutospacing="1" w:after="100" w:afterAutospacing="1"/>
    </w:pPr>
  </w:style>
  <w:style w:type="paragraph" w:styleId="Header">
    <w:name w:val="header"/>
    <w:basedOn w:val="Normal"/>
    <w:link w:val="HeaderChar"/>
    <w:uiPriority w:val="99"/>
    <w:unhideWhenUsed/>
    <w:rsid w:val="00EA080A"/>
    <w:pPr>
      <w:tabs>
        <w:tab w:val="center" w:pos="4680"/>
        <w:tab w:val="right" w:pos="9360"/>
      </w:tabs>
    </w:pPr>
  </w:style>
  <w:style w:type="character" w:customStyle="1" w:styleId="HeaderChar">
    <w:name w:val="Header Char"/>
    <w:basedOn w:val="DefaultParagraphFont"/>
    <w:link w:val="Header"/>
    <w:uiPriority w:val="99"/>
    <w:rsid w:val="00EA08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0A"/>
    <w:pPr>
      <w:tabs>
        <w:tab w:val="center" w:pos="4680"/>
        <w:tab w:val="right" w:pos="9360"/>
      </w:tabs>
    </w:pPr>
  </w:style>
  <w:style w:type="character" w:customStyle="1" w:styleId="FooterChar">
    <w:name w:val="Footer Char"/>
    <w:basedOn w:val="DefaultParagraphFont"/>
    <w:link w:val="Footer"/>
    <w:uiPriority w:val="99"/>
    <w:rsid w:val="00EA08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520">
      <w:bodyDiv w:val="1"/>
      <w:marLeft w:val="0"/>
      <w:marRight w:val="0"/>
      <w:marTop w:val="0"/>
      <w:marBottom w:val="0"/>
      <w:divBdr>
        <w:top w:val="none" w:sz="0" w:space="0" w:color="auto"/>
        <w:left w:val="none" w:sz="0" w:space="0" w:color="auto"/>
        <w:bottom w:val="none" w:sz="0" w:space="0" w:color="auto"/>
        <w:right w:val="none" w:sz="0" w:space="0" w:color="auto"/>
      </w:divBdr>
    </w:div>
    <w:div w:id="59984012">
      <w:bodyDiv w:val="1"/>
      <w:marLeft w:val="0"/>
      <w:marRight w:val="0"/>
      <w:marTop w:val="0"/>
      <w:marBottom w:val="0"/>
      <w:divBdr>
        <w:top w:val="none" w:sz="0" w:space="0" w:color="auto"/>
        <w:left w:val="none" w:sz="0" w:space="0" w:color="auto"/>
        <w:bottom w:val="none" w:sz="0" w:space="0" w:color="auto"/>
        <w:right w:val="none" w:sz="0" w:space="0" w:color="auto"/>
      </w:divBdr>
    </w:div>
    <w:div w:id="103958840">
      <w:bodyDiv w:val="1"/>
      <w:marLeft w:val="0"/>
      <w:marRight w:val="0"/>
      <w:marTop w:val="0"/>
      <w:marBottom w:val="0"/>
      <w:divBdr>
        <w:top w:val="none" w:sz="0" w:space="0" w:color="auto"/>
        <w:left w:val="none" w:sz="0" w:space="0" w:color="auto"/>
        <w:bottom w:val="none" w:sz="0" w:space="0" w:color="auto"/>
        <w:right w:val="none" w:sz="0" w:space="0" w:color="auto"/>
      </w:divBdr>
    </w:div>
    <w:div w:id="119735465">
      <w:bodyDiv w:val="1"/>
      <w:marLeft w:val="0"/>
      <w:marRight w:val="0"/>
      <w:marTop w:val="0"/>
      <w:marBottom w:val="0"/>
      <w:divBdr>
        <w:top w:val="none" w:sz="0" w:space="0" w:color="auto"/>
        <w:left w:val="none" w:sz="0" w:space="0" w:color="auto"/>
        <w:bottom w:val="none" w:sz="0" w:space="0" w:color="auto"/>
        <w:right w:val="none" w:sz="0" w:space="0" w:color="auto"/>
      </w:divBdr>
    </w:div>
    <w:div w:id="148792697">
      <w:bodyDiv w:val="1"/>
      <w:marLeft w:val="0"/>
      <w:marRight w:val="0"/>
      <w:marTop w:val="0"/>
      <w:marBottom w:val="0"/>
      <w:divBdr>
        <w:top w:val="none" w:sz="0" w:space="0" w:color="auto"/>
        <w:left w:val="none" w:sz="0" w:space="0" w:color="auto"/>
        <w:bottom w:val="none" w:sz="0" w:space="0" w:color="auto"/>
        <w:right w:val="none" w:sz="0" w:space="0" w:color="auto"/>
      </w:divBdr>
    </w:div>
    <w:div w:id="158817068">
      <w:bodyDiv w:val="1"/>
      <w:marLeft w:val="0"/>
      <w:marRight w:val="0"/>
      <w:marTop w:val="0"/>
      <w:marBottom w:val="0"/>
      <w:divBdr>
        <w:top w:val="none" w:sz="0" w:space="0" w:color="auto"/>
        <w:left w:val="none" w:sz="0" w:space="0" w:color="auto"/>
        <w:bottom w:val="none" w:sz="0" w:space="0" w:color="auto"/>
        <w:right w:val="none" w:sz="0" w:space="0" w:color="auto"/>
      </w:divBdr>
    </w:div>
    <w:div w:id="172382819">
      <w:bodyDiv w:val="1"/>
      <w:marLeft w:val="0"/>
      <w:marRight w:val="0"/>
      <w:marTop w:val="0"/>
      <w:marBottom w:val="0"/>
      <w:divBdr>
        <w:top w:val="none" w:sz="0" w:space="0" w:color="auto"/>
        <w:left w:val="none" w:sz="0" w:space="0" w:color="auto"/>
        <w:bottom w:val="none" w:sz="0" w:space="0" w:color="auto"/>
        <w:right w:val="none" w:sz="0" w:space="0" w:color="auto"/>
      </w:divBdr>
    </w:div>
    <w:div w:id="181482558">
      <w:bodyDiv w:val="1"/>
      <w:marLeft w:val="0"/>
      <w:marRight w:val="0"/>
      <w:marTop w:val="0"/>
      <w:marBottom w:val="0"/>
      <w:divBdr>
        <w:top w:val="none" w:sz="0" w:space="0" w:color="auto"/>
        <w:left w:val="none" w:sz="0" w:space="0" w:color="auto"/>
        <w:bottom w:val="none" w:sz="0" w:space="0" w:color="auto"/>
        <w:right w:val="none" w:sz="0" w:space="0" w:color="auto"/>
      </w:divBdr>
    </w:div>
    <w:div w:id="222110180">
      <w:bodyDiv w:val="1"/>
      <w:marLeft w:val="0"/>
      <w:marRight w:val="0"/>
      <w:marTop w:val="0"/>
      <w:marBottom w:val="0"/>
      <w:divBdr>
        <w:top w:val="none" w:sz="0" w:space="0" w:color="auto"/>
        <w:left w:val="none" w:sz="0" w:space="0" w:color="auto"/>
        <w:bottom w:val="none" w:sz="0" w:space="0" w:color="auto"/>
        <w:right w:val="none" w:sz="0" w:space="0" w:color="auto"/>
      </w:divBdr>
    </w:div>
    <w:div w:id="227962083">
      <w:bodyDiv w:val="1"/>
      <w:marLeft w:val="0"/>
      <w:marRight w:val="0"/>
      <w:marTop w:val="0"/>
      <w:marBottom w:val="0"/>
      <w:divBdr>
        <w:top w:val="none" w:sz="0" w:space="0" w:color="auto"/>
        <w:left w:val="none" w:sz="0" w:space="0" w:color="auto"/>
        <w:bottom w:val="none" w:sz="0" w:space="0" w:color="auto"/>
        <w:right w:val="none" w:sz="0" w:space="0" w:color="auto"/>
      </w:divBdr>
    </w:div>
    <w:div w:id="256864560">
      <w:bodyDiv w:val="1"/>
      <w:marLeft w:val="0"/>
      <w:marRight w:val="0"/>
      <w:marTop w:val="0"/>
      <w:marBottom w:val="0"/>
      <w:divBdr>
        <w:top w:val="none" w:sz="0" w:space="0" w:color="auto"/>
        <w:left w:val="none" w:sz="0" w:space="0" w:color="auto"/>
        <w:bottom w:val="none" w:sz="0" w:space="0" w:color="auto"/>
        <w:right w:val="none" w:sz="0" w:space="0" w:color="auto"/>
      </w:divBdr>
    </w:div>
    <w:div w:id="327100302">
      <w:bodyDiv w:val="1"/>
      <w:marLeft w:val="0"/>
      <w:marRight w:val="0"/>
      <w:marTop w:val="0"/>
      <w:marBottom w:val="0"/>
      <w:divBdr>
        <w:top w:val="none" w:sz="0" w:space="0" w:color="auto"/>
        <w:left w:val="none" w:sz="0" w:space="0" w:color="auto"/>
        <w:bottom w:val="none" w:sz="0" w:space="0" w:color="auto"/>
        <w:right w:val="none" w:sz="0" w:space="0" w:color="auto"/>
      </w:divBdr>
    </w:div>
    <w:div w:id="327709156">
      <w:bodyDiv w:val="1"/>
      <w:marLeft w:val="0"/>
      <w:marRight w:val="0"/>
      <w:marTop w:val="0"/>
      <w:marBottom w:val="0"/>
      <w:divBdr>
        <w:top w:val="none" w:sz="0" w:space="0" w:color="auto"/>
        <w:left w:val="none" w:sz="0" w:space="0" w:color="auto"/>
        <w:bottom w:val="none" w:sz="0" w:space="0" w:color="auto"/>
        <w:right w:val="none" w:sz="0" w:space="0" w:color="auto"/>
      </w:divBdr>
    </w:div>
    <w:div w:id="334575886">
      <w:bodyDiv w:val="1"/>
      <w:marLeft w:val="0"/>
      <w:marRight w:val="0"/>
      <w:marTop w:val="0"/>
      <w:marBottom w:val="0"/>
      <w:divBdr>
        <w:top w:val="none" w:sz="0" w:space="0" w:color="auto"/>
        <w:left w:val="none" w:sz="0" w:space="0" w:color="auto"/>
        <w:bottom w:val="none" w:sz="0" w:space="0" w:color="auto"/>
        <w:right w:val="none" w:sz="0" w:space="0" w:color="auto"/>
      </w:divBdr>
    </w:div>
    <w:div w:id="363219204">
      <w:bodyDiv w:val="1"/>
      <w:marLeft w:val="0"/>
      <w:marRight w:val="0"/>
      <w:marTop w:val="0"/>
      <w:marBottom w:val="0"/>
      <w:divBdr>
        <w:top w:val="none" w:sz="0" w:space="0" w:color="auto"/>
        <w:left w:val="none" w:sz="0" w:space="0" w:color="auto"/>
        <w:bottom w:val="none" w:sz="0" w:space="0" w:color="auto"/>
        <w:right w:val="none" w:sz="0" w:space="0" w:color="auto"/>
      </w:divBdr>
    </w:div>
    <w:div w:id="414285639">
      <w:bodyDiv w:val="1"/>
      <w:marLeft w:val="0"/>
      <w:marRight w:val="0"/>
      <w:marTop w:val="0"/>
      <w:marBottom w:val="0"/>
      <w:divBdr>
        <w:top w:val="none" w:sz="0" w:space="0" w:color="auto"/>
        <w:left w:val="none" w:sz="0" w:space="0" w:color="auto"/>
        <w:bottom w:val="none" w:sz="0" w:space="0" w:color="auto"/>
        <w:right w:val="none" w:sz="0" w:space="0" w:color="auto"/>
      </w:divBdr>
    </w:div>
    <w:div w:id="420226341">
      <w:bodyDiv w:val="1"/>
      <w:marLeft w:val="0"/>
      <w:marRight w:val="0"/>
      <w:marTop w:val="0"/>
      <w:marBottom w:val="0"/>
      <w:divBdr>
        <w:top w:val="none" w:sz="0" w:space="0" w:color="auto"/>
        <w:left w:val="none" w:sz="0" w:space="0" w:color="auto"/>
        <w:bottom w:val="none" w:sz="0" w:space="0" w:color="auto"/>
        <w:right w:val="none" w:sz="0" w:space="0" w:color="auto"/>
      </w:divBdr>
    </w:div>
    <w:div w:id="435097672">
      <w:bodyDiv w:val="1"/>
      <w:marLeft w:val="0"/>
      <w:marRight w:val="0"/>
      <w:marTop w:val="0"/>
      <w:marBottom w:val="0"/>
      <w:divBdr>
        <w:top w:val="none" w:sz="0" w:space="0" w:color="auto"/>
        <w:left w:val="none" w:sz="0" w:space="0" w:color="auto"/>
        <w:bottom w:val="none" w:sz="0" w:space="0" w:color="auto"/>
        <w:right w:val="none" w:sz="0" w:space="0" w:color="auto"/>
      </w:divBdr>
    </w:div>
    <w:div w:id="463160252">
      <w:bodyDiv w:val="1"/>
      <w:marLeft w:val="0"/>
      <w:marRight w:val="0"/>
      <w:marTop w:val="0"/>
      <w:marBottom w:val="0"/>
      <w:divBdr>
        <w:top w:val="none" w:sz="0" w:space="0" w:color="auto"/>
        <w:left w:val="none" w:sz="0" w:space="0" w:color="auto"/>
        <w:bottom w:val="none" w:sz="0" w:space="0" w:color="auto"/>
        <w:right w:val="none" w:sz="0" w:space="0" w:color="auto"/>
      </w:divBdr>
    </w:div>
    <w:div w:id="468284428">
      <w:bodyDiv w:val="1"/>
      <w:marLeft w:val="0"/>
      <w:marRight w:val="0"/>
      <w:marTop w:val="0"/>
      <w:marBottom w:val="0"/>
      <w:divBdr>
        <w:top w:val="none" w:sz="0" w:space="0" w:color="auto"/>
        <w:left w:val="none" w:sz="0" w:space="0" w:color="auto"/>
        <w:bottom w:val="none" w:sz="0" w:space="0" w:color="auto"/>
        <w:right w:val="none" w:sz="0" w:space="0" w:color="auto"/>
      </w:divBdr>
    </w:div>
    <w:div w:id="479611925">
      <w:bodyDiv w:val="1"/>
      <w:marLeft w:val="0"/>
      <w:marRight w:val="0"/>
      <w:marTop w:val="0"/>
      <w:marBottom w:val="0"/>
      <w:divBdr>
        <w:top w:val="none" w:sz="0" w:space="0" w:color="auto"/>
        <w:left w:val="none" w:sz="0" w:space="0" w:color="auto"/>
        <w:bottom w:val="none" w:sz="0" w:space="0" w:color="auto"/>
        <w:right w:val="none" w:sz="0" w:space="0" w:color="auto"/>
      </w:divBdr>
    </w:div>
    <w:div w:id="487282777">
      <w:bodyDiv w:val="1"/>
      <w:marLeft w:val="0"/>
      <w:marRight w:val="0"/>
      <w:marTop w:val="0"/>
      <w:marBottom w:val="0"/>
      <w:divBdr>
        <w:top w:val="none" w:sz="0" w:space="0" w:color="auto"/>
        <w:left w:val="none" w:sz="0" w:space="0" w:color="auto"/>
        <w:bottom w:val="none" w:sz="0" w:space="0" w:color="auto"/>
        <w:right w:val="none" w:sz="0" w:space="0" w:color="auto"/>
      </w:divBdr>
    </w:div>
    <w:div w:id="511644726">
      <w:bodyDiv w:val="1"/>
      <w:marLeft w:val="0"/>
      <w:marRight w:val="0"/>
      <w:marTop w:val="0"/>
      <w:marBottom w:val="0"/>
      <w:divBdr>
        <w:top w:val="none" w:sz="0" w:space="0" w:color="auto"/>
        <w:left w:val="none" w:sz="0" w:space="0" w:color="auto"/>
        <w:bottom w:val="none" w:sz="0" w:space="0" w:color="auto"/>
        <w:right w:val="none" w:sz="0" w:space="0" w:color="auto"/>
      </w:divBdr>
    </w:div>
    <w:div w:id="600383457">
      <w:bodyDiv w:val="1"/>
      <w:marLeft w:val="0"/>
      <w:marRight w:val="0"/>
      <w:marTop w:val="0"/>
      <w:marBottom w:val="0"/>
      <w:divBdr>
        <w:top w:val="none" w:sz="0" w:space="0" w:color="auto"/>
        <w:left w:val="none" w:sz="0" w:space="0" w:color="auto"/>
        <w:bottom w:val="none" w:sz="0" w:space="0" w:color="auto"/>
        <w:right w:val="none" w:sz="0" w:space="0" w:color="auto"/>
      </w:divBdr>
    </w:div>
    <w:div w:id="602228350">
      <w:bodyDiv w:val="1"/>
      <w:marLeft w:val="0"/>
      <w:marRight w:val="0"/>
      <w:marTop w:val="0"/>
      <w:marBottom w:val="0"/>
      <w:divBdr>
        <w:top w:val="none" w:sz="0" w:space="0" w:color="auto"/>
        <w:left w:val="none" w:sz="0" w:space="0" w:color="auto"/>
        <w:bottom w:val="none" w:sz="0" w:space="0" w:color="auto"/>
        <w:right w:val="none" w:sz="0" w:space="0" w:color="auto"/>
      </w:divBdr>
    </w:div>
    <w:div w:id="604309562">
      <w:bodyDiv w:val="1"/>
      <w:marLeft w:val="0"/>
      <w:marRight w:val="0"/>
      <w:marTop w:val="0"/>
      <w:marBottom w:val="0"/>
      <w:divBdr>
        <w:top w:val="none" w:sz="0" w:space="0" w:color="auto"/>
        <w:left w:val="none" w:sz="0" w:space="0" w:color="auto"/>
        <w:bottom w:val="none" w:sz="0" w:space="0" w:color="auto"/>
        <w:right w:val="none" w:sz="0" w:space="0" w:color="auto"/>
      </w:divBdr>
    </w:div>
    <w:div w:id="625696371">
      <w:bodyDiv w:val="1"/>
      <w:marLeft w:val="0"/>
      <w:marRight w:val="0"/>
      <w:marTop w:val="0"/>
      <w:marBottom w:val="0"/>
      <w:divBdr>
        <w:top w:val="none" w:sz="0" w:space="0" w:color="auto"/>
        <w:left w:val="none" w:sz="0" w:space="0" w:color="auto"/>
        <w:bottom w:val="none" w:sz="0" w:space="0" w:color="auto"/>
        <w:right w:val="none" w:sz="0" w:space="0" w:color="auto"/>
      </w:divBdr>
    </w:div>
    <w:div w:id="642927651">
      <w:bodyDiv w:val="1"/>
      <w:marLeft w:val="0"/>
      <w:marRight w:val="0"/>
      <w:marTop w:val="0"/>
      <w:marBottom w:val="0"/>
      <w:divBdr>
        <w:top w:val="none" w:sz="0" w:space="0" w:color="auto"/>
        <w:left w:val="none" w:sz="0" w:space="0" w:color="auto"/>
        <w:bottom w:val="none" w:sz="0" w:space="0" w:color="auto"/>
        <w:right w:val="none" w:sz="0" w:space="0" w:color="auto"/>
      </w:divBdr>
    </w:div>
    <w:div w:id="656878272">
      <w:bodyDiv w:val="1"/>
      <w:marLeft w:val="0"/>
      <w:marRight w:val="0"/>
      <w:marTop w:val="0"/>
      <w:marBottom w:val="0"/>
      <w:divBdr>
        <w:top w:val="none" w:sz="0" w:space="0" w:color="auto"/>
        <w:left w:val="none" w:sz="0" w:space="0" w:color="auto"/>
        <w:bottom w:val="none" w:sz="0" w:space="0" w:color="auto"/>
        <w:right w:val="none" w:sz="0" w:space="0" w:color="auto"/>
      </w:divBdr>
    </w:div>
    <w:div w:id="729302054">
      <w:bodyDiv w:val="1"/>
      <w:marLeft w:val="0"/>
      <w:marRight w:val="0"/>
      <w:marTop w:val="0"/>
      <w:marBottom w:val="0"/>
      <w:divBdr>
        <w:top w:val="none" w:sz="0" w:space="0" w:color="auto"/>
        <w:left w:val="none" w:sz="0" w:space="0" w:color="auto"/>
        <w:bottom w:val="none" w:sz="0" w:space="0" w:color="auto"/>
        <w:right w:val="none" w:sz="0" w:space="0" w:color="auto"/>
      </w:divBdr>
    </w:div>
    <w:div w:id="799423441">
      <w:bodyDiv w:val="1"/>
      <w:marLeft w:val="0"/>
      <w:marRight w:val="0"/>
      <w:marTop w:val="0"/>
      <w:marBottom w:val="0"/>
      <w:divBdr>
        <w:top w:val="none" w:sz="0" w:space="0" w:color="auto"/>
        <w:left w:val="none" w:sz="0" w:space="0" w:color="auto"/>
        <w:bottom w:val="none" w:sz="0" w:space="0" w:color="auto"/>
        <w:right w:val="none" w:sz="0" w:space="0" w:color="auto"/>
      </w:divBdr>
    </w:div>
    <w:div w:id="829293946">
      <w:bodyDiv w:val="1"/>
      <w:marLeft w:val="0"/>
      <w:marRight w:val="0"/>
      <w:marTop w:val="0"/>
      <w:marBottom w:val="0"/>
      <w:divBdr>
        <w:top w:val="none" w:sz="0" w:space="0" w:color="auto"/>
        <w:left w:val="none" w:sz="0" w:space="0" w:color="auto"/>
        <w:bottom w:val="none" w:sz="0" w:space="0" w:color="auto"/>
        <w:right w:val="none" w:sz="0" w:space="0" w:color="auto"/>
      </w:divBdr>
    </w:div>
    <w:div w:id="842664391">
      <w:bodyDiv w:val="1"/>
      <w:marLeft w:val="0"/>
      <w:marRight w:val="0"/>
      <w:marTop w:val="0"/>
      <w:marBottom w:val="0"/>
      <w:divBdr>
        <w:top w:val="none" w:sz="0" w:space="0" w:color="auto"/>
        <w:left w:val="none" w:sz="0" w:space="0" w:color="auto"/>
        <w:bottom w:val="none" w:sz="0" w:space="0" w:color="auto"/>
        <w:right w:val="none" w:sz="0" w:space="0" w:color="auto"/>
      </w:divBdr>
    </w:div>
    <w:div w:id="879393069">
      <w:bodyDiv w:val="1"/>
      <w:marLeft w:val="0"/>
      <w:marRight w:val="0"/>
      <w:marTop w:val="0"/>
      <w:marBottom w:val="0"/>
      <w:divBdr>
        <w:top w:val="none" w:sz="0" w:space="0" w:color="auto"/>
        <w:left w:val="none" w:sz="0" w:space="0" w:color="auto"/>
        <w:bottom w:val="none" w:sz="0" w:space="0" w:color="auto"/>
        <w:right w:val="none" w:sz="0" w:space="0" w:color="auto"/>
      </w:divBdr>
    </w:div>
    <w:div w:id="970673964">
      <w:bodyDiv w:val="1"/>
      <w:marLeft w:val="0"/>
      <w:marRight w:val="0"/>
      <w:marTop w:val="0"/>
      <w:marBottom w:val="0"/>
      <w:divBdr>
        <w:top w:val="none" w:sz="0" w:space="0" w:color="auto"/>
        <w:left w:val="none" w:sz="0" w:space="0" w:color="auto"/>
        <w:bottom w:val="none" w:sz="0" w:space="0" w:color="auto"/>
        <w:right w:val="none" w:sz="0" w:space="0" w:color="auto"/>
      </w:divBdr>
    </w:div>
    <w:div w:id="1004087447">
      <w:bodyDiv w:val="1"/>
      <w:marLeft w:val="0"/>
      <w:marRight w:val="0"/>
      <w:marTop w:val="0"/>
      <w:marBottom w:val="0"/>
      <w:divBdr>
        <w:top w:val="none" w:sz="0" w:space="0" w:color="auto"/>
        <w:left w:val="none" w:sz="0" w:space="0" w:color="auto"/>
        <w:bottom w:val="none" w:sz="0" w:space="0" w:color="auto"/>
        <w:right w:val="none" w:sz="0" w:space="0" w:color="auto"/>
      </w:divBdr>
    </w:div>
    <w:div w:id="1019742802">
      <w:bodyDiv w:val="1"/>
      <w:marLeft w:val="0"/>
      <w:marRight w:val="0"/>
      <w:marTop w:val="0"/>
      <w:marBottom w:val="0"/>
      <w:divBdr>
        <w:top w:val="none" w:sz="0" w:space="0" w:color="auto"/>
        <w:left w:val="none" w:sz="0" w:space="0" w:color="auto"/>
        <w:bottom w:val="none" w:sz="0" w:space="0" w:color="auto"/>
        <w:right w:val="none" w:sz="0" w:space="0" w:color="auto"/>
      </w:divBdr>
    </w:div>
    <w:div w:id="1052657902">
      <w:bodyDiv w:val="1"/>
      <w:marLeft w:val="0"/>
      <w:marRight w:val="0"/>
      <w:marTop w:val="0"/>
      <w:marBottom w:val="0"/>
      <w:divBdr>
        <w:top w:val="none" w:sz="0" w:space="0" w:color="auto"/>
        <w:left w:val="none" w:sz="0" w:space="0" w:color="auto"/>
        <w:bottom w:val="none" w:sz="0" w:space="0" w:color="auto"/>
        <w:right w:val="none" w:sz="0" w:space="0" w:color="auto"/>
      </w:divBdr>
    </w:div>
    <w:div w:id="1066882322">
      <w:bodyDiv w:val="1"/>
      <w:marLeft w:val="0"/>
      <w:marRight w:val="0"/>
      <w:marTop w:val="0"/>
      <w:marBottom w:val="0"/>
      <w:divBdr>
        <w:top w:val="none" w:sz="0" w:space="0" w:color="auto"/>
        <w:left w:val="none" w:sz="0" w:space="0" w:color="auto"/>
        <w:bottom w:val="none" w:sz="0" w:space="0" w:color="auto"/>
        <w:right w:val="none" w:sz="0" w:space="0" w:color="auto"/>
      </w:divBdr>
    </w:div>
    <w:div w:id="1132020091">
      <w:bodyDiv w:val="1"/>
      <w:marLeft w:val="0"/>
      <w:marRight w:val="0"/>
      <w:marTop w:val="0"/>
      <w:marBottom w:val="0"/>
      <w:divBdr>
        <w:top w:val="none" w:sz="0" w:space="0" w:color="auto"/>
        <w:left w:val="none" w:sz="0" w:space="0" w:color="auto"/>
        <w:bottom w:val="none" w:sz="0" w:space="0" w:color="auto"/>
        <w:right w:val="none" w:sz="0" w:space="0" w:color="auto"/>
      </w:divBdr>
    </w:div>
    <w:div w:id="1212839514">
      <w:bodyDiv w:val="1"/>
      <w:marLeft w:val="0"/>
      <w:marRight w:val="0"/>
      <w:marTop w:val="0"/>
      <w:marBottom w:val="0"/>
      <w:divBdr>
        <w:top w:val="none" w:sz="0" w:space="0" w:color="auto"/>
        <w:left w:val="none" w:sz="0" w:space="0" w:color="auto"/>
        <w:bottom w:val="none" w:sz="0" w:space="0" w:color="auto"/>
        <w:right w:val="none" w:sz="0" w:space="0" w:color="auto"/>
      </w:divBdr>
    </w:div>
    <w:div w:id="1216239782">
      <w:bodyDiv w:val="1"/>
      <w:marLeft w:val="0"/>
      <w:marRight w:val="0"/>
      <w:marTop w:val="0"/>
      <w:marBottom w:val="0"/>
      <w:divBdr>
        <w:top w:val="none" w:sz="0" w:space="0" w:color="auto"/>
        <w:left w:val="none" w:sz="0" w:space="0" w:color="auto"/>
        <w:bottom w:val="none" w:sz="0" w:space="0" w:color="auto"/>
        <w:right w:val="none" w:sz="0" w:space="0" w:color="auto"/>
      </w:divBdr>
    </w:div>
    <w:div w:id="1260219934">
      <w:bodyDiv w:val="1"/>
      <w:marLeft w:val="0"/>
      <w:marRight w:val="0"/>
      <w:marTop w:val="0"/>
      <w:marBottom w:val="0"/>
      <w:divBdr>
        <w:top w:val="none" w:sz="0" w:space="0" w:color="auto"/>
        <w:left w:val="none" w:sz="0" w:space="0" w:color="auto"/>
        <w:bottom w:val="none" w:sz="0" w:space="0" w:color="auto"/>
        <w:right w:val="none" w:sz="0" w:space="0" w:color="auto"/>
      </w:divBdr>
    </w:div>
    <w:div w:id="1274172806">
      <w:bodyDiv w:val="1"/>
      <w:marLeft w:val="0"/>
      <w:marRight w:val="0"/>
      <w:marTop w:val="0"/>
      <w:marBottom w:val="0"/>
      <w:divBdr>
        <w:top w:val="none" w:sz="0" w:space="0" w:color="auto"/>
        <w:left w:val="none" w:sz="0" w:space="0" w:color="auto"/>
        <w:bottom w:val="none" w:sz="0" w:space="0" w:color="auto"/>
        <w:right w:val="none" w:sz="0" w:space="0" w:color="auto"/>
      </w:divBdr>
    </w:div>
    <w:div w:id="1284070982">
      <w:bodyDiv w:val="1"/>
      <w:marLeft w:val="0"/>
      <w:marRight w:val="0"/>
      <w:marTop w:val="0"/>
      <w:marBottom w:val="0"/>
      <w:divBdr>
        <w:top w:val="none" w:sz="0" w:space="0" w:color="auto"/>
        <w:left w:val="none" w:sz="0" w:space="0" w:color="auto"/>
        <w:bottom w:val="none" w:sz="0" w:space="0" w:color="auto"/>
        <w:right w:val="none" w:sz="0" w:space="0" w:color="auto"/>
      </w:divBdr>
    </w:div>
    <w:div w:id="1325816165">
      <w:bodyDiv w:val="1"/>
      <w:marLeft w:val="0"/>
      <w:marRight w:val="0"/>
      <w:marTop w:val="0"/>
      <w:marBottom w:val="0"/>
      <w:divBdr>
        <w:top w:val="none" w:sz="0" w:space="0" w:color="auto"/>
        <w:left w:val="none" w:sz="0" w:space="0" w:color="auto"/>
        <w:bottom w:val="none" w:sz="0" w:space="0" w:color="auto"/>
        <w:right w:val="none" w:sz="0" w:space="0" w:color="auto"/>
      </w:divBdr>
    </w:div>
    <w:div w:id="1349259125">
      <w:bodyDiv w:val="1"/>
      <w:marLeft w:val="0"/>
      <w:marRight w:val="0"/>
      <w:marTop w:val="0"/>
      <w:marBottom w:val="0"/>
      <w:divBdr>
        <w:top w:val="none" w:sz="0" w:space="0" w:color="auto"/>
        <w:left w:val="none" w:sz="0" w:space="0" w:color="auto"/>
        <w:bottom w:val="none" w:sz="0" w:space="0" w:color="auto"/>
        <w:right w:val="none" w:sz="0" w:space="0" w:color="auto"/>
      </w:divBdr>
    </w:div>
    <w:div w:id="1350333502">
      <w:bodyDiv w:val="1"/>
      <w:marLeft w:val="0"/>
      <w:marRight w:val="0"/>
      <w:marTop w:val="0"/>
      <w:marBottom w:val="0"/>
      <w:divBdr>
        <w:top w:val="none" w:sz="0" w:space="0" w:color="auto"/>
        <w:left w:val="none" w:sz="0" w:space="0" w:color="auto"/>
        <w:bottom w:val="none" w:sz="0" w:space="0" w:color="auto"/>
        <w:right w:val="none" w:sz="0" w:space="0" w:color="auto"/>
      </w:divBdr>
    </w:div>
    <w:div w:id="1407648880">
      <w:bodyDiv w:val="1"/>
      <w:marLeft w:val="0"/>
      <w:marRight w:val="0"/>
      <w:marTop w:val="0"/>
      <w:marBottom w:val="0"/>
      <w:divBdr>
        <w:top w:val="none" w:sz="0" w:space="0" w:color="auto"/>
        <w:left w:val="none" w:sz="0" w:space="0" w:color="auto"/>
        <w:bottom w:val="none" w:sz="0" w:space="0" w:color="auto"/>
        <w:right w:val="none" w:sz="0" w:space="0" w:color="auto"/>
      </w:divBdr>
    </w:div>
    <w:div w:id="1446576608">
      <w:bodyDiv w:val="1"/>
      <w:marLeft w:val="0"/>
      <w:marRight w:val="0"/>
      <w:marTop w:val="0"/>
      <w:marBottom w:val="0"/>
      <w:divBdr>
        <w:top w:val="none" w:sz="0" w:space="0" w:color="auto"/>
        <w:left w:val="none" w:sz="0" w:space="0" w:color="auto"/>
        <w:bottom w:val="none" w:sz="0" w:space="0" w:color="auto"/>
        <w:right w:val="none" w:sz="0" w:space="0" w:color="auto"/>
      </w:divBdr>
    </w:div>
    <w:div w:id="1464276146">
      <w:bodyDiv w:val="1"/>
      <w:marLeft w:val="0"/>
      <w:marRight w:val="0"/>
      <w:marTop w:val="0"/>
      <w:marBottom w:val="0"/>
      <w:divBdr>
        <w:top w:val="none" w:sz="0" w:space="0" w:color="auto"/>
        <w:left w:val="none" w:sz="0" w:space="0" w:color="auto"/>
        <w:bottom w:val="none" w:sz="0" w:space="0" w:color="auto"/>
        <w:right w:val="none" w:sz="0" w:space="0" w:color="auto"/>
      </w:divBdr>
    </w:div>
    <w:div w:id="1515538873">
      <w:bodyDiv w:val="1"/>
      <w:marLeft w:val="0"/>
      <w:marRight w:val="0"/>
      <w:marTop w:val="0"/>
      <w:marBottom w:val="0"/>
      <w:divBdr>
        <w:top w:val="none" w:sz="0" w:space="0" w:color="auto"/>
        <w:left w:val="none" w:sz="0" w:space="0" w:color="auto"/>
        <w:bottom w:val="none" w:sz="0" w:space="0" w:color="auto"/>
        <w:right w:val="none" w:sz="0" w:space="0" w:color="auto"/>
      </w:divBdr>
    </w:div>
    <w:div w:id="1525634212">
      <w:bodyDiv w:val="1"/>
      <w:marLeft w:val="0"/>
      <w:marRight w:val="0"/>
      <w:marTop w:val="0"/>
      <w:marBottom w:val="0"/>
      <w:divBdr>
        <w:top w:val="none" w:sz="0" w:space="0" w:color="auto"/>
        <w:left w:val="none" w:sz="0" w:space="0" w:color="auto"/>
        <w:bottom w:val="none" w:sz="0" w:space="0" w:color="auto"/>
        <w:right w:val="none" w:sz="0" w:space="0" w:color="auto"/>
      </w:divBdr>
    </w:div>
    <w:div w:id="1540776778">
      <w:bodyDiv w:val="1"/>
      <w:marLeft w:val="0"/>
      <w:marRight w:val="0"/>
      <w:marTop w:val="0"/>
      <w:marBottom w:val="0"/>
      <w:divBdr>
        <w:top w:val="none" w:sz="0" w:space="0" w:color="auto"/>
        <w:left w:val="none" w:sz="0" w:space="0" w:color="auto"/>
        <w:bottom w:val="none" w:sz="0" w:space="0" w:color="auto"/>
        <w:right w:val="none" w:sz="0" w:space="0" w:color="auto"/>
      </w:divBdr>
    </w:div>
    <w:div w:id="1545411940">
      <w:bodyDiv w:val="1"/>
      <w:marLeft w:val="0"/>
      <w:marRight w:val="0"/>
      <w:marTop w:val="0"/>
      <w:marBottom w:val="0"/>
      <w:divBdr>
        <w:top w:val="none" w:sz="0" w:space="0" w:color="auto"/>
        <w:left w:val="none" w:sz="0" w:space="0" w:color="auto"/>
        <w:bottom w:val="none" w:sz="0" w:space="0" w:color="auto"/>
        <w:right w:val="none" w:sz="0" w:space="0" w:color="auto"/>
      </w:divBdr>
    </w:div>
    <w:div w:id="1556045983">
      <w:bodyDiv w:val="1"/>
      <w:marLeft w:val="0"/>
      <w:marRight w:val="0"/>
      <w:marTop w:val="0"/>
      <w:marBottom w:val="0"/>
      <w:divBdr>
        <w:top w:val="none" w:sz="0" w:space="0" w:color="auto"/>
        <w:left w:val="none" w:sz="0" w:space="0" w:color="auto"/>
        <w:bottom w:val="none" w:sz="0" w:space="0" w:color="auto"/>
        <w:right w:val="none" w:sz="0" w:space="0" w:color="auto"/>
      </w:divBdr>
    </w:div>
    <w:div w:id="1611355451">
      <w:bodyDiv w:val="1"/>
      <w:marLeft w:val="0"/>
      <w:marRight w:val="0"/>
      <w:marTop w:val="0"/>
      <w:marBottom w:val="0"/>
      <w:divBdr>
        <w:top w:val="none" w:sz="0" w:space="0" w:color="auto"/>
        <w:left w:val="none" w:sz="0" w:space="0" w:color="auto"/>
        <w:bottom w:val="none" w:sz="0" w:space="0" w:color="auto"/>
        <w:right w:val="none" w:sz="0" w:space="0" w:color="auto"/>
      </w:divBdr>
    </w:div>
    <w:div w:id="1646810292">
      <w:bodyDiv w:val="1"/>
      <w:marLeft w:val="0"/>
      <w:marRight w:val="0"/>
      <w:marTop w:val="0"/>
      <w:marBottom w:val="0"/>
      <w:divBdr>
        <w:top w:val="none" w:sz="0" w:space="0" w:color="auto"/>
        <w:left w:val="none" w:sz="0" w:space="0" w:color="auto"/>
        <w:bottom w:val="none" w:sz="0" w:space="0" w:color="auto"/>
        <w:right w:val="none" w:sz="0" w:space="0" w:color="auto"/>
      </w:divBdr>
    </w:div>
    <w:div w:id="1662926537">
      <w:bodyDiv w:val="1"/>
      <w:marLeft w:val="0"/>
      <w:marRight w:val="0"/>
      <w:marTop w:val="0"/>
      <w:marBottom w:val="0"/>
      <w:divBdr>
        <w:top w:val="none" w:sz="0" w:space="0" w:color="auto"/>
        <w:left w:val="none" w:sz="0" w:space="0" w:color="auto"/>
        <w:bottom w:val="none" w:sz="0" w:space="0" w:color="auto"/>
        <w:right w:val="none" w:sz="0" w:space="0" w:color="auto"/>
      </w:divBdr>
    </w:div>
    <w:div w:id="1717511754">
      <w:bodyDiv w:val="1"/>
      <w:marLeft w:val="0"/>
      <w:marRight w:val="0"/>
      <w:marTop w:val="0"/>
      <w:marBottom w:val="0"/>
      <w:divBdr>
        <w:top w:val="none" w:sz="0" w:space="0" w:color="auto"/>
        <w:left w:val="none" w:sz="0" w:space="0" w:color="auto"/>
        <w:bottom w:val="none" w:sz="0" w:space="0" w:color="auto"/>
        <w:right w:val="none" w:sz="0" w:space="0" w:color="auto"/>
      </w:divBdr>
    </w:div>
    <w:div w:id="1757553480">
      <w:bodyDiv w:val="1"/>
      <w:marLeft w:val="0"/>
      <w:marRight w:val="0"/>
      <w:marTop w:val="0"/>
      <w:marBottom w:val="0"/>
      <w:divBdr>
        <w:top w:val="none" w:sz="0" w:space="0" w:color="auto"/>
        <w:left w:val="none" w:sz="0" w:space="0" w:color="auto"/>
        <w:bottom w:val="none" w:sz="0" w:space="0" w:color="auto"/>
        <w:right w:val="none" w:sz="0" w:space="0" w:color="auto"/>
      </w:divBdr>
    </w:div>
    <w:div w:id="1879076895">
      <w:bodyDiv w:val="1"/>
      <w:marLeft w:val="0"/>
      <w:marRight w:val="0"/>
      <w:marTop w:val="0"/>
      <w:marBottom w:val="0"/>
      <w:divBdr>
        <w:top w:val="none" w:sz="0" w:space="0" w:color="auto"/>
        <w:left w:val="none" w:sz="0" w:space="0" w:color="auto"/>
        <w:bottom w:val="none" w:sz="0" w:space="0" w:color="auto"/>
        <w:right w:val="none" w:sz="0" w:space="0" w:color="auto"/>
      </w:divBdr>
    </w:div>
    <w:div w:id="1901748664">
      <w:bodyDiv w:val="1"/>
      <w:marLeft w:val="0"/>
      <w:marRight w:val="0"/>
      <w:marTop w:val="0"/>
      <w:marBottom w:val="0"/>
      <w:divBdr>
        <w:top w:val="none" w:sz="0" w:space="0" w:color="auto"/>
        <w:left w:val="none" w:sz="0" w:space="0" w:color="auto"/>
        <w:bottom w:val="none" w:sz="0" w:space="0" w:color="auto"/>
        <w:right w:val="none" w:sz="0" w:space="0" w:color="auto"/>
      </w:divBdr>
    </w:div>
    <w:div w:id="1914967145">
      <w:bodyDiv w:val="1"/>
      <w:marLeft w:val="0"/>
      <w:marRight w:val="0"/>
      <w:marTop w:val="0"/>
      <w:marBottom w:val="0"/>
      <w:divBdr>
        <w:top w:val="none" w:sz="0" w:space="0" w:color="auto"/>
        <w:left w:val="none" w:sz="0" w:space="0" w:color="auto"/>
        <w:bottom w:val="none" w:sz="0" w:space="0" w:color="auto"/>
        <w:right w:val="none" w:sz="0" w:space="0" w:color="auto"/>
      </w:divBdr>
    </w:div>
    <w:div w:id="1976644994">
      <w:bodyDiv w:val="1"/>
      <w:marLeft w:val="0"/>
      <w:marRight w:val="0"/>
      <w:marTop w:val="0"/>
      <w:marBottom w:val="0"/>
      <w:divBdr>
        <w:top w:val="none" w:sz="0" w:space="0" w:color="auto"/>
        <w:left w:val="none" w:sz="0" w:space="0" w:color="auto"/>
        <w:bottom w:val="none" w:sz="0" w:space="0" w:color="auto"/>
        <w:right w:val="none" w:sz="0" w:space="0" w:color="auto"/>
      </w:divBdr>
    </w:div>
    <w:div w:id="1977178990">
      <w:bodyDiv w:val="1"/>
      <w:marLeft w:val="0"/>
      <w:marRight w:val="0"/>
      <w:marTop w:val="0"/>
      <w:marBottom w:val="0"/>
      <w:divBdr>
        <w:top w:val="none" w:sz="0" w:space="0" w:color="auto"/>
        <w:left w:val="none" w:sz="0" w:space="0" w:color="auto"/>
        <w:bottom w:val="none" w:sz="0" w:space="0" w:color="auto"/>
        <w:right w:val="none" w:sz="0" w:space="0" w:color="auto"/>
      </w:divBdr>
    </w:div>
    <w:div w:id="1981421220">
      <w:bodyDiv w:val="1"/>
      <w:marLeft w:val="0"/>
      <w:marRight w:val="0"/>
      <w:marTop w:val="0"/>
      <w:marBottom w:val="0"/>
      <w:divBdr>
        <w:top w:val="none" w:sz="0" w:space="0" w:color="auto"/>
        <w:left w:val="none" w:sz="0" w:space="0" w:color="auto"/>
        <w:bottom w:val="none" w:sz="0" w:space="0" w:color="auto"/>
        <w:right w:val="none" w:sz="0" w:space="0" w:color="auto"/>
      </w:divBdr>
    </w:div>
    <w:div w:id="1985698603">
      <w:bodyDiv w:val="1"/>
      <w:marLeft w:val="0"/>
      <w:marRight w:val="0"/>
      <w:marTop w:val="0"/>
      <w:marBottom w:val="0"/>
      <w:divBdr>
        <w:top w:val="none" w:sz="0" w:space="0" w:color="auto"/>
        <w:left w:val="none" w:sz="0" w:space="0" w:color="auto"/>
        <w:bottom w:val="none" w:sz="0" w:space="0" w:color="auto"/>
        <w:right w:val="none" w:sz="0" w:space="0" w:color="auto"/>
      </w:divBdr>
    </w:div>
    <w:div w:id="2011519729">
      <w:bodyDiv w:val="1"/>
      <w:marLeft w:val="0"/>
      <w:marRight w:val="0"/>
      <w:marTop w:val="0"/>
      <w:marBottom w:val="0"/>
      <w:divBdr>
        <w:top w:val="none" w:sz="0" w:space="0" w:color="auto"/>
        <w:left w:val="none" w:sz="0" w:space="0" w:color="auto"/>
        <w:bottom w:val="none" w:sz="0" w:space="0" w:color="auto"/>
        <w:right w:val="none" w:sz="0" w:space="0" w:color="auto"/>
      </w:divBdr>
    </w:div>
    <w:div w:id="2043551271">
      <w:bodyDiv w:val="1"/>
      <w:marLeft w:val="0"/>
      <w:marRight w:val="0"/>
      <w:marTop w:val="0"/>
      <w:marBottom w:val="0"/>
      <w:divBdr>
        <w:top w:val="none" w:sz="0" w:space="0" w:color="auto"/>
        <w:left w:val="none" w:sz="0" w:space="0" w:color="auto"/>
        <w:bottom w:val="none" w:sz="0" w:space="0" w:color="auto"/>
        <w:right w:val="none" w:sz="0" w:space="0" w:color="auto"/>
      </w:divBdr>
    </w:div>
    <w:div w:id="2084788947">
      <w:bodyDiv w:val="1"/>
      <w:marLeft w:val="0"/>
      <w:marRight w:val="0"/>
      <w:marTop w:val="0"/>
      <w:marBottom w:val="0"/>
      <w:divBdr>
        <w:top w:val="none" w:sz="0" w:space="0" w:color="auto"/>
        <w:left w:val="none" w:sz="0" w:space="0" w:color="auto"/>
        <w:bottom w:val="none" w:sz="0" w:space="0" w:color="auto"/>
        <w:right w:val="none" w:sz="0" w:space="0" w:color="auto"/>
      </w:divBdr>
    </w:div>
    <w:div w:id="2102682858">
      <w:bodyDiv w:val="1"/>
      <w:marLeft w:val="0"/>
      <w:marRight w:val="0"/>
      <w:marTop w:val="0"/>
      <w:marBottom w:val="0"/>
      <w:divBdr>
        <w:top w:val="none" w:sz="0" w:space="0" w:color="auto"/>
        <w:left w:val="none" w:sz="0" w:space="0" w:color="auto"/>
        <w:bottom w:val="none" w:sz="0" w:space="0" w:color="auto"/>
        <w:right w:val="none" w:sz="0" w:space="0" w:color="auto"/>
      </w:divBdr>
    </w:div>
    <w:div w:id="2105758826">
      <w:bodyDiv w:val="1"/>
      <w:marLeft w:val="0"/>
      <w:marRight w:val="0"/>
      <w:marTop w:val="0"/>
      <w:marBottom w:val="0"/>
      <w:divBdr>
        <w:top w:val="none" w:sz="0" w:space="0" w:color="auto"/>
        <w:left w:val="none" w:sz="0" w:space="0" w:color="auto"/>
        <w:bottom w:val="none" w:sz="0" w:space="0" w:color="auto"/>
        <w:right w:val="none" w:sz="0" w:space="0" w:color="auto"/>
      </w:divBdr>
    </w:div>
    <w:div w:id="21412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312</cp:revision>
  <cp:lastPrinted>2019-09-13T15:34:00Z</cp:lastPrinted>
  <dcterms:created xsi:type="dcterms:W3CDTF">2019-09-12T14:15:00Z</dcterms:created>
  <dcterms:modified xsi:type="dcterms:W3CDTF">2020-05-11T06:20:00Z</dcterms:modified>
</cp:coreProperties>
</file>