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89"/>
        <w:gridCol w:w="2949"/>
      </w:tblGrid>
      <w:tr w:rsidR="003620C6" w:rsidRPr="007377CC" w14:paraId="1173B5BA" w14:textId="77777777" w:rsidTr="00BE4990">
        <w:tc>
          <w:tcPr>
            <w:tcW w:w="3470" w:type="pct"/>
          </w:tcPr>
          <w:p w14:paraId="111D167C" w14:textId="77777777" w:rsidR="003620C6" w:rsidRDefault="00B47B46" w:rsidP="00BE4990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أطلب</w:t>
            </w:r>
          </w:p>
          <w:p w14:paraId="6DDD0F8F" w14:textId="29982303" w:rsidR="00D65EA8" w:rsidRPr="007377CC" w:rsidRDefault="00D65EA8" w:rsidP="00DC61EA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</w:p>
        </w:tc>
        <w:tc>
          <w:tcPr>
            <w:tcW w:w="1530" w:type="pct"/>
          </w:tcPr>
          <w:p w14:paraId="17B3A6E6" w14:textId="77777777" w:rsidR="003620C6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rtl/>
              </w:rPr>
            </w:pPr>
            <w:r w:rsidRPr="007377CC">
              <w:rPr>
                <w:rFonts w:ascii="Simplified Arabic" w:hAnsi="Simplified Arabic" w:cs="Simplified Arabic" w:hint="cs"/>
                <w:rtl/>
              </w:rPr>
              <w:t>77 طريق مصر حلوان الزراعي،</w:t>
            </w:r>
          </w:p>
          <w:p w14:paraId="4995C357" w14:textId="4CB07C2A" w:rsidR="00D65EA8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rtl/>
              </w:rPr>
              <w:t>المعادي، القاهرة، مصر</w:t>
            </w:r>
          </w:p>
        </w:tc>
      </w:tr>
    </w:tbl>
    <w:p w14:paraId="1F0F613C" w14:textId="77777777" w:rsidR="003620C6" w:rsidRPr="007377CC" w:rsidRDefault="003620C6" w:rsidP="000504E7">
      <w:pPr>
        <w:rPr>
          <w:rFonts w:ascii="Simplified Arabic" w:hAnsi="Simplified Arabic" w:cs="Simplified Arabic"/>
          <w:rtl/>
        </w:rPr>
      </w:pPr>
    </w:p>
    <w:p w14:paraId="2C120B45" w14:textId="4C83F611" w:rsidR="003620C6" w:rsidRPr="007377CC" w:rsidRDefault="003620C6" w:rsidP="000504E7">
      <w:pPr>
        <w:rPr>
          <w:rFonts w:ascii="Simplified Arabic" w:hAnsi="Simplified Arabic" w:cs="Simplified Arabic"/>
          <w:b/>
          <w:bCs/>
          <w:u w:val="single"/>
        </w:rPr>
      </w:pPr>
      <w:r w:rsidRPr="007377CC">
        <w:rPr>
          <w:rFonts w:ascii="Simplified Arabic" w:hAnsi="Simplified Arabic" w:cs="Simplified Arabic"/>
          <w:b/>
          <w:bCs/>
          <w:u w:val="single"/>
          <w:rtl/>
        </w:rPr>
        <w:t>خطاب</w:t>
      </w:r>
      <w:r w:rsidR="001674F9" w:rsidRPr="007377CC">
        <w:rPr>
          <w:rFonts w:ascii="Simplified Arabic" w:hAnsi="Simplified Arabic" w:cs="Simplified Arabic" w:hint="cs"/>
          <w:b/>
          <w:bCs/>
          <w:u w:val="single"/>
          <w:rtl/>
        </w:rPr>
        <w:t xml:space="preserve"> </w:t>
      </w:r>
      <w:r w:rsidRPr="007377CC">
        <w:rPr>
          <w:rFonts w:ascii="Simplified Arabic" w:hAnsi="Simplified Arabic" w:cs="Simplified Arabic"/>
          <w:b/>
          <w:bCs/>
          <w:u w:val="single"/>
          <w:rtl/>
        </w:rPr>
        <w:t xml:space="preserve">اتفاق 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620C6" w:rsidRPr="007377CC" w14:paraId="011C189B" w14:textId="77777777" w:rsidTr="007F207A">
        <w:tc>
          <w:tcPr>
            <w:tcW w:w="5000" w:type="pct"/>
            <w:shd w:val="clear" w:color="auto" w:fill="auto"/>
          </w:tcPr>
          <w:p w14:paraId="057E6386" w14:textId="4A4F9785" w:rsidR="003620C6" w:rsidRPr="007377CC" w:rsidRDefault="00B47B46" w:rsidP="00B47B46">
            <w:pPr>
              <w:shd w:val="clear" w:color="auto" w:fill="E36C0A" w:themeFill="accent6" w:themeFillShade="BF"/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rtl/>
                <w:lang w:bidi="ar-EG"/>
              </w:rPr>
              <w:t>[التاريخ]</w:t>
            </w:r>
            <w:r w:rsidR="00D65EA8">
              <w:rPr>
                <w:rFonts w:ascii="Simplified Arabic" w:hAnsi="Simplified Arabic" w:cs="Simplified Arabic" w:hint="cs"/>
                <w:rtl/>
                <w:lang w:bidi="ar-EG"/>
              </w:rPr>
              <w:t xml:space="preserve"> </w:t>
            </w:r>
          </w:p>
          <w:p w14:paraId="5CBCD170" w14:textId="5CE50468" w:rsidR="003620C6" w:rsidRPr="007377CC" w:rsidRDefault="00B47B46" w:rsidP="00B47B46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rtl/>
                <w:lang w:bidi="ar-EG"/>
              </w:rPr>
              <w:t>أطلب لتقديم خدمات حجوزات المطاعم</w:t>
            </w:r>
          </w:p>
          <w:p w14:paraId="52BB93A6" w14:textId="4411D2F8" w:rsidR="003620C6" w:rsidRPr="007377CC" w:rsidRDefault="003620C6" w:rsidP="00B47B46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rtl/>
              </w:rPr>
              <w:t>(</w:t>
            </w:r>
            <w:r w:rsidRPr="007377CC">
              <w:rPr>
                <w:rFonts w:ascii="Simplified Arabic" w:hAnsi="Simplified Arabic" w:cs="Simplified Arabic"/>
                <w:rtl/>
              </w:rPr>
              <w:t>"</w:t>
            </w:r>
            <w:r w:rsidR="00B47B46"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أطلب</w:t>
            </w:r>
            <w:r w:rsidRPr="007377CC">
              <w:rPr>
                <w:rFonts w:ascii="Simplified Arabic" w:hAnsi="Simplified Arabic" w:cs="Simplified Arabic"/>
                <w:rtl/>
              </w:rPr>
              <w:t>")</w:t>
            </w:r>
          </w:p>
        </w:tc>
      </w:tr>
    </w:tbl>
    <w:p w14:paraId="2DE8A8DC" w14:textId="77777777" w:rsidR="003620C6" w:rsidRPr="007377CC" w:rsidRDefault="003620C6" w:rsidP="000504E7">
      <w:pPr>
        <w:rPr>
          <w:rFonts w:ascii="Simplified Arabic" w:hAnsi="Simplified Arabic" w:cs="Simplified Arabic"/>
          <w:rtl/>
        </w:rPr>
      </w:pPr>
    </w:p>
    <w:p w14:paraId="10CC45B9" w14:textId="77777777" w:rsidR="00B47B46" w:rsidRPr="007377CC" w:rsidRDefault="00B47B46" w:rsidP="00AD15BA">
      <w:pPr>
        <w:spacing w:after="120"/>
        <w:jc w:val="both"/>
        <w:rPr>
          <w:rFonts w:ascii="Simplified Arabic" w:hAnsi="Simplified Arabic" w:cs="Simplified Arabic"/>
          <w:rtl/>
          <w:lang w:bidi="ar-EG"/>
        </w:rPr>
      </w:pPr>
      <w:r w:rsidRPr="007377CC">
        <w:rPr>
          <w:rFonts w:ascii="Simplified Arabic" w:hAnsi="Simplified Arabic" w:cs="Simplified Arabic"/>
          <w:rtl/>
          <w:lang w:bidi="ar-KW"/>
        </w:rPr>
        <w:t xml:space="preserve">حيث أن </w:t>
      </w:r>
      <w:r w:rsidRPr="007377CC">
        <w:rPr>
          <w:rFonts w:ascii="Simplified Arabic" w:hAnsi="Simplified Arabic" w:cs="Simplified Arabic" w:hint="cs"/>
          <w:rtl/>
          <w:lang w:bidi="ar-KW"/>
        </w:rPr>
        <w:t>أطلب</w:t>
      </w:r>
      <w:r w:rsidRPr="007377CC">
        <w:rPr>
          <w:rFonts w:ascii="Simplified Arabic" w:hAnsi="Simplified Arabic" w:cs="Simplified Arabic"/>
          <w:rtl/>
          <w:lang w:bidi="ar-KW"/>
        </w:rPr>
        <w:t xml:space="preserve"> تعمل في مجال طلب وتوصيل الأطعمة وتمتلك الموقع الإلكتروني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 </w:t>
      </w:r>
      <w:r w:rsidRPr="007377CC">
        <w:rPr>
          <w:rFonts w:ascii="Simplified Arabic" w:hAnsi="Simplified Arabic" w:cs="Simplified Arabic"/>
          <w:lang w:bidi="ar-KW"/>
        </w:rPr>
        <w:t>www.otlob.com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 </w:t>
      </w:r>
      <w:r w:rsidRPr="007377CC">
        <w:rPr>
          <w:rFonts w:ascii="Simplified Arabic" w:hAnsi="Simplified Arabic" w:cs="Simplified Arabic"/>
          <w:rtl/>
          <w:lang w:bidi="ar-KW"/>
        </w:rPr>
        <w:t xml:space="preserve">وتطبيقات التجارة الإلكترونية الخاصة بها. </w:t>
      </w:r>
    </w:p>
    <w:p w14:paraId="079B900B" w14:textId="6919A491" w:rsidR="00B47B46" w:rsidRPr="007377CC" w:rsidRDefault="00B47B46" w:rsidP="00B47B46">
      <w:pPr>
        <w:spacing w:after="120"/>
        <w:jc w:val="both"/>
        <w:rPr>
          <w:rFonts w:ascii="Simplified Arabic" w:hAnsi="Simplified Arabic" w:cs="Simplified Arabic"/>
          <w:rtl/>
          <w:lang w:bidi="ar-KW"/>
        </w:rPr>
      </w:pPr>
      <w:r w:rsidRPr="007377CC">
        <w:rPr>
          <w:rFonts w:ascii="Simplified Arabic" w:hAnsi="Simplified Arabic" w:cs="Simplified Arabic"/>
          <w:rtl/>
          <w:lang w:bidi="ar-KW"/>
        </w:rPr>
        <w:t>وحيث أن المشترك يمتلك و/أو يدير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 مطعم</w:t>
      </w:r>
      <w:r w:rsidRPr="007377CC">
        <w:rPr>
          <w:rFonts w:ascii="Simplified Arabic" w:hAnsi="Simplified Arabic" w:cs="Simplified Arabic"/>
          <w:rtl/>
          <w:lang w:bidi="ar-KW"/>
        </w:rPr>
        <w:t xml:space="preserve"> (ويشار إليهم فيما بعد بـ</w:t>
      </w:r>
      <w:r w:rsidRPr="007377CC">
        <w:rPr>
          <w:rFonts w:ascii="Simplified Arabic" w:hAnsi="Simplified Arabic" w:cs="Simplified Arabic"/>
          <w:b/>
          <w:bCs/>
          <w:rtl/>
          <w:lang w:bidi="ar-KW"/>
        </w:rPr>
        <w:t>"المطاعم"</w:t>
      </w:r>
      <w:r w:rsidRPr="007377CC">
        <w:rPr>
          <w:rFonts w:ascii="Simplified Arabic" w:hAnsi="Simplified Arabic" w:cs="Simplified Arabic"/>
          <w:rtl/>
          <w:lang w:bidi="ar-KW"/>
        </w:rPr>
        <w:t xml:space="preserve">).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4872"/>
        <w:gridCol w:w="4756"/>
      </w:tblGrid>
      <w:tr w:rsidR="003620C6" w:rsidRPr="007377CC" w14:paraId="0A9AA56F" w14:textId="77777777" w:rsidTr="008B7D6E">
        <w:tc>
          <w:tcPr>
            <w:tcW w:w="2589" w:type="pct"/>
          </w:tcPr>
          <w:p w14:paraId="16DA94F4" w14:textId="1282C285" w:rsidR="00D65EA8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تفاصيل جهة اتصال المطعم</w:t>
            </w:r>
          </w:p>
        </w:tc>
        <w:tc>
          <w:tcPr>
            <w:tcW w:w="2411" w:type="pct"/>
          </w:tcPr>
          <w:p w14:paraId="5A911334" w14:textId="1626AD58" w:rsidR="00D65EA8" w:rsidRPr="00B53E38" w:rsidRDefault="003620C6" w:rsidP="00B53E38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تفاصيل فاتورة المطعم</w:t>
            </w:r>
          </w:p>
        </w:tc>
      </w:tr>
      <w:tr w:rsidR="003620C6" w:rsidRPr="007377CC" w14:paraId="35192EEF" w14:textId="77777777" w:rsidTr="008B7D6E">
        <w:tc>
          <w:tcPr>
            <w:tcW w:w="2589" w:type="pct"/>
          </w:tcPr>
          <w:p w14:paraId="7A48B427" w14:textId="7A8000FE" w:rsidR="00D65EA8" w:rsidRPr="00750942" w:rsidRDefault="003620C6" w:rsidP="00A76D31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اسم المطعم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: </w:t>
            </w:r>
            <w:r w:rsidR="00D7533D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parentAccount</w:t>
            </w:r>
            <w:r w:rsidR="00D7533D" w:rsidRPr="0073370B">
              <w:rPr>
                <w:rFonts w:ascii="Simplified Arabic" w:hAnsi="Simplified Arabic" w:cs="Simplified Arabic"/>
                <w:lang w:bidi="ar-KW"/>
              </w:rPr>
              <w:t>_Name</w:t>
            </w:r>
            <w:proofErr w:type="spellEnd"/>
            <w:r w:rsidR="00D7533D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  <w:p w14:paraId="6A323231" w14:textId="72C14D69" w:rsidR="00D65EA8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الاسم القانوني</w:t>
            </w:r>
            <w:r w:rsidR="0073370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: </w:t>
            </w:r>
            <w:r w:rsidR="0073370B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73370B" w:rsidRPr="0073370B">
              <w:rPr>
                <w:rFonts w:ascii="Simplified Arabic" w:hAnsi="Simplified Arabic" w:cs="Simplified Arabic"/>
                <w:lang w:bidi="ar-KW"/>
              </w:rPr>
              <w:t>parentAccount_Legal_Name</w:t>
            </w:r>
            <w:proofErr w:type="spellEnd"/>
            <w:r w:rsidR="0073370B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411" w:type="pct"/>
          </w:tcPr>
          <w:p w14:paraId="22BC83CE" w14:textId="7C2FF19D" w:rsidR="00D65EA8" w:rsidRPr="007377CC" w:rsidRDefault="003620C6" w:rsidP="00750942">
            <w:pPr>
              <w:spacing w:line="276" w:lineRule="auto"/>
              <w:ind w:left="720" w:hanging="720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مالك الحساب المصرفي: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 </w:t>
            </w:r>
            <w:r w:rsidR="00750942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750942" w:rsidRPr="0073370B">
              <w:rPr>
                <w:rFonts w:ascii="Simplified Arabic" w:hAnsi="Simplified Arabic" w:cs="Simplified Arabic"/>
                <w:lang w:bidi="ar-KW"/>
              </w:rPr>
              <w:t>Account_Bank_Account_Owner</w:t>
            </w:r>
            <w:proofErr w:type="spellEnd"/>
            <w:r w:rsidR="00750942" w:rsidRPr="0073370B">
              <w:rPr>
                <w:rFonts w:ascii="Simplified Arabic" w:hAnsi="Simplified Arabic" w:cs="Simplified Arabic"/>
                <w:lang w:bidi="ar-KW"/>
              </w:rPr>
              <w:t>&gt;</w:t>
            </w:r>
            <w:r w:rsidR="0073370B" w:rsidRPr="0073370B">
              <w:rPr>
                <w:rFonts w:ascii="Simplified Arabic" w:hAnsi="Simplified Arabic" w:cs="Simplified Arabic"/>
                <w:lang w:bidi="ar-KW"/>
              </w:rPr>
              <w:t>&gt;</w:t>
            </w:r>
          </w:p>
        </w:tc>
      </w:tr>
      <w:tr w:rsidR="003620C6" w:rsidRPr="007377CC" w14:paraId="4C3D095F" w14:textId="77777777" w:rsidTr="008B7D6E">
        <w:tc>
          <w:tcPr>
            <w:tcW w:w="2589" w:type="pct"/>
          </w:tcPr>
          <w:p w14:paraId="222A4A09" w14:textId="00F5905F" w:rsidR="006945BE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العنوان:</w:t>
            </w:r>
            <w:r w:rsidR="00750942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 w:rsidR="00D7533D" w:rsidRPr="00D7533D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="00D7533D" w:rsidRPr="00D7533D">
              <w:rPr>
                <w:rFonts w:ascii="Simplified Arabic" w:hAnsi="Simplified Arabic" w:cs="Simplified Arabic"/>
                <w:lang w:bidi="ar-EG"/>
              </w:rPr>
              <w:t>restaurantAddressValues_FormattedAddress</w:t>
            </w:r>
            <w:proofErr w:type="spellEnd"/>
            <w:r w:rsidR="00D7533D" w:rsidRPr="00D7533D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2411" w:type="pct"/>
          </w:tcPr>
          <w:p w14:paraId="4B67127C" w14:textId="64E5F089" w:rsidR="006945BE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 xml:space="preserve">رقم </w:t>
            </w:r>
            <w:r w:rsidR="00B47B46" w:rsidRPr="007377CC">
              <w:rPr>
                <w:rFonts w:ascii="Simplified Arabic" w:hAnsi="Simplified Arabic" w:cs="Simplified Arabic"/>
                <w:b/>
                <w:bCs/>
              </w:rPr>
              <w:t>IBAN</w:t>
            </w:r>
            <w:r w:rsidR="00B47B46" w:rsidRPr="007377CC">
              <w:rPr>
                <w:rFonts w:ascii="Simplified Arabic" w:hAnsi="Simplified Arabic" w:cs="Simplified Arabic" w:hint="cs"/>
                <w:rtl/>
                <w:lang w:bidi="ar-EG"/>
              </w:rPr>
              <w:t xml:space="preserve">: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Account_IBAN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620C6" w:rsidRPr="007377CC" w14:paraId="127D5CA5" w14:textId="77777777" w:rsidTr="008B7D6E">
        <w:tc>
          <w:tcPr>
            <w:tcW w:w="2589" w:type="pct"/>
          </w:tcPr>
          <w:p w14:paraId="5C9D51AF" w14:textId="746313FB" w:rsidR="006945BE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 xml:space="preserve">السيد/ </w:t>
            </w:r>
            <w:r w:rsidR="00D7533D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D7533D" w:rsidRPr="0073370B">
              <w:rPr>
                <w:rFonts w:ascii="Simplified Arabic" w:hAnsi="Simplified Arabic" w:cs="Simplified Arabic"/>
                <w:lang w:bidi="ar-KW"/>
              </w:rPr>
              <w:t>ownerContactValues_Name</w:t>
            </w:r>
            <w:proofErr w:type="spellEnd"/>
            <w:r w:rsidR="00D7533D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411" w:type="pct"/>
          </w:tcPr>
          <w:p w14:paraId="1A538E0E" w14:textId="7EE1800C" w:rsidR="006945BE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rtl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رقم الحساب المصرفي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: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Account_Bank_Account_Number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620C6" w:rsidRPr="007377CC" w14:paraId="1FC3E88C" w14:textId="77777777" w:rsidTr="008B7D6E">
        <w:tc>
          <w:tcPr>
            <w:tcW w:w="2589" w:type="pct"/>
          </w:tcPr>
          <w:p w14:paraId="6E57EA33" w14:textId="257996AD" w:rsidR="006945BE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التليفون: </w:t>
            </w:r>
            <w:r w:rsidR="00D7533D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D7533D" w:rsidRPr="0073370B">
              <w:rPr>
                <w:rFonts w:ascii="Simplified Arabic" w:hAnsi="Simplified Arabic" w:cs="Simplified Arabic"/>
                <w:lang w:bidi="ar-KW"/>
              </w:rPr>
              <w:t>ownerContactValues_Phone</w:t>
            </w:r>
            <w:proofErr w:type="spellEnd"/>
            <w:r w:rsidR="00D7533D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411" w:type="pct"/>
          </w:tcPr>
          <w:p w14:paraId="3DC09293" w14:textId="118CB13D" w:rsidR="006945BE" w:rsidRPr="007377CC" w:rsidRDefault="003620C6" w:rsidP="00750942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اسم البنك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: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Account_Bank_Name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620C6" w:rsidRPr="007377CC" w14:paraId="5A27FC83" w14:textId="77777777" w:rsidTr="008B7D6E">
        <w:tc>
          <w:tcPr>
            <w:tcW w:w="2589" w:type="pct"/>
          </w:tcPr>
          <w:p w14:paraId="39BCFFDA" w14:textId="51DFCFA5" w:rsidR="003620C6" w:rsidRPr="007377CC" w:rsidRDefault="00B47B46" w:rsidP="000504E7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[•]</w:t>
            </w:r>
          </w:p>
        </w:tc>
        <w:tc>
          <w:tcPr>
            <w:tcW w:w="2411" w:type="pct"/>
          </w:tcPr>
          <w:p w14:paraId="22B0227E" w14:textId="56A6E822" w:rsidR="006945BE" w:rsidRPr="007377CC" w:rsidRDefault="003620C6" w:rsidP="000504E7">
            <w:pPr>
              <w:spacing w:line="276" w:lineRule="auto"/>
              <w:rPr>
                <w:rFonts w:ascii="Simplified Arabic" w:hAnsi="Simplified Arabic" w:cs="Simplified Arabic"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رمز البنك</w:t>
            </w:r>
            <w:r w:rsidRPr="007377CC">
              <w:rPr>
                <w:rFonts w:ascii="Simplified Arabic" w:hAnsi="Simplified Arabic" w:cs="Simplified Arabic"/>
                <w:rtl/>
              </w:rPr>
              <w:t>:</w:t>
            </w:r>
            <w:r w:rsidR="006E3D8A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Account_Bank_Sort_Code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  <w:tr w:rsidR="003620C6" w:rsidRPr="007377CC" w14:paraId="45625BBD" w14:textId="77777777" w:rsidTr="008B7D6E">
        <w:tc>
          <w:tcPr>
            <w:tcW w:w="2589" w:type="pct"/>
          </w:tcPr>
          <w:p w14:paraId="4B0F0508" w14:textId="416D1A65" w:rsidR="006945BE" w:rsidRPr="007377CC" w:rsidRDefault="00B47B46" w:rsidP="00750942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رقم بطاقة الرقم القومي:</w:t>
            </w:r>
            <w:r w:rsidR="001B7F8E" w:rsidRPr="007377CC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B53E38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53E38" w:rsidRPr="0073370B">
              <w:rPr>
                <w:rFonts w:ascii="Simplified Arabic" w:hAnsi="Simplified Arabic" w:cs="Simplified Arabic"/>
                <w:lang w:bidi="ar-KW"/>
              </w:rPr>
              <w:t>ownerContactValues_Passport_ID_Number__c</w:t>
            </w:r>
            <w:proofErr w:type="spellEnd"/>
            <w:r w:rsidR="00B53E38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2411" w:type="pct"/>
          </w:tcPr>
          <w:p w14:paraId="1A40DCC6" w14:textId="324CCEDF" w:rsidR="006945BE" w:rsidRPr="007377CC" w:rsidRDefault="003620C6" w:rsidP="00C03B20">
            <w:pPr>
              <w:spacing w:line="276" w:lineRule="auto"/>
              <w:rPr>
                <w:rFonts w:ascii="Simplified Arabic" w:hAnsi="Simplified Arabic" w:cs="Simplified Arabic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 xml:space="preserve">البريد الالكتروني </w:t>
            </w:r>
            <w:r w:rsidR="00C03B20"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ل</w:t>
            </w:r>
            <w:r w:rsidRPr="007377CC">
              <w:rPr>
                <w:rFonts w:ascii="Simplified Arabic" w:hAnsi="Simplified Arabic" w:cs="Simplified Arabic"/>
                <w:b/>
                <w:bCs/>
                <w:rtl/>
              </w:rPr>
              <w:t>لفاتورة:</w:t>
            </w:r>
            <w:r w:rsidRPr="007377CC">
              <w:rPr>
                <w:rFonts w:ascii="Simplified Arabic" w:hAnsi="Simplified Arabic" w:cs="Simplified Arabic"/>
                <w:rtl/>
              </w:rPr>
              <w:t xml:space="preserve"> </w:t>
            </w:r>
            <w:r w:rsidRPr="007377CC">
              <w:rPr>
                <w:rFonts w:ascii="Simplified Arabic" w:hAnsi="Simplified Arabic" w:cs="Simplified Arabic"/>
              </w:rPr>
              <w:t xml:space="preserve"> </w:t>
            </w:r>
            <w:r w:rsidR="006B02CF" w:rsidRPr="007377CC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="00B05C5B" w:rsidRPr="0073370B">
              <w:rPr>
                <w:rFonts w:ascii="Simplified Arabic" w:hAnsi="Simplified Arabic" w:cs="Simplified Arabic"/>
                <w:lang w:bidi="ar-KW"/>
              </w:rPr>
              <w:t>parent</w:t>
            </w:r>
            <w:r w:rsidR="003C1A1E" w:rsidRPr="0073370B">
              <w:rPr>
                <w:rFonts w:ascii="Simplified Arabic" w:hAnsi="Simplified Arabic" w:cs="Simplified Arabic"/>
                <w:lang w:bidi="ar-KW"/>
              </w:rPr>
              <w:t>Account</w:t>
            </w:r>
            <w:r w:rsidR="00DC61EA" w:rsidRPr="0073370B">
              <w:rPr>
                <w:rFonts w:ascii="Simplified Arabic" w:hAnsi="Simplified Arabic" w:cs="Simplified Arabic"/>
                <w:lang w:bidi="ar-KW"/>
              </w:rPr>
              <w:t>_Email</w:t>
            </w:r>
            <w:proofErr w:type="spellEnd"/>
            <w:r w:rsidR="00DC61EA" w:rsidRPr="0073370B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</w:tbl>
    <w:p w14:paraId="7F7ACE6C" w14:textId="77777777" w:rsidR="00F81A99" w:rsidRPr="007377CC" w:rsidRDefault="00F81A99" w:rsidP="001B7F8E">
      <w:pPr>
        <w:spacing w:after="120"/>
        <w:jc w:val="both"/>
        <w:rPr>
          <w:rFonts w:ascii="Simplified Arabic" w:hAnsi="Simplified Arabic" w:cs="Simplified Arabic"/>
          <w:rtl/>
          <w:lang w:bidi="ar-EG"/>
        </w:rPr>
      </w:pPr>
    </w:p>
    <w:p w14:paraId="720AFDEE" w14:textId="52A834ED" w:rsidR="001B7F8E" w:rsidRPr="007377CC" w:rsidRDefault="001B7F8E" w:rsidP="001B7F8E">
      <w:pPr>
        <w:spacing w:after="120"/>
        <w:jc w:val="both"/>
        <w:rPr>
          <w:rFonts w:ascii="Simplified Arabic" w:hAnsi="Simplified Arabic" w:cs="Simplified Arabic"/>
          <w:lang w:bidi="ar-KW"/>
        </w:rPr>
      </w:pPr>
      <w:r w:rsidRPr="007377CC">
        <w:rPr>
          <w:rFonts w:ascii="Simplified Arabic" w:hAnsi="Simplified Arabic" w:cs="Simplified Arabic"/>
          <w:rtl/>
          <w:lang w:bidi="ar-KW"/>
        </w:rPr>
        <w:t xml:space="preserve">وحيث أن المشترك يرغب </w:t>
      </w:r>
      <w:r w:rsidRPr="007377CC">
        <w:rPr>
          <w:rFonts w:ascii="Simplified Arabic" w:hAnsi="Simplified Arabic" w:cs="Simplified Arabic" w:hint="cs"/>
          <w:rtl/>
          <w:lang w:bidi="ar-KW"/>
        </w:rPr>
        <w:t>في التعاون مع أطلب</w:t>
      </w:r>
      <w:r w:rsidRPr="007377CC">
        <w:rPr>
          <w:rFonts w:ascii="Simplified Arabic" w:hAnsi="Simplified Arabic" w:cs="Simplified Arabic"/>
          <w:rtl/>
          <w:lang w:bidi="ar-KW"/>
        </w:rPr>
        <w:t xml:space="preserve"> </w:t>
      </w:r>
      <w:r w:rsidRPr="007377CC">
        <w:rPr>
          <w:rFonts w:ascii="Simplified Arabic" w:hAnsi="Simplified Arabic" w:cs="Simplified Arabic" w:hint="cs"/>
          <w:rtl/>
          <w:lang w:bidi="ar-KW"/>
        </w:rPr>
        <w:t>بحيث</w:t>
      </w:r>
      <w:r w:rsidRPr="007377CC">
        <w:rPr>
          <w:rFonts w:ascii="Simplified Arabic" w:hAnsi="Simplified Arabic" w:cs="Simplified Arabic"/>
          <w:rtl/>
          <w:lang w:bidi="ar-KW"/>
        </w:rPr>
        <w:t xml:space="preserve"> 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يشترك في الخدمات التي تقدمها أطلب والتي تشمل </w:t>
      </w:r>
      <w:r w:rsidRPr="007377CC">
        <w:rPr>
          <w:rFonts w:ascii="Simplified Arabic" w:hAnsi="Simplified Arabic" w:cs="Simplified Arabic"/>
          <w:rtl/>
          <w:lang w:bidi="ar-KW"/>
        </w:rPr>
        <w:t>استلام طلبات العملاء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 عبر منصاتها وتحويلها</w:t>
      </w:r>
      <w:r w:rsidRPr="007377CC">
        <w:rPr>
          <w:rFonts w:ascii="Simplified Arabic" w:hAnsi="Simplified Arabic" w:cs="Simplified Arabic"/>
          <w:rtl/>
          <w:lang w:bidi="ar-KW"/>
        </w:rPr>
        <w:t xml:space="preserve"> إلى المطاعم، وتقبل الدفعات بالنيابة عن المشترك من خلال بوابة الدفع الإلكترونية (البوابة الإلكترونية للدفع)، ولذا ترغب أطلب بتوفير هذه الخدمات للمشترك. </w:t>
      </w:r>
    </w:p>
    <w:p w14:paraId="51B640D5" w14:textId="77777777" w:rsidR="003620C6" w:rsidRPr="007377CC" w:rsidRDefault="007B37D8" w:rsidP="00F81A99">
      <w:pPr>
        <w:spacing w:after="120"/>
        <w:jc w:val="both"/>
        <w:rPr>
          <w:rFonts w:ascii="Simplified Arabic" w:hAnsi="Simplified Arabic" w:cs="Simplified Arabic"/>
          <w:rtl/>
          <w:lang w:bidi="ar-KW"/>
        </w:rPr>
      </w:pPr>
      <w:r w:rsidRPr="007377CC">
        <w:rPr>
          <w:rFonts w:ascii="Simplified Arabic" w:hAnsi="Simplified Arabic" w:cs="Simplified Arabic" w:hint="cs"/>
          <w:rtl/>
          <w:lang w:bidi="ar-KW"/>
        </w:rPr>
        <w:t>وإثباتًا لذلك وبموجب</w:t>
      </w:r>
      <w:r w:rsidR="003620C6" w:rsidRPr="007377CC">
        <w:rPr>
          <w:rFonts w:ascii="Simplified Arabic" w:hAnsi="Simplified Arabic" w:cs="Simplified Arabic" w:hint="cs"/>
          <w:rtl/>
          <w:lang w:bidi="ar-KW"/>
        </w:rPr>
        <w:t xml:space="preserve"> </w:t>
      </w:r>
      <w:r w:rsidRPr="007377CC">
        <w:rPr>
          <w:rFonts w:ascii="Simplified Arabic" w:hAnsi="Simplified Arabic" w:cs="Simplified Arabic" w:hint="cs"/>
          <w:rtl/>
          <w:lang w:bidi="ar-KW"/>
        </w:rPr>
        <w:t>ا</w:t>
      </w:r>
      <w:r w:rsidR="003620C6" w:rsidRPr="007377CC">
        <w:rPr>
          <w:rFonts w:ascii="Simplified Arabic" w:hAnsi="Simplified Arabic" w:cs="Simplified Arabic" w:hint="cs"/>
          <w:rtl/>
          <w:lang w:bidi="ar-KW"/>
        </w:rPr>
        <w:t>لاتفاقات المتبادلة الواردة أدناه</w:t>
      </w:r>
      <w:r w:rsidRPr="007377CC">
        <w:rPr>
          <w:rFonts w:ascii="Simplified Arabic" w:hAnsi="Simplified Arabic" w:cs="Simplified Arabic" w:hint="cs"/>
          <w:rtl/>
          <w:lang w:bidi="ar-KW"/>
        </w:rPr>
        <w:t>،</w:t>
      </w:r>
      <w:r w:rsidR="003620C6" w:rsidRPr="007377CC">
        <w:rPr>
          <w:rFonts w:ascii="Simplified Arabic" w:hAnsi="Simplified Arabic" w:cs="Simplified Arabic" w:hint="cs"/>
          <w:rtl/>
          <w:lang w:bidi="ar-KW"/>
        </w:rPr>
        <w:t xml:space="preserve"> اتفق الطرفان على ما يلي:</w:t>
      </w:r>
    </w:p>
    <w:p w14:paraId="4C5B0EBE" w14:textId="08182670" w:rsidR="001B7F8E" w:rsidRPr="007377CC" w:rsidRDefault="001B7F8E" w:rsidP="00F81A99">
      <w:pPr>
        <w:pStyle w:val="ListParagraph"/>
        <w:numPr>
          <w:ilvl w:val="0"/>
          <w:numId w:val="1"/>
        </w:numPr>
        <w:ind w:left="368"/>
        <w:rPr>
          <w:rFonts w:ascii="Simplified Arabic" w:hAnsi="Simplified Arabic" w:cs="Simplified Arabic"/>
          <w:b/>
          <w:bCs/>
        </w:rPr>
      </w:pPr>
      <w:r w:rsidRPr="007377CC">
        <w:rPr>
          <w:rFonts w:ascii="Simplified Arabic" w:hAnsi="Simplified Arabic" w:cs="Simplified Arabic"/>
          <w:b/>
          <w:bCs/>
          <w:rtl/>
        </w:rPr>
        <w:t>الأحكام والشروط الخاصة بأطلب</w:t>
      </w:r>
    </w:p>
    <w:p w14:paraId="2711FE7B" w14:textId="77777777" w:rsidR="00967E9B" w:rsidRDefault="001B7F8E" w:rsidP="00F81A99">
      <w:pPr>
        <w:spacing w:after="120"/>
        <w:jc w:val="both"/>
        <w:rPr>
          <w:rFonts w:ascii="Simplified Arabic" w:hAnsi="Simplified Arabic" w:cs="Simplified Arabic"/>
          <w:rtl/>
          <w:lang w:bidi="ar-KW"/>
        </w:rPr>
      </w:pPr>
      <w:r w:rsidRPr="007377CC">
        <w:rPr>
          <w:rFonts w:ascii="Simplified Arabic" w:hAnsi="Simplified Arabic" w:cs="Simplified Arabic"/>
          <w:rtl/>
          <w:lang w:bidi="ar-KW"/>
        </w:rPr>
        <w:t xml:space="preserve">هذا العقد يخضع لأحكام وشروط أطلب 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المفصلة في الرابط التالي </w:t>
      </w:r>
    </w:p>
    <w:p w14:paraId="5C85D254" w14:textId="38A82EA3" w:rsidR="001B7F8E" w:rsidRPr="007377CC" w:rsidRDefault="001B7F8E" w:rsidP="00F81A99">
      <w:pPr>
        <w:spacing w:after="120"/>
        <w:jc w:val="both"/>
        <w:rPr>
          <w:rFonts w:ascii="Simplified Arabic" w:hAnsi="Simplified Arabic" w:cs="Simplified Arabic"/>
          <w:rtl/>
          <w:lang w:bidi="ar-KW"/>
        </w:rPr>
      </w:pPr>
      <w:bookmarkStart w:id="0" w:name="_GoBack"/>
      <w:bookmarkEnd w:id="0"/>
      <w:r w:rsidRPr="007377CC">
        <w:rPr>
          <w:rFonts w:ascii="Simplified Arabic" w:hAnsi="Simplified Arabic" w:cs="Simplified Arabic" w:hint="cs"/>
          <w:rtl/>
          <w:lang w:bidi="ar-KW"/>
        </w:rPr>
        <w:lastRenderedPageBreak/>
        <w:t>(</w:t>
      </w:r>
      <w:r w:rsidR="00967E9B">
        <w:rPr>
          <w:lang w:bidi="ar-KW"/>
        </w:rPr>
        <w:fldChar w:fldCharType="begin"/>
      </w:r>
      <w:r w:rsidR="00967E9B">
        <w:rPr>
          <w:lang w:bidi="ar-KW"/>
        </w:rPr>
        <w:instrText xml:space="preserve"> HYPERLINK "</w:instrText>
      </w:r>
      <w:r w:rsidR="00967E9B" w:rsidRPr="007377CC">
        <w:rPr>
          <w:lang w:bidi="ar-KW"/>
        </w:rPr>
        <w:instrText>https://campaigns.talabat.com/</w:instrText>
      </w:r>
      <w:r w:rsidR="00967E9B">
        <w:rPr>
          <w:lang w:bidi="ar-KW"/>
        </w:rPr>
        <w:instrText>otlob-</w:instrText>
      </w:r>
      <w:r w:rsidR="00967E9B" w:rsidRPr="007377CC">
        <w:rPr>
          <w:lang w:bidi="ar-KW"/>
        </w:rPr>
        <w:instrText>partner-terms-conditions</w:instrText>
      </w:r>
      <w:r w:rsidR="00967E9B">
        <w:rPr>
          <w:lang w:bidi="ar-KW"/>
        </w:rPr>
        <w:instrText xml:space="preserve">" </w:instrText>
      </w:r>
      <w:r w:rsidR="00967E9B">
        <w:rPr>
          <w:lang w:bidi="ar-KW"/>
        </w:rPr>
        <w:fldChar w:fldCharType="separate"/>
      </w:r>
      <w:r w:rsidR="00967E9B" w:rsidRPr="000E140D">
        <w:rPr>
          <w:rStyle w:val="Hyperlink"/>
          <w:lang w:bidi="ar-KW"/>
        </w:rPr>
        <w:t>https://campaigns.talabat.com/otlob-partner-terms-conditions</w:t>
      </w:r>
      <w:r w:rsidR="00967E9B">
        <w:rPr>
          <w:lang w:bidi="ar-KW"/>
        </w:rPr>
        <w:fldChar w:fldCharType="end"/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) </w:t>
      </w:r>
      <w:r w:rsidRPr="007377CC">
        <w:rPr>
          <w:rFonts w:ascii="Simplified Arabic" w:hAnsi="Simplified Arabic" w:cs="Simplified Arabic"/>
          <w:rtl/>
          <w:lang w:bidi="ar-KW"/>
        </w:rPr>
        <w:t>(</w:t>
      </w:r>
      <w:r w:rsidRPr="007377CC">
        <w:rPr>
          <w:rFonts w:ascii="Simplified Arabic" w:hAnsi="Simplified Arabic" w:cs="Simplified Arabic" w:hint="cs"/>
          <w:rtl/>
          <w:lang w:bidi="ar-KW"/>
        </w:rPr>
        <w:t>"</w:t>
      </w:r>
      <w:r w:rsidRPr="007377CC">
        <w:rPr>
          <w:rFonts w:ascii="Simplified Arabic" w:hAnsi="Simplified Arabic" w:cs="Simplified Arabic"/>
          <w:rtl/>
          <w:lang w:bidi="ar-KW"/>
        </w:rPr>
        <w:t>الشروط والأحكام</w:t>
      </w:r>
      <w:r w:rsidRPr="007377CC">
        <w:rPr>
          <w:rFonts w:ascii="Simplified Arabic" w:hAnsi="Simplified Arabic" w:cs="Simplified Arabic" w:hint="cs"/>
          <w:rtl/>
          <w:lang w:bidi="ar-KW"/>
        </w:rPr>
        <w:t>"</w:t>
      </w:r>
      <w:r w:rsidRPr="007377CC">
        <w:rPr>
          <w:rFonts w:ascii="Simplified Arabic" w:hAnsi="Simplified Arabic" w:cs="Simplified Arabic"/>
          <w:rtl/>
          <w:lang w:bidi="ar-KW"/>
        </w:rPr>
        <w:t xml:space="preserve">). </w:t>
      </w:r>
      <w:r w:rsidRPr="007377CC">
        <w:rPr>
          <w:rFonts w:ascii="Simplified Arabic" w:hAnsi="Simplified Arabic" w:cs="Simplified Arabic" w:hint="cs"/>
          <w:rtl/>
          <w:lang w:bidi="ar-KW"/>
        </w:rPr>
        <w:t>وتعتبر تلك الشروط والأحكام جزءا لا يتجزأ من هذا العقد</w:t>
      </w:r>
      <w:r w:rsidRPr="007377CC">
        <w:rPr>
          <w:rFonts w:ascii="Simplified Arabic" w:hAnsi="Simplified Arabic" w:cs="Simplified Arabic"/>
          <w:rtl/>
          <w:lang w:bidi="ar-KW"/>
        </w:rPr>
        <w:t xml:space="preserve">. 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وقد قرأ المشترك بعناية كافة الشروط والأحكام المذكورة ويعد </w:t>
      </w:r>
      <w:r w:rsidRPr="007377CC">
        <w:rPr>
          <w:rFonts w:ascii="Simplified Arabic" w:hAnsi="Simplified Arabic" w:cs="Simplified Arabic"/>
          <w:rtl/>
          <w:lang w:bidi="ar-KW"/>
        </w:rPr>
        <w:t>توقيع</w:t>
      </w:r>
      <w:r w:rsidRPr="007377CC">
        <w:rPr>
          <w:rFonts w:ascii="Simplified Arabic" w:hAnsi="Simplified Arabic" w:cs="Simplified Arabic" w:hint="cs"/>
          <w:rtl/>
          <w:lang w:bidi="ar-KW"/>
        </w:rPr>
        <w:t>ه</w:t>
      </w:r>
      <w:r w:rsidRPr="007377CC">
        <w:rPr>
          <w:rFonts w:ascii="Simplified Arabic" w:hAnsi="Simplified Arabic" w:cs="Simplified Arabic"/>
          <w:rtl/>
          <w:lang w:bidi="ar-KW"/>
        </w:rPr>
        <w:t xml:space="preserve"> </w:t>
      </w:r>
      <w:r w:rsidRPr="007377CC">
        <w:rPr>
          <w:rFonts w:ascii="Simplified Arabic" w:hAnsi="Simplified Arabic" w:cs="Simplified Arabic" w:hint="cs"/>
          <w:rtl/>
          <w:lang w:bidi="ar-KW"/>
        </w:rPr>
        <w:t xml:space="preserve">على </w:t>
      </w:r>
      <w:r w:rsidRPr="007377CC">
        <w:rPr>
          <w:rFonts w:ascii="Simplified Arabic" w:hAnsi="Simplified Arabic" w:cs="Simplified Arabic"/>
          <w:rtl/>
          <w:lang w:bidi="ar-KW"/>
        </w:rPr>
        <w:t xml:space="preserve">هذا العقد </w:t>
      </w:r>
      <w:r w:rsidRPr="007377CC">
        <w:rPr>
          <w:rFonts w:ascii="Simplified Arabic" w:hAnsi="Simplified Arabic" w:cs="Simplified Arabic" w:hint="cs"/>
          <w:rtl/>
          <w:lang w:bidi="ar-KW"/>
        </w:rPr>
        <w:t>إقرارا بذلك و</w:t>
      </w:r>
      <w:r w:rsidRPr="007377CC">
        <w:rPr>
          <w:rFonts w:ascii="Simplified Arabic" w:hAnsi="Simplified Arabic" w:cs="Simplified Arabic"/>
          <w:rtl/>
          <w:lang w:bidi="ar-KW"/>
        </w:rPr>
        <w:t xml:space="preserve">موافقة </w:t>
      </w:r>
      <w:r w:rsidRPr="007377CC">
        <w:rPr>
          <w:rFonts w:ascii="Simplified Arabic" w:hAnsi="Simplified Arabic" w:cs="Simplified Arabic" w:hint="cs"/>
          <w:rtl/>
          <w:lang w:bidi="ar-KW"/>
        </w:rPr>
        <w:t>منه</w:t>
      </w:r>
      <w:r w:rsidRPr="007377CC">
        <w:rPr>
          <w:rFonts w:ascii="Simplified Arabic" w:hAnsi="Simplified Arabic" w:cs="Simplified Arabic"/>
          <w:rtl/>
          <w:lang w:bidi="ar-KW"/>
        </w:rPr>
        <w:t xml:space="preserve"> على الالتزام بالشروط والأحكام.</w:t>
      </w:r>
    </w:p>
    <w:p w14:paraId="57E21D0B" w14:textId="751C0A91" w:rsidR="003620C6" w:rsidRPr="007377CC" w:rsidRDefault="003620C6" w:rsidP="00F81A99">
      <w:pPr>
        <w:pStyle w:val="ListParagraph"/>
        <w:numPr>
          <w:ilvl w:val="0"/>
          <w:numId w:val="1"/>
        </w:numPr>
        <w:ind w:left="368"/>
        <w:rPr>
          <w:rFonts w:ascii="Simplified Arabic" w:hAnsi="Simplified Arabic" w:cs="Simplified Arabic"/>
          <w:b/>
          <w:bCs/>
        </w:rPr>
      </w:pPr>
      <w:r w:rsidRPr="007377CC">
        <w:rPr>
          <w:rFonts w:ascii="Simplified Arabic" w:hAnsi="Simplified Arabic" w:cs="Simplified Arabic" w:hint="cs"/>
          <w:b/>
          <w:bCs/>
          <w:rtl/>
        </w:rPr>
        <w:t>العمولة ورسوم التسجيل ورسوم التجديد ومصاريف البنك</w:t>
      </w:r>
    </w:p>
    <w:p w14:paraId="4FCE4DAB" w14:textId="248A9009" w:rsidR="001B7F8E" w:rsidRPr="007377CC" w:rsidRDefault="001B7F8E" w:rsidP="007377CC">
      <w:pPr>
        <w:pStyle w:val="ListParagraph"/>
        <w:numPr>
          <w:ilvl w:val="1"/>
          <w:numId w:val="13"/>
        </w:numPr>
        <w:rPr>
          <w:rFonts w:ascii="Simplified Arabic" w:hAnsi="Simplified Arabic" w:cs="Simplified Arabic"/>
        </w:rPr>
      </w:pPr>
      <w:r w:rsidRPr="007377CC">
        <w:rPr>
          <w:rFonts w:ascii="Simplified Arabic" w:hAnsi="Simplified Arabic" w:cs="Simplified Arabic"/>
          <w:rtl/>
        </w:rPr>
        <w:t>نظير تقديم الخدمات، يلتزم المشترك</w:t>
      </w:r>
      <w:r w:rsidRPr="007377CC">
        <w:rPr>
          <w:rFonts w:ascii="Simplified Arabic" w:hAnsi="Simplified Arabic" w:cs="Simplified Arabic" w:hint="cs"/>
          <w:rtl/>
        </w:rPr>
        <w:t>،</w:t>
      </w:r>
      <w:r w:rsidRPr="007377CC">
        <w:rPr>
          <w:rFonts w:ascii="Simplified Arabic" w:hAnsi="Simplified Arabic" w:cs="Simplified Arabic"/>
          <w:rtl/>
        </w:rPr>
        <w:t xml:space="preserve"> بدفع</w:t>
      </w:r>
      <w:r w:rsidRPr="007377CC">
        <w:rPr>
          <w:rFonts w:ascii="Simplified Arabic" w:hAnsi="Simplified Arabic" w:cs="Simplified Arabic" w:hint="cs"/>
          <w:rtl/>
        </w:rPr>
        <w:t xml:space="preserve"> الآتي</w:t>
      </w:r>
      <w:r w:rsidRPr="007377CC">
        <w:rPr>
          <w:rFonts w:ascii="Simplified Arabic" w:hAnsi="Simplified Arabic" w:cs="Simplified Arabic"/>
          <w:rtl/>
        </w:rPr>
        <w:t xml:space="preserve">: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307"/>
        <w:gridCol w:w="3498"/>
        <w:gridCol w:w="1462"/>
        <w:gridCol w:w="2361"/>
      </w:tblGrid>
      <w:tr w:rsidR="003620C6" w:rsidRPr="007377CC" w14:paraId="68870618" w14:textId="77777777" w:rsidTr="008A1E81">
        <w:tc>
          <w:tcPr>
            <w:tcW w:w="1564" w:type="pct"/>
          </w:tcPr>
          <w:p w14:paraId="18811DE5" w14:textId="4B1616B8" w:rsidR="006945BE" w:rsidRPr="007377CC" w:rsidRDefault="002466BB" w:rsidP="00B53E38">
            <w:pPr>
              <w:spacing w:line="276" w:lineRule="auto"/>
              <w:rPr>
                <w:rFonts w:ascii="Simplified Arabic" w:hAnsi="Simplified Arabic" w:cs="Simplified Arabic"/>
                <w:b/>
                <w:bCs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نوع ال</w:t>
            </w:r>
            <w:r w:rsidR="006945BE">
              <w:rPr>
                <w:rFonts w:ascii="Simplified Arabic" w:hAnsi="Simplified Arabic" w:cs="Simplified Arabic" w:hint="cs"/>
                <w:b/>
                <w:bCs/>
                <w:rtl/>
              </w:rPr>
              <w:t>رس</w:t>
            </w:r>
            <w:r w:rsidR="00766EC0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و</w:t>
            </w:r>
            <w:r w:rsidR="006945BE">
              <w:rPr>
                <w:rFonts w:ascii="Simplified Arabic" w:hAnsi="Simplified Arabic" w:cs="Simplified Arabic" w:hint="cs"/>
                <w:b/>
                <w:bCs/>
                <w:rtl/>
              </w:rPr>
              <w:t>م</w:t>
            </w:r>
          </w:p>
        </w:tc>
        <w:tc>
          <w:tcPr>
            <w:tcW w:w="1299" w:type="pct"/>
          </w:tcPr>
          <w:p w14:paraId="2C648713" w14:textId="3FA163C3" w:rsidR="006945BE" w:rsidRPr="007377CC" w:rsidRDefault="00093E9F" w:rsidP="00B53E38">
            <w:pPr>
              <w:spacing w:line="276" w:lineRule="auto"/>
              <w:rPr>
                <w:rFonts w:ascii="Simplified Arabic" w:hAnsi="Simplified Arabic" w:cs="Simplified Arabic"/>
                <w:b/>
                <w:bCs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قيمة </w:t>
            </w:r>
            <w:r w:rsidR="00766EC0">
              <w:rPr>
                <w:rFonts w:ascii="Simplified Arabic" w:hAnsi="Simplified Arabic" w:cs="Simplified Arabic" w:hint="cs"/>
                <w:b/>
                <w:bCs/>
                <w:rtl/>
              </w:rPr>
              <w:t>الرسوم</w:t>
            </w:r>
            <w:r w:rsidR="003620C6"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</w:p>
        </w:tc>
        <w:tc>
          <w:tcPr>
            <w:tcW w:w="811" w:type="pct"/>
          </w:tcPr>
          <w:p w14:paraId="279EB62D" w14:textId="182FD490" w:rsidR="00766EC0" w:rsidRPr="007377CC" w:rsidRDefault="003620C6" w:rsidP="00B53E38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تاريخ البدء</w:t>
            </w:r>
          </w:p>
        </w:tc>
        <w:tc>
          <w:tcPr>
            <w:tcW w:w="1325" w:type="pct"/>
          </w:tcPr>
          <w:p w14:paraId="0EBFA0C3" w14:textId="13D71FEF" w:rsidR="00766EC0" w:rsidRPr="007377CC" w:rsidRDefault="003620C6" w:rsidP="00B53E38">
            <w:pPr>
              <w:spacing w:line="276" w:lineRule="auto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تاريخ الانتهاء </w:t>
            </w:r>
          </w:p>
        </w:tc>
      </w:tr>
      <w:tr w:rsidR="003620C6" w:rsidRPr="007377CC" w14:paraId="465426C2" w14:textId="77777777" w:rsidTr="008A1E81">
        <w:tc>
          <w:tcPr>
            <w:tcW w:w="1564" w:type="pct"/>
          </w:tcPr>
          <w:p w14:paraId="1F01BBD6" w14:textId="458A46DD" w:rsidR="00766EC0" w:rsidRPr="007377CC" w:rsidRDefault="008A1E81" w:rsidP="008316C7">
            <w:pPr>
              <w:rPr>
                <w:rFonts w:ascii="Simplified Arabic" w:hAnsi="Simplified Arabic" w:cs="Simplified Arabic"/>
                <w:lang w:bidi="ar-EG"/>
              </w:rPr>
            </w:pPr>
            <w:r w:rsidRPr="008A1E81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8A1E81">
              <w:rPr>
                <w:rFonts w:ascii="Simplified Arabic" w:hAnsi="Simplified Arabic" w:cs="Simplified Arabic"/>
                <w:lang w:bidi="ar-KW"/>
              </w:rPr>
              <w:t>commisionsSoql.Id_List_Service_Price_Displayed_Name</w:t>
            </w:r>
            <w:proofErr w:type="spellEnd"/>
            <w:r w:rsidRPr="008A1E81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1299" w:type="pct"/>
          </w:tcPr>
          <w:p w14:paraId="208FB08C" w14:textId="74D9C925" w:rsidR="003620C6" w:rsidRPr="007377CC" w:rsidRDefault="008A1E81" w:rsidP="000504E7">
            <w:pPr>
              <w:spacing w:line="276" w:lineRule="auto"/>
              <w:rPr>
                <w:rFonts w:ascii="Simplified Arabic" w:hAnsi="Simplified Arabic" w:cs="Simplified Arabic"/>
                <w:rtl/>
              </w:rPr>
            </w:pPr>
            <w:r w:rsidRPr="008A1E81">
              <w:rPr>
                <w:rFonts w:ascii="Simplified Arabic" w:hAnsi="Simplified Arabic" w:cs="Simplified Arabic"/>
                <w:lang w:bidi="ar-KW"/>
              </w:rPr>
              <w:t>&lt;&lt;commisionsSoql_Commission_In_Percentage&gt;&gt;</w:t>
            </w:r>
            <w:r w:rsidR="00766FD7" w:rsidRPr="00766FD7">
              <w:rPr>
                <w:rFonts w:ascii="Simplified Arabic" w:hAnsi="Simplified Arabic" w:cs="Simplified Arabic"/>
                <w:lang w:bidi="ar-KW"/>
              </w:rPr>
              <w:t>&lt;&lt;commisionsSoql_Commission_Per_Order&gt;&gt;</w:t>
            </w:r>
          </w:p>
        </w:tc>
        <w:tc>
          <w:tcPr>
            <w:tcW w:w="811" w:type="pct"/>
          </w:tcPr>
          <w:p w14:paraId="4374C05A" w14:textId="51DEB293" w:rsidR="003620C6" w:rsidRPr="007377CC" w:rsidRDefault="00537A52" w:rsidP="00475219">
            <w:pPr>
              <w:spacing w:line="276" w:lineRule="auto"/>
              <w:jc w:val="center"/>
              <w:rPr>
                <w:rFonts w:ascii="Simplified Arabic" w:hAnsi="Simplified Arabic" w:cs="Simplified Arabic"/>
                <w:rtl/>
                <w:lang w:bidi="ar-EG"/>
              </w:rPr>
            </w:pPr>
            <w:r w:rsidRPr="00715607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15607">
              <w:rPr>
                <w:rFonts w:ascii="Simplified Arabic" w:hAnsi="Simplified Arabic" w:cs="Simplified Arabic"/>
                <w:lang w:bidi="ar-KW"/>
              </w:rPr>
              <w:t>commisionsSoql_Start_Date__s</w:t>
            </w:r>
            <w:proofErr w:type="spellEnd"/>
            <w:r w:rsidRPr="00715607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1325" w:type="pct"/>
          </w:tcPr>
          <w:p w14:paraId="71042033" w14:textId="6FAB30F4" w:rsidR="003620C6" w:rsidRPr="007377CC" w:rsidRDefault="00537A52" w:rsidP="000504E7">
            <w:pPr>
              <w:spacing w:line="276" w:lineRule="auto"/>
              <w:rPr>
                <w:rFonts w:ascii="Simplified Arabic" w:hAnsi="Simplified Arabic" w:cs="Simplified Arabic"/>
                <w:rtl/>
              </w:rPr>
            </w:pPr>
            <w:r w:rsidRPr="00715607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15607">
              <w:rPr>
                <w:rFonts w:ascii="Simplified Arabic" w:hAnsi="Simplified Arabic" w:cs="Simplified Arabic"/>
                <w:lang w:bidi="ar-KW"/>
              </w:rPr>
              <w:t>commisionsSoql_Start</w:t>
            </w:r>
            <w:proofErr w:type="spellEnd"/>
            <w:r w:rsidRPr="00715607">
              <w:rPr>
                <w:rFonts w:ascii="Simplified Arabic" w:hAnsi="Simplified Arabic" w:cs="Simplified Arabic"/>
                <w:lang w:bidi="ar-KW"/>
              </w:rPr>
              <w:t>&gt;&gt;&lt;&lt;</w:t>
            </w:r>
            <w:proofErr w:type="spellStart"/>
            <w:r w:rsidRPr="00715607">
              <w:rPr>
                <w:rFonts w:ascii="Simplified Arabic" w:hAnsi="Simplified Arabic" w:cs="Simplified Arabic"/>
                <w:lang w:bidi="ar-KW"/>
              </w:rPr>
              <w:t>commisionsSoql_End_Date__s</w:t>
            </w:r>
            <w:proofErr w:type="spellEnd"/>
            <w:r w:rsidRPr="00715607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</w:tbl>
    <w:p w14:paraId="3306B3A2" w14:textId="5B6FD522" w:rsidR="003620C6" w:rsidRDefault="003620C6" w:rsidP="000504E7">
      <w:pPr>
        <w:rPr>
          <w:rFonts w:ascii="Simplified Arabic" w:hAnsi="Simplified Arabic" w:cs="Simplified Arabic"/>
          <w:rtl/>
        </w:rPr>
      </w:pPr>
      <w:r w:rsidRPr="007377CC">
        <w:rPr>
          <w:rFonts w:ascii="Simplified Arabic" w:hAnsi="Simplified Arabic" w:cs="Simplified Arabic"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355"/>
        <w:gridCol w:w="830"/>
        <w:gridCol w:w="812"/>
        <w:gridCol w:w="929"/>
        <w:gridCol w:w="2004"/>
        <w:gridCol w:w="1983"/>
      </w:tblGrid>
      <w:tr w:rsidR="00AC2F79" w:rsidRPr="00A94170" w14:paraId="793754F5" w14:textId="77777777" w:rsidTr="003F70A4">
        <w:trPr>
          <w:trHeight w:val="513"/>
        </w:trPr>
        <w:tc>
          <w:tcPr>
            <w:tcW w:w="0" w:type="auto"/>
          </w:tcPr>
          <w:p w14:paraId="3E2D7FD5" w14:textId="6D1BA004" w:rsidR="007F147A" w:rsidRPr="00F445D4" w:rsidRDefault="007F147A" w:rsidP="00F445D4">
            <w:pPr>
              <w:rPr>
                <w:rFonts w:ascii="Simplified Arabic" w:eastAsia="Avenir" w:hAnsi="Simplified Arabic" w:cs="Simplified Arabic"/>
                <w:b/>
                <w:bCs/>
                <w:sz w:val="16"/>
                <w:szCs w:val="16"/>
              </w:rPr>
            </w:pPr>
            <w:r w:rsidRPr="00F445D4">
              <w:rPr>
                <w:rFonts w:ascii="Simplified Arabic" w:hAnsi="Simplified Arabic" w:cs="Simplified Arabic" w:hint="cs"/>
                <w:b/>
                <w:bCs/>
                <w:rtl/>
              </w:rPr>
              <w:t>اسم العمولة</w:t>
            </w:r>
          </w:p>
        </w:tc>
        <w:tc>
          <w:tcPr>
            <w:tcW w:w="0" w:type="auto"/>
          </w:tcPr>
          <w:p w14:paraId="27395487" w14:textId="34C511BB" w:rsidR="007F147A" w:rsidRPr="00F445D4" w:rsidRDefault="007F147A" w:rsidP="00F445D4">
            <w:pPr>
              <w:rPr>
                <w:rFonts w:ascii="Simplified Arabic" w:hAnsi="Simplified Arabic" w:cs="Simplified Arabic"/>
                <w:b/>
                <w:bCs/>
                <w:rtl/>
                <w:lang w:bidi="ar-KW"/>
              </w:rPr>
            </w:pPr>
            <w:r w:rsidRPr="00F445D4">
              <w:rPr>
                <w:rFonts w:ascii="Simplified Arabic" w:hAnsi="Simplified Arabic" w:cs="Simplified Arabic" w:hint="cs"/>
                <w:b/>
                <w:bCs/>
                <w:rtl/>
                <w:lang w:bidi="ar-KW"/>
              </w:rPr>
              <w:t>عمولة</w:t>
            </w:r>
          </w:p>
        </w:tc>
        <w:tc>
          <w:tcPr>
            <w:tcW w:w="0" w:type="auto"/>
          </w:tcPr>
          <w:p w14:paraId="45F262E4" w14:textId="5AE2E3C0" w:rsidR="007F147A" w:rsidRPr="00F445D4" w:rsidRDefault="007F147A" w:rsidP="00F445D4">
            <w:pPr>
              <w:rPr>
                <w:rFonts w:ascii="Simplified Arabic" w:hAnsi="Simplified Arabic" w:cs="Simplified Arabic"/>
                <w:b/>
                <w:bCs/>
                <w:rtl/>
                <w:lang w:bidi="ar-KW"/>
              </w:rPr>
            </w:pPr>
            <w:r w:rsidRPr="00F445D4">
              <w:rPr>
                <w:rFonts w:ascii="Simplified Arabic" w:hAnsi="Simplified Arabic" w:cs="Simplified Arabic" w:hint="cs"/>
                <w:b/>
                <w:bCs/>
                <w:rtl/>
                <w:lang w:bidi="ar-KW"/>
              </w:rPr>
              <w:t>من</w:t>
            </w:r>
          </w:p>
        </w:tc>
        <w:tc>
          <w:tcPr>
            <w:tcW w:w="0" w:type="auto"/>
          </w:tcPr>
          <w:p w14:paraId="181B2EBD" w14:textId="6047DB5F" w:rsidR="007F147A" w:rsidRPr="00F445D4" w:rsidRDefault="007F147A" w:rsidP="00F445D4">
            <w:pPr>
              <w:rPr>
                <w:rFonts w:ascii="Simplified Arabic" w:hAnsi="Simplified Arabic" w:cs="Simplified Arabic"/>
                <w:b/>
                <w:bCs/>
                <w:rtl/>
                <w:lang w:bidi="ar-KW"/>
              </w:rPr>
            </w:pPr>
            <w:r w:rsidRPr="00F445D4">
              <w:rPr>
                <w:rFonts w:ascii="Simplified Arabic" w:hAnsi="Simplified Arabic" w:cs="Simplified Arabic" w:hint="cs"/>
                <w:b/>
                <w:bCs/>
                <w:rtl/>
                <w:lang w:bidi="ar-KW"/>
              </w:rPr>
              <w:t>الى</w:t>
            </w:r>
          </w:p>
        </w:tc>
        <w:tc>
          <w:tcPr>
            <w:tcW w:w="0" w:type="auto"/>
          </w:tcPr>
          <w:p w14:paraId="4D17567D" w14:textId="26BF6890" w:rsidR="007F147A" w:rsidRPr="00F445D4" w:rsidRDefault="007F147A" w:rsidP="00F445D4">
            <w:pPr>
              <w:rPr>
                <w:rFonts w:ascii="Simplified Arabic" w:eastAsia="Avenir" w:hAnsi="Simplified Arabic" w:cs="Simplified Arabic"/>
                <w:b/>
                <w:bCs/>
                <w:sz w:val="16"/>
                <w:szCs w:val="16"/>
              </w:rPr>
            </w:pPr>
            <w:r w:rsidRPr="00F445D4">
              <w:rPr>
                <w:rFonts w:ascii="Simplified Arabic" w:hAnsi="Simplified Arabic" w:cs="Simplified Arabic" w:hint="cs"/>
                <w:b/>
                <w:bCs/>
                <w:rtl/>
                <w:lang w:bidi="ar-KW"/>
              </w:rPr>
              <w:t>تصنيف</w:t>
            </w:r>
          </w:p>
        </w:tc>
        <w:tc>
          <w:tcPr>
            <w:tcW w:w="0" w:type="auto"/>
          </w:tcPr>
          <w:p w14:paraId="61EEBE20" w14:textId="701E4BA6" w:rsidR="007F147A" w:rsidRPr="00F445D4" w:rsidRDefault="007F147A" w:rsidP="00F445D4">
            <w:pPr>
              <w:rPr>
                <w:rFonts w:ascii="Simplified Arabic" w:eastAsia="Avenir" w:hAnsi="Simplified Arabic" w:cs="Simplified Arabic"/>
                <w:b/>
                <w:bCs/>
                <w:sz w:val="16"/>
                <w:szCs w:val="16"/>
              </w:rPr>
            </w:pPr>
            <w:r w:rsidRPr="00F445D4">
              <w:rPr>
                <w:rFonts w:ascii="Simplified Arabic" w:hAnsi="Simplified Arabic" w:cs="Simplified Arabic" w:hint="cs"/>
                <w:b/>
                <w:bCs/>
                <w:rtl/>
                <w:lang w:bidi="ar-KW"/>
              </w:rPr>
              <w:t>تاريخ البدء</w:t>
            </w:r>
          </w:p>
        </w:tc>
        <w:tc>
          <w:tcPr>
            <w:tcW w:w="0" w:type="auto"/>
          </w:tcPr>
          <w:p w14:paraId="1F00B548" w14:textId="51BDBDFA" w:rsidR="007F147A" w:rsidRPr="00F445D4" w:rsidRDefault="007F147A" w:rsidP="00F445D4">
            <w:pPr>
              <w:rPr>
                <w:rFonts w:ascii="Simplified Arabic" w:eastAsia="Avenir" w:hAnsi="Simplified Arabic" w:cs="Simplified Arabic"/>
                <w:b/>
                <w:bCs/>
                <w:sz w:val="16"/>
                <w:szCs w:val="16"/>
              </w:rPr>
            </w:pPr>
            <w:r w:rsidRPr="00F445D4">
              <w:rPr>
                <w:rFonts w:ascii="Simplified Arabic" w:hAnsi="Simplified Arabic" w:cs="Simplified Arabic" w:hint="cs"/>
                <w:b/>
                <w:bCs/>
                <w:rtl/>
              </w:rPr>
              <w:t>تاريخ الانتهاء</w:t>
            </w:r>
          </w:p>
        </w:tc>
      </w:tr>
      <w:tr w:rsidR="00AC2F79" w:rsidRPr="00A94170" w14:paraId="695203AB" w14:textId="77777777" w:rsidTr="003F70A4">
        <w:trPr>
          <w:trHeight w:val="460"/>
        </w:trPr>
        <w:tc>
          <w:tcPr>
            <w:tcW w:w="0" w:type="auto"/>
          </w:tcPr>
          <w:p w14:paraId="5AC337FC" w14:textId="77777777" w:rsidR="00D84770" w:rsidRPr="00F445D4" w:rsidRDefault="00D84770" w:rsidP="00D84770">
            <w:pPr>
              <w:rPr>
                <w:rFonts w:ascii="Simplified Arabic" w:eastAsia="Avenir" w:hAnsi="Simplified Arabic" w:cs="Simplified Arabic"/>
              </w:rPr>
            </w:pPr>
            <w:r w:rsidRPr="00F445D4">
              <w:rPr>
                <w:rFonts w:ascii="Simplified Arabic" w:eastAsia="Avenir" w:hAnsi="Simplified Arabic" w:cs="Simplified Arabic" w:hint="cs"/>
              </w:rPr>
              <w:t>&lt;&lt;</w:t>
            </w:r>
            <w:proofErr w:type="spellStart"/>
            <w:r w:rsidRPr="00F445D4">
              <w:rPr>
                <w:rFonts w:ascii="Simplified Arabic" w:eastAsia="Avenir" w:hAnsi="Simplified Arabic" w:cs="Simplified Arabic" w:hint="cs"/>
              </w:rPr>
              <w:t>tiersSoql_Start</w:t>
            </w:r>
            <w:proofErr w:type="spellEnd"/>
            <w:r w:rsidRPr="00F445D4">
              <w:rPr>
                <w:rFonts w:ascii="Simplified Arabic" w:eastAsia="Avenir" w:hAnsi="Simplified Arabic" w:cs="Simplified Arabic" w:hint="cs"/>
              </w:rPr>
              <w:t>&gt;&gt; &lt;&lt;tiersSoql.Id_Opportunity_Quote_Line_Item.Id_List_Service_Price_Displayed_Name&gt;&gt;</w:t>
            </w:r>
          </w:p>
        </w:tc>
        <w:tc>
          <w:tcPr>
            <w:tcW w:w="0" w:type="auto"/>
          </w:tcPr>
          <w:p w14:paraId="29D8CBC9" w14:textId="2F8FE8AF" w:rsidR="00D84770" w:rsidRPr="00715945" w:rsidRDefault="00D84770" w:rsidP="00D84770">
            <w:pPr>
              <w:rPr>
                <w:rFonts w:ascii="Simplified Arabic" w:eastAsia="Avenir" w:hAnsi="Simplified Arabic" w:cs="Simplified Arabic"/>
              </w:rPr>
            </w:pPr>
            <w:r w:rsidRPr="00715945">
              <w:rPr>
                <w:rFonts w:ascii="Simplified Arabic" w:eastAsia="Avenir" w:hAnsi="Simplified Arabic" w:cs="Simplified Arabic" w:hint="cs"/>
              </w:rPr>
              <w:fldChar w:fldCharType="begin"/>
            </w:r>
            <w:r w:rsidRPr="00715945">
              <w:rPr>
                <w:rFonts w:ascii="Simplified Arabic" w:eastAsia="Avenir" w:hAnsi="Simplified Arabic" w:cs="Simplified Arabic" w:hint="cs"/>
              </w:rPr>
              <w:instrText xml:space="preserve"> MERGEFIELD &lt;&lt;tiersSoql_Commission_in_percentage&gt;&gt; \# 0.00 </w:instrText>
            </w:r>
            <w:r w:rsidRPr="00715945">
              <w:rPr>
                <w:rFonts w:ascii="Simplified Arabic" w:eastAsia="Avenir" w:hAnsi="Simplified Arabic" w:cs="Simplified Arabic" w:hint="cs"/>
              </w:rPr>
              <w:fldChar w:fldCharType="end"/>
            </w:r>
            <w:r w:rsidRPr="00715945">
              <w:rPr>
                <w:rFonts w:ascii="Simplified Arabic" w:eastAsia="Avenir" w:hAnsi="Simplified Arabic" w:cs="Simplified Arabic" w:hint="cs"/>
              </w:rPr>
              <w:t xml:space="preserve"> %</w:t>
            </w:r>
          </w:p>
        </w:tc>
        <w:tc>
          <w:tcPr>
            <w:tcW w:w="0" w:type="auto"/>
          </w:tcPr>
          <w:p w14:paraId="60A3C566" w14:textId="4F67F63D" w:rsidR="00404813" w:rsidRPr="009672CB" w:rsidRDefault="00404813" w:rsidP="00404813">
            <w:pPr>
              <w:rPr>
                <w:rFonts w:ascii="Simplified Arabic" w:hAnsi="Simplified Arabic" w:cs="Simplified Arabic"/>
              </w:rPr>
            </w:pPr>
            <w:r w:rsidRPr="009672CB">
              <w:rPr>
                <w:rFonts w:ascii="Simplified Arabic" w:eastAsia="Avenir" w:hAnsi="Simplified Arabic" w:cs="Simplified Arabic" w:hint="cs"/>
              </w:rPr>
              <w:fldChar w:fldCharType="begin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 IF "&lt;&lt;tiersSoql.Id_Opportunity_Quote_Line_Item_Based_On&gt;&gt;" = "Monetary Amounts" "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begin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 IF "&lt;&lt;tiersSoql_Max&gt;&gt;" = "" "</w:instrText>
            </w:r>
            <w:r w:rsidRPr="009672CB">
              <w:rPr>
                <w:rFonts w:ascii="Cambria Math" w:eastAsia="Avenir" w:hAnsi="Cambria Math" w:cs="Cambria Math"/>
              </w:rPr>
              <w:instrText>∞</w:instrText>
            </w:r>
            <w:r w:rsidRPr="009672CB">
              <w:rPr>
                <w:rFonts w:ascii="Simplified Arabic" w:eastAsia="Avenir" w:hAnsi="Simplified Arabic" w:cs="Simplified Arabic" w:hint="cs"/>
              </w:rPr>
              <w:instrText>" "</w:instrText>
            </w:r>
            <w:r w:rsidR="00B161F8" w:rsidRPr="009672CB">
              <w:rPr>
                <w:rFonts w:ascii="Simplified Arabic" w:eastAsia="Avenir" w:hAnsi="Simplified Arabic" w:cs="Simplified Arabic" w:hint="cs"/>
              </w:rPr>
              <w:instrText>.</w:instrText>
            </w:r>
            <w:r w:rsidRPr="009672CB">
              <w:rPr>
                <w:rFonts w:ascii="Simplified Arabic" w:eastAsia="Avenir" w:hAnsi="Simplified Arabic" w:cs="Simplified Arabic" w:hint="cs"/>
              </w:rPr>
              <w:instrText>ج.م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begin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 MERGEFIELD &lt;&lt;tiersSoql_Max&gt;&gt; \# 0.00  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end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" \* MERGEFORMAT 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separate"/>
            </w:r>
            <w:r w:rsidRPr="009672CB">
              <w:rPr>
                <w:rFonts w:ascii="Simplified Arabic" w:eastAsia="Avenir" w:hAnsi="Simplified Arabic" w:cs="Simplified Arabic" w:hint="cs"/>
                <w:noProof/>
              </w:rPr>
              <w:instrText>&lt;&lt;tiersSoql_Max&gt;&gt;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end"/>
            </w:r>
            <w:r w:rsidRPr="009672CB">
              <w:rPr>
                <w:rFonts w:ascii="Simplified Arabic" w:eastAsia="Avenir" w:hAnsi="Simplified Arabic" w:cs="Simplified Arabic" w:hint="cs"/>
              </w:rPr>
              <w:instrText>" "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begin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 IF "&lt;&lt;tiersSoql_Max&gt;&gt;" = "" "</w:instrText>
            </w:r>
            <w:r w:rsidRPr="009672CB">
              <w:rPr>
                <w:rFonts w:ascii="Cambria Math" w:eastAsia="Avenir" w:hAnsi="Cambria Math" w:cs="Cambria Math"/>
              </w:rPr>
              <w:instrText>∞</w:instrText>
            </w:r>
            <w:r w:rsidRPr="009672CB">
              <w:rPr>
                <w:rFonts w:ascii="Simplified Arabic" w:eastAsia="Avenir" w:hAnsi="Simplified Arabic" w:cs="Simplified Arabic" w:hint="cs"/>
              </w:rPr>
              <w:instrText>" "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begin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 MERGEFIELD &lt;&lt;tiersSoql_Max&gt;&gt; \# 0  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separate"/>
            </w:r>
            <w:r w:rsidRPr="009672CB">
              <w:rPr>
                <w:rFonts w:ascii="Simplified Arabic" w:eastAsia="Avenir" w:hAnsi="Simplified Arabic" w:cs="Simplified Arabic" w:hint="cs"/>
                <w:noProof/>
              </w:rPr>
              <w:instrText>«&lt;&lt;tiersSoql_Max&gt;&gt;»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end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" \* MERGEFORMAT 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separate"/>
            </w:r>
            <w:r w:rsidRPr="009672CB">
              <w:rPr>
                <w:rFonts w:ascii="Simplified Arabic" w:eastAsia="Avenir" w:hAnsi="Simplified Arabic" w:cs="Simplified Arabic" w:hint="cs"/>
                <w:noProof/>
              </w:rPr>
              <w:instrText>«&lt;&lt;tiersSoql_Max&gt;&gt;»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end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" \* MERGEFORMAT 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separate"/>
            </w:r>
            <w:r w:rsidRPr="009672CB">
              <w:rPr>
                <w:rFonts w:ascii="Simplified Arabic" w:eastAsia="Avenir" w:hAnsi="Simplified Arabic" w:cs="Simplified Arabic" w:hint="cs"/>
                <w:noProof/>
              </w:rPr>
              <w:t>«&lt;&lt;tiersSoql_Max&gt;&gt;»</w: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end"/>
            </w:r>
          </w:p>
          <w:p w14:paraId="08096F38" w14:textId="2ABAF05C" w:rsidR="000B430F" w:rsidRPr="009672CB" w:rsidRDefault="000B430F" w:rsidP="000B430F">
            <w:pPr>
              <w:rPr>
                <w:rFonts w:ascii="Simplified Arabic" w:eastAsia="Avenir" w:hAnsi="Simplified Arabic" w:cs="Simplified Arabic"/>
              </w:rPr>
            </w:pPr>
          </w:p>
          <w:p w14:paraId="6F459144" w14:textId="1B1B794E" w:rsidR="00D84770" w:rsidRPr="009672CB" w:rsidRDefault="00D84770" w:rsidP="00D84770">
            <w:pPr>
              <w:rPr>
                <w:rFonts w:ascii="Simplified Arabic" w:eastAsia="Avenir" w:hAnsi="Simplified Arabic" w:cs="Simplified Arabic"/>
              </w:rPr>
            </w:pPr>
          </w:p>
        </w:tc>
        <w:tc>
          <w:tcPr>
            <w:tcW w:w="0" w:type="auto"/>
          </w:tcPr>
          <w:p w14:paraId="37F65AED" w14:textId="77777777" w:rsidR="008641DE" w:rsidRPr="009672CB" w:rsidRDefault="008641DE" w:rsidP="008641DE">
            <w:pPr>
              <w:rPr>
                <w:rFonts w:ascii="Simplified Arabic" w:eastAsia="Avenir" w:hAnsi="Simplified Arabic" w:cs="Simplified Arabic"/>
              </w:rPr>
            </w:pPr>
            <w:r w:rsidRPr="009672CB">
              <w:rPr>
                <w:rFonts w:ascii="Simplified Arabic" w:eastAsia="Avenir" w:hAnsi="Simplified Arabic" w:cs="Simplified Arabic" w:hint="cs"/>
              </w:rPr>
              <w:fldChar w:fldCharType="begin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 IF "&lt;&lt;tiersSoql.Id_Opportunity_Quote_Line_Item_Based_On&gt;&gt;" = "Monetary Amounts" ".ج.م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begin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 MERGEFIELD &lt;&lt;tiersSoql_Min&gt;&gt; \# 0.00  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separate"/>
            </w:r>
            <w:r w:rsidRPr="009672CB">
              <w:rPr>
                <w:rFonts w:ascii="Simplified Arabic" w:eastAsia="Avenir" w:hAnsi="Simplified Arabic" w:cs="Simplified Arabic" w:hint="cs"/>
                <w:noProof/>
              </w:rPr>
              <w:instrText>«&lt;&lt;tiersSoql_Min&gt;&gt;»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end"/>
            </w:r>
            <w:r w:rsidRPr="009672CB">
              <w:rPr>
                <w:rFonts w:ascii="Simplified Arabic" w:eastAsia="Avenir" w:hAnsi="Simplified Arabic" w:cs="Simplified Arabic" w:hint="cs"/>
              </w:rPr>
              <w:instrText>" "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begin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 MERGEFIELD &lt;&lt;tiersSoql_Min&gt;&gt; \# 0  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separate"/>
            </w:r>
            <w:r w:rsidRPr="009672CB">
              <w:rPr>
                <w:rFonts w:ascii="Simplified Arabic" w:eastAsia="Avenir" w:hAnsi="Simplified Arabic" w:cs="Simplified Arabic" w:hint="cs"/>
                <w:noProof/>
              </w:rPr>
              <w:instrText>«&lt;&lt;tiersSoql_Min&gt;&gt;»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end"/>
            </w:r>
            <w:r w:rsidRPr="009672CB">
              <w:rPr>
                <w:rFonts w:ascii="Simplified Arabic" w:eastAsia="Avenir" w:hAnsi="Simplified Arabic" w:cs="Simplified Arabic" w:hint="cs"/>
              </w:rPr>
              <w:instrText xml:space="preserve">" \* MERGEFORMAT </w:instrTex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separate"/>
            </w:r>
            <w:r w:rsidRPr="009672CB">
              <w:rPr>
                <w:rFonts w:ascii="Simplified Arabic" w:eastAsia="Avenir" w:hAnsi="Simplified Arabic" w:cs="Simplified Arabic" w:hint="cs"/>
                <w:noProof/>
              </w:rPr>
              <w:t>«&lt;&lt;tiersSoql_Min&gt;&gt;»</w:t>
            </w:r>
            <w:r w:rsidRPr="009672CB">
              <w:rPr>
                <w:rFonts w:ascii="Simplified Arabic" w:eastAsia="Avenir" w:hAnsi="Simplified Arabic" w:cs="Simplified Arabic" w:hint="cs"/>
              </w:rPr>
              <w:fldChar w:fldCharType="end"/>
            </w:r>
          </w:p>
          <w:p w14:paraId="5F0AE951" w14:textId="03AA1C42" w:rsidR="00D84770" w:rsidRPr="009672CB" w:rsidRDefault="00D84770" w:rsidP="00D84770">
            <w:pPr>
              <w:rPr>
                <w:rFonts w:ascii="Simplified Arabic" w:eastAsia="Avenir" w:hAnsi="Simplified Arabic" w:cs="Simplified Arabic"/>
              </w:rPr>
            </w:pPr>
          </w:p>
        </w:tc>
        <w:tc>
          <w:tcPr>
            <w:tcW w:w="0" w:type="auto"/>
          </w:tcPr>
          <w:p w14:paraId="10E5CDC8" w14:textId="35C79B18" w:rsidR="00D84770" w:rsidRPr="00F445D4" w:rsidRDefault="00D84770" w:rsidP="00D84770">
            <w:pPr>
              <w:rPr>
                <w:rFonts w:ascii="Simplified Arabic" w:eastAsia="Avenir" w:hAnsi="Simplified Arabic" w:cs="Simplified Arabic"/>
              </w:rPr>
            </w:pPr>
            <w:r w:rsidRPr="00F445D4">
              <w:rPr>
                <w:rFonts w:ascii="Simplified Arabic" w:eastAsia="Avenir" w:hAnsi="Simplified Arabic" w:cs="Simplified Arabic" w:hint="cs"/>
              </w:rPr>
              <w:t>&lt;&lt;</w:t>
            </w:r>
            <w:proofErr w:type="spellStart"/>
            <w:r w:rsidRPr="00F445D4">
              <w:rPr>
                <w:rFonts w:ascii="Simplified Arabic" w:eastAsia="Avenir" w:hAnsi="Simplified Arabic" w:cs="Simplified Arabic" w:hint="cs"/>
              </w:rPr>
              <w:t>tiersSoql</w:t>
            </w:r>
            <w:r>
              <w:rPr>
                <w:rFonts w:ascii="Simplified Arabic" w:eastAsia="Avenir" w:hAnsi="Simplified Arabic" w:cs="Simplified Arabic"/>
              </w:rPr>
              <w:t>_</w:t>
            </w:r>
            <w:r w:rsidRPr="00F445D4">
              <w:rPr>
                <w:rFonts w:ascii="Simplified Arabic" w:eastAsia="Avenir" w:hAnsi="Simplified Arabic" w:cs="Simplified Arabic" w:hint="cs"/>
              </w:rPr>
              <w:t>Sequence</w:t>
            </w:r>
            <w:proofErr w:type="spellEnd"/>
            <w:r w:rsidRPr="00F445D4">
              <w:rPr>
                <w:rFonts w:ascii="Simplified Arabic" w:eastAsia="Avenir" w:hAnsi="Simplified Arabic" w:cs="Simplified Arabic" w:hint="cs"/>
              </w:rPr>
              <w:t>&gt;&gt;</w:t>
            </w:r>
          </w:p>
        </w:tc>
        <w:tc>
          <w:tcPr>
            <w:tcW w:w="0" w:type="auto"/>
          </w:tcPr>
          <w:p w14:paraId="22A5CB2D" w14:textId="135DCF49" w:rsidR="00D84770" w:rsidRPr="00F445D4" w:rsidRDefault="00D84770" w:rsidP="00D84770">
            <w:pPr>
              <w:rPr>
                <w:rFonts w:ascii="Simplified Arabic" w:eastAsia="Avenir" w:hAnsi="Simplified Arabic" w:cs="Simplified Arabic"/>
              </w:rPr>
            </w:pPr>
            <w:r w:rsidRPr="00F445D4">
              <w:rPr>
                <w:rFonts w:ascii="Simplified Arabic" w:eastAsia="Avenir" w:hAnsi="Simplified Arabic" w:cs="Simplified Arabic" w:hint="cs"/>
              </w:rPr>
              <w:t>&lt;&lt;</w:t>
            </w:r>
            <w:proofErr w:type="spellStart"/>
            <w:r w:rsidRPr="00F445D4">
              <w:rPr>
                <w:rFonts w:ascii="Simplified Arabic" w:eastAsia="Avenir" w:hAnsi="Simplified Arabic" w:cs="Simplified Arabic" w:hint="cs"/>
              </w:rPr>
              <w:t>tiersSoql.Id_Opportunity_Quote_Line_Item_Start_Date__s</w:t>
            </w:r>
            <w:proofErr w:type="spellEnd"/>
            <w:r w:rsidRPr="00F445D4">
              <w:rPr>
                <w:rFonts w:ascii="Simplified Arabic" w:eastAsia="Avenir" w:hAnsi="Simplified Arabic" w:cs="Simplified Arabic" w:hint="cs"/>
              </w:rPr>
              <w:t>&gt;&gt;</w:t>
            </w:r>
          </w:p>
        </w:tc>
        <w:tc>
          <w:tcPr>
            <w:tcW w:w="0" w:type="auto"/>
          </w:tcPr>
          <w:p w14:paraId="4D7053F7" w14:textId="77777777" w:rsidR="00D84770" w:rsidRPr="00F445D4" w:rsidRDefault="00D84770" w:rsidP="00D84770">
            <w:pPr>
              <w:rPr>
                <w:rFonts w:ascii="Simplified Arabic" w:eastAsia="Avenir" w:hAnsi="Simplified Arabic" w:cs="Simplified Arabic"/>
              </w:rPr>
            </w:pPr>
            <w:r w:rsidRPr="00F445D4">
              <w:rPr>
                <w:rFonts w:ascii="Simplified Arabic" w:eastAsia="Avenir" w:hAnsi="Simplified Arabic" w:cs="Simplified Arabic" w:hint="cs"/>
              </w:rPr>
              <w:t>&lt;&lt;</w:t>
            </w:r>
            <w:proofErr w:type="spellStart"/>
            <w:r w:rsidRPr="00F445D4">
              <w:rPr>
                <w:rFonts w:ascii="Simplified Arabic" w:eastAsia="Avenir" w:hAnsi="Simplified Arabic" w:cs="Simplified Arabic" w:hint="cs"/>
              </w:rPr>
              <w:t>tiersSoql.Id_Opportunity_Quote_Line_Item_End_Date__s</w:t>
            </w:r>
            <w:proofErr w:type="spellEnd"/>
            <w:r w:rsidRPr="00F445D4">
              <w:rPr>
                <w:rFonts w:ascii="Simplified Arabic" w:eastAsia="Avenir" w:hAnsi="Simplified Arabic" w:cs="Simplified Arabic" w:hint="cs"/>
              </w:rPr>
              <w:t>&gt;&gt;</w:t>
            </w:r>
          </w:p>
        </w:tc>
      </w:tr>
    </w:tbl>
    <w:p w14:paraId="05FFB774" w14:textId="77777777" w:rsidR="00522299" w:rsidRPr="007377CC" w:rsidRDefault="00522299" w:rsidP="000504E7">
      <w:pPr>
        <w:rPr>
          <w:rFonts w:ascii="Simplified Arabic" w:hAnsi="Simplified Arabic" w:cs="Simplified Arabic"/>
          <w:rtl/>
          <w:lang w:bidi="ar-EG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429"/>
        <w:gridCol w:w="1622"/>
        <w:gridCol w:w="1592"/>
        <w:gridCol w:w="1689"/>
        <w:gridCol w:w="1541"/>
        <w:gridCol w:w="1755"/>
      </w:tblGrid>
      <w:tr w:rsidR="003620C6" w:rsidRPr="007377CC" w14:paraId="1D54919C" w14:textId="77777777" w:rsidTr="00766FD7">
        <w:tc>
          <w:tcPr>
            <w:tcW w:w="742" w:type="pct"/>
          </w:tcPr>
          <w:p w14:paraId="232614D0" w14:textId="4C06DE33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اسم </w:t>
            </w:r>
            <w:r w:rsidR="00766EC0">
              <w:rPr>
                <w:rFonts w:ascii="Simplified Arabic" w:hAnsi="Simplified Arabic" w:cs="Simplified Arabic" w:hint="cs"/>
                <w:b/>
                <w:bCs/>
                <w:rtl/>
              </w:rPr>
              <w:t>الخدمة</w:t>
            </w:r>
          </w:p>
        </w:tc>
        <w:tc>
          <w:tcPr>
            <w:tcW w:w="842" w:type="pct"/>
          </w:tcPr>
          <w:p w14:paraId="06F92391" w14:textId="610921E7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تاريخ البدء</w:t>
            </w:r>
          </w:p>
        </w:tc>
        <w:tc>
          <w:tcPr>
            <w:tcW w:w="827" w:type="pct"/>
          </w:tcPr>
          <w:p w14:paraId="1ED62767" w14:textId="21702FB9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تاريخ الانتهاء</w:t>
            </w:r>
          </w:p>
        </w:tc>
        <w:tc>
          <w:tcPr>
            <w:tcW w:w="877" w:type="pct"/>
          </w:tcPr>
          <w:p w14:paraId="18B256F6" w14:textId="669221E6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السعر</w:t>
            </w:r>
          </w:p>
        </w:tc>
        <w:tc>
          <w:tcPr>
            <w:tcW w:w="800" w:type="pct"/>
          </w:tcPr>
          <w:p w14:paraId="0CBEEC38" w14:textId="724D7DA9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الخصم</w:t>
            </w:r>
          </w:p>
        </w:tc>
        <w:tc>
          <w:tcPr>
            <w:tcW w:w="911" w:type="pct"/>
          </w:tcPr>
          <w:p w14:paraId="1378D373" w14:textId="24D2947E" w:rsidR="00766EC0" w:rsidRPr="007377CC" w:rsidRDefault="003620C6" w:rsidP="00B53E38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إجمالي</w:t>
            </w:r>
          </w:p>
        </w:tc>
      </w:tr>
      <w:tr w:rsidR="00475219" w:rsidRPr="007377CC" w14:paraId="3E8B5A60" w14:textId="77777777" w:rsidTr="00766FD7">
        <w:tc>
          <w:tcPr>
            <w:tcW w:w="742" w:type="pct"/>
          </w:tcPr>
          <w:p w14:paraId="5062D54D" w14:textId="07724AFB" w:rsidR="00766EC0" w:rsidRPr="007377CC" w:rsidRDefault="00766FD7" w:rsidP="008316C7">
            <w:pPr>
              <w:rPr>
                <w:rFonts w:ascii="Simplified Arabic" w:hAnsi="Simplified Arabic" w:cs="Simplified Arabic"/>
                <w:lang w:bidi="ar-EG"/>
              </w:rPr>
            </w:pPr>
            <w:r w:rsidRPr="00766FD7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EG"/>
              </w:rPr>
              <w:t>productLineItems_Name</w:t>
            </w:r>
            <w:proofErr w:type="spellEnd"/>
            <w:r w:rsidRPr="00766FD7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842" w:type="pct"/>
          </w:tcPr>
          <w:p w14:paraId="7A9DDDAF" w14:textId="06C2A014" w:rsidR="00475219" w:rsidRPr="007377CC" w:rsidRDefault="00766FD7" w:rsidP="00475219">
            <w:pPr>
              <w:spacing w:line="276" w:lineRule="auto"/>
              <w:jc w:val="center"/>
              <w:rPr>
                <w:rFonts w:ascii="Simplified Arabic" w:hAnsi="Simplified Arabic" w:cs="Simplified Arabic"/>
                <w:rtl/>
              </w:rPr>
            </w:pPr>
            <w:r w:rsidRPr="00766FD7">
              <w:rPr>
                <w:rFonts w:ascii="Simplified Arabic" w:hAnsi="Simplified Arabic" w:cs="Simplified Arabic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</w:rPr>
              <w:t>productLineItems_Start_Date</w:t>
            </w:r>
            <w:proofErr w:type="spellEnd"/>
            <w:r w:rsidRPr="00766FD7">
              <w:rPr>
                <w:rFonts w:ascii="Simplified Arabic" w:hAnsi="Simplified Arabic" w:cs="Simplified Arabic"/>
              </w:rPr>
              <w:t>&gt;&gt;</w:t>
            </w:r>
          </w:p>
        </w:tc>
        <w:tc>
          <w:tcPr>
            <w:tcW w:w="827" w:type="pct"/>
          </w:tcPr>
          <w:p w14:paraId="154E864D" w14:textId="09F21125" w:rsidR="00475219" w:rsidRPr="007377CC" w:rsidRDefault="00766FD7" w:rsidP="00475219">
            <w:pPr>
              <w:spacing w:line="276" w:lineRule="auto"/>
              <w:rPr>
                <w:rFonts w:ascii="Simplified Arabic" w:hAnsi="Simplified Arabic" w:cs="Simplified Arabic"/>
                <w:rtl/>
              </w:rPr>
            </w:pPr>
            <w:r w:rsidRPr="00766FD7">
              <w:rPr>
                <w:rFonts w:ascii="Simplified Arabic" w:hAnsi="Simplified Arabic" w:cs="Simplified Arabic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</w:rPr>
              <w:t>productLineItems_End_Date</w:t>
            </w:r>
            <w:proofErr w:type="spellEnd"/>
            <w:r w:rsidRPr="00766FD7">
              <w:rPr>
                <w:rFonts w:ascii="Simplified Arabic" w:hAnsi="Simplified Arabic" w:cs="Simplified Arabic"/>
              </w:rPr>
              <w:t>&gt;&gt;</w:t>
            </w:r>
          </w:p>
        </w:tc>
        <w:tc>
          <w:tcPr>
            <w:tcW w:w="877" w:type="pct"/>
          </w:tcPr>
          <w:p w14:paraId="0082F80A" w14:textId="7410CD3D" w:rsidR="00475219" w:rsidRPr="007377CC" w:rsidRDefault="00766FD7" w:rsidP="00475219">
            <w:pPr>
              <w:spacing w:line="276" w:lineRule="auto"/>
              <w:rPr>
                <w:rFonts w:ascii="Simplified Arabic" w:hAnsi="Simplified Arabic" w:cs="Simplified Arabic"/>
                <w:rtl/>
                <w:lang w:bidi="ar-EG"/>
              </w:rPr>
            </w:pPr>
            <w:r w:rsidRPr="00766FD7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EG"/>
              </w:rPr>
              <w:t>productLineItems_Listed_Price</w:t>
            </w:r>
            <w:proofErr w:type="spellEnd"/>
            <w:r w:rsidRPr="00766FD7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800" w:type="pct"/>
          </w:tcPr>
          <w:p w14:paraId="3B7256B9" w14:textId="3BB96C00" w:rsidR="00475219" w:rsidRPr="007377CC" w:rsidRDefault="00766FD7" w:rsidP="00475219">
            <w:pPr>
              <w:spacing w:line="276" w:lineRule="auto"/>
              <w:rPr>
                <w:rFonts w:ascii="Simplified Arabic" w:hAnsi="Simplified Arabic" w:cs="Simplified Arabic"/>
                <w:rtl/>
                <w:lang w:bidi="ar-KW"/>
              </w:rPr>
            </w:pPr>
            <w:r w:rsidRPr="00766FD7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KW"/>
              </w:rPr>
              <w:t>productLineItems_Discount</w:t>
            </w:r>
            <w:proofErr w:type="spellEnd"/>
            <w:r w:rsidRPr="00766FD7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  <w:tc>
          <w:tcPr>
            <w:tcW w:w="911" w:type="pct"/>
          </w:tcPr>
          <w:p w14:paraId="2C75CECD" w14:textId="2426FF85" w:rsidR="00475219" w:rsidRPr="007377CC" w:rsidRDefault="00766FD7" w:rsidP="00D859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  <w:r w:rsidRPr="00715607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15607">
              <w:rPr>
                <w:rFonts w:ascii="Simplified Arabic" w:hAnsi="Simplified Arabic" w:cs="Simplified Arabic"/>
                <w:lang w:bidi="ar-KW"/>
              </w:rPr>
              <w:t>productLineItems_Start</w:t>
            </w:r>
            <w:proofErr w:type="spellEnd"/>
            <w:r w:rsidRPr="00715607">
              <w:rPr>
                <w:rFonts w:ascii="Simplified Arabic" w:hAnsi="Simplified Arabic" w:cs="Simplified Arabic"/>
                <w:lang w:bidi="ar-KW"/>
              </w:rPr>
              <w:t>&gt;&gt;</w:t>
            </w:r>
            <w:r w:rsidR="00D859EA">
              <w:rPr>
                <w:rFonts w:ascii="Simplified Arabic" w:hAnsi="Simplified Arabic" w:cs="Simplified Arabic"/>
                <w:lang w:bidi="ar-KW"/>
              </w:rPr>
              <w:t xml:space="preserve"> </w:t>
            </w:r>
            <w:r w:rsidRPr="00766FD7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KW"/>
              </w:rPr>
              <w:t>productLineItems_Total_Amount</w:t>
            </w:r>
            <w:proofErr w:type="spellEnd"/>
            <w:r w:rsidRPr="00766FD7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</w:tbl>
    <w:p w14:paraId="572AFAFF" w14:textId="267CBF78" w:rsidR="003620C6" w:rsidRPr="00766EC0" w:rsidRDefault="003620C6" w:rsidP="000504E7">
      <w:pPr>
        <w:rPr>
          <w:rFonts w:ascii="Simplified Arabic" w:hAnsi="Simplified Arabic" w:cs="Simplified Arabic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9"/>
        <w:gridCol w:w="2349"/>
        <w:gridCol w:w="2000"/>
        <w:gridCol w:w="1848"/>
        <w:gridCol w:w="1812"/>
      </w:tblGrid>
      <w:tr w:rsidR="008316C7" w:rsidRPr="007377CC" w14:paraId="3D514B77" w14:textId="77777777" w:rsidTr="00766FD7">
        <w:tc>
          <w:tcPr>
            <w:tcW w:w="1619" w:type="dxa"/>
            <w:shd w:val="clear" w:color="auto" w:fill="BFBFBF" w:themeFill="background1" w:themeFillShade="BF"/>
          </w:tcPr>
          <w:p w14:paraId="600E0549" w14:textId="2AD4934B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t>اسم</w:t>
            </w:r>
            <w:r w:rsidRPr="007377CC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 xml:space="preserve"> الخدمة 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14:paraId="14EDBD3B" w14:textId="32A52FA3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t>الوصف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14:paraId="7F812FA3" w14:textId="30BEB60C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t>المواصفات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14:paraId="1A0D6AB1" w14:textId="721C3B9D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  <w:t>تاريخ البدء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14:paraId="0FC2C020" w14:textId="6282B2A4" w:rsidR="00766EC0" w:rsidRPr="007377CC" w:rsidRDefault="00F81A99" w:rsidP="00B53E38">
            <w:pPr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  <w:lang w:bidi="ar-EG"/>
              </w:rPr>
              <w:t>تاريخ الانتهاء</w:t>
            </w:r>
          </w:p>
        </w:tc>
      </w:tr>
      <w:tr w:rsidR="00F81A99" w:rsidRPr="007377CC" w14:paraId="6618063A" w14:textId="77777777" w:rsidTr="00766FD7">
        <w:tc>
          <w:tcPr>
            <w:tcW w:w="1619" w:type="dxa"/>
          </w:tcPr>
          <w:p w14:paraId="72C8E4C7" w14:textId="61AAF8CA" w:rsidR="00766EC0" w:rsidRPr="007377CC" w:rsidRDefault="00766FD7" w:rsidP="00AD15BA">
            <w:pPr>
              <w:rPr>
                <w:rFonts w:ascii="Simplified Arabic" w:hAnsi="Simplified Arabic" w:cs="Simplified Arabic"/>
                <w:rtl/>
                <w:lang w:bidi="ar-EG"/>
              </w:rPr>
            </w:pPr>
            <w:r w:rsidRPr="00766FD7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EG"/>
              </w:rPr>
              <w:t>addOnLineItems_Name</w:t>
            </w:r>
            <w:proofErr w:type="spellEnd"/>
            <w:r w:rsidRPr="00766FD7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2349" w:type="dxa"/>
            <w:shd w:val="clear" w:color="auto" w:fill="auto"/>
          </w:tcPr>
          <w:p w14:paraId="05FCD88E" w14:textId="134D9F7E" w:rsidR="00F81A99" w:rsidRPr="00766FD7" w:rsidRDefault="00766FD7" w:rsidP="00766FD7">
            <w:pPr>
              <w:ind w:left="284"/>
              <w:jc w:val="both"/>
              <w:rPr>
                <w:rFonts w:ascii="Simplified Arabic" w:hAnsi="Simplified Arabic" w:cs="Simplified Arabic"/>
                <w:rtl/>
                <w:lang w:bidi="ar-EG"/>
              </w:rPr>
            </w:pPr>
            <w:r w:rsidRPr="00766FD7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EG"/>
              </w:rPr>
              <w:t>addOnLineItems_Contract_Addition</w:t>
            </w:r>
            <w:proofErr w:type="spellEnd"/>
            <w:r w:rsidRPr="00766FD7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2000" w:type="dxa"/>
          </w:tcPr>
          <w:p w14:paraId="500C6B6B" w14:textId="7DD753CC" w:rsidR="00F81A99" w:rsidRPr="007377CC" w:rsidRDefault="00766FD7" w:rsidP="00AD15BA">
            <w:pPr>
              <w:rPr>
                <w:rFonts w:ascii="Simplified Arabic" w:hAnsi="Simplified Arabic" w:cs="Simplified Arabic"/>
                <w:rtl/>
                <w:lang w:bidi="ar-EG"/>
              </w:rPr>
            </w:pPr>
            <w:r w:rsidRPr="00766FD7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EG"/>
              </w:rPr>
              <w:t>addOnLineItems_Specifications</w:t>
            </w:r>
            <w:proofErr w:type="spellEnd"/>
            <w:r w:rsidRPr="00766FD7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1848" w:type="dxa"/>
          </w:tcPr>
          <w:p w14:paraId="0781CBAE" w14:textId="29528FCE" w:rsidR="00F81A99" w:rsidRPr="007377CC" w:rsidRDefault="00766FD7" w:rsidP="00AD15BA">
            <w:pPr>
              <w:rPr>
                <w:rFonts w:ascii="Simplified Arabic" w:hAnsi="Simplified Arabic" w:cs="Simplified Arabic"/>
                <w:rtl/>
                <w:lang w:bidi="ar-EG"/>
              </w:rPr>
            </w:pPr>
            <w:r w:rsidRPr="00766FD7">
              <w:rPr>
                <w:rFonts w:ascii="Simplified Arabic" w:hAnsi="Simplified Arabic" w:cs="Simplified Arabic"/>
                <w:lang w:bidi="ar-EG"/>
              </w:rPr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EG"/>
              </w:rPr>
              <w:t>addOnLineItems_Start_Date</w:t>
            </w:r>
            <w:proofErr w:type="spellEnd"/>
            <w:r w:rsidRPr="00766FD7">
              <w:rPr>
                <w:rFonts w:ascii="Simplified Arabic" w:hAnsi="Simplified Arabic" w:cs="Simplified Arabic"/>
                <w:lang w:bidi="ar-EG"/>
              </w:rPr>
              <w:t>&gt;&gt;</w:t>
            </w:r>
          </w:p>
        </w:tc>
        <w:tc>
          <w:tcPr>
            <w:tcW w:w="1812" w:type="dxa"/>
          </w:tcPr>
          <w:p w14:paraId="38E6B8F4" w14:textId="77777777" w:rsidR="00766FD7" w:rsidRPr="00715607" w:rsidRDefault="00766FD7" w:rsidP="00766FD7">
            <w:pPr>
              <w:rPr>
                <w:rFonts w:ascii="Simplified Arabic" w:hAnsi="Simplified Arabic" w:cs="Simplified Arabic"/>
                <w:lang w:bidi="ar-KW"/>
              </w:rPr>
            </w:pPr>
            <w:r w:rsidRPr="00715607">
              <w:rPr>
                <w:rFonts w:ascii="Simplified Arabic" w:hAnsi="Simplified Arabic" w:cs="Simplified Arabic"/>
                <w:lang w:bidi="ar-KW"/>
              </w:rPr>
              <w:t>&lt;&lt;</w:t>
            </w:r>
            <w:proofErr w:type="spellStart"/>
            <w:r w:rsidRPr="00715607">
              <w:rPr>
                <w:rFonts w:ascii="Simplified Arabic" w:hAnsi="Simplified Arabic" w:cs="Simplified Arabic"/>
                <w:lang w:bidi="ar-KW"/>
              </w:rPr>
              <w:t>addOnLineItems_Start</w:t>
            </w:r>
            <w:proofErr w:type="spellEnd"/>
            <w:r w:rsidRPr="00715607">
              <w:rPr>
                <w:rFonts w:ascii="Simplified Arabic" w:hAnsi="Simplified Arabic" w:cs="Simplified Arabic"/>
                <w:lang w:bidi="ar-KW"/>
              </w:rPr>
              <w:t>&gt;&gt;</w:t>
            </w:r>
          </w:p>
          <w:p w14:paraId="196F8397" w14:textId="408ABAAA" w:rsidR="00F81A99" w:rsidRPr="007377CC" w:rsidRDefault="00766FD7" w:rsidP="00AD15BA">
            <w:pPr>
              <w:rPr>
                <w:rFonts w:ascii="Simplified Arabic" w:hAnsi="Simplified Arabic" w:cs="Simplified Arabic"/>
                <w:rtl/>
                <w:lang w:bidi="ar-EG"/>
              </w:rPr>
            </w:pPr>
            <w:r w:rsidRPr="00766FD7">
              <w:rPr>
                <w:rFonts w:ascii="Simplified Arabic" w:hAnsi="Simplified Arabic" w:cs="Simplified Arabic"/>
                <w:lang w:bidi="ar-KW"/>
              </w:rPr>
              <w:lastRenderedPageBreak/>
              <w:t>&lt;&lt;</w:t>
            </w:r>
            <w:proofErr w:type="spellStart"/>
            <w:r w:rsidRPr="00766FD7">
              <w:rPr>
                <w:rFonts w:ascii="Simplified Arabic" w:hAnsi="Simplified Arabic" w:cs="Simplified Arabic"/>
                <w:lang w:bidi="ar-KW"/>
              </w:rPr>
              <w:t>addOnLineItems_End_Date</w:t>
            </w:r>
            <w:proofErr w:type="spellEnd"/>
            <w:r w:rsidRPr="00766FD7">
              <w:rPr>
                <w:rFonts w:ascii="Simplified Arabic" w:hAnsi="Simplified Arabic" w:cs="Simplified Arabic"/>
                <w:lang w:bidi="ar-KW"/>
              </w:rPr>
              <w:t>&gt;&gt;</w:t>
            </w:r>
          </w:p>
        </w:tc>
      </w:tr>
    </w:tbl>
    <w:p w14:paraId="1ACA1B10" w14:textId="77777777" w:rsidR="00F81A99" w:rsidRPr="007377CC" w:rsidRDefault="00F81A99" w:rsidP="000504E7">
      <w:pPr>
        <w:rPr>
          <w:rFonts w:ascii="Simplified Arabic" w:hAnsi="Simplified Arabic" w:cs="Simplified Arabic"/>
          <w:rtl/>
          <w:lang w:bidi="ar-EG"/>
        </w:rPr>
      </w:pPr>
    </w:p>
    <w:p w14:paraId="33B5BA04" w14:textId="4E2036C6" w:rsidR="002C2BB6" w:rsidRPr="00DB3C37" w:rsidRDefault="00DB3C37" w:rsidP="00DB3C37">
      <w:pPr>
        <w:pStyle w:val="ListParagraph"/>
        <w:numPr>
          <w:ilvl w:val="1"/>
          <w:numId w:val="13"/>
        </w:numPr>
        <w:rPr>
          <w:rFonts w:ascii="Simplified Arabic" w:hAnsi="Simplified Arabic" w:cs="Simplified Arabic"/>
        </w:rPr>
      </w:pPr>
      <w:proofErr w:type="spellStart"/>
      <w:r w:rsidRPr="00516144">
        <w:rPr>
          <w:rFonts w:ascii="Simplified Arabic" w:hAnsi="Simplified Arabic" w:cs="Simplified Arabic"/>
        </w:rPr>
        <w:t>العمولة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المشار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اليها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سابقا</w:t>
      </w:r>
      <w:proofErr w:type="spellEnd"/>
      <w:r w:rsidRPr="00516144">
        <w:rPr>
          <w:rFonts w:ascii="Simplified Arabic" w:hAnsi="Simplified Arabic" w:cs="Simplified Arabic"/>
        </w:rPr>
        <w:t xml:space="preserve">، </w:t>
      </w:r>
      <w:proofErr w:type="spellStart"/>
      <w:r w:rsidRPr="00516144">
        <w:rPr>
          <w:rFonts w:ascii="Simplified Arabic" w:hAnsi="Simplified Arabic" w:cs="Simplified Arabic"/>
        </w:rPr>
        <w:t>تحسب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على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أساس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القيمة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الإجمالية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لكل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طلب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يتم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حجزه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وتوصيله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بمعرفة</w:t>
      </w:r>
      <w:proofErr w:type="spellEnd"/>
      <w:r w:rsidRPr="00516144">
        <w:rPr>
          <w:rFonts w:ascii="Simplified Arabic" w:hAnsi="Simplified Arabic" w:cs="Simplified Arabic"/>
        </w:rPr>
        <w:t xml:space="preserve"> </w:t>
      </w:r>
      <w:proofErr w:type="spellStart"/>
      <w:r w:rsidRPr="00516144">
        <w:rPr>
          <w:rFonts w:ascii="Simplified Arabic" w:hAnsi="Simplified Arabic" w:cs="Simplified Arabic"/>
        </w:rPr>
        <w:t>أطلب</w:t>
      </w:r>
      <w:proofErr w:type="spellEnd"/>
      <w:r w:rsidR="002C2BB6" w:rsidRPr="00DB3C37">
        <w:rPr>
          <w:rFonts w:ascii="Simplified Arabic" w:hAnsi="Simplified Arabic" w:cs="Simplified Arabic"/>
          <w:rtl/>
        </w:rPr>
        <w:t>.</w:t>
      </w:r>
    </w:p>
    <w:p w14:paraId="75B7FAD1" w14:textId="659E6D03" w:rsidR="002C2BB6" w:rsidRPr="007377CC" w:rsidRDefault="002C2BB6" w:rsidP="007377CC">
      <w:pPr>
        <w:pStyle w:val="ListParagraph"/>
        <w:numPr>
          <w:ilvl w:val="1"/>
          <w:numId w:val="13"/>
        </w:numPr>
        <w:rPr>
          <w:rFonts w:ascii="Simplified Arabic" w:hAnsi="Simplified Arabic" w:cs="Simplified Arabic"/>
        </w:rPr>
      </w:pPr>
      <w:r w:rsidRPr="007377CC">
        <w:rPr>
          <w:rFonts w:ascii="Simplified Arabic" w:hAnsi="Simplified Arabic" w:cs="Simplified Arabic" w:hint="cs"/>
          <w:rtl/>
        </w:rPr>
        <w:t>يحق لأطلب فسخ العقد</w:t>
      </w:r>
      <w:r w:rsidR="0085560A">
        <w:rPr>
          <w:rFonts w:ascii="Simplified Arabic" w:hAnsi="Simplified Arabic" w:cs="Simplified Arabic" w:hint="cs"/>
          <w:rtl/>
        </w:rPr>
        <w:t xml:space="preserve"> أول</w:t>
      </w:r>
      <w:r w:rsidRPr="007377CC">
        <w:rPr>
          <w:rFonts w:ascii="Simplified Arabic" w:hAnsi="Simplified Arabic" w:cs="Simplified Arabic" w:hint="cs"/>
          <w:rtl/>
        </w:rPr>
        <w:t xml:space="preserve"> تعديل أو الغاء الخصم الممنوح الى المطعم في حال مخالفة المشترك لشروط استحقاق الخصم اعلاه.</w:t>
      </w:r>
    </w:p>
    <w:p w14:paraId="2E1E0A81" w14:textId="77777777" w:rsidR="002C2BB6" w:rsidRPr="007377CC" w:rsidRDefault="002C2BB6" w:rsidP="007377CC">
      <w:pPr>
        <w:pStyle w:val="ListParagraph"/>
        <w:numPr>
          <w:ilvl w:val="1"/>
          <w:numId w:val="13"/>
        </w:numPr>
        <w:rPr>
          <w:rFonts w:ascii="Simplified Arabic" w:hAnsi="Simplified Arabic" w:cs="Simplified Arabic"/>
        </w:rPr>
      </w:pPr>
      <w:r w:rsidRPr="007377CC">
        <w:rPr>
          <w:rFonts w:ascii="Simplified Arabic" w:hAnsi="Simplified Arabic" w:cs="Simplified Arabic" w:hint="cs"/>
          <w:rtl/>
        </w:rPr>
        <w:t>تحسب كافة الخصومات من تاريخ أول طلب يتم عمله عبر منصات شركة أطلب.</w:t>
      </w:r>
    </w:p>
    <w:p w14:paraId="5185C3F7" w14:textId="77777777" w:rsidR="002C2BB6" w:rsidRPr="007377CC" w:rsidRDefault="002C2BB6" w:rsidP="007377CC">
      <w:pPr>
        <w:pStyle w:val="ListParagraph"/>
        <w:numPr>
          <w:ilvl w:val="1"/>
          <w:numId w:val="13"/>
        </w:numPr>
        <w:rPr>
          <w:rFonts w:ascii="Simplified Arabic" w:hAnsi="Simplified Arabic" w:cs="Simplified Arabic"/>
        </w:rPr>
      </w:pPr>
      <w:r w:rsidRPr="007377CC">
        <w:rPr>
          <w:rFonts w:ascii="Simplified Arabic" w:hAnsi="Simplified Arabic" w:cs="Simplified Arabic"/>
          <w:rtl/>
        </w:rPr>
        <w:t xml:space="preserve">يلتزم المشترك بدفع رسوم التسجيل والاشتراك إلى أطلب عند توقيع هذا العقد وكذلك يلتزم المشترك بدفع رسوم التجديد إلى أطلب في كل تاريخ تجديد سنوي لهذا العقد. </w:t>
      </w:r>
    </w:p>
    <w:p w14:paraId="13BBB10D" w14:textId="77777777" w:rsidR="002C2BB6" w:rsidRPr="007377CC" w:rsidRDefault="002C2BB6" w:rsidP="007377CC">
      <w:pPr>
        <w:pStyle w:val="ListParagraph"/>
        <w:numPr>
          <w:ilvl w:val="1"/>
          <w:numId w:val="13"/>
        </w:numPr>
        <w:rPr>
          <w:rFonts w:ascii="Simplified Arabic" w:hAnsi="Simplified Arabic" w:cs="Simplified Arabic"/>
          <w:rtl/>
        </w:rPr>
      </w:pPr>
      <w:r w:rsidRPr="007377CC">
        <w:rPr>
          <w:rFonts w:ascii="Simplified Arabic" w:hAnsi="Simplified Arabic" w:cs="Simplified Arabic"/>
          <w:rtl/>
        </w:rPr>
        <w:t>تاريخ بدء حساب عمولة المطعم هو تاريخ</w:t>
      </w:r>
      <w:r w:rsidRPr="007377CC">
        <w:rPr>
          <w:rFonts w:ascii="Simplified Arabic" w:hAnsi="Simplified Arabic" w:cs="Simplified Arabic" w:hint="cs"/>
          <w:rtl/>
        </w:rPr>
        <w:t xml:space="preserve"> أول طلب يتقدم به أحد عملاء أطلب لشراء وجبة من المشترك</w:t>
      </w:r>
      <w:r w:rsidRPr="007377CC">
        <w:rPr>
          <w:rFonts w:ascii="Simplified Arabic" w:hAnsi="Simplified Arabic" w:cs="Simplified Arabic"/>
          <w:rtl/>
        </w:rPr>
        <w:t xml:space="preserve">. </w:t>
      </w:r>
    </w:p>
    <w:p w14:paraId="3C85ACA5" w14:textId="6B0E216C" w:rsidR="002C2BB6" w:rsidRPr="007377CC" w:rsidRDefault="002C2BB6" w:rsidP="007377CC">
      <w:pPr>
        <w:pStyle w:val="ListParagraph"/>
        <w:numPr>
          <w:ilvl w:val="1"/>
          <w:numId w:val="13"/>
        </w:numPr>
        <w:rPr>
          <w:rFonts w:ascii="Simplified Arabic" w:hAnsi="Simplified Arabic" w:cs="Simplified Arabic"/>
          <w:rtl/>
        </w:rPr>
      </w:pPr>
      <w:r w:rsidRPr="007377CC">
        <w:rPr>
          <w:rFonts w:ascii="Simplified Arabic" w:hAnsi="Simplified Arabic" w:cs="Simplified Arabic"/>
          <w:rtl/>
        </w:rPr>
        <w:t>سيتم استقطاع العمولة من المبلغ المستحق للمشترك والذي تم تحصيله من قبل أطلب من خلال بوابة الدفع الإلكتروني</w:t>
      </w:r>
      <w:r w:rsidRPr="007377CC">
        <w:rPr>
          <w:rFonts w:ascii="Simplified Arabic" w:hAnsi="Simplified Arabic" w:cs="Simplified Arabic" w:hint="cs"/>
          <w:rtl/>
        </w:rPr>
        <w:t>ة</w:t>
      </w:r>
      <w:r w:rsidRPr="007377CC">
        <w:rPr>
          <w:rFonts w:ascii="Simplified Arabic" w:hAnsi="Simplified Arabic" w:cs="Simplified Arabic"/>
          <w:rtl/>
        </w:rPr>
        <w:t xml:space="preserve"> </w:t>
      </w:r>
      <w:r w:rsidR="007377CC" w:rsidRPr="007377CC">
        <w:rPr>
          <w:rFonts w:ascii="Simplified Arabic" w:hAnsi="Simplified Arabic" w:cs="Simplified Arabic" w:hint="cs"/>
          <w:rtl/>
        </w:rPr>
        <w:t xml:space="preserve">أو أية مستحقات للمشترك لدى أطلب </w:t>
      </w:r>
      <w:r w:rsidRPr="007377CC">
        <w:rPr>
          <w:rFonts w:ascii="Simplified Arabic" w:hAnsi="Simplified Arabic" w:cs="Simplified Arabic"/>
          <w:rtl/>
        </w:rPr>
        <w:t xml:space="preserve">كما هو مبين بالتفصيل في الأحكام والشروط. </w:t>
      </w:r>
    </w:p>
    <w:p w14:paraId="6F3D18EB" w14:textId="7383B5F9" w:rsidR="002C2BB6" w:rsidRPr="007377CC" w:rsidRDefault="002C2BB6" w:rsidP="007377CC">
      <w:pPr>
        <w:pStyle w:val="ListParagraph"/>
        <w:numPr>
          <w:ilvl w:val="1"/>
          <w:numId w:val="13"/>
        </w:numPr>
        <w:rPr>
          <w:rFonts w:ascii="Simplified Arabic" w:hAnsi="Simplified Arabic" w:cs="Simplified Arabic"/>
          <w:rtl/>
        </w:rPr>
      </w:pPr>
      <w:r w:rsidRPr="007377CC">
        <w:rPr>
          <w:rFonts w:ascii="Simplified Arabic" w:hAnsi="Simplified Arabic" w:cs="Simplified Arabic"/>
          <w:rtl/>
        </w:rPr>
        <w:t xml:space="preserve">يلتزم المشترك بدفع العمولة إلى </w:t>
      </w:r>
      <w:r w:rsidRPr="007377CC">
        <w:rPr>
          <w:rFonts w:ascii="Simplified Arabic" w:hAnsi="Simplified Arabic" w:cs="Simplified Arabic" w:hint="cs"/>
          <w:rtl/>
        </w:rPr>
        <w:t>أطلب</w:t>
      </w:r>
      <w:r w:rsidRPr="007377CC">
        <w:rPr>
          <w:rFonts w:ascii="Simplified Arabic" w:hAnsi="Simplified Arabic" w:cs="Simplified Arabic"/>
          <w:rtl/>
        </w:rPr>
        <w:t xml:space="preserve"> خلال </w:t>
      </w:r>
      <w:r w:rsidRPr="007377CC">
        <w:rPr>
          <w:rFonts w:ascii="Simplified Arabic" w:hAnsi="Simplified Arabic" w:cs="Simplified Arabic" w:hint="cs"/>
          <w:rtl/>
        </w:rPr>
        <w:t xml:space="preserve">سبعة </w:t>
      </w:r>
      <w:r w:rsidR="00362E46">
        <w:rPr>
          <w:rFonts w:ascii="Simplified Arabic" w:hAnsi="Simplified Arabic" w:cs="Simplified Arabic" w:hint="cs"/>
          <w:rtl/>
        </w:rPr>
        <w:t>إلى خمسة عشر يوم</w:t>
      </w:r>
      <w:r w:rsidRPr="007377CC">
        <w:rPr>
          <w:rFonts w:ascii="Simplified Arabic" w:hAnsi="Simplified Arabic" w:cs="Simplified Arabic"/>
          <w:rtl/>
        </w:rPr>
        <w:t xml:space="preserve"> عمل من تاريخ </w:t>
      </w:r>
      <w:r w:rsidRPr="007377CC">
        <w:rPr>
          <w:rFonts w:ascii="Simplified Arabic" w:hAnsi="Simplified Arabic" w:cs="Simplified Arabic" w:hint="cs"/>
          <w:rtl/>
        </w:rPr>
        <w:t>استلام</w:t>
      </w:r>
      <w:r w:rsidRPr="007377CC">
        <w:rPr>
          <w:rFonts w:ascii="Simplified Arabic" w:hAnsi="Simplified Arabic" w:cs="Simplified Arabic"/>
          <w:rtl/>
        </w:rPr>
        <w:t xml:space="preserve"> المشترك لفاتورة </w:t>
      </w:r>
      <w:r w:rsidRPr="007377CC">
        <w:rPr>
          <w:rFonts w:ascii="Simplified Arabic" w:hAnsi="Simplified Arabic" w:cs="Simplified Arabic" w:hint="cs"/>
          <w:rtl/>
        </w:rPr>
        <w:t>أطلب</w:t>
      </w:r>
      <w:r w:rsidRPr="007377CC">
        <w:rPr>
          <w:rFonts w:ascii="Simplified Arabic" w:hAnsi="Simplified Arabic" w:cs="Simplified Arabic"/>
          <w:rtl/>
        </w:rPr>
        <w:t xml:space="preserve"> الشهرية</w:t>
      </w:r>
      <w:r w:rsidR="00362E46">
        <w:rPr>
          <w:rFonts w:ascii="Simplified Arabic" w:hAnsi="Simplified Arabic" w:cs="Simplified Arabic" w:hint="cs"/>
          <w:rtl/>
        </w:rPr>
        <w:t xml:space="preserve"> أو التقربر الموجز</w:t>
      </w:r>
      <w:r w:rsidRPr="007377CC">
        <w:rPr>
          <w:rFonts w:ascii="Simplified Arabic" w:hAnsi="Simplified Arabic" w:cs="Simplified Arabic"/>
          <w:rtl/>
        </w:rPr>
        <w:t>، كما هو مبين بالتفصيل في الأحكام والشروط.</w:t>
      </w:r>
    </w:p>
    <w:p w14:paraId="0D322A17" w14:textId="77777777" w:rsidR="003907F8" w:rsidRPr="007377CC" w:rsidRDefault="003907F8" w:rsidP="007377CC">
      <w:pPr>
        <w:pStyle w:val="ListParagraph"/>
        <w:numPr>
          <w:ilvl w:val="0"/>
          <w:numId w:val="1"/>
        </w:numPr>
        <w:ind w:left="368"/>
        <w:rPr>
          <w:rFonts w:ascii="Simplified Arabic" w:hAnsi="Simplified Arabic" w:cs="Simplified Arabic"/>
          <w:b/>
          <w:bCs/>
          <w:rtl/>
        </w:rPr>
      </w:pPr>
      <w:r w:rsidRPr="007377CC">
        <w:rPr>
          <w:rFonts w:ascii="Simplified Arabic" w:hAnsi="Simplified Arabic" w:cs="Simplified Arabic" w:hint="cs"/>
          <w:b/>
          <w:bCs/>
          <w:rtl/>
        </w:rPr>
        <w:t>المعدات</w:t>
      </w:r>
      <w:r w:rsidRPr="007377CC">
        <w:rPr>
          <w:rFonts w:ascii="Simplified Arabic" w:hAnsi="Simplified Arabic" w:cs="Simplified Arabic"/>
          <w:b/>
          <w:bCs/>
        </w:rPr>
        <w:t>:</w:t>
      </w:r>
    </w:p>
    <w:p w14:paraId="588576F7" w14:textId="1129B5CA" w:rsidR="003907F8" w:rsidRPr="007377CC" w:rsidRDefault="003907F8" w:rsidP="007377CC">
      <w:pPr>
        <w:pStyle w:val="ListParagraph"/>
        <w:numPr>
          <w:ilvl w:val="1"/>
          <w:numId w:val="14"/>
        </w:numPr>
        <w:rPr>
          <w:rFonts w:ascii="Simplified Arabic" w:hAnsi="Simplified Arabic" w:cs="Simplified Arabic"/>
        </w:rPr>
      </w:pPr>
      <w:r w:rsidRPr="007377CC">
        <w:rPr>
          <w:rFonts w:ascii="Simplified Arabic" w:hAnsi="Simplified Arabic" w:cs="Simplified Arabic"/>
          <w:rtl/>
        </w:rPr>
        <w:t>يتم استخدام الأجهزة من قبل المشترك فقط لأغراض تنفيذ الطلبات المستلمة من أطلب</w:t>
      </w:r>
      <w:r w:rsidRPr="007377CC">
        <w:rPr>
          <w:rFonts w:ascii="Simplified Arabic" w:hAnsi="Simplified Arabic" w:cs="Simplified Arabic" w:hint="cs"/>
          <w:rtl/>
        </w:rPr>
        <w:t xml:space="preserve"> </w:t>
      </w:r>
      <w:r w:rsidRPr="007377CC">
        <w:rPr>
          <w:rFonts w:ascii="Simplified Arabic" w:hAnsi="Simplified Arabic" w:cs="Simplified Arabic"/>
        </w:rPr>
        <w:t>”</w:t>
      </w:r>
      <w:r w:rsidRPr="007377CC">
        <w:rPr>
          <w:rFonts w:ascii="Simplified Arabic" w:hAnsi="Simplified Arabic" w:cs="Simplified Arabic" w:hint="cs"/>
          <w:rtl/>
        </w:rPr>
        <w:t>المعدات"</w:t>
      </w:r>
      <w:r w:rsidRPr="007377CC">
        <w:rPr>
          <w:rFonts w:ascii="Simplified Arabic" w:hAnsi="Simplified Arabic" w:cs="Simplified Arabic"/>
          <w:rtl/>
        </w:rPr>
        <w:t>، كما هو مبين بالتفصيل في الأحكام والشروط.</w:t>
      </w:r>
    </w:p>
    <w:p w14:paraId="1331CDEE" w14:textId="1DA16727" w:rsidR="003907F8" w:rsidRPr="007377CC" w:rsidRDefault="003907F8" w:rsidP="007377CC">
      <w:pPr>
        <w:pStyle w:val="ListParagraph"/>
        <w:numPr>
          <w:ilvl w:val="1"/>
          <w:numId w:val="14"/>
        </w:numPr>
        <w:rPr>
          <w:rFonts w:ascii="Simplified Arabic" w:hAnsi="Simplified Arabic" w:cs="Simplified Arabic"/>
        </w:rPr>
      </w:pPr>
      <w:r w:rsidRPr="007377CC">
        <w:rPr>
          <w:rFonts w:ascii="Simplified Arabic" w:hAnsi="Simplified Arabic" w:cs="Simplified Arabic"/>
          <w:rtl/>
        </w:rPr>
        <w:t xml:space="preserve">يلتزم المشترك بدفع مبلغ الأجهزة </w:t>
      </w:r>
      <w:r w:rsidRPr="007377CC">
        <w:rPr>
          <w:rFonts w:ascii="Simplified Arabic" w:hAnsi="Simplified Arabic" w:cs="Simplified Arabic" w:hint="cs"/>
          <w:rtl/>
        </w:rPr>
        <w:t xml:space="preserve">كما هو موضح في </w:t>
      </w:r>
      <w:r w:rsidR="0085560A">
        <w:rPr>
          <w:rFonts w:ascii="Simplified Arabic" w:hAnsi="Simplified Arabic" w:cs="Simplified Arabic" w:hint="cs"/>
          <w:rtl/>
        </w:rPr>
        <w:t>هذا خطاب الاتفاق هذا</w:t>
      </w:r>
      <w:r w:rsidRPr="007377CC">
        <w:rPr>
          <w:rFonts w:ascii="Simplified Arabic" w:hAnsi="Simplified Arabic" w:cs="Simplified Arabic" w:hint="cs"/>
          <w:rtl/>
        </w:rPr>
        <w:t>، وذلك عند توقيع العقد.</w:t>
      </w:r>
    </w:p>
    <w:p w14:paraId="74ACF3B7" w14:textId="77777777" w:rsidR="003907F8" w:rsidRPr="007377CC" w:rsidRDefault="003907F8" w:rsidP="007377CC">
      <w:pPr>
        <w:pStyle w:val="ListParagraph"/>
        <w:numPr>
          <w:ilvl w:val="0"/>
          <w:numId w:val="1"/>
        </w:numPr>
        <w:ind w:left="368"/>
        <w:rPr>
          <w:rFonts w:ascii="Simplified Arabic" w:hAnsi="Simplified Arabic" w:cs="Simplified Arabic"/>
          <w:b/>
          <w:bCs/>
          <w:rtl/>
        </w:rPr>
      </w:pPr>
      <w:r w:rsidRPr="007377CC">
        <w:rPr>
          <w:rFonts w:ascii="Simplified Arabic" w:hAnsi="Simplified Arabic" w:cs="Simplified Arabic"/>
          <w:b/>
          <w:bCs/>
          <w:rtl/>
        </w:rPr>
        <w:t xml:space="preserve">مدة العقد: </w:t>
      </w:r>
    </w:p>
    <w:p w14:paraId="2A0EB748" w14:textId="77777777" w:rsidR="003907F8" w:rsidRPr="007377CC" w:rsidRDefault="003907F8" w:rsidP="007377CC">
      <w:pPr>
        <w:rPr>
          <w:rFonts w:ascii="Simplified Arabic" w:hAnsi="Simplified Arabic" w:cs="Simplified Arabic"/>
          <w:rtl/>
        </w:rPr>
      </w:pPr>
      <w:r w:rsidRPr="007377CC">
        <w:rPr>
          <w:rFonts w:ascii="Simplified Arabic" w:hAnsi="Simplified Arabic" w:cs="Simplified Arabic"/>
          <w:rtl/>
        </w:rPr>
        <w:t xml:space="preserve">يسري هذا العقد اعتباراً من التاريخ المذكور </w:t>
      </w:r>
      <w:r w:rsidRPr="007377CC">
        <w:rPr>
          <w:rFonts w:ascii="Simplified Arabic" w:hAnsi="Simplified Arabic" w:cs="Simplified Arabic" w:hint="cs"/>
          <w:rtl/>
        </w:rPr>
        <w:t>أ</w:t>
      </w:r>
      <w:r w:rsidRPr="007377CC">
        <w:rPr>
          <w:rFonts w:ascii="Simplified Arabic" w:hAnsi="Simplified Arabic" w:cs="Simplified Arabic"/>
          <w:rtl/>
        </w:rPr>
        <w:t xml:space="preserve">علاه وسوف يظل بكامل أثره لمدة </w:t>
      </w:r>
      <w:r w:rsidRPr="007377CC">
        <w:rPr>
          <w:rFonts w:ascii="Simplified Arabic" w:hAnsi="Simplified Arabic" w:cs="Simplified Arabic"/>
        </w:rPr>
        <w:t>[</w:t>
      </w:r>
      <w:r w:rsidRPr="007377CC">
        <w:sym w:font="Symbol" w:char="F0B7"/>
      </w:r>
      <w:r w:rsidRPr="007377CC">
        <w:rPr>
          <w:rFonts w:ascii="Simplified Arabic" w:hAnsi="Simplified Arabic" w:cs="Simplified Arabic"/>
        </w:rPr>
        <w:t>]</w:t>
      </w:r>
      <w:r w:rsidRPr="007377CC">
        <w:rPr>
          <w:rFonts w:ascii="Simplified Arabic" w:hAnsi="Simplified Arabic" w:cs="Simplified Arabic"/>
          <w:rtl/>
        </w:rPr>
        <w:t xml:space="preserve"> ، كما أن فترة العقد تمدد تلقائياً في نهاية الفترة الأولية لفترات متتابعة مماثلة ما لم يعطي أي من الطرفين </w:t>
      </w:r>
      <w:r w:rsidRPr="007377CC">
        <w:rPr>
          <w:rFonts w:ascii="Simplified Arabic" w:hAnsi="Simplified Arabic" w:cs="Simplified Arabic" w:hint="cs"/>
          <w:rtl/>
        </w:rPr>
        <w:t>إ</w:t>
      </w:r>
      <w:r w:rsidRPr="007377CC">
        <w:rPr>
          <w:rFonts w:ascii="Simplified Arabic" w:hAnsi="Simplified Arabic" w:cs="Simplified Arabic"/>
          <w:rtl/>
        </w:rPr>
        <w:t>خطار كتابي بعدم التجديد للطرف الآخر في موعد لا يتعدى 30 يوما من نهاية الفترة الأولية (أو</w:t>
      </w:r>
      <w:r w:rsidRPr="007377CC">
        <w:rPr>
          <w:rFonts w:ascii="Simplified Arabic" w:hAnsi="Simplified Arabic" w:cs="Simplified Arabic" w:hint="cs"/>
          <w:rtl/>
        </w:rPr>
        <w:t xml:space="preserve"> </w:t>
      </w:r>
      <w:r w:rsidRPr="007377CC">
        <w:rPr>
          <w:rFonts w:ascii="Simplified Arabic" w:hAnsi="Simplified Arabic" w:cs="Simplified Arabic"/>
          <w:rtl/>
        </w:rPr>
        <w:t xml:space="preserve">فترات التمديد). </w:t>
      </w:r>
    </w:p>
    <w:p w14:paraId="119A0C1E" w14:textId="77777777" w:rsidR="003907F8" w:rsidRPr="007377CC" w:rsidRDefault="003907F8" w:rsidP="007377CC">
      <w:pPr>
        <w:pStyle w:val="ListParagraph"/>
        <w:numPr>
          <w:ilvl w:val="0"/>
          <w:numId w:val="1"/>
        </w:numPr>
        <w:ind w:left="368"/>
        <w:rPr>
          <w:rFonts w:ascii="Simplified Arabic" w:hAnsi="Simplified Arabic" w:cs="Simplified Arabic"/>
          <w:b/>
          <w:bCs/>
          <w:rtl/>
        </w:rPr>
      </w:pPr>
      <w:r w:rsidRPr="007377CC">
        <w:rPr>
          <w:rFonts w:ascii="Simplified Arabic" w:hAnsi="Simplified Arabic" w:cs="Simplified Arabic"/>
          <w:b/>
          <w:bCs/>
          <w:rtl/>
        </w:rPr>
        <w:t xml:space="preserve">التعديلات: </w:t>
      </w:r>
    </w:p>
    <w:p w14:paraId="5DCF8EE6" w14:textId="77777777" w:rsidR="003907F8" w:rsidRPr="007377CC" w:rsidRDefault="003907F8" w:rsidP="007377CC">
      <w:pPr>
        <w:rPr>
          <w:rFonts w:ascii="Simplified Arabic" w:hAnsi="Simplified Arabic" w:cs="Simplified Arabic"/>
          <w:rtl/>
        </w:rPr>
      </w:pPr>
      <w:r w:rsidRPr="007377CC">
        <w:rPr>
          <w:rFonts w:ascii="Simplified Arabic" w:hAnsi="Simplified Arabic" w:cs="Simplified Arabic"/>
          <w:rtl/>
        </w:rPr>
        <w:t xml:space="preserve">لن يعتبر أي تعديل، تغيير، أو ملحق للعقد هذا أنه ساري المفعول ما لم ينفذ كتابياً ويوقع علية الطرفين. </w:t>
      </w:r>
    </w:p>
    <w:p w14:paraId="7EA9E9A3" w14:textId="77777777" w:rsidR="003907F8" w:rsidRPr="007377CC" w:rsidRDefault="003907F8" w:rsidP="007377CC">
      <w:pPr>
        <w:pStyle w:val="ListParagraph"/>
        <w:numPr>
          <w:ilvl w:val="0"/>
          <w:numId w:val="1"/>
        </w:numPr>
        <w:ind w:left="368"/>
        <w:rPr>
          <w:rFonts w:ascii="Simplified Arabic" w:hAnsi="Simplified Arabic" w:cs="Simplified Arabic"/>
          <w:b/>
          <w:bCs/>
          <w:rtl/>
        </w:rPr>
      </w:pPr>
      <w:r w:rsidRPr="007377CC">
        <w:rPr>
          <w:rFonts w:ascii="Simplified Arabic" w:hAnsi="Simplified Arabic" w:cs="Simplified Arabic" w:hint="cs"/>
          <w:b/>
          <w:bCs/>
          <w:rtl/>
        </w:rPr>
        <w:t>السرية وحماية البيانات:</w:t>
      </w:r>
    </w:p>
    <w:p w14:paraId="57CAAC23" w14:textId="466AA17C" w:rsidR="003907F8" w:rsidRPr="007377CC" w:rsidRDefault="003907F8" w:rsidP="007377CC">
      <w:pPr>
        <w:rPr>
          <w:rFonts w:ascii="Simplified Arabic" w:hAnsi="Simplified Arabic" w:cs="Simplified Arabic"/>
        </w:rPr>
      </w:pPr>
      <w:r w:rsidRPr="007377CC">
        <w:rPr>
          <w:rFonts w:ascii="Simplified Arabic" w:hAnsi="Simplified Arabic" w:cs="Simplified Arabic"/>
          <w:rtl/>
        </w:rPr>
        <w:t xml:space="preserve">لغرض سرية وحماية البيانات ، فانه من تاريخ توقيع هذا  العقد وحتى تاريخ الانهاء ، يتعهد المشترك والشركات التابعة له أو وكلائه أو ممثليه أو موظفيه بعدم مشاركة ، بشكل مباشر أو غير مباشر ، أي من بيانات شركة </w:t>
      </w:r>
      <w:r w:rsidRPr="007377CC">
        <w:rPr>
          <w:rFonts w:ascii="Simplified Arabic" w:hAnsi="Simplified Arabic" w:cs="Simplified Arabic" w:hint="cs"/>
          <w:rtl/>
        </w:rPr>
        <w:t>أطلب أو عملائها أو أيا من الطلبات التي يتم إستلامها عن طريق شركة أطلب</w:t>
      </w:r>
      <w:r w:rsidRPr="007377CC">
        <w:rPr>
          <w:rFonts w:ascii="Simplified Arabic" w:hAnsi="Simplified Arabic" w:cs="Simplified Arabic"/>
          <w:rtl/>
        </w:rPr>
        <w:t xml:space="preserve"> مع أي أطراف ثالثة أخرى </w:t>
      </w:r>
      <w:r w:rsidRPr="007377CC">
        <w:rPr>
          <w:rFonts w:ascii="Simplified Arabic" w:hAnsi="Simplified Arabic" w:cs="Simplified Arabic" w:hint="cs"/>
          <w:rtl/>
        </w:rPr>
        <w:t xml:space="preserve">أيا كانت أو أي شركات </w:t>
      </w:r>
      <w:r w:rsidRPr="007377CC">
        <w:rPr>
          <w:rFonts w:ascii="Simplified Arabic" w:hAnsi="Simplified Arabic" w:cs="Simplified Arabic"/>
          <w:rtl/>
        </w:rPr>
        <w:t>تتنافس مع شركة</w:t>
      </w:r>
      <w:r w:rsidRPr="007377CC">
        <w:rPr>
          <w:rFonts w:ascii="Simplified Arabic" w:hAnsi="Simplified Arabic" w:cs="Simplified Arabic" w:hint="cs"/>
          <w:rtl/>
        </w:rPr>
        <w:t xml:space="preserve"> أطلب</w:t>
      </w:r>
      <w:r w:rsidRPr="007377CC">
        <w:rPr>
          <w:rFonts w:ascii="Simplified Arabic" w:hAnsi="Simplified Arabic" w:cs="Simplified Arabic"/>
          <w:rtl/>
        </w:rPr>
        <w:t xml:space="preserve"> وتقدم نفس الخدمات. </w:t>
      </w:r>
    </w:p>
    <w:p w14:paraId="0589C46E" w14:textId="53FF0BFF" w:rsidR="003907F8" w:rsidRDefault="003907F8" w:rsidP="007377CC">
      <w:pPr>
        <w:rPr>
          <w:rFonts w:ascii="Simplified Arabic" w:hAnsi="Simplified Arabic" w:cs="Simplified Arabic"/>
          <w:rtl/>
        </w:rPr>
      </w:pPr>
      <w:r w:rsidRPr="007377CC">
        <w:rPr>
          <w:rFonts w:ascii="Simplified Arabic" w:hAnsi="Simplified Arabic" w:cs="Simplified Arabic"/>
          <w:rtl/>
        </w:rPr>
        <w:t>في حال عدم التزام المشترك بشرط السرية ، يحق لأطلب اتخاذ الاجراءات القانونية ضده وإنهاء هذا العقد فوراً بموجب اشعار يتم ارساله الى المشترك.</w:t>
      </w:r>
    </w:p>
    <w:p w14:paraId="11417160" w14:textId="77777777" w:rsidR="003907F8" w:rsidRPr="007377CC" w:rsidRDefault="003907F8" w:rsidP="007377CC">
      <w:pPr>
        <w:pStyle w:val="ListParagraph"/>
        <w:numPr>
          <w:ilvl w:val="0"/>
          <w:numId w:val="1"/>
        </w:numPr>
        <w:ind w:left="368"/>
        <w:rPr>
          <w:rFonts w:ascii="Simplified Arabic" w:hAnsi="Simplified Arabic" w:cs="Simplified Arabic"/>
          <w:b/>
          <w:bCs/>
          <w:rtl/>
        </w:rPr>
      </w:pPr>
      <w:r w:rsidRPr="007377CC">
        <w:rPr>
          <w:rFonts w:ascii="Simplified Arabic" w:hAnsi="Simplified Arabic" w:cs="Simplified Arabic"/>
          <w:b/>
          <w:bCs/>
          <w:rtl/>
        </w:rPr>
        <w:lastRenderedPageBreak/>
        <w:t xml:space="preserve">نسخ الاتفاقية: </w:t>
      </w:r>
    </w:p>
    <w:p w14:paraId="16A7394F" w14:textId="77777777" w:rsidR="003907F8" w:rsidRPr="007377CC" w:rsidRDefault="003907F8" w:rsidP="007377CC">
      <w:pPr>
        <w:rPr>
          <w:rFonts w:ascii="Simplified Arabic" w:hAnsi="Simplified Arabic" w:cs="Simplified Arabic"/>
          <w:rtl/>
        </w:rPr>
      </w:pPr>
      <w:r w:rsidRPr="007377CC">
        <w:rPr>
          <w:rFonts w:ascii="Simplified Arabic" w:hAnsi="Simplified Arabic" w:cs="Simplified Arabic" w:hint="cs"/>
          <w:rtl/>
        </w:rPr>
        <w:t xml:space="preserve">تم تحرير هذا العقد من </w:t>
      </w:r>
      <w:r w:rsidRPr="007377CC">
        <w:rPr>
          <w:rFonts w:ascii="Simplified Arabic" w:hAnsi="Simplified Arabic" w:cs="Simplified Arabic"/>
          <w:rtl/>
        </w:rPr>
        <w:t>نسختين</w:t>
      </w:r>
      <w:r w:rsidRPr="007377CC">
        <w:rPr>
          <w:rFonts w:ascii="Simplified Arabic" w:hAnsi="Simplified Arabic" w:cs="Simplified Arabic" w:hint="cs"/>
          <w:rtl/>
        </w:rPr>
        <w:t xml:space="preserve"> موقعتين </w:t>
      </w:r>
      <w:r w:rsidRPr="007377CC">
        <w:rPr>
          <w:rFonts w:ascii="Simplified Arabic" w:hAnsi="Simplified Arabic" w:cs="Simplified Arabic"/>
          <w:rtl/>
        </w:rPr>
        <w:t>من قبل طرفي العقد كل</w:t>
      </w:r>
      <w:r w:rsidRPr="007377CC">
        <w:rPr>
          <w:rFonts w:ascii="Simplified Arabic" w:hAnsi="Simplified Arabic" w:cs="Simplified Arabic" w:hint="cs"/>
          <w:rtl/>
        </w:rPr>
        <w:t>ا</w:t>
      </w:r>
      <w:r w:rsidRPr="007377CC">
        <w:rPr>
          <w:rFonts w:ascii="Simplified Arabic" w:hAnsi="Simplified Arabic" w:cs="Simplified Arabic"/>
          <w:rtl/>
        </w:rPr>
        <w:t xml:space="preserve"> منها تعتبر </w:t>
      </w:r>
      <w:r w:rsidRPr="007377CC">
        <w:rPr>
          <w:rFonts w:ascii="Simplified Arabic" w:hAnsi="Simplified Arabic" w:cs="Simplified Arabic" w:hint="cs"/>
          <w:rtl/>
        </w:rPr>
        <w:t>أ</w:t>
      </w:r>
      <w:r w:rsidRPr="007377CC">
        <w:rPr>
          <w:rFonts w:ascii="Simplified Arabic" w:hAnsi="Simplified Arabic" w:cs="Simplified Arabic"/>
          <w:rtl/>
        </w:rPr>
        <w:t>صلية إلا أن جميع تلك النسخ سوف تشكل نفس العقد.</w:t>
      </w:r>
    </w:p>
    <w:p w14:paraId="38160AE6" w14:textId="5B5C6E90" w:rsidR="003907F8" w:rsidRPr="007377CC" w:rsidRDefault="003907F8" w:rsidP="007377CC">
      <w:pPr>
        <w:rPr>
          <w:rFonts w:ascii="Simplified Arabic" w:hAnsi="Simplified Arabic" w:cs="Simplified Arabic"/>
          <w:rtl/>
        </w:rPr>
      </w:pPr>
      <w:r w:rsidRPr="007377CC">
        <w:rPr>
          <w:rFonts w:ascii="Simplified Arabic" w:hAnsi="Simplified Arabic" w:cs="Simplified Arabic"/>
          <w:rtl/>
        </w:rPr>
        <w:t xml:space="preserve">اثباتا لذلك قام الطرفان بتنفيذ هذا العقد </w:t>
      </w:r>
      <w:r w:rsidRPr="007377CC">
        <w:rPr>
          <w:rFonts w:ascii="Simplified Arabic" w:hAnsi="Simplified Arabic" w:cs="Simplified Arabic" w:hint="cs"/>
          <w:rtl/>
        </w:rPr>
        <w:t>أ</w:t>
      </w:r>
      <w:r w:rsidRPr="007377CC">
        <w:rPr>
          <w:rFonts w:ascii="Simplified Arabic" w:hAnsi="Simplified Arabic" w:cs="Simplified Arabic"/>
          <w:rtl/>
        </w:rPr>
        <w:t>صولياً في اليوم المذكور اعلاه</w:t>
      </w:r>
      <w:r w:rsidRPr="007377CC">
        <w:rPr>
          <w:rFonts w:ascii="Simplified Arabic" w:hAnsi="Simplified Arabic" w:cs="Simplified Arabic" w:hint="cs"/>
          <w:rtl/>
        </w:rPr>
        <w:t>.</w:t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682"/>
      </w:tblGrid>
      <w:tr w:rsidR="003620C6" w:rsidRPr="007377CC" w14:paraId="6D0BCD62" w14:textId="77777777" w:rsidTr="003907F8">
        <w:tc>
          <w:tcPr>
            <w:tcW w:w="2571" w:type="pct"/>
          </w:tcPr>
          <w:p w14:paraId="21949927" w14:textId="77777777" w:rsidR="003620C6" w:rsidRPr="007377CC" w:rsidRDefault="00BE4990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باسم</w:t>
            </w:r>
            <w:r w:rsidR="003620C6"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ونيابة عن:</w:t>
            </w:r>
          </w:p>
          <w:p w14:paraId="5CC4230A" w14:textId="5B8F0572" w:rsidR="003620C6" w:rsidRPr="007377CC" w:rsidRDefault="003907F8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rtl/>
              </w:rPr>
              <w:t>أطلب لتقديم خدمات حجوزات المطاعم</w:t>
            </w:r>
          </w:p>
        </w:tc>
        <w:tc>
          <w:tcPr>
            <w:tcW w:w="2429" w:type="pct"/>
          </w:tcPr>
          <w:p w14:paraId="6B812779" w14:textId="77777777" w:rsidR="003620C6" w:rsidRPr="007377CC" w:rsidRDefault="00BE4990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باسم </w:t>
            </w:r>
            <w:r w:rsidR="003620C6"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ونيابة عن:</w:t>
            </w:r>
          </w:p>
          <w:p w14:paraId="54D43BED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المشترك</w:t>
            </w:r>
          </w:p>
        </w:tc>
      </w:tr>
    </w:tbl>
    <w:p w14:paraId="78D32415" w14:textId="77777777" w:rsidR="003620C6" w:rsidRPr="007377CC" w:rsidRDefault="003620C6" w:rsidP="000504E7">
      <w:pPr>
        <w:pStyle w:val="ListParagraph"/>
        <w:rPr>
          <w:rFonts w:ascii="Simplified Arabic" w:hAnsi="Simplified Arabic" w:cs="Simplified Arabic"/>
          <w:rtl/>
        </w:rPr>
      </w:pPr>
    </w:p>
    <w:tbl>
      <w:tblPr>
        <w:tblStyle w:val="TableGrid"/>
        <w:bidiVisual/>
        <w:tblW w:w="0" w:type="auto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1"/>
        <w:gridCol w:w="4261"/>
      </w:tblGrid>
      <w:tr w:rsidR="003620C6" w:rsidRPr="007377CC" w14:paraId="24331AB9" w14:textId="77777777" w:rsidTr="003907F8">
        <w:tc>
          <w:tcPr>
            <w:tcW w:w="5011" w:type="dxa"/>
          </w:tcPr>
          <w:p w14:paraId="571C20A7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الاسم:</w:t>
            </w:r>
          </w:p>
        </w:tc>
        <w:tc>
          <w:tcPr>
            <w:tcW w:w="4261" w:type="dxa"/>
          </w:tcPr>
          <w:p w14:paraId="6D1D9D94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الاسم:</w:t>
            </w:r>
          </w:p>
        </w:tc>
      </w:tr>
      <w:tr w:rsidR="003620C6" w:rsidRPr="007377CC" w14:paraId="7DB1C5C7" w14:textId="77777777" w:rsidTr="003907F8">
        <w:tc>
          <w:tcPr>
            <w:tcW w:w="5011" w:type="dxa"/>
          </w:tcPr>
          <w:p w14:paraId="5794EAAC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الوظيفة:</w:t>
            </w:r>
          </w:p>
        </w:tc>
        <w:tc>
          <w:tcPr>
            <w:tcW w:w="4261" w:type="dxa"/>
          </w:tcPr>
          <w:p w14:paraId="06FB9C8F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الوظيفة:</w:t>
            </w:r>
          </w:p>
        </w:tc>
      </w:tr>
      <w:tr w:rsidR="003620C6" w:rsidRPr="007377CC" w14:paraId="4F92720C" w14:textId="77777777" w:rsidTr="003907F8">
        <w:tc>
          <w:tcPr>
            <w:tcW w:w="5011" w:type="dxa"/>
          </w:tcPr>
          <w:p w14:paraId="27FD6D76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التاريخ:</w:t>
            </w:r>
          </w:p>
        </w:tc>
        <w:tc>
          <w:tcPr>
            <w:tcW w:w="4261" w:type="dxa"/>
          </w:tcPr>
          <w:p w14:paraId="405D1F9C" w14:textId="77777777" w:rsidR="003620C6" w:rsidRPr="007377CC" w:rsidRDefault="003620C6" w:rsidP="000504E7">
            <w:pPr>
              <w:pStyle w:val="ListParagraph"/>
              <w:spacing w:line="276" w:lineRule="auto"/>
              <w:ind w:left="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377CC">
              <w:rPr>
                <w:rFonts w:ascii="Simplified Arabic" w:hAnsi="Simplified Arabic" w:cs="Simplified Arabic" w:hint="cs"/>
                <w:b/>
                <w:bCs/>
                <w:rtl/>
              </w:rPr>
              <w:t>التاريخ:</w:t>
            </w:r>
          </w:p>
        </w:tc>
      </w:tr>
    </w:tbl>
    <w:p w14:paraId="4B2BC431" w14:textId="77777777" w:rsidR="001E5A3F" w:rsidRPr="007377CC" w:rsidRDefault="001E5A3F" w:rsidP="000504E7">
      <w:pPr>
        <w:rPr>
          <w:lang w:bidi="ar-EG"/>
        </w:rPr>
      </w:pPr>
    </w:p>
    <w:sectPr w:rsidR="001E5A3F" w:rsidRPr="007377CC" w:rsidSect="007377CC">
      <w:pgSz w:w="11906" w:h="16838" w:code="9"/>
      <w:pgMar w:top="1260" w:right="1134" w:bottom="1701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1179"/>
    <w:multiLevelType w:val="hybridMultilevel"/>
    <w:tmpl w:val="BFBAC2CA"/>
    <w:lvl w:ilvl="0" w:tplc="FFCE2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853"/>
    <w:multiLevelType w:val="multilevel"/>
    <w:tmpl w:val="4BE60614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081ECB"/>
    <w:multiLevelType w:val="hybridMultilevel"/>
    <w:tmpl w:val="8216195C"/>
    <w:lvl w:ilvl="0" w:tplc="4DEE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13085"/>
    <w:multiLevelType w:val="multilevel"/>
    <w:tmpl w:val="2AF671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9B4AC5"/>
    <w:multiLevelType w:val="hybridMultilevel"/>
    <w:tmpl w:val="0E623F5A"/>
    <w:lvl w:ilvl="0" w:tplc="26607788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C55E83"/>
    <w:multiLevelType w:val="hybridMultilevel"/>
    <w:tmpl w:val="99F4B142"/>
    <w:lvl w:ilvl="0" w:tplc="FBEAF10A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24B0"/>
    <w:multiLevelType w:val="hybridMultilevel"/>
    <w:tmpl w:val="5AA6213C"/>
    <w:lvl w:ilvl="0" w:tplc="7E82AD7E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525D9"/>
    <w:multiLevelType w:val="hybridMultilevel"/>
    <w:tmpl w:val="1FF2DCB0"/>
    <w:lvl w:ilvl="0" w:tplc="1A2A01D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625B6"/>
    <w:multiLevelType w:val="hybridMultilevel"/>
    <w:tmpl w:val="CA78D7B8"/>
    <w:lvl w:ilvl="0" w:tplc="FC6078BE">
      <w:start w:val="1"/>
      <w:numFmt w:val="arabicAbjad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F58425D"/>
    <w:multiLevelType w:val="multilevel"/>
    <w:tmpl w:val="AE463D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1"/>
      <w:isLgl/>
      <w:lvlText w:val="%1.%2"/>
      <w:lvlJc w:val="left"/>
      <w:pPr>
        <w:ind w:left="12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1"/>
      <w:isLgl/>
      <w:lvlText w:val="%1.%2.%3"/>
      <w:lvlJc w:val="left"/>
      <w:pPr>
        <w:ind w:left="19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72C374C9"/>
    <w:multiLevelType w:val="multilevel"/>
    <w:tmpl w:val="253CD1E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650B20"/>
    <w:multiLevelType w:val="hybridMultilevel"/>
    <w:tmpl w:val="99F4B142"/>
    <w:lvl w:ilvl="0" w:tplc="FBEAF1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842C0C"/>
    <w:multiLevelType w:val="hybridMultilevel"/>
    <w:tmpl w:val="CA78D7B8"/>
    <w:lvl w:ilvl="0" w:tplc="FC6078BE">
      <w:start w:val="1"/>
      <w:numFmt w:val="arabicAbja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D68B1"/>
    <w:multiLevelType w:val="multilevel"/>
    <w:tmpl w:val="43F6B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C6"/>
    <w:rsid w:val="00012C47"/>
    <w:rsid w:val="00040B88"/>
    <w:rsid w:val="000504E7"/>
    <w:rsid w:val="00093E9F"/>
    <w:rsid w:val="000B430F"/>
    <w:rsid w:val="000B647C"/>
    <w:rsid w:val="000C6F10"/>
    <w:rsid w:val="000D118E"/>
    <w:rsid w:val="0011545C"/>
    <w:rsid w:val="0016666B"/>
    <w:rsid w:val="001674F9"/>
    <w:rsid w:val="00181353"/>
    <w:rsid w:val="001B7F8E"/>
    <w:rsid w:val="001E5A3F"/>
    <w:rsid w:val="001F7A86"/>
    <w:rsid w:val="00200AAC"/>
    <w:rsid w:val="002173D7"/>
    <w:rsid w:val="002466BB"/>
    <w:rsid w:val="00270BD6"/>
    <w:rsid w:val="0028544C"/>
    <w:rsid w:val="00295963"/>
    <w:rsid w:val="002C2BB6"/>
    <w:rsid w:val="002E72B2"/>
    <w:rsid w:val="003620C6"/>
    <w:rsid w:val="00362E46"/>
    <w:rsid w:val="00364019"/>
    <w:rsid w:val="003907F8"/>
    <w:rsid w:val="003C1A1E"/>
    <w:rsid w:val="003D2D58"/>
    <w:rsid w:val="003F70A4"/>
    <w:rsid w:val="00404813"/>
    <w:rsid w:val="004301D1"/>
    <w:rsid w:val="00475219"/>
    <w:rsid w:val="004931B8"/>
    <w:rsid w:val="004C7B5A"/>
    <w:rsid w:val="004F328C"/>
    <w:rsid w:val="00522299"/>
    <w:rsid w:val="00537A52"/>
    <w:rsid w:val="005741AC"/>
    <w:rsid w:val="005825D4"/>
    <w:rsid w:val="00597069"/>
    <w:rsid w:val="005A0263"/>
    <w:rsid w:val="005F05E8"/>
    <w:rsid w:val="00643FB6"/>
    <w:rsid w:val="006945BE"/>
    <w:rsid w:val="006B02CF"/>
    <w:rsid w:val="006B4E23"/>
    <w:rsid w:val="006E3D8A"/>
    <w:rsid w:val="00715607"/>
    <w:rsid w:val="00715945"/>
    <w:rsid w:val="0073370B"/>
    <w:rsid w:val="007377CC"/>
    <w:rsid w:val="00750942"/>
    <w:rsid w:val="00766EC0"/>
    <w:rsid w:val="00766FD7"/>
    <w:rsid w:val="007A1748"/>
    <w:rsid w:val="007B37D8"/>
    <w:rsid w:val="007F147A"/>
    <w:rsid w:val="007F207A"/>
    <w:rsid w:val="008175B4"/>
    <w:rsid w:val="008316C7"/>
    <w:rsid w:val="00834579"/>
    <w:rsid w:val="0085560A"/>
    <w:rsid w:val="00856082"/>
    <w:rsid w:val="008641DE"/>
    <w:rsid w:val="00873AB3"/>
    <w:rsid w:val="008A1E81"/>
    <w:rsid w:val="008B7D6E"/>
    <w:rsid w:val="008F2003"/>
    <w:rsid w:val="008F7B7F"/>
    <w:rsid w:val="009162A5"/>
    <w:rsid w:val="009162CB"/>
    <w:rsid w:val="009672CB"/>
    <w:rsid w:val="00967E9B"/>
    <w:rsid w:val="009A2EEB"/>
    <w:rsid w:val="009D5E0E"/>
    <w:rsid w:val="009F5859"/>
    <w:rsid w:val="00A065B4"/>
    <w:rsid w:val="00A76D31"/>
    <w:rsid w:val="00AC2F79"/>
    <w:rsid w:val="00B05C5B"/>
    <w:rsid w:val="00B161F8"/>
    <w:rsid w:val="00B349E4"/>
    <w:rsid w:val="00B44A62"/>
    <w:rsid w:val="00B47B46"/>
    <w:rsid w:val="00B53E38"/>
    <w:rsid w:val="00B83159"/>
    <w:rsid w:val="00BD659F"/>
    <w:rsid w:val="00BE4990"/>
    <w:rsid w:val="00C0103E"/>
    <w:rsid w:val="00C03B20"/>
    <w:rsid w:val="00C05E9B"/>
    <w:rsid w:val="00C408E1"/>
    <w:rsid w:val="00CE1260"/>
    <w:rsid w:val="00D21A58"/>
    <w:rsid w:val="00D65EA8"/>
    <w:rsid w:val="00D73D54"/>
    <w:rsid w:val="00D7533D"/>
    <w:rsid w:val="00D823D4"/>
    <w:rsid w:val="00D84770"/>
    <w:rsid w:val="00D859EA"/>
    <w:rsid w:val="00DA2590"/>
    <w:rsid w:val="00DB1C5F"/>
    <w:rsid w:val="00DB3C37"/>
    <w:rsid w:val="00DC2893"/>
    <w:rsid w:val="00DC5B41"/>
    <w:rsid w:val="00DC61EA"/>
    <w:rsid w:val="00DE2D6F"/>
    <w:rsid w:val="00DE302F"/>
    <w:rsid w:val="00E14EF6"/>
    <w:rsid w:val="00E740DC"/>
    <w:rsid w:val="00EF2C80"/>
    <w:rsid w:val="00F074FE"/>
    <w:rsid w:val="00F33046"/>
    <w:rsid w:val="00F445D4"/>
    <w:rsid w:val="00F769E1"/>
    <w:rsid w:val="00F774E9"/>
    <w:rsid w:val="00F81A99"/>
    <w:rsid w:val="00FA3756"/>
    <w:rsid w:val="00FA3CE8"/>
    <w:rsid w:val="00FD101F"/>
    <w:rsid w:val="00FD31C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227"/>
  <w15:docId w15:val="{93F1BE6D-2ED7-4DC7-B2B2-3037CF1D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0C6"/>
    <w:pPr>
      <w:bidi/>
    </w:pPr>
  </w:style>
  <w:style w:type="paragraph" w:styleId="Heading1">
    <w:name w:val="heading 1"/>
    <w:basedOn w:val="ListParagraph"/>
    <w:next w:val="Normal"/>
    <w:link w:val="Heading1Char"/>
    <w:qFormat/>
    <w:rsid w:val="001B7F8E"/>
    <w:pPr>
      <w:keepNext/>
      <w:numPr>
        <w:numId w:val="3"/>
      </w:numPr>
      <w:spacing w:before="240" w:after="60" w:line="240" w:lineRule="auto"/>
      <w:contextualSpacing w:val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bidi="ar-K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0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620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D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47B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B7F8E"/>
    <w:rPr>
      <w:rFonts w:ascii="Calibri Light" w:eastAsia="Times New Roman" w:hAnsi="Calibri Light" w:cs="Times New Roman"/>
      <w:b/>
      <w:bCs/>
      <w:kern w:val="32"/>
      <w:sz w:val="32"/>
      <w:szCs w:val="32"/>
      <w:lang w:bidi="ar-KW"/>
    </w:rPr>
  </w:style>
  <w:style w:type="paragraph" w:customStyle="1" w:styleId="Heading21">
    <w:name w:val="Heading 21"/>
    <w:basedOn w:val="Normal"/>
    <w:link w:val="heading2Char"/>
    <w:qFormat/>
    <w:rsid w:val="001B7F8E"/>
    <w:pPr>
      <w:numPr>
        <w:ilvl w:val="1"/>
        <w:numId w:val="3"/>
      </w:numPr>
      <w:spacing w:after="0" w:line="240" w:lineRule="auto"/>
      <w:jc w:val="both"/>
    </w:pPr>
    <w:rPr>
      <w:rFonts w:ascii="Times New Roman" w:eastAsia="Times New Roman" w:hAnsi="Times New Roman" w:cs="Arabic Transparent"/>
      <w:sz w:val="30"/>
      <w:szCs w:val="30"/>
      <w:lang w:bidi="ar-KW"/>
    </w:rPr>
  </w:style>
  <w:style w:type="paragraph" w:customStyle="1" w:styleId="Heading31">
    <w:name w:val="Heading 31"/>
    <w:basedOn w:val="Heading21"/>
    <w:link w:val="heading3Char"/>
    <w:qFormat/>
    <w:rsid w:val="001B7F8E"/>
    <w:pPr>
      <w:numPr>
        <w:ilvl w:val="2"/>
      </w:numPr>
      <w:ind w:left="2160" w:hanging="180"/>
    </w:pPr>
  </w:style>
  <w:style w:type="character" w:customStyle="1" w:styleId="heading2Char">
    <w:name w:val="heading 2 Char"/>
    <w:link w:val="Heading21"/>
    <w:rsid w:val="001B7F8E"/>
    <w:rPr>
      <w:rFonts w:ascii="Times New Roman" w:eastAsia="Times New Roman" w:hAnsi="Times New Roman" w:cs="Arabic Transparent"/>
      <w:sz w:val="30"/>
      <w:szCs w:val="30"/>
      <w:lang w:bidi="ar-KW"/>
    </w:rPr>
  </w:style>
  <w:style w:type="character" w:customStyle="1" w:styleId="heading3Char">
    <w:name w:val="heading 3 Char"/>
    <w:basedOn w:val="heading2Char"/>
    <w:link w:val="Heading31"/>
    <w:rsid w:val="002C2BB6"/>
    <w:rPr>
      <w:rFonts w:ascii="Times New Roman" w:eastAsia="Times New Roman" w:hAnsi="Times New Roman" w:cs="Arabic Transparent"/>
      <w:sz w:val="30"/>
      <w:szCs w:val="30"/>
      <w:lang w:bidi="ar-KW"/>
    </w:rPr>
  </w:style>
  <w:style w:type="character" w:styleId="FollowedHyperlink">
    <w:name w:val="FollowedHyperlink"/>
    <w:basedOn w:val="DefaultParagraphFont"/>
    <w:uiPriority w:val="99"/>
    <w:semiHidden/>
    <w:unhideWhenUsed/>
    <w:rsid w:val="009162CB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1154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enshy</dc:creator>
  <cp:lastModifiedBy>Ninitha Prabhakaran</cp:lastModifiedBy>
  <cp:revision>2</cp:revision>
  <cp:lastPrinted>2019-11-26T11:48:00Z</cp:lastPrinted>
  <dcterms:created xsi:type="dcterms:W3CDTF">2020-03-17T13:46:00Z</dcterms:created>
  <dcterms:modified xsi:type="dcterms:W3CDTF">2020-03-17T13:46:00Z</dcterms:modified>
</cp:coreProperties>
</file>