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FF7" w:rsidRDefault="00722084" w:rsidP="00CD42F4">
      <w:pPr>
        <w:spacing w:after="0"/>
        <w:jc w:val="center"/>
        <w:rPr>
          <w:b/>
          <w:sz w:val="28"/>
          <w:u w:val="single"/>
        </w:rPr>
      </w:pPr>
      <w:r w:rsidRPr="00340427">
        <w:rPr>
          <w:b/>
          <w:sz w:val="28"/>
          <w:u w:val="single"/>
        </w:rPr>
        <w:t>Find &amp; Connect Data Explainer</w:t>
      </w:r>
    </w:p>
    <w:p w:rsidR="003D6882" w:rsidRPr="00340427" w:rsidRDefault="003D6882" w:rsidP="00CD42F4">
      <w:pPr>
        <w:spacing w:after="0"/>
        <w:jc w:val="center"/>
        <w:rPr>
          <w:b/>
          <w:sz w:val="28"/>
          <w:u w:val="single"/>
        </w:rPr>
      </w:pPr>
    </w:p>
    <w:p w:rsidR="00271FF7" w:rsidRPr="00340427" w:rsidRDefault="00722084" w:rsidP="00CD42F4">
      <w:pPr>
        <w:spacing w:after="0"/>
        <w:jc w:val="center"/>
        <w:rPr>
          <w:b/>
          <w:sz w:val="24"/>
        </w:rPr>
      </w:pPr>
      <w:r w:rsidRPr="00340427">
        <w:rPr>
          <w:b/>
          <w:sz w:val="24"/>
        </w:rPr>
        <w:t>Find &amp; Connect’s data</w:t>
      </w:r>
      <w:r w:rsidR="00271FF7" w:rsidRPr="00340427">
        <w:rPr>
          <w:b/>
          <w:sz w:val="24"/>
        </w:rPr>
        <w:t xml:space="preserve"> </w:t>
      </w:r>
      <w:r w:rsidRPr="00340427">
        <w:rPr>
          <w:b/>
          <w:sz w:val="24"/>
        </w:rPr>
        <w:t>is available as XML</w:t>
      </w:r>
      <w:r w:rsidR="00271FF7" w:rsidRPr="00340427">
        <w:rPr>
          <w:b/>
          <w:sz w:val="24"/>
        </w:rPr>
        <w:t xml:space="preserve"> outputs us</w:t>
      </w:r>
      <w:r w:rsidRPr="00340427">
        <w:rPr>
          <w:b/>
          <w:sz w:val="24"/>
        </w:rPr>
        <w:t>ing</w:t>
      </w:r>
      <w:r w:rsidR="00271FF7" w:rsidRPr="00340427">
        <w:rPr>
          <w:b/>
          <w:sz w:val="24"/>
        </w:rPr>
        <w:t xml:space="preserve"> the EAC-CPF </w:t>
      </w:r>
      <w:proofErr w:type="gramStart"/>
      <w:r w:rsidR="00271FF7" w:rsidRPr="00340427">
        <w:rPr>
          <w:b/>
          <w:sz w:val="24"/>
        </w:rPr>
        <w:t>schema</w:t>
      </w:r>
      <w:r w:rsidR="007548A2" w:rsidRPr="00340427">
        <w:rPr>
          <w:b/>
          <w:sz w:val="24"/>
        </w:rPr>
        <w:t>,</w:t>
      </w:r>
      <w:proofErr w:type="gramEnd"/>
      <w:r w:rsidR="00271FF7" w:rsidRPr="00340427">
        <w:rPr>
          <w:b/>
          <w:sz w:val="24"/>
        </w:rPr>
        <w:t xml:space="preserve"> ho</w:t>
      </w:r>
      <w:r w:rsidRPr="00340427">
        <w:rPr>
          <w:b/>
          <w:sz w:val="24"/>
        </w:rPr>
        <w:t>wever it</w:t>
      </w:r>
      <w:r w:rsidR="00271FF7" w:rsidRPr="00340427">
        <w:rPr>
          <w:b/>
          <w:sz w:val="24"/>
        </w:rPr>
        <w:t xml:space="preserve"> do</w:t>
      </w:r>
      <w:r w:rsidRPr="00340427">
        <w:rPr>
          <w:b/>
          <w:sz w:val="24"/>
        </w:rPr>
        <w:t>es</w:t>
      </w:r>
      <w:r w:rsidR="00271FF7" w:rsidRPr="00340427">
        <w:rPr>
          <w:b/>
          <w:sz w:val="24"/>
        </w:rPr>
        <w:t xml:space="preserve"> not use all the Elements in a standard way.</w:t>
      </w:r>
      <w:r w:rsidRPr="00340427">
        <w:rPr>
          <w:b/>
          <w:sz w:val="24"/>
        </w:rPr>
        <w:t xml:space="preserve"> </w:t>
      </w:r>
    </w:p>
    <w:p w:rsidR="00A57794" w:rsidRDefault="00A57794" w:rsidP="00CD42F4">
      <w:pPr>
        <w:spacing w:after="0"/>
        <w:jc w:val="center"/>
        <w:rPr>
          <w:b/>
          <w:sz w:val="24"/>
        </w:rPr>
      </w:pPr>
      <w:r w:rsidRPr="00340427">
        <w:rPr>
          <w:b/>
          <w:sz w:val="24"/>
        </w:rPr>
        <w:t xml:space="preserve">This explainer will highlight some of the key information </w:t>
      </w:r>
      <w:r w:rsidR="00FA67AD" w:rsidRPr="00340427">
        <w:rPr>
          <w:b/>
          <w:sz w:val="24"/>
        </w:rPr>
        <w:t>that will help you use</w:t>
      </w:r>
      <w:r w:rsidR="007548A2" w:rsidRPr="00340427">
        <w:rPr>
          <w:b/>
          <w:sz w:val="24"/>
        </w:rPr>
        <w:t xml:space="preserve"> and understand</w:t>
      </w:r>
      <w:r w:rsidR="00FA67AD" w:rsidRPr="00340427">
        <w:rPr>
          <w:b/>
          <w:sz w:val="24"/>
        </w:rPr>
        <w:t xml:space="preserve"> the Find &amp; Connect data</w:t>
      </w:r>
      <w:r w:rsidRPr="00340427">
        <w:rPr>
          <w:b/>
          <w:sz w:val="24"/>
        </w:rPr>
        <w:t>.</w:t>
      </w:r>
    </w:p>
    <w:p w:rsidR="0063476E" w:rsidRDefault="0063476E" w:rsidP="00CD42F4">
      <w:pPr>
        <w:spacing w:after="0"/>
        <w:jc w:val="center"/>
        <w:rPr>
          <w:b/>
          <w:sz w:val="24"/>
        </w:rPr>
      </w:pPr>
    </w:p>
    <w:p w:rsidR="003D6882" w:rsidRPr="00340427" w:rsidRDefault="003D6882" w:rsidP="00CD42F4">
      <w:pPr>
        <w:spacing w:after="0"/>
        <w:jc w:val="center"/>
        <w:rPr>
          <w:b/>
          <w:sz w:val="24"/>
        </w:rPr>
      </w:pPr>
    </w:p>
    <w:p w:rsidR="00FA67AD" w:rsidRPr="00340427" w:rsidRDefault="00A03962" w:rsidP="00CD42F4">
      <w:pPr>
        <w:spacing w:after="0"/>
        <w:rPr>
          <w:b/>
          <w:sz w:val="24"/>
          <w:szCs w:val="24"/>
          <w:u w:val="single"/>
        </w:rPr>
      </w:pPr>
      <w:r w:rsidRPr="00340427">
        <w:rPr>
          <w:b/>
          <w:sz w:val="24"/>
          <w:szCs w:val="24"/>
          <w:u w:val="single"/>
        </w:rPr>
        <w:t>Types</w:t>
      </w:r>
      <w:r w:rsidR="00903A14" w:rsidRPr="00340427">
        <w:rPr>
          <w:b/>
          <w:sz w:val="24"/>
          <w:szCs w:val="24"/>
          <w:u w:val="single"/>
        </w:rPr>
        <w:t xml:space="preserve"> of entities</w:t>
      </w:r>
    </w:p>
    <w:p w:rsidR="00EB3ED7" w:rsidRDefault="00E61974" w:rsidP="00CD42F4">
      <w:pPr>
        <w:spacing w:after="0"/>
        <w:rPr>
          <w:szCs w:val="24"/>
        </w:rPr>
      </w:pPr>
      <w:r>
        <w:rPr>
          <w:rFonts w:eastAsia="Times New Roman" w:cs="Times New Roman"/>
          <w:szCs w:val="24"/>
          <w:lang w:eastAsia="en-AU"/>
        </w:rPr>
        <w:t>Valid types of entity for the dataset are</w:t>
      </w:r>
      <w:r w:rsidR="00A03962" w:rsidRPr="00340427">
        <w:rPr>
          <w:rFonts w:eastAsia="Times New Roman" w:cs="Times New Roman"/>
          <w:szCs w:val="24"/>
          <w:lang w:eastAsia="en-AU"/>
        </w:rPr>
        <w:t xml:space="preserve">: </w:t>
      </w:r>
      <w:r w:rsidR="00A03962" w:rsidRPr="00340427">
        <w:rPr>
          <w:szCs w:val="24"/>
        </w:rPr>
        <w:t>Organisation, Legislation, Event, Archival Series, Archival Collection, Archival Item, Concept, Contact Details, Glossary Term</w:t>
      </w:r>
      <w:r>
        <w:rPr>
          <w:szCs w:val="24"/>
        </w:rPr>
        <w:t>,</w:t>
      </w:r>
      <w:r w:rsidR="00A03962" w:rsidRPr="00340427">
        <w:rPr>
          <w:szCs w:val="24"/>
        </w:rPr>
        <w:t xml:space="preserve"> and </w:t>
      </w:r>
      <w:r w:rsidR="007548A2" w:rsidRPr="00340427">
        <w:rPr>
          <w:szCs w:val="24"/>
        </w:rPr>
        <w:t>Place</w:t>
      </w:r>
      <w:r w:rsidR="00491E69">
        <w:rPr>
          <w:szCs w:val="24"/>
        </w:rPr>
        <w:t>.</w:t>
      </w:r>
    </w:p>
    <w:p w:rsidR="00491E69" w:rsidRPr="00340427" w:rsidRDefault="00491E69" w:rsidP="00CD42F4">
      <w:pPr>
        <w:spacing w:after="0"/>
        <w:rPr>
          <w:szCs w:val="24"/>
        </w:rPr>
      </w:pPr>
      <w:r>
        <w:rPr>
          <w:szCs w:val="24"/>
        </w:rPr>
        <w:t>NOTE: “Home” is not a valid type of entity for the dataset.</w:t>
      </w:r>
    </w:p>
    <w:p w:rsidR="00EB3ED7" w:rsidRDefault="007548A2" w:rsidP="00CD42F4">
      <w:pPr>
        <w:spacing w:after="0"/>
        <w:rPr>
          <w:szCs w:val="24"/>
        </w:rPr>
      </w:pPr>
      <w:r w:rsidRPr="00340427">
        <w:rPr>
          <w:szCs w:val="24"/>
        </w:rPr>
        <w:t xml:space="preserve">NOTE: </w:t>
      </w:r>
      <w:r w:rsidR="00A03962" w:rsidRPr="00340427">
        <w:rPr>
          <w:szCs w:val="24"/>
        </w:rPr>
        <w:t>The</w:t>
      </w:r>
      <w:r w:rsidR="00E61974">
        <w:rPr>
          <w:szCs w:val="24"/>
        </w:rPr>
        <w:t xml:space="preserve"> schema</w:t>
      </w:r>
      <w:r w:rsidR="00A03962" w:rsidRPr="00340427">
        <w:rPr>
          <w:szCs w:val="24"/>
        </w:rPr>
        <w:t xml:space="preserve"> element &lt;</w:t>
      </w:r>
      <w:proofErr w:type="spellStart"/>
      <w:r w:rsidR="00A03962" w:rsidRPr="00340427">
        <w:rPr>
          <w:szCs w:val="24"/>
        </w:rPr>
        <w:t>entityType</w:t>
      </w:r>
      <w:proofErr w:type="spellEnd"/>
      <w:r w:rsidR="00A03962" w:rsidRPr="00340427">
        <w:rPr>
          <w:szCs w:val="24"/>
        </w:rPr>
        <w:t>&gt; does not hold relevant information for this dataset.</w:t>
      </w:r>
      <w:r w:rsidR="00E61974">
        <w:rPr>
          <w:szCs w:val="24"/>
        </w:rPr>
        <w:t xml:space="preserve"> </w:t>
      </w:r>
    </w:p>
    <w:p w:rsidR="00A03962" w:rsidRPr="00340427" w:rsidRDefault="00E61974" w:rsidP="00CD42F4">
      <w:pPr>
        <w:spacing w:after="0"/>
        <w:rPr>
          <w:szCs w:val="24"/>
        </w:rPr>
      </w:pPr>
      <w:r>
        <w:rPr>
          <w:szCs w:val="24"/>
        </w:rPr>
        <w:t>Instead:</w:t>
      </w:r>
    </w:p>
    <w:p w:rsidR="00A03962" w:rsidRPr="00340427" w:rsidRDefault="00A03962" w:rsidP="00CD42F4">
      <w:pPr>
        <w:spacing w:after="0"/>
        <w:rPr>
          <w:szCs w:val="24"/>
        </w:rPr>
      </w:pPr>
    </w:p>
    <w:p w:rsidR="00A03962" w:rsidRPr="00340427" w:rsidRDefault="004C21A9" w:rsidP="00CD42F4">
      <w:pPr>
        <w:spacing w:after="0"/>
        <w:rPr>
          <w:rFonts w:eastAsia="Times New Roman" w:cs="Times New Roman"/>
          <w:szCs w:val="24"/>
          <w:lang w:eastAsia="en-AU"/>
        </w:rPr>
      </w:pPr>
      <w:hyperlink r:id="rId7" w:history="1">
        <w:r w:rsidR="009535A9" w:rsidRPr="00340427">
          <w:rPr>
            <w:rFonts w:eastAsia="Times New Roman" w:cs="Times New Roman"/>
            <w:color w:val="0000FF"/>
            <w:szCs w:val="24"/>
            <w:u w:val="single"/>
            <w:lang w:eastAsia="en-AU"/>
          </w:rPr>
          <w:t>&lt;</w:t>
        </w:r>
        <w:r w:rsidR="009535A9" w:rsidRPr="00340427">
          <w:rPr>
            <w:rFonts w:eastAsia="Times New Roman" w:cs="Times New Roman"/>
            <w:color w:val="990000"/>
            <w:szCs w:val="24"/>
            <w:u w:val="single"/>
            <w:lang w:eastAsia="en-AU"/>
          </w:rPr>
          <w:t>control</w:t>
        </w:r>
        <w:r w:rsidR="009535A9" w:rsidRPr="00340427">
          <w:rPr>
            <w:rFonts w:eastAsia="Times New Roman" w:cs="Times New Roman"/>
            <w:color w:val="0000FF"/>
            <w:szCs w:val="24"/>
            <w:u w:val="single"/>
            <w:lang w:eastAsia="en-AU"/>
          </w:rPr>
          <w:t>&gt;</w:t>
        </w:r>
      </w:hyperlink>
    </w:p>
    <w:p w:rsidR="00A03962" w:rsidRPr="00340427" w:rsidRDefault="00A03962" w:rsidP="00CD42F4">
      <w:pPr>
        <w:spacing w:after="0"/>
        <w:ind w:firstLine="720"/>
        <w:rPr>
          <w:rFonts w:eastAsia="Times New Roman" w:cs="Times New Roman"/>
          <w:szCs w:val="24"/>
          <w:lang w:eastAsia="en-AU"/>
        </w:rPr>
      </w:pPr>
      <w:r w:rsidRPr="00340427">
        <w:rPr>
          <w:rFonts w:eastAsia="Times New Roman" w:cs="Times New Roman"/>
          <w:szCs w:val="24"/>
          <w:lang w:eastAsia="en-AU"/>
        </w:rPr>
        <w:t xml:space="preserve"> </w:t>
      </w:r>
      <w:hyperlink r:id="rId8" w:history="1">
        <w:r w:rsidR="009535A9" w:rsidRPr="00340427">
          <w:rPr>
            <w:rFonts w:eastAsia="Times New Roman" w:cs="Times New Roman"/>
            <w:color w:val="0000FF"/>
            <w:szCs w:val="24"/>
            <w:u w:val="single"/>
            <w:lang w:eastAsia="en-AU"/>
          </w:rPr>
          <w:t>&lt;</w:t>
        </w:r>
        <w:r w:rsidR="009535A9" w:rsidRPr="00340427">
          <w:rPr>
            <w:rFonts w:eastAsia="Times New Roman" w:cs="Times New Roman"/>
            <w:color w:val="990000"/>
            <w:szCs w:val="24"/>
            <w:u w:val="single"/>
            <w:lang w:eastAsia="en-AU"/>
          </w:rPr>
          <w:t>localControl</w:t>
        </w:r>
        <w:r w:rsidR="009535A9" w:rsidRPr="00340427">
          <w:rPr>
            <w:rFonts w:eastAsia="Times New Roman" w:cs="Times New Roman"/>
            <w:color w:val="0000FF"/>
            <w:szCs w:val="24"/>
            <w:u w:val="single"/>
            <w:lang w:eastAsia="en-AU"/>
          </w:rPr>
          <w:t xml:space="preserve"> </w:t>
        </w:r>
        <w:r w:rsidR="009535A9" w:rsidRPr="00340427">
          <w:rPr>
            <w:rFonts w:eastAsia="Times New Roman" w:cs="Times New Roman"/>
            <w:color w:val="990000"/>
            <w:szCs w:val="24"/>
            <w:u w:val="single"/>
            <w:lang w:eastAsia="en-AU"/>
          </w:rPr>
          <w:t>localType</w:t>
        </w:r>
        <w:r w:rsidR="009535A9" w:rsidRPr="00340427">
          <w:rPr>
            <w:rFonts w:eastAsia="Times New Roman" w:cs="Times New Roman"/>
            <w:color w:val="0000FF"/>
            <w:szCs w:val="24"/>
            <w:u w:val="single"/>
            <w:lang w:eastAsia="en-AU"/>
          </w:rPr>
          <w:t>="</w:t>
        </w:r>
        <w:r w:rsidR="009535A9" w:rsidRPr="00340427">
          <w:rPr>
            <w:rFonts w:eastAsia="Times New Roman" w:cs="Times New Roman"/>
            <w:b/>
            <w:bCs/>
            <w:color w:val="000000"/>
            <w:szCs w:val="24"/>
            <w:u w:val="single"/>
            <w:lang w:eastAsia="en-AU"/>
          </w:rPr>
          <w:t>typeOfEntity</w:t>
        </w:r>
        <w:r w:rsidR="009535A9" w:rsidRPr="00340427">
          <w:rPr>
            <w:rFonts w:eastAsia="Times New Roman" w:cs="Times New Roman"/>
            <w:color w:val="0000FF"/>
            <w:szCs w:val="24"/>
            <w:u w:val="single"/>
            <w:lang w:eastAsia="en-AU"/>
          </w:rPr>
          <w:t>"&gt;</w:t>
        </w:r>
      </w:hyperlink>
    </w:p>
    <w:p w:rsidR="009535A9" w:rsidRPr="00340427" w:rsidRDefault="009535A9" w:rsidP="00CD42F4">
      <w:pPr>
        <w:spacing w:after="0"/>
        <w:ind w:left="1440"/>
        <w:rPr>
          <w:rFonts w:eastAsia="Times New Roman" w:cs="Times New Roman"/>
          <w:szCs w:val="24"/>
          <w:lang w:eastAsia="en-AU"/>
        </w:rPr>
      </w:pPr>
      <w:r w:rsidRPr="00340427">
        <w:rPr>
          <w:rFonts w:eastAsia="Times New Roman" w:cs="Times New Roman"/>
          <w:szCs w:val="24"/>
          <w:lang w:eastAsia="en-AU"/>
        </w:rPr>
        <w:t>&lt;</w:t>
      </w:r>
      <w:proofErr w:type="gramStart"/>
      <w:r w:rsidRPr="00340427">
        <w:rPr>
          <w:rFonts w:eastAsia="Times New Roman" w:cs="Times New Roman"/>
          <w:color w:val="990000"/>
          <w:szCs w:val="24"/>
          <w:lang w:eastAsia="en-AU"/>
        </w:rPr>
        <w:t>term</w:t>
      </w:r>
      <w:r w:rsidRPr="00340427">
        <w:rPr>
          <w:rFonts w:eastAsia="Times New Roman" w:cs="Times New Roman"/>
          <w:szCs w:val="24"/>
          <w:lang w:eastAsia="en-AU"/>
        </w:rPr>
        <w:t>&gt;</w:t>
      </w:r>
      <w:proofErr w:type="spellStart"/>
      <w:proofErr w:type="gramEnd"/>
      <w:r w:rsidR="00CA7121" w:rsidRPr="00091669">
        <w:rPr>
          <w:rFonts w:eastAsia="Times New Roman" w:cs="Times New Roman"/>
          <w:b/>
          <w:szCs w:val="24"/>
          <w:lang w:eastAsia="en-AU"/>
        </w:rPr>
        <w:t>TypeOfEntity</w:t>
      </w:r>
      <w:proofErr w:type="spellEnd"/>
      <w:r w:rsidRPr="00340427">
        <w:rPr>
          <w:rFonts w:eastAsia="Times New Roman" w:cs="Times New Roman"/>
          <w:color w:val="0000FF"/>
          <w:szCs w:val="24"/>
          <w:lang w:eastAsia="en-AU"/>
        </w:rPr>
        <w:t>&lt;/</w:t>
      </w:r>
      <w:r w:rsidRPr="00340427">
        <w:rPr>
          <w:rFonts w:eastAsia="Times New Roman" w:cs="Times New Roman"/>
          <w:color w:val="990000"/>
          <w:szCs w:val="24"/>
          <w:lang w:eastAsia="en-AU"/>
        </w:rPr>
        <w:t>term</w:t>
      </w:r>
      <w:r w:rsidRPr="00340427">
        <w:rPr>
          <w:rFonts w:eastAsia="Times New Roman" w:cs="Times New Roman"/>
          <w:color w:val="0000FF"/>
          <w:szCs w:val="24"/>
          <w:lang w:eastAsia="en-AU"/>
        </w:rPr>
        <w:t>&gt;</w:t>
      </w:r>
    </w:p>
    <w:p w:rsidR="00E61974" w:rsidRDefault="00E61974" w:rsidP="00CD42F4">
      <w:pPr>
        <w:spacing w:after="0"/>
        <w:rPr>
          <w:b/>
          <w:sz w:val="24"/>
          <w:szCs w:val="24"/>
          <w:u w:val="single"/>
        </w:rPr>
      </w:pPr>
    </w:p>
    <w:p w:rsidR="00595FFC" w:rsidRPr="00340427" w:rsidRDefault="00CA7121" w:rsidP="00CD42F4">
      <w:pPr>
        <w:spacing w:after="0"/>
        <w:rPr>
          <w:b/>
          <w:sz w:val="24"/>
          <w:szCs w:val="24"/>
          <w:u w:val="single"/>
        </w:rPr>
      </w:pPr>
      <w:r w:rsidRPr="00340427">
        <w:rPr>
          <w:b/>
          <w:sz w:val="24"/>
          <w:szCs w:val="24"/>
          <w:u w:val="single"/>
        </w:rPr>
        <w:t>Functions - Homes</w:t>
      </w:r>
    </w:p>
    <w:p w:rsidR="006F6ACF" w:rsidRDefault="00491E69" w:rsidP="00CD42F4">
      <w:pPr>
        <w:spacing w:after="0"/>
        <w:rPr>
          <w:szCs w:val="24"/>
        </w:rPr>
      </w:pPr>
      <w:r>
        <w:rPr>
          <w:szCs w:val="24"/>
        </w:rPr>
        <w:t>Function attributes describe</w:t>
      </w:r>
      <w:r w:rsidR="007F2E36" w:rsidRPr="00340427">
        <w:rPr>
          <w:szCs w:val="24"/>
        </w:rPr>
        <w:t xml:space="preserve"> the different functions of an </w:t>
      </w:r>
      <w:r w:rsidR="006F6ACF">
        <w:rPr>
          <w:szCs w:val="24"/>
        </w:rPr>
        <w:t>entity. An entity may have</w:t>
      </w:r>
      <w:r w:rsidR="007F2E36" w:rsidRPr="00340427">
        <w:rPr>
          <w:szCs w:val="24"/>
        </w:rPr>
        <w:t xml:space="preserve"> multiple functions</w:t>
      </w:r>
      <w:r w:rsidR="006F6ACF">
        <w:rPr>
          <w:szCs w:val="24"/>
        </w:rPr>
        <w:t>.</w:t>
      </w:r>
    </w:p>
    <w:p w:rsidR="001828DF" w:rsidRDefault="001828DF" w:rsidP="00CD42F4">
      <w:pPr>
        <w:spacing w:after="0"/>
        <w:rPr>
          <w:szCs w:val="24"/>
        </w:rPr>
      </w:pPr>
      <w:r>
        <w:rPr>
          <w:szCs w:val="24"/>
        </w:rPr>
        <w:t>“Home” is a key function for this dataset and indicates an organisation that provided residential care.</w:t>
      </w:r>
    </w:p>
    <w:p w:rsidR="007548A2" w:rsidRPr="00340427" w:rsidRDefault="00CA7121" w:rsidP="00CD42F4">
      <w:pPr>
        <w:spacing w:after="0"/>
        <w:rPr>
          <w:szCs w:val="24"/>
        </w:rPr>
      </w:pPr>
      <w:r w:rsidRPr="00340427">
        <w:rPr>
          <w:szCs w:val="24"/>
        </w:rPr>
        <w:t xml:space="preserve">NOTE: </w:t>
      </w:r>
      <w:r w:rsidR="001828DF">
        <w:rPr>
          <w:szCs w:val="24"/>
        </w:rPr>
        <w:t xml:space="preserve">Every </w:t>
      </w:r>
      <w:r w:rsidR="007548A2" w:rsidRPr="00340427">
        <w:rPr>
          <w:szCs w:val="24"/>
        </w:rPr>
        <w:t>Home</w:t>
      </w:r>
      <w:r w:rsidR="001828DF">
        <w:rPr>
          <w:szCs w:val="24"/>
        </w:rPr>
        <w:t xml:space="preserve"> has the</w:t>
      </w:r>
      <w:r w:rsidR="007548A2" w:rsidRPr="00340427">
        <w:rPr>
          <w:szCs w:val="24"/>
        </w:rPr>
        <w:t xml:space="preserve"> </w:t>
      </w:r>
      <w:proofErr w:type="spellStart"/>
      <w:r w:rsidR="007548A2" w:rsidRPr="00340427">
        <w:rPr>
          <w:szCs w:val="24"/>
        </w:rPr>
        <w:t>localType</w:t>
      </w:r>
      <w:proofErr w:type="spellEnd"/>
      <w:r w:rsidR="007548A2" w:rsidRPr="00340427">
        <w:rPr>
          <w:szCs w:val="24"/>
        </w:rPr>
        <w:t>=”</w:t>
      </w:r>
      <w:proofErr w:type="spellStart"/>
      <w:r w:rsidR="007548A2" w:rsidRPr="00340427">
        <w:rPr>
          <w:szCs w:val="24"/>
        </w:rPr>
        <w:t>typeOfEntit</w:t>
      </w:r>
      <w:r w:rsidRPr="00340427">
        <w:rPr>
          <w:szCs w:val="24"/>
        </w:rPr>
        <w:t>y</w:t>
      </w:r>
      <w:proofErr w:type="spellEnd"/>
      <w:r w:rsidRPr="00340427">
        <w:rPr>
          <w:szCs w:val="24"/>
        </w:rPr>
        <w:t xml:space="preserve">” Organisation, BUT </w:t>
      </w:r>
      <w:r w:rsidR="001828DF">
        <w:rPr>
          <w:szCs w:val="24"/>
        </w:rPr>
        <w:t>not every</w:t>
      </w:r>
      <w:r w:rsidRPr="00340427">
        <w:rPr>
          <w:szCs w:val="24"/>
        </w:rPr>
        <w:t xml:space="preserve"> </w:t>
      </w:r>
      <w:r w:rsidR="001828DF">
        <w:rPr>
          <w:szCs w:val="24"/>
        </w:rPr>
        <w:t>O</w:t>
      </w:r>
      <w:r w:rsidRPr="00340427">
        <w:rPr>
          <w:szCs w:val="24"/>
        </w:rPr>
        <w:t>rganisation</w:t>
      </w:r>
      <w:r w:rsidR="001828DF">
        <w:rPr>
          <w:szCs w:val="24"/>
        </w:rPr>
        <w:t xml:space="preserve"> has the function of Home.</w:t>
      </w:r>
      <w:r w:rsidR="007548A2" w:rsidRPr="00340427">
        <w:rPr>
          <w:szCs w:val="24"/>
        </w:rPr>
        <w:t xml:space="preserve"> </w:t>
      </w:r>
    </w:p>
    <w:p w:rsidR="00CA7121" w:rsidRPr="00340427" w:rsidRDefault="00CA7121" w:rsidP="00CD42F4">
      <w:pPr>
        <w:spacing w:after="0"/>
        <w:rPr>
          <w:szCs w:val="24"/>
        </w:rPr>
      </w:pPr>
    </w:p>
    <w:p w:rsidR="00FA67AD" w:rsidRPr="00340427" w:rsidRDefault="004C21A9" w:rsidP="00CD42F4">
      <w:pPr>
        <w:spacing w:after="0"/>
        <w:rPr>
          <w:szCs w:val="24"/>
        </w:rPr>
      </w:pPr>
      <w:hyperlink r:id="rId9" w:history="1">
        <w:r w:rsidR="00A57794" w:rsidRPr="00340427">
          <w:rPr>
            <w:rStyle w:val="Hyperlink"/>
            <w:szCs w:val="24"/>
          </w:rPr>
          <w:t>&lt;</w:t>
        </w:r>
        <w:r w:rsidR="00A57794" w:rsidRPr="00340427">
          <w:rPr>
            <w:rStyle w:val="Hyperlink"/>
            <w:color w:val="990000"/>
            <w:szCs w:val="24"/>
          </w:rPr>
          <w:t>cpfDescription</w:t>
        </w:r>
        <w:r w:rsidR="00A57794" w:rsidRPr="00340427">
          <w:rPr>
            <w:rStyle w:val="Hyperlink"/>
            <w:szCs w:val="24"/>
          </w:rPr>
          <w:t>&gt;</w:t>
        </w:r>
      </w:hyperlink>
    </w:p>
    <w:p w:rsidR="00FA67AD" w:rsidRPr="00340427" w:rsidRDefault="004C21A9" w:rsidP="00CD42F4">
      <w:pPr>
        <w:spacing w:after="0"/>
        <w:ind w:firstLine="720"/>
        <w:rPr>
          <w:szCs w:val="24"/>
        </w:rPr>
      </w:pPr>
      <w:hyperlink r:id="rId10" w:history="1">
        <w:r w:rsidR="00A57794" w:rsidRPr="00340427">
          <w:rPr>
            <w:rStyle w:val="Hyperlink"/>
            <w:szCs w:val="24"/>
          </w:rPr>
          <w:t>&lt;</w:t>
        </w:r>
        <w:r w:rsidR="00A57794" w:rsidRPr="00340427">
          <w:rPr>
            <w:rStyle w:val="Hyperlink"/>
            <w:color w:val="990000"/>
            <w:szCs w:val="24"/>
          </w:rPr>
          <w:t>description</w:t>
        </w:r>
        <w:r w:rsidR="00A57794" w:rsidRPr="00340427">
          <w:rPr>
            <w:rStyle w:val="Hyperlink"/>
            <w:szCs w:val="24"/>
          </w:rPr>
          <w:t>&gt;</w:t>
        </w:r>
      </w:hyperlink>
    </w:p>
    <w:p w:rsidR="00FA67AD" w:rsidRPr="00340427" w:rsidRDefault="004C21A9" w:rsidP="00CD42F4">
      <w:pPr>
        <w:spacing w:after="0"/>
        <w:ind w:left="720" w:firstLine="720"/>
        <w:rPr>
          <w:szCs w:val="24"/>
        </w:rPr>
      </w:pPr>
      <w:hyperlink r:id="rId11" w:history="1">
        <w:r w:rsidR="00A57794" w:rsidRPr="00340427">
          <w:rPr>
            <w:rStyle w:val="Hyperlink"/>
            <w:szCs w:val="24"/>
          </w:rPr>
          <w:t>&lt;</w:t>
        </w:r>
        <w:r w:rsidR="00A57794" w:rsidRPr="00340427">
          <w:rPr>
            <w:rStyle w:val="Hyperlink"/>
            <w:color w:val="990000"/>
            <w:szCs w:val="24"/>
          </w:rPr>
          <w:t>functions</w:t>
        </w:r>
        <w:r w:rsidR="00A57794" w:rsidRPr="00340427">
          <w:rPr>
            <w:rStyle w:val="Hyperlink"/>
            <w:szCs w:val="24"/>
          </w:rPr>
          <w:t>&gt;</w:t>
        </w:r>
      </w:hyperlink>
    </w:p>
    <w:p w:rsidR="00FA67AD" w:rsidRPr="00340427" w:rsidRDefault="004C21A9" w:rsidP="00CD42F4">
      <w:pPr>
        <w:spacing w:after="0"/>
        <w:ind w:left="1440" w:firstLine="720"/>
        <w:rPr>
          <w:szCs w:val="24"/>
        </w:rPr>
      </w:pPr>
      <w:hyperlink r:id="rId12" w:history="1">
        <w:r w:rsidR="00A57794" w:rsidRPr="00340427">
          <w:rPr>
            <w:rStyle w:val="Hyperlink"/>
            <w:szCs w:val="24"/>
          </w:rPr>
          <w:t>&lt;</w:t>
        </w:r>
        <w:r w:rsidR="00A57794" w:rsidRPr="00340427">
          <w:rPr>
            <w:rStyle w:val="Hyperlink"/>
            <w:color w:val="990000"/>
            <w:szCs w:val="24"/>
          </w:rPr>
          <w:t>function</w:t>
        </w:r>
        <w:r w:rsidR="00A57794" w:rsidRPr="00340427">
          <w:rPr>
            <w:rStyle w:val="Hyperlink"/>
            <w:szCs w:val="24"/>
          </w:rPr>
          <w:t>&gt;</w:t>
        </w:r>
      </w:hyperlink>
    </w:p>
    <w:p w:rsidR="00A57794" w:rsidRPr="00340427" w:rsidRDefault="00A57794" w:rsidP="00CD42F4">
      <w:pPr>
        <w:spacing w:after="0"/>
        <w:ind w:left="2160" w:firstLine="720"/>
        <w:rPr>
          <w:color w:val="0000FF"/>
          <w:szCs w:val="24"/>
        </w:rPr>
      </w:pPr>
      <w:r w:rsidRPr="00340427">
        <w:rPr>
          <w:szCs w:val="24"/>
        </w:rPr>
        <w:t>&lt;</w:t>
      </w:r>
      <w:r w:rsidRPr="00340427">
        <w:rPr>
          <w:color w:val="990000"/>
          <w:szCs w:val="24"/>
        </w:rPr>
        <w:t>term</w:t>
      </w:r>
      <w:r w:rsidRPr="00340427">
        <w:rPr>
          <w:szCs w:val="24"/>
        </w:rPr>
        <w:t>&gt;</w:t>
      </w:r>
      <w:r w:rsidR="008D52FC" w:rsidRPr="00091669">
        <w:rPr>
          <w:b/>
          <w:szCs w:val="24"/>
        </w:rPr>
        <w:t>FunctionName</w:t>
      </w:r>
      <w:r w:rsidRPr="00340427">
        <w:rPr>
          <w:color w:val="0000FF"/>
          <w:szCs w:val="24"/>
        </w:rPr>
        <w:t>&lt;/</w:t>
      </w:r>
      <w:r w:rsidRPr="00340427">
        <w:rPr>
          <w:color w:val="990000"/>
          <w:szCs w:val="24"/>
        </w:rPr>
        <w:t>term</w:t>
      </w:r>
      <w:r w:rsidRPr="00340427">
        <w:rPr>
          <w:color w:val="0000FF"/>
          <w:szCs w:val="24"/>
        </w:rPr>
        <w:t>&gt;</w:t>
      </w:r>
    </w:p>
    <w:p w:rsidR="00EE5874" w:rsidRDefault="00EE5874" w:rsidP="00CD42F4">
      <w:pPr>
        <w:spacing w:after="0"/>
        <w:ind w:left="2160" w:firstLine="720"/>
        <w:rPr>
          <w:sz w:val="24"/>
          <w:szCs w:val="24"/>
        </w:rPr>
      </w:pPr>
    </w:p>
    <w:p w:rsidR="00EB3ED7" w:rsidRDefault="00262958" w:rsidP="00CD42F4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Names of entities </w:t>
      </w:r>
    </w:p>
    <w:p w:rsidR="00CA7121" w:rsidRPr="00340427" w:rsidRDefault="00AD012D" w:rsidP="00CD42F4">
      <w:pPr>
        <w:spacing w:after="0"/>
        <w:rPr>
          <w:szCs w:val="24"/>
        </w:rPr>
      </w:pPr>
      <w:r>
        <w:rPr>
          <w:szCs w:val="24"/>
        </w:rPr>
        <w:t>Name attributes i</w:t>
      </w:r>
      <w:r w:rsidR="00262958">
        <w:rPr>
          <w:szCs w:val="24"/>
        </w:rPr>
        <w:t xml:space="preserve">ndicate </w:t>
      </w:r>
      <w:r w:rsidR="00CA7121" w:rsidRPr="00340427">
        <w:rPr>
          <w:szCs w:val="24"/>
        </w:rPr>
        <w:t>the name</w:t>
      </w:r>
      <w:r w:rsidR="00262958">
        <w:rPr>
          <w:szCs w:val="24"/>
        </w:rPr>
        <w:t>(</w:t>
      </w:r>
      <w:r w:rsidR="00CA7121" w:rsidRPr="00340427">
        <w:rPr>
          <w:szCs w:val="24"/>
        </w:rPr>
        <w:t>s</w:t>
      </w:r>
      <w:r w:rsidR="00262958">
        <w:rPr>
          <w:szCs w:val="24"/>
        </w:rPr>
        <w:t xml:space="preserve">) by which </w:t>
      </w:r>
      <w:r w:rsidR="008F7FAB">
        <w:rPr>
          <w:szCs w:val="24"/>
        </w:rPr>
        <w:t>an entity is</w:t>
      </w:r>
      <w:r w:rsidR="00262958">
        <w:rPr>
          <w:szCs w:val="24"/>
        </w:rPr>
        <w:t xml:space="preserve"> known</w:t>
      </w:r>
      <w:r w:rsidR="008F7FAB">
        <w:rPr>
          <w:szCs w:val="24"/>
        </w:rPr>
        <w:t xml:space="preserve">. </w:t>
      </w:r>
      <w:r w:rsidR="00CA7121" w:rsidRPr="00340427">
        <w:rPr>
          <w:szCs w:val="24"/>
        </w:rPr>
        <w:t xml:space="preserve"> </w:t>
      </w:r>
    </w:p>
    <w:p w:rsidR="00CA7121" w:rsidRPr="00340427" w:rsidRDefault="00CA7121" w:rsidP="00CD42F4">
      <w:pPr>
        <w:spacing w:after="0"/>
        <w:rPr>
          <w:szCs w:val="24"/>
        </w:rPr>
      </w:pPr>
    </w:p>
    <w:p w:rsidR="007548A2" w:rsidRPr="00340427" w:rsidRDefault="004C21A9" w:rsidP="00CD42F4">
      <w:pPr>
        <w:spacing w:after="0"/>
        <w:rPr>
          <w:szCs w:val="24"/>
        </w:rPr>
      </w:pPr>
      <w:hyperlink r:id="rId13" w:history="1">
        <w:r w:rsidR="007548A2" w:rsidRPr="00340427">
          <w:rPr>
            <w:rStyle w:val="Hyperlink"/>
            <w:szCs w:val="24"/>
          </w:rPr>
          <w:t>&lt;</w:t>
        </w:r>
        <w:r w:rsidR="007548A2" w:rsidRPr="00340427">
          <w:rPr>
            <w:rStyle w:val="Hyperlink"/>
            <w:color w:val="990000"/>
            <w:szCs w:val="24"/>
          </w:rPr>
          <w:t>cpfDescription</w:t>
        </w:r>
        <w:r w:rsidR="007548A2" w:rsidRPr="00340427">
          <w:rPr>
            <w:rStyle w:val="Hyperlink"/>
            <w:szCs w:val="24"/>
          </w:rPr>
          <w:t>&gt;</w:t>
        </w:r>
      </w:hyperlink>
    </w:p>
    <w:p w:rsidR="007548A2" w:rsidRPr="00340427" w:rsidRDefault="004C21A9" w:rsidP="00CD42F4">
      <w:pPr>
        <w:spacing w:after="0"/>
        <w:ind w:firstLine="720"/>
        <w:rPr>
          <w:szCs w:val="24"/>
        </w:rPr>
      </w:pPr>
      <w:hyperlink r:id="rId14" w:history="1">
        <w:r w:rsidR="007548A2" w:rsidRPr="00340427">
          <w:rPr>
            <w:rStyle w:val="Hyperlink"/>
            <w:szCs w:val="24"/>
          </w:rPr>
          <w:t>&lt;</w:t>
        </w:r>
        <w:r w:rsidR="007548A2" w:rsidRPr="00340427">
          <w:rPr>
            <w:rStyle w:val="Hyperlink"/>
            <w:color w:val="990000"/>
            <w:szCs w:val="24"/>
          </w:rPr>
          <w:t>identity</w:t>
        </w:r>
        <w:r w:rsidR="007548A2" w:rsidRPr="00340427">
          <w:rPr>
            <w:rStyle w:val="Hyperlink"/>
            <w:szCs w:val="24"/>
          </w:rPr>
          <w:t>&gt;</w:t>
        </w:r>
      </w:hyperlink>
    </w:p>
    <w:p w:rsidR="007548A2" w:rsidRPr="00340427" w:rsidRDefault="004C21A9" w:rsidP="00CD42F4">
      <w:pPr>
        <w:spacing w:after="0"/>
        <w:ind w:left="720" w:firstLine="720"/>
        <w:rPr>
          <w:szCs w:val="24"/>
        </w:rPr>
      </w:pPr>
      <w:hyperlink r:id="rId15" w:history="1">
        <w:r w:rsidR="007548A2" w:rsidRPr="00340427">
          <w:rPr>
            <w:rStyle w:val="Hyperlink"/>
            <w:szCs w:val="24"/>
          </w:rPr>
          <w:t>&lt;</w:t>
        </w:r>
        <w:r w:rsidR="007548A2" w:rsidRPr="00340427">
          <w:rPr>
            <w:rStyle w:val="Hyperlink"/>
            <w:color w:val="990000"/>
            <w:szCs w:val="24"/>
          </w:rPr>
          <w:t>nameEntry</w:t>
        </w:r>
        <w:r w:rsidR="007548A2" w:rsidRPr="00340427">
          <w:rPr>
            <w:rStyle w:val="Hyperlink"/>
            <w:szCs w:val="24"/>
          </w:rPr>
          <w:t>&gt;</w:t>
        </w:r>
      </w:hyperlink>
    </w:p>
    <w:p w:rsidR="007548A2" w:rsidRDefault="007548A2" w:rsidP="00CD42F4">
      <w:pPr>
        <w:spacing w:after="0"/>
        <w:ind w:left="1440" w:firstLine="720"/>
        <w:rPr>
          <w:color w:val="0000FF"/>
          <w:szCs w:val="24"/>
        </w:rPr>
      </w:pPr>
      <w:r w:rsidRPr="00340427">
        <w:rPr>
          <w:szCs w:val="24"/>
        </w:rPr>
        <w:t>&lt;</w:t>
      </w:r>
      <w:proofErr w:type="gramStart"/>
      <w:r w:rsidRPr="00340427">
        <w:rPr>
          <w:color w:val="990000"/>
          <w:szCs w:val="24"/>
        </w:rPr>
        <w:t>part</w:t>
      </w:r>
      <w:r w:rsidRPr="00340427">
        <w:rPr>
          <w:szCs w:val="24"/>
        </w:rPr>
        <w:t>&gt;</w:t>
      </w:r>
      <w:proofErr w:type="gramEnd"/>
      <w:r w:rsidR="00CA7121" w:rsidRPr="00091669">
        <w:rPr>
          <w:b/>
          <w:szCs w:val="24"/>
        </w:rPr>
        <w:t>Name</w:t>
      </w:r>
      <w:r w:rsidRPr="00340427">
        <w:rPr>
          <w:color w:val="0000FF"/>
          <w:szCs w:val="24"/>
        </w:rPr>
        <w:t>&lt;/</w:t>
      </w:r>
      <w:r w:rsidRPr="00340427">
        <w:rPr>
          <w:color w:val="990000"/>
          <w:szCs w:val="24"/>
        </w:rPr>
        <w:t>part</w:t>
      </w:r>
      <w:r w:rsidRPr="00340427">
        <w:rPr>
          <w:color w:val="0000FF"/>
          <w:szCs w:val="24"/>
        </w:rPr>
        <w:t>&gt;</w:t>
      </w:r>
    </w:p>
    <w:p w:rsidR="008F7FAB" w:rsidRDefault="008F7FAB" w:rsidP="00CD42F4">
      <w:pPr>
        <w:spacing w:after="0"/>
        <w:rPr>
          <w:color w:val="0000FF"/>
          <w:szCs w:val="24"/>
        </w:rPr>
      </w:pPr>
    </w:p>
    <w:p w:rsidR="008F7FAB" w:rsidRDefault="008F7FAB" w:rsidP="00CD42F4">
      <w:pPr>
        <w:spacing w:after="0"/>
        <w:rPr>
          <w:szCs w:val="24"/>
        </w:rPr>
      </w:pPr>
      <w:r w:rsidRPr="00EB3ED7">
        <w:rPr>
          <w:szCs w:val="24"/>
        </w:rPr>
        <w:t>An entity may have additional name attributes to indicate any alternate names it is known by.</w:t>
      </w:r>
    </w:p>
    <w:p w:rsidR="00EB3ED7" w:rsidRDefault="00EB3ED7" w:rsidP="00CD42F4">
      <w:pPr>
        <w:spacing w:after="0"/>
      </w:pPr>
    </w:p>
    <w:p w:rsidR="00EB3ED7" w:rsidRPr="00340427" w:rsidRDefault="004C21A9" w:rsidP="00CD42F4">
      <w:pPr>
        <w:spacing w:after="0"/>
        <w:rPr>
          <w:szCs w:val="24"/>
        </w:rPr>
      </w:pPr>
      <w:hyperlink r:id="rId16" w:history="1">
        <w:r w:rsidR="00EB3ED7" w:rsidRPr="00340427">
          <w:rPr>
            <w:rStyle w:val="Hyperlink"/>
            <w:szCs w:val="24"/>
          </w:rPr>
          <w:t>&lt;</w:t>
        </w:r>
        <w:proofErr w:type="spellStart"/>
        <w:proofErr w:type="gramStart"/>
        <w:r w:rsidR="00EB3ED7" w:rsidRPr="00340427">
          <w:rPr>
            <w:rStyle w:val="Hyperlink"/>
            <w:color w:val="990000"/>
            <w:szCs w:val="24"/>
          </w:rPr>
          <w:t>cpfDescription</w:t>
        </w:r>
        <w:proofErr w:type="spellEnd"/>
        <w:proofErr w:type="gramEnd"/>
        <w:r w:rsidR="00EB3ED7" w:rsidRPr="00340427">
          <w:rPr>
            <w:rStyle w:val="Hyperlink"/>
            <w:szCs w:val="24"/>
          </w:rPr>
          <w:t>&gt;</w:t>
        </w:r>
      </w:hyperlink>
    </w:p>
    <w:p w:rsidR="00EB3ED7" w:rsidRPr="00340427" w:rsidRDefault="004C21A9" w:rsidP="00CD42F4">
      <w:pPr>
        <w:spacing w:after="0"/>
        <w:ind w:firstLine="720"/>
        <w:rPr>
          <w:szCs w:val="24"/>
        </w:rPr>
      </w:pPr>
      <w:hyperlink r:id="rId17" w:history="1">
        <w:r w:rsidR="00EB3ED7" w:rsidRPr="00340427">
          <w:rPr>
            <w:rStyle w:val="Hyperlink"/>
            <w:szCs w:val="24"/>
          </w:rPr>
          <w:t>&lt;</w:t>
        </w:r>
        <w:proofErr w:type="gramStart"/>
        <w:r w:rsidR="00EB3ED7" w:rsidRPr="00340427">
          <w:rPr>
            <w:rStyle w:val="Hyperlink"/>
            <w:color w:val="990000"/>
            <w:szCs w:val="24"/>
          </w:rPr>
          <w:t>identity</w:t>
        </w:r>
        <w:proofErr w:type="gramEnd"/>
        <w:r w:rsidR="00EB3ED7" w:rsidRPr="00340427">
          <w:rPr>
            <w:rStyle w:val="Hyperlink"/>
            <w:szCs w:val="24"/>
          </w:rPr>
          <w:t>&gt;</w:t>
        </w:r>
      </w:hyperlink>
    </w:p>
    <w:p w:rsidR="00EB3ED7" w:rsidRDefault="004C21A9" w:rsidP="00CD42F4">
      <w:pPr>
        <w:spacing w:after="0"/>
        <w:ind w:left="720" w:firstLine="720"/>
      </w:pPr>
      <w:hyperlink r:id="rId18" w:history="1">
        <w:r w:rsidR="00EB3ED7">
          <w:rPr>
            <w:rStyle w:val="Hyperlink"/>
          </w:rPr>
          <w:t>&lt;</w:t>
        </w:r>
        <w:proofErr w:type="spellStart"/>
        <w:r w:rsidR="00EB3ED7">
          <w:rPr>
            <w:rStyle w:val="Hyperlink"/>
            <w:color w:val="990000"/>
          </w:rPr>
          <w:t>nameEntry</w:t>
        </w:r>
        <w:proofErr w:type="spellEnd"/>
        <w:r w:rsidR="00EB3ED7">
          <w:rPr>
            <w:rStyle w:val="Hyperlink"/>
          </w:rPr>
          <w:t xml:space="preserve"> </w:t>
        </w:r>
        <w:proofErr w:type="spellStart"/>
        <w:r w:rsidR="00EB3ED7">
          <w:rPr>
            <w:rStyle w:val="Hyperlink"/>
            <w:color w:val="990000"/>
          </w:rPr>
          <w:t>localType</w:t>
        </w:r>
        <w:proofErr w:type="spellEnd"/>
        <w:r w:rsidR="00EB3ED7">
          <w:rPr>
            <w:rStyle w:val="Hyperlink"/>
          </w:rPr>
          <w:t>=""&gt;</w:t>
        </w:r>
      </w:hyperlink>
    </w:p>
    <w:p w:rsidR="007548A2" w:rsidRPr="00340427" w:rsidRDefault="00EB3ED7" w:rsidP="00CD42F4">
      <w:pPr>
        <w:spacing w:after="0"/>
        <w:ind w:left="1440" w:firstLine="720"/>
        <w:rPr>
          <w:sz w:val="24"/>
          <w:szCs w:val="24"/>
        </w:rPr>
      </w:pPr>
      <w:r>
        <w:t>&lt;</w:t>
      </w:r>
      <w:proofErr w:type="gramStart"/>
      <w:r>
        <w:rPr>
          <w:color w:val="990000"/>
        </w:rPr>
        <w:t>part</w:t>
      </w:r>
      <w:r>
        <w:t>&gt;</w:t>
      </w:r>
      <w:proofErr w:type="gramEnd"/>
      <w:r w:rsidRPr="00EB3ED7">
        <w:rPr>
          <w:b/>
        </w:rPr>
        <w:t>ALTERNATE NAME</w:t>
      </w:r>
      <w:r>
        <w:rPr>
          <w:color w:val="0000FF"/>
        </w:rPr>
        <w:t>&lt;/</w:t>
      </w:r>
      <w:r>
        <w:rPr>
          <w:color w:val="990000"/>
        </w:rPr>
        <w:t>part</w:t>
      </w:r>
      <w:r>
        <w:rPr>
          <w:color w:val="0000FF"/>
        </w:rPr>
        <w:t>&gt;</w:t>
      </w:r>
    </w:p>
    <w:p w:rsidR="003D6882" w:rsidRDefault="003D6882" w:rsidP="00CD42F4">
      <w:pPr>
        <w:spacing w:after="0"/>
        <w:rPr>
          <w:b/>
          <w:sz w:val="24"/>
          <w:szCs w:val="24"/>
          <w:u w:val="single"/>
        </w:rPr>
      </w:pPr>
    </w:p>
    <w:p w:rsidR="003D6882" w:rsidRDefault="003D6882" w:rsidP="00CD42F4">
      <w:pPr>
        <w:spacing w:after="0"/>
        <w:rPr>
          <w:b/>
          <w:sz w:val="24"/>
          <w:szCs w:val="24"/>
          <w:u w:val="single"/>
        </w:rPr>
      </w:pPr>
    </w:p>
    <w:p w:rsidR="003D6882" w:rsidRDefault="003D6882" w:rsidP="00CD42F4">
      <w:pPr>
        <w:spacing w:after="0"/>
        <w:rPr>
          <w:b/>
          <w:sz w:val="24"/>
          <w:szCs w:val="24"/>
          <w:u w:val="single"/>
        </w:rPr>
      </w:pPr>
    </w:p>
    <w:p w:rsidR="00CE338C" w:rsidRPr="00340427" w:rsidRDefault="007548A2" w:rsidP="00CD42F4">
      <w:pPr>
        <w:spacing w:after="0"/>
        <w:rPr>
          <w:b/>
          <w:sz w:val="24"/>
          <w:szCs w:val="24"/>
          <w:u w:val="single"/>
        </w:rPr>
      </w:pPr>
      <w:r w:rsidRPr="00340427">
        <w:rPr>
          <w:b/>
          <w:sz w:val="24"/>
          <w:szCs w:val="24"/>
          <w:u w:val="single"/>
        </w:rPr>
        <w:t>D</w:t>
      </w:r>
      <w:r w:rsidR="00CE338C" w:rsidRPr="00340427">
        <w:rPr>
          <w:b/>
          <w:sz w:val="24"/>
          <w:szCs w:val="24"/>
          <w:u w:val="single"/>
        </w:rPr>
        <w:t>ate range of</w:t>
      </w:r>
      <w:r w:rsidR="00AD012D">
        <w:rPr>
          <w:b/>
          <w:sz w:val="24"/>
          <w:szCs w:val="24"/>
          <w:u w:val="single"/>
        </w:rPr>
        <w:t xml:space="preserve"> entities </w:t>
      </w:r>
    </w:p>
    <w:p w:rsidR="00CA7121" w:rsidRPr="00340427" w:rsidRDefault="00CA7121" w:rsidP="00CD42F4">
      <w:pPr>
        <w:spacing w:after="0"/>
        <w:rPr>
          <w:szCs w:val="24"/>
        </w:rPr>
      </w:pPr>
      <w:r w:rsidRPr="00340427">
        <w:rPr>
          <w:szCs w:val="24"/>
        </w:rPr>
        <w:t>This field</w:t>
      </w:r>
      <w:r w:rsidR="007F2E36" w:rsidRPr="00340427">
        <w:rPr>
          <w:szCs w:val="24"/>
        </w:rPr>
        <w:t xml:space="preserve"> will not always be completed, but provides the data range for relevant entity types, including Organisations (and therefore Homes). </w:t>
      </w:r>
    </w:p>
    <w:p w:rsidR="00CA7121" w:rsidRPr="00340427" w:rsidRDefault="00CA7121" w:rsidP="00CD42F4">
      <w:pPr>
        <w:spacing w:after="0"/>
        <w:rPr>
          <w:szCs w:val="24"/>
        </w:rPr>
      </w:pPr>
    </w:p>
    <w:p w:rsidR="007548A2" w:rsidRPr="00340427" w:rsidRDefault="004C21A9" w:rsidP="00CD42F4">
      <w:pPr>
        <w:spacing w:after="0"/>
        <w:rPr>
          <w:szCs w:val="24"/>
        </w:rPr>
      </w:pPr>
      <w:hyperlink r:id="rId19" w:history="1">
        <w:r w:rsidR="007548A2" w:rsidRPr="00340427">
          <w:rPr>
            <w:rStyle w:val="Hyperlink"/>
            <w:szCs w:val="24"/>
          </w:rPr>
          <w:t>&lt;</w:t>
        </w:r>
        <w:r w:rsidR="007548A2" w:rsidRPr="00340427">
          <w:rPr>
            <w:rStyle w:val="Hyperlink"/>
            <w:color w:val="990000"/>
            <w:szCs w:val="24"/>
          </w:rPr>
          <w:t>cpfDescription</w:t>
        </w:r>
        <w:r w:rsidR="007548A2" w:rsidRPr="00340427">
          <w:rPr>
            <w:rStyle w:val="Hyperlink"/>
            <w:szCs w:val="24"/>
          </w:rPr>
          <w:t>&gt;</w:t>
        </w:r>
      </w:hyperlink>
    </w:p>
    <w:p w:rsidR="007548A2" w:rsidRPr="00340427" w:rsidRDefault="004C21A9" w:rsidP="00CD42F4">
      <w:pPr>
        <w:spacing w:after="0"/>
        <w:ind w:firstLine="720"/>
        <w:rPr>
          <w:szCs w:val="24"/>
        </w:rPr>
      </w:pPr>
      <w:hyperlink r:id="rId20" w:history="1">
        <w:r w:rsidR="007548A2" w:rsidRPr="00340427">
          <w:rPr>
            <w:rStyle w:val="Hyperlink"/>
            <w:szCs w:val="24"/>
          </w:rPr>
          <w:t>&lt;</w:t>
        </w:r>
        <w:r w:rsidR="007548A2" w:rsidRPr="00340427">
          <w:rPr>
            <w:rStyle w:val="Hyperlink"/>
            <w:color w:val="990000"/>
            <w:szCs w:val="24"/>
          </w:rPr>
          <w:t>description</w:t>
        </w:r>
        <w:r w:rsidR="007548A2" w:rsidRPr="00340427">
          <w:rPr>
            <w:rStyle w:val="Hyperlink"/>
            <w:szCs w:val="24"/>
          </w:rPr>
          <w:t>&gt;</w:t>
        </w:r>
      </w:hyperlink>
    </w:p>
    <w:p w:rsidR="007548A2" w:rsidRPr="00340427" w:rsidRDefault="004C21A9" w:rsidP="00CD42F4">
      <w:pPr>
        <w:spacing w:after="0"/>
        <w:ind w:left="720" w:firstLine="720"/>
        <w:rPr>
          <w:szCs w:val="24"/>
        </w:rPr>
      </w:pPr>
      <w:hyperlink r:id="rId21" w:history="1">
        <w:r w:rsidR="007548A2" w:rsidRPr="00340427">
          <w:rPr>
            <w:rStyle w:val="Hyperlink"/>
            <w:szCs w:val="24"/>
          </w:rPr>
          <w:t>&lt;</w:t>
        </w:r>
        <w:r w:rsidR="007548A2" w:rsidRPr="00340427">
          <w:rPr>
            <w:rStyle w:val="Hyperlink"/>
            <w:color w:val="990000"/>
            <w:szCs w:val="24"/>
          </w:rPr>
          <w:t>existDates</w:t>
        </w:r>
        <w:r w:rsidR="007548A2" w:rsidRPr="00340427">
          <w:rPr>
            <w:rStyle w:val="Hyperlink"/>
            <w:szCs w:val="24"/>
          </w:rPr>
          <w:t>&gt;</w:t>
        </w:r>
      </w:hyperlink>
    </w:p>
    <w:p w:rsidR="007548A2" w:rsidRPr="00340427" w:rsidRDefault="004C21A9" w:rsidP="00CD42F4">
      <w:pPr>
        <w:spacing w:after="0"/>
        <w:ind w:left="1440" w:firstLine="720"/>
        <w:rPr>
          <w:szCs w:val="24"/>
        </w:rPr>
      </w:pPr>
      <w:hyperlink r:id="rId22" w:history="1">
        <w:r w:rsidR="007548A2" w:rsidRPr="00340427">
          <w:rPr>
            <w:rStyle w:val="Hyperlink"/>
            <w:szCs w:val="24"/>
          </w:rPr>
          <w:t>&lt;</w:t>
        </w:r>
        <w:r w:rsidR="007548A2" w:rsidRPr="00340427">
          <w:rPr>
            <w:rStyle w:val="Hyperlink"/>
            <w:color w:val="990000"/>
            <w:szCs w:val="24"/>
          </w:rPr>
          <w:t>dateRange</w:t>
        </w:r>
        <w:r w:rsidR="007548A2" w:rsidRPr="00340427">
          <w:rPr>
            <w:rStyle w:val="Hyperlink"/>
            <w:szCs w:val="24"/>
          </w:rPr>
          <w:t>&gt;</w:t>
        </w:r>
      </w:hyperlink>
    </w:p>
    <w:p w:rsidR="007548A2" w:rsidRPr="00340427" w:rsidRDefault="007548A2" w:rsidP="00CD42F4">
      <w:pPr>
        <w:spacing w:after="0"/>
        <w:ind w:left="2160" w:firstLine="720"/>
        <w:rPr>
          <w:color w:val="0000FF"/>
          <w:szCs w:val="24"/>
        </w:rPr>
      </w:pPr>
      <w:r w:rsidRPr="00340427">
        <w:rPr>
          <w:szCs w:val="24"/>
        </w:rPr>
        <w:t>&lt;</w:t>
      </w:r>
      <w:r w:rsidRPr="00340427">
        <w:rPr>
          <w:color w:val="990000"/>
          <w:szCs w:val="24"/>
        </w:rPr>
        <w:t>fromDate</w:t>
      </w:r>
      <w:r w:rsidRPr="00340427">
        <w:rPr>
          <w:szCs w:val="24"/>
        </w:rPr>
        <w:t xml:space="preserve"> </w:t>
      </w:r>
      <w:r w:rsidRPr="00340427">
        <w:rPr>
          <w:color w:val="990000"/>
          <w:szCs w:val="24"/>
        </w:rPr>
        <w:t>standardDate</w:t>
      </w:r>
      <w:r w:rsidRPr="00340427">
        <w:rPr>
          <w:szCs w:val="24"/>
        </w:rPr>
        <w:t>="</w:t>
      </w:r>
      <w:r w:rsidRPr="00340427">
        <w:rPr>
          <w:b/>
          <w:bCs/>
          <w:color w:val="000000"/>
          <w:szCs w:val="24"/>
        </w:rPr>
        <w:t>yyyy-mm-dd</w:t>
      </w:r>
      <w:r w:rsidRPr="00340427">
        <w:rPr>
          <w:szCs w:val="24"/>
        </w:rPr>
        <w:t>"&gt;</w:t>
      </w:r>
      <w:r w:rsidRPr="004802B6">
        <w:rPr>
          <w:b/>
          <w:szCs w:val="24"/>
        </w:rPr>
        <w:t>yyyy</w:t>
      </w:r>
      <w:r w:rsidRPr="00340427">
        <w:rPr>
          <w:color w:val="0000FF"/>
          <w:szCs w:val="24"/>
        </w:rPr>
        <w:t>&lt;/</w:t>
      </w:r>
      <w:r w:rsidRPr="00340427">
        <w:rPr>
          <w:color w:val="990000"/>
          <w:szCs w:val="24"/>
        </w:rPr>
        <w:t>fromDate</w:t>
      </w:r>
      <w:r w:rsidRPr="00340427">
        <w:rPr>
          <w:color w:val="0000FF"/>
          <w:szCs w:val="24"/>
        </w:rPr>
        <w:t>&gt;</w:t>
      </w:r>
    </w:p>
    <w:p w:rsidR="007548A2" w:rsidRPr="003D6882" w:rsidRDefault="007548A2" w:rsidP="00CD42F4">
      <w:pPr>
        <w:spacing w:after="0"/>
        <w:ind w:left="2160" w:firstLine="720"/>
        <w:rPr>
          <w:color w:val="0000FF"/>
          <w:szCs w:val="24"/>
        </w:rPr>
      </w:pPr>
      <w:r w:rsidRPr="00340427">
        <w:rPr>
          <w:szCs w:val="24"/>
        </w:rPr>
        <w:t>&lt;</w:t>
      </w:r>
      <w:proofErr w:type="spellStart"/>
      <w:r w:rsidRPr="00340427">
        <w:rPr>
          <w:color w:val="990000"/>
          <w:szCs w:val="24"/>
        </w:rPr>
        <w:t>toDate</w:t>
      </w:r>
      <w:proofErr w:type="spellEnd"/>
      <w:r w:rsidRPr="00340427">
        <w:rPr>
          <w:szCs w:val="24"/>
        </w:rPr>
        <w:t xml:space="preserve"> </w:t>
      </w:r>
      <w:proofErr w:type="spellStart"/>
      <w:r w:rsidRPr="00340427">
        <w:rPr>
          <w:color w:val="990000"/>
          <w:szCs w:val="24"/>
        </w:rPr>
        <w:t>standardDate</w:t>
      </w:r>
      <w:proofErr w:type="spellEnd"/>
      <w:r w:rsidRPr="00340427">
        <w:rPr>
          <w:szCs w:val="24"/>
        </w:rPr>
        <w:t>="</w:t>
      </w:r>
      <w:proofErr w:type="spellStart"/>
      <w:r w:rsidRPr="00340427">
        <w:rPr>
          <w:b/>
          <w:bCs/>
          <w:color w:val="000000"/>
          <w:szCs w:val="24"/>
        </w:rPr>
        <w:t>yyyy</w:t>
      </w:r>
      <w:proofErr w:type="spellEnd"/>
      <w:r w:rsidRPr="00340427">
        <w:rPr>
          <w:b/>
          <w:bCs/>
          <w:color w:val="000000"/>
          <w:szCs w:val="24"/>
        </w:rPr>
        <w:t>-mm-</w:t>
      </w:r>
      <w:proofErr w:type="spellStart"/>
      <w:r w:rsidRPr="00340427">
        <w:rPr>
          <w:b/>
          <w:bCs/>
          <w:color w:val="000000"/>
          <w:szCs w:val="24"/>
        </w:rPr>
        <w:t>dd</w:t>
      </w:r>
      <w:proofErr w:type="spellEnd"/>
      <w:r w:rsidRPr="00340427">
        <w:rPr>
          <w:szCs w:val="24"/>
        </w:rPr>
        <w:t>"&gt;</w:t>
      </w:r>
      <w:proofErr w:type="spellStart"/>
      <w:r w:rsidRPr="004802B6">
        <w:rPr>
          <w:b/>
          <w:szCs w:val="24"/>
        </w:rPr>
        <w:t>yyyy</w:t>
      </w:r>
      <w:proofErr w:type="spellEnd"/>
      <w:r w:rsidRPr="00340427">
        <w:rPr>
          <w:color w:val="0000FF"/>
          <w:szCs w:val="24"/>
        </w:rPr>
        <w:t>&lt;/</w:t>
      </w:r>
      <w:proofErr w:type="spellStart"/>
      <w:r w:rsidRPr="00340427">
        <w:rPr>
          <w:color w:val="990000"/>
          <w:szCs w:val="24"/>
        </w:rPr>
        <w:t>toDate</w:t>
      </w:r>
      <w:proofErr w:type="spellEnd"/>
      <w:r w:rsidRPr="00340427">
        <w:rPr>
          <w:color w:val="0000FF"/>
          <w:szCs w:val="24"/>
        </w:rPr>
        <w:t>&gt;</w:t>
      </w:r>
    </w:p>
    <w:p w:rsidR="0063476E" w:rsidRDefault="0063476E" w:rsidP="00CD42F4">
      <w:pPr>
        <w:spacing w:after="0"/>
        <w:rPr>
          <w:b/>
          <w:sz w:val="24"/>
          <w:szCs w:val="24"/>
          <w:u w:val="single"/>
        </w:rPr>
      </w:pPr>
    </w:p>
    <w:p w:rsidR="00595FFC" w:rsidRPr="00340427" w:rsidRDefault="007F15EC" w:rsidP="00CD42F4">
      <w:pPr>
        <w:spacing w:after="0"/>
        <w:rPr>
          <w:b/>
          <w:sz w:val="24"/>
          <w:szCs w:val="24"/>
          <w:u w:val="single"/>
        </w:rPr>
      </w:pPr>
      <w:r w:rsidRPr="00340427">
        <w:rPr>
          <w:b/>
          <w:sz w:val="24"/>
          <w:szCs w:val="24"/>
          <w:u w:val="single"/>
        </w:rPr>
        <w:t>Record ID vs Entity ID</w:t>
      </w:r>
    </w:p>
    <w:p w:rsidR="007F15EC" w:rsidRDefault="007F15EC" w:rsidP="00CD42F4">
      <w:pPr>
        <w:spacing w:after="0"/>
        <w:rPr>
          <w:szCs w:val="24"/>
        </w:rPr>
      </w:pPr>
      <w:r w:rsidRPr="00340427">
        <w:rPr>
          <w:szCs w:val="24"/>
        </w:rPr>
        <w:t xml:space="preserve">Record ID is the database unique ID for the entity. </w:t>
      </w:r>
      <w:r w:rsidR="00AD012D">
        <w:rPr>
          <w:szCs w:val="24"/>
        </w:rPr>
        <w:t xml:space="preserve">The Find and Connect dataset is drawn from nine </w:t>
      </w:r>
      <w:r w:rsidR="002511D1">
        <w:rPr>
          <w:szCs w:val="24"/>
        </w:rPr>
        <w:t xml:space="preserve">jurisdictional </w:t>
      </w:r>
      <w:r w:rsidR="00AD012D">
        <w:rPr>
          <w:szCs w:val="24"/>
        </w:rPr>
        <w:t xml:space="preserve">databases, </w:t>
      </w:r>
      <w:r w:rsidR="00D713BE">
        <w:rPr>
          <w:szCs w:val="24"/>
        </w:rPr>
        <w:t xml:space="preserve">with </w:t>
      </w:r>
      <w:r w:rsidR="00AD012D">
        <w:rPr>
          <w:szCs w:val="24"/>
        </w:rPr>
        <w:t xml:space="preserve">each </w:t>
      </w:r>
      <w:r w:rsidR="002511D1">
        <w:rPr>
          <w:szCs w:val="24"/>
        </w:rPr>
        <w:t xml:space="preserve">database </w:t>
      </w:r>
      <w:r w:rsidR="00AD012D">
        <w:rPr>
          <w:szCs w:val="24"/>
        </w:rPr>
        <w:t>using a different prefix for Record ID.  The Record ID can be used to determine which</w:t>
      </w:r>
      <w:r w:rsidR="00EB3ED7">
        <w:rPr>
          <w:szCs w:val="24"/>
        </w:rPr>
        <w:t xml:space="preserve"> </w:t>
      </w:r>
      <w:r w:rsidRPr="00340427">
        <w:rPr>
          <w:szCs w:val="24"/>
        </w:rPr>
        <w:t xml:space="preserve">database </w:t>
      </w:r>
      <w:r w:rsidR="00AD012D">
        <w:rPr>
          <w:szCs w:val="24"/>
        </w:rPr>
        <w:t>an</w:t>
      </w:r>
      <w:r w:rsidRPr="00340427">
        <w:rPr>
          <w:szCs w:val="24"/>
        </w:rPr>
        <w:t xml:space="preserve"> entity is </w:t>
      </w:r>
      <w:r w:rsidR="002511D1">
        <w:rPr>
          <w:szCs w:val="24"/>
        </w:rPr>
        <w:t>stor</w:t>
      </w:r>
      <w:r w:rsidR="00AD012D">
        <w:rPr>
          <w:szCs w:val="24"/>
        </w:rPr>
        <w:t xml:space="preserve">ed </w:t>
      </w:r>
      <w:r w:rsidRPr="00340427">
        <w:rPr>
          <w:szCs w:val="24"/>
        </w:rPr>
        <w:t>in</w:t>
      </w:r>
      <w:r w:rsidR="00F81CD6">
        <w:rPr>
          <w:szCs w:val="24"/>
        </w:rPr>
        <w:t xml:space="preserve"> and provides a means of applying state-based filters</w:t>
      </w:r>
      <w:r w:rsidR="002511D1">
        <w:rPr>
          <w:szCs w:val="24"/>
        </w:rPr>
        <w:t>.</w:t>
      </w:r>
      <w:r w:rsidRPr="00340427">
        <w:rPr>
          <w:szCs w:val="24"/>
        </w:rPr>
        <w:t xml:space="preserve"> </w:t>
      </w:r>
      <w:r w:rsidR="007B0B5B">
        <w:rPr>
          <w:szCs w:val="24"/>
        </w:rPr>
        <w:t xml:space="preserve"> The start of the ID </w:t>
      </w:r>
      <w:r w:rsidR="00340427">
        <w:rPr>
          <w:szCs w:val="24"/>
        </w:rPr>
        <w:t xml:space="preserve">reflects the </w:t>
      </w:r>
      <w:r w:rsidR="002511D1">
        <w:rPr>
          <w:szCs w:val="24"/>
        </w:rPr>
        <w:t>jurisdiction</w:t>
      </w:r>
      <w:r w:rsidR="00340427">
        <w:rPr>
          <w:szCs w:val="24"/>
        </w:rPr>
        <w:t>.</w:t>
      </w:r>
    </w:p>
    <w:p w:rsidR="00CD42F4" w:rsidRPr="00340427" w:rsidRDefault="00CD42F4" w:rsidP="00CD42F4">
      <w:pPr>
        <w:spacing w:after="0"/>
        <w:rPr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76"/>
        <w:gridCol w:w="1701"/>
      </w:tblGrid>
      <w:tr w:rsidR="00F81CD6" w:rsidTr="003D6882">
        <w:tc>
          <w:tcPr>
            <w:tcW w:w="2376" w:type="dxa"/>
          </w:tcPr>
          <w:p w:rsidR="00CD42F4" w:rsidRDefault="00CD42F4" w:rsidP="00CD42F4">
            <w:pPr>
              <w:rPr>
                <w:b/>
                <w:szCs w:val="24"/>
              </w:rPr>
            </w:pPr>
          </w:p>
          <w:p w:rsidR="00F81CD6" w:rsidRPr="00EB3ED7" w:rsidRDefault="00F81CD6" w:rsidP="00CD42F4">
            <w:pPr>
              <w:rPr>
                <w:b/>
                <w:szCs w:val="24"/>
              </w:rPr>
            </w:pPr>
            <w:r w:rsidRPr="00EB3ED7">
              <w:rPr>
                <w:b/>
                <w:szCs w:val="24"/>
              </w:rPr>
              <w:t>Record ID</w:t>
            </w:r>
          </w:p>
        </w:tc>
        <w:tc>
          <w:tcPr>
            <w:tcW w:w="1701" w:type="dxa"/>
          </w:tcPr>
          <w:p w:rsidR="00F81CD6" w:rsidRPr="00EB3ED7" w:rsidRDefault="00F81CD6" w:rsidP="00CD42F4">
            <w:pPr>
              <w:rPr>
                <w:b/>
                <w:szCs w:val="24"/>
              </w:rPr>
            </w:pPr>
            <w:r w:rsidRPr="00EB3ED7">
              <w:rPr>
                <w:b/>
                <w:szCs w:val="24"/>
              </w:rPr>
              <w:t>Jurisdiction</w:t>
            </w:r>
          </w:p>
        </w:tc>
      </w:tr>
      <w:tr w:rsidR="00F81CD6" w:rsidTr="003D6882">
        <w:tc>
          <w:tcPr>
            <w:tcW w:w="2376" w:type="dxa"/>
          </w:tcPr>
          <w:p w:rsidR="00F81CD6" w:rsidRDefault="00F81CD6" w:rsidP="00CD42F4">
            <w:pPr>
              <w:rPr>
                <w:szCs w:val="24"/>
              </w:rPr>
            </w:pPr>
            <w:r w:rsidRPr="00340427">
              <w:rPr>
                <w:szCs w:val="24"/>
              </w:rPr>
              <w:t>FE#####</w:t>
            </w:r>
          </w:p>
        </w:tc>
        <w:tc>
          <w:tcPr>
            <w:tcW w:w="1701" w:type="dxa"/>
          </w:tcPr>
          <w:p w:rsidR="001A29AC" w:rsidRDefault="001A29AC" w:rsidP="00CD42F4">
            <w:pPr>
              <w:rPr>
                <w:szCs w:val="24"/>
              </w:rPr>
            </w:pPr>
            <w:r>
              <w:rPr>
                <w:szCs w:val="24"/>
              </w:rPr>
              <w:t>Australia</w:t>
            </w:r>
          </w:p>
          <w:p w:rsidR="00F81CD6" w:rsidRDefault="00595ADB" w:rsidP="00CD42F4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ie</w:t>
            </w:r>
            <w:proofErr w:type="spellEnd"/>
            <w:r>
              <w:rPr>
                <w:szCs w:val="24"/>
              </w:rPr>
              <w:t xml:space="preserve">, </w:t>
            </w:r>
            <w:r w:rsidR="00F81CD6">
              <w:rPr>
                <w:szCs w:val="24"/>
              </w:rPr>
              <w:t>Federal</w:t>
            </w:r>
            <w:r w:rsidR="001A29AC">
              <w:rPr>
                <w:szCs w:val="24"/>
              </w:rPr>
              <w:t>)</w:t>
            </w:r>
          </w:p>
        </w:tc>
      </w:tr>
      <w:tr w:rsidR="00F81CD6" w:rsidTr="003D6882">
        <w:tc>
          <w:tcPr>
            <w:tcW w:w="2376" w:type="dxa"/>
          </w:tcPr>
          <w:p w:rsidR="00F81CD6" w:rsidRDefault="00F81CD6" w:rsidP="00CD42F4">
            <w:pPr>
              <w:rPr>
                <w:szCs w:val="24"/>
              </w:rPr>
            </w:pPr>
            <w:r w:rsidRPr="00340427">
              <w:rPr>
                <w:szCs w:val="24"/>
              </w:rPr>
              <w:t>AE#####</w:t>
            </w:r>
          </w:p>
        </w:tc>
        <w:tc>
          <w:tcPr>
            <w:tcW w:w="1701" w:type="dxa"/>
          </w:tcPr>
          <w:p w:rsidR="00F81CD6" w:rsidRDefault="00F81CD6" w:rsidP="00CD42F4">
            <w:pPr>
              <w:rPr>
                <w:szCs w:val="24"/>
              </w:rPr>
            </w:pPr>
            <w:r>
              <w:rPr>
                <w:szCs w:val="24"/>
              </w:rPr>
              <w:t>ACT</w:t>
            </w:r>
          </w:p>
        </w:tc>
      </w:tr>
      <w:tr w:rsidR="00F81CD6" w:rsidTr="003D6882">
        <w:tc>
          <w:tcPr>
            <w:tcW w:w="2376" w:type="dxa"/>
          </w:tcPr>
          <w:p w:rsidR="00F81CD6" w:rsidRDefault="00F81CD6" w:rsidP="00CD42F4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 w:rsidRPr="00340427">
              <w:rPr>
                <w:szCs w:val="24"/>
              </w:rPr>
              <w:t>E#####</w:t>
            </w:r>
          </w:p>
        </w:tc>
        <w:tc>
          <w:tcPr>
            <w:tcW w:w="1701" w:type="dxa"/>
          </w:tcPr>
          <w:p w:rsidR="00F81CD6" w:rsidRDefault="00F81CD6" w:rsidP="00CD42F4">
            <w:pPr>
              <w:rPr>
                <w:szCs w:val="24"/>
              </w:rPr>
            </w:pPr>
            <w:r>
              <w:rPr>
                <w:szCs w:val="24"/>
              </w:rPr>
              <w:t>NSW</w:t>
            </w:r>
          </w:p>
        </w:tc>
      </w:tr>
      <w:tr w:rsidR="00F81CD6" w:rsidTr="003D6882">
        <w:tc>
          <w:tcPr>
            <w:tcW w:w="2376" w:type="dxa"/>
          </w:tcPr>
          <w:p w:rsidR="00F81CD6" w:rsidRDefault="00F81CD6" w:rsidP="00CD42F4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  <w:r w:rsidRPr="00340427">
              <w:rPr>
                <w:szCs w:val="24"/>
              </w:rPr>
              <w:t>E#####</w:t>
            </w:r>
          </w:p>
        </w:tc>
        <w:tc>
          <w:tcPr>
            <w:tcW w:w="1701" w:type="dxa"/>
          </w:tcPr>
          <w:p w:rsidR="00F81CD6" w:rsidRDefault="00F81CD6" w:rsidP="00CD42F4">
            <w:pPr>
              <w:rPr>
                <w:szCs w:val="24"/>
              </w:rPr>
            </w:pPr>
            <w:r>
              <w:rPr>
                <w:szCs w:val="24"/>
              </w:rPr>
              <w:t>NT</w:t>
            </w:r>
          </w:p>
        </w:tc>
      </w:tr>
      <w:tr w:rsidR="00F81CD6" w:rsidTr="003D6882">
        <w:tc>
          <w:tcPr>
            <w:tcW w:w="2376" w:type="dxa"/>
          </w:tcPr>
          <w:p w:rsidR="00F81CD6" w:rsidRDefault="00F81CD6" w:rsidP="00CD42F4">
            <w:pPr>
              <w:rPr>
                <w:szCs w:val="24"/>
              </w:rPr>
            </w:pPr>
            <w:r>
              <w:rPr>
                <w:szCs w:val="24"/>
              </w:rPr>
              <w:t>Q</w:t>
            </w:r>
            <w:r w:rsidRPr="00340427">
              <w:rPr>
                <w:szCs w:val="24"/>
              </w:rPr>
              <w:t>E#####</w:t>
            </w:r>
          </w:p>
        </w:tc>
        <w:tc>
          <w:tcPr>
            <w:tcW w:w="1701" w:type="dxa"/>
          </w:tcPr>
          <w:p w:rsidR="00F81CD6" w:rsidRDefault="00F81CD6" w:rsidP="00CD42F4">
            <w:pPr>
              <w:rPr>
                <w:szCs w:val="24"/>
              </w:rPr>
            </w:pPr>
            <w:r>
              <w:rPr>
                <w:szCs w:val="24"/>
              </w:rPr>
              <w:t>QLD</w:t>
            </w:r>
          </w:p>
        </w:tc>
      </w:tr>
      <w:tr w:rsidR="00F81CD6" w:rsidTr="003D6882">
        <w:tc>
          <w:tcPr>
            <w:tcW w:w="2376" w:type="dxa"/>
          </w:tcPr>
          <w:p w:rsidR="00F81CD6" w:rsidRDefault="00F81CD6" w:rsidP="00CD42F4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340427">
              <w:rPr>
                <w:szCs w:val="24"/>
              </w:rPr>
              <w:t>E#####</w:t>
            </w:r>
          </w:p>
        </w:tc>
        <w:tc>
          <w:tcPr>
            <w:tcW w:w="1701" w:type="dxa"/>
          </w:tcPr>
          <w:p w:rsidR="00F81CD6" w:rsidRDefault="00F81CD6" w:rsidP="00CD42F4">
            <w:pPr>
              <w:rPr>
                <w:szCs w:val="24"/>
              </w:rPr>
            </w:pPr>
            <w:r>
              <w:rPr>
                <w:szCs w:val="24"/>
              </w:rPr>
              <w:t>SA</w:t>
            </w:r>
          </w:p>
        </w:tc>
      </w:tr>
      <w:tr w:rsidR="00F81CD6" w:rsidTr="003D6882">
        <w:tc>
          <w:tcPr>
            <w:tcW w:w="2376" w:type="dxa"/>
          </w:tcPr>
          <w:p w:rsidR="00F81CD6" w:rsidRDefault="00F81CD6" w:rsidP="00CD42F4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340427">
              <w:rPr>
                <w:szCs w:val="24"/>
              </w:rPr>
              <w:t>E#####</w:t>
            </w:r>
          </w:p>
        </w:tc>
        <w:tc>
          <w:tcPr>
            <w:tcW w:w="1701" w:type="dxa"/>
          </w:tcPr>
          <w:p w:rsidR="00F81CD6" w:rsidRDefault="00F81CD6" w:rsidP="00CD42F4">
            <w:pPr>
              <w:rPr>
                <w:szCs w:val="24"/>
              </w:rPr>
            </w:pPr>
            <w:r>
              <w:rPr>
                <w:szCs w:val="24"/>
              </w:rPr>
              <w:t>TAS</w:t>
            </w:r>
          </w:p>
        </w:tc>
      </w:tr>
      <w:tr w:rsidR="00F81CD6" w:rsidTr="003D6882">
        <w:tc>
          <w:tcPr>
            <w:tcW w:w="2376" w:type="dxa"/>
          </w:tcPr>
          <w:p w:rsidR="00F81CD6" w:rsidRDefault="00F81CD6" w:rsidP="00CD42F4">
            <w:pPr>
              <w:rPr>
                <w:szCs w:val="24"/>
              </w:rPr>
            </w:pPr>
            <w:r w:rsidRPr="00340427">
              <w:rPr>
                <w:szCs w:val="24"/>
              </w:rPr>
              <w:t>E</w:t>
            </w:r>
            <w:r>
              <w:rPr>
                <w:szCs w:val="24"/>
              </w:rPr>
              <w:t>#</w:t>
            </w:r>
            <w:r w:rsidRPr="00340427">
              <w:rPr>
                <w:szCs w:val="24"/>
              </w:rPr>
              <w:t>#####</w:t>
            </w:r>
          </w:p>
        </w:tc>
        <w:tc>
          <w:tcPr>
            <w:tcW w:w="1701" w:type="dxa"/>
          </w:tcPr>
          <w:p w:rsidR="00F81CD6" w:rsidRDefault="00F81CD6" w:rsidP="00CD42F4">
            <w:pPr>
              <w:rPr>
                <w:szCs w:val="24"/>
              </w:rPr>
            </w:pPr>
            <w:r>
              <w:rPr>
                <w:szCs w:val="24"/>
              </w:rPr>
              <w:t>VIC</w:t>
            </w:r>
          </w:p>
        </w:tc>
      </w:tr>
      <w:tr w:rsidR="00F81CD6" w:rsidTr="003D6882">
        <w:tc>
          <w:tcPr>
            <w:tcW w:w="2376" w:type="dxa"/>
          </w:tcPr>
          <w:p w:rsidR="00F81CD6" w:rsidRDefault="00F81CD6" w:rsidP="00CD42F4">
            <w:pPr>
              <w:rPr>
                <w:szCs w:val="24"/>
              </w:rPr>
            </w:pPr>
            <w:r>
              <w:rPr>
                <w:szCs w:val="24"/>
              </w:rPr>
              <w:t>W</w:t>
            </w:r>
            <w:r w:rsidRPr="00340427">
              <w:rPr>
                <w:szCs w:val="24"/>
              </w:rPr>
              <w:t>E#####</w:t>
            </w:r>
          </w:p>
        </w:tc>
        <w:tc>
          <w:tcPr>
            <w:tcW w:w="1701" w:type="dxa"/>
          </w:tcPr>
          <w:p w:rsidR="00F81CD6" w:rsidRDefault="00F81CD6" w:rsidP="00CD42F4">
            <w:pPr>
              <w:rPr>
                <w:szCs w:val="24"/>
              </w:rPr>
            </w:pPr>
            <w:r>
              <w:rPr>
                <w:szCs w:val="24"/>
              </w:rPr>
              <w:t>WA</w:t>
            </w:r>
          </w:p>
        </w:tc>
      </w:tr>
    </w:tbl>
    <w:p w:rsidR="007F15EC" w:rsidRPr="00340427" w:rsidRDefault="007F15EC" w:rsidP="00CD42F4">
      <w:pPr>
        <w:spacing w:after="0"/>
        <w:rPr>
          <w:szCs w:val="24"/>
        </w:rPr>
      </w:pPr>
    </w:p>
    <w:p w:rsidR="007F15EC" w:rsidRPr="00340427" w:rsidRDefault="004C21A9" w:rsidP="00CD42F4">
      <w:pPr>
        <w:spacing w:after="0"/>
        <w:rPr>
          <w:szCs w:val="24"/>
        </w:rPr>
      </w:pPr>
      <w:hyperlink r:id="rId23" w:history="1">
        <w:r w:rsidR="007F15EC" w:rsidRPr="00340427">
          <w:rPr>
            <w:rStyle w:val="Hyperlink"/>
            <w:szCs w:val="24"/>
          </w:rPr>
          <w:t>&lt;</w:t>
        </w:r>
        <w:r w:rsidR="007F15EC" w:rsidRPr="00340427">
          <w:rPr>
            <w:rStyle w:val="Hyperlink"/>
            <w:color w:val="990000"/>
            <w:szCs w:val="24"/>
          </w:rPr>
          <w:t>control</w:t>
        </w:r>
        <w:r w:rsidR="007F15EC" w:rsidRPr="00340427">
          <w:rPr>
            <w:rStyle w:val="Hyperlink"/>
            <w:szCs w:val="24"/>
          </w:rPr>
          <w:t>&gt;</w:t>
        </w:r>
      </w:hyperlink>
    </w:p>
    <w:p w:rsidR="007F15EC" w:rsidRPr="00340427" w:rsidRDefault="007F15EC" w:rsidP="00CD42F4">
      <w:pPr>
        <w:spacing w:after="0"/>
        <w:ind w:firstLine="720"/>
        <w:rPr>
          <w:color w:val="0000FF"/>
          <w:szCs w:val="24"/>
        </w:rPr>
      </w:pPr>
      <w:r w:rsidRPr="00340427">
        <w:rPr>
          <w:szCs w:val="24"/>
        </w:rPr>
        <w:t>&lt;</w:t>
      </w:r>
      <w:r w:rsidRPr="00340427">
        <w:rPr>
          <w:color w:val="990000"/>
          <w:szCs w:val="24"/>
        </w:rPr>
        <w:t>recordId</w:t>
      </w:r>
      <w:r w:rsidRPr="00340427">
        <w:rPr>
          <w:szCs w:val="24"/>
        </w:rPr>
        <w:t>&gt;</w:t>
      </w:r>
      <w:r w:rsidR="007B0B5B" w:rsidRPr="00091669">
        <w:rPr>
          <w:b/>
          <w:szCs w:val="24"/>
        </w:rPr>
        <w:t>XXXXXXX</w:t>
      </w:r>
      <w:r w:rsidRPr="00340427">
        <w:rPr>
          <w:color w:val="0000FF"/>
          <w:szCs w:val="24"/>
        </w:rPr>
        <w:t>&lt;/</w:t>
      </w:r>
      <w:r w:rsidRPr="00340427">
        <w:rPr>
          <w:color w:val="990000"/>
          <w:szCs w:val="24"/>
        </w:rPr>
        <w:t>recordId</w:t>
      </w:r>
      <w:r w:rsidRPr="00340427">
        <w:rPr>
          <w:color w:val="0000FF"/>
          <w:szCs w:val="24"/>
        </w:rPr>
        <w:t>&gt;</w:t>
      </w:r>
    </w:p>
    <w:p w:rsidR="007F15EC" w:rsidRPr="00340427" w:rsidRDefault="007F15EC" w:rsidP="00CD42F4">
      <w:pPr>
        <w:spacing w:after="0"/>
        <w:rPr>
          <w:szCs w:val="24"/>
        </w:rPr>
      </w:pPr>
    </w:p>
    <w:p w:rsidR="007F15EC" w:rsidRDefault="007F15EC" w:rsidP="00CD42F4">
      <w:pPr>
        <w:spacing w:after="0"/>
        <w:rPr>
          <w:szCs w:val="24"/>
        </w:rPr>
      </w:pPr>
      <w:r w:rsidRPr="00340427">
        <w:rPr>
          <w:szCs w:val="24"/>
        </w:rPr>
        <w:t xml:space="preserve">Entity ID is the URL of the entity’s page on </w:t>
      </w:r>
      <w:hyperlink r:id="rId24" w:history="1">
        <w:r w:rsidRPr="00340427">
          <w:rPr>
            <w:rStyle w:val="Hyperlink"/>
            <w:szCs w:val="24"/>
          </w:rPr>
          <w:t>www.findandconnect.gov.au</w:t>
        </w:r>
      </w:hyperlink>
      <w:r w:rsidRPr="00340427">
        <w:rPr>
          <w:szCs w:val="24"/>
        </w:rPr>
        <w:t xml:space="preserve">. The ID is expressed as </w:t>
      </w:r>
      <w:r w:rsidR="007B0B5B" w:rsidRPr="004802B6">
        <w:rPr>
          <w:szCs w:val="24"/>
        </w:rPr>
        <w:t>http://www.findandconnect.gov.au/ref/</w:t>
      </w:r>
      <w:r w:rsidR="00595ADB" w:rsidRPr="00091669" w:rsidDel="00595ADB">
        <w:rPr>
          <w:b/>
          <w:szCs w:val="24"/>
        </w:rPr>
        <w:t xml:space="preserve"> </w:t>
      </w:r>
      <w:r w:rsidR="00595ADB">
        <w:rPr>
          <w:b/>
          <w:szCs w:val="24"/>
        </w:rPr>
        <w:t>JURISDICTION</w:t>
      </w:r>
      <w:r w:rsidR="007B0B5B" w:rsidRPr="004802B6">
        <w:rPr>
          <w:szCs w:val="24"/>
        </w:rPr>
        <w:t>/</w:t>
      </w:r>
      <w:proofErr w:type="spellStart"/>
      <w:r w:rsidR="007B0B5B" w:rsidRPr="004802B6">
        <w:rPr>
          <w:szCs w:val="24"/>
        </w:rPr>
        <w:t>biogs</w:t>
      </w:r>
      <w:proofErr w:type="spellEnd"/>
      <w:r w:rsidR="007B0B5B" w:rsidRPr="004802B6">
        <w:rPr>
          <w:szCs w:val="24"/>
        </w:rPr>
        <w:t>/</w:t>
      </w:r>
      <w:r w:rsidR="007B0B5B" w:rsidRPr="00091669">
        <w:rPr>
          <w:b/>
          <w:szCs w:val="24"/>
        </w:rPr>
        <w:t>recordID</w:t>
      </w:r>
      <w:r w:rsidR="007B0B5B" w:rsidRPr="004802B6">
        <w:rPr>
          <w:szCs w:val="24"/>
        </w:rPr>
        <w:t>b.htm</w:t>
      </w:r>
    </w:p>
    <w:p w:rsidR="007B0B5B" w:rsidRDefault="007B0B5B" w:rsidP="00CD42F4">
      <w:pPr>
        <w:spacing w:after="0"/>
        <w:rPr>
          <w:szCs w:val="24"/>
        </w:rPr>
      </w:pPr>
    </w:p>
    <w:p w:rsidR="007B0B5B" w:rsidRDefault="004C21A9" w:rsidP="00CD42F4">
      <w:pPr>
        <w:spacing w:after="0"/>
      </w:pPr>
      <w:hyperlink r:id="rId25" w:history="1">
        <w:r w:rsidR="007B0B5B">
          <w:rPr>
            <w:rStyle w:val="Hyperlink"/>
          </w:rPr>
          <w:t>&lt;</w:t>
        </w:r>
        <w:r w:rsidR="007B0B5B">
          <w:rPr>
            <w:rStyle w:val="Hyperlink"/>
            <w:color w:val="990000"/>
          </w:rPr>
          <w:t>cpfDescription</w:t>
        </w:r>
        <w:r w:rsidR="007B0B5B">
          <w:rPr>
            <w:rStyle w:val="Hyperlink"/>
          </w:rPr>
          <w:t>&gt;</w:t>
        </w:r>
      </w:hyperlink>
    </w:p>
    <w:p w:rsidR="007B0B5B" w:rsidRDefault="004C21A9" w:rsidP="00CD42F4">
      <w:pPr>
        <w:spacing w:after="0"/>
        <w:ind w:firstLine="720"/>
      </w:pPr>
      <w:hyperlink r:id="rId26" w:history="1">
        <w:r w:rsidR="007B0B5B">
          <w:rPr>
            <w:rStyle w:val="Hyperlink"/>
          </w:rPr>
          <w:t>&lt;</w:t>
        </w:r>
        <w:r w:rsidR="007B0B5B">
          <w:rPr>
            <w:rStyle w:val="Hyperlink"/>
            <w:color w:val="990000"/>
          </w:rPr>
          <w:t>identity</w:t>
        </w:r>
        <w:r w:rsidR="007B0B5B">
          <w:rPr>
            <w:rStyle w:val="Hyperlink"/>
          </w:rPr>
          <w:t>&gt;</w:t>
        </w:r>
      </w:hyperlink>
    </w:p>
    <w:p w:rsidR="00AA6447" w:rsidRDefault="007B0B5B" w:rsidP="00CD42F4">
      <w:pPr>
        <w:spacing w:after="0"/>
        <w:ind w:left="720" w:firstLine="720"/>
        <w:rPr>
          <w:szCs w:val="24"/>
        </w:rPr>
      </w:pPr>
      <w:r>
        <w:t>&lt;</w:t>
      </w:r>
      <w:r>
        <w:rPr>
          <w:color w:val="990000"/>
        </w:rPr>
        <w:t>entityId</w:t>
      </w:r>
      <w:r>
        <w:t>&gt;</w:t>
      </w:r>
      <w:r w:rsidR="004802B6" w:rsidRPr="004802B6">
        <w:t>http://www.findandconnect.gov.au/ref/</w:t>
      </w:r>
      <w:r w:rsidR="004802B6" w:rsidRPr="00091669">
        <w:rPr>
          <w:b/>
        </w:rPr>
        <w:t>XXX</w:t>
      </w:r>
      <w:r w:rsidR="004802B6" w:rsidRPr="004802B6">
        <w:t>/biogs/</w:t>
      </w:r>
      <w:r w:rsidR="004802B6" w:rsidRPr="00091669">
        <w:rPr>
          <w:b/>
        </w:rPr>
        <w:t>recordID</w:t>
      </w:r>
      <w:r w:rsidR="004802B6" w:rsidRPr="004802B6">
        <w:t>b.htm&lt;/entityId</w:t>
      </w:r>
      <w:r>
        <w:rPr>
          <w:color w:val="0000FF"/>
        </w:rPr>
        <w:t>&gt;</w:t>
      </w:r>
    </w:p>
    <w:p w:rsidR="0063476E" w:rsidRDefault="0063476E" w:rsidP="00CD42F4">
      <w:pPr>
        <w:spacing w:after="0"/>
        <w:ind w:left="720" w:firstLine="720"/>
        <w:rPr>
          <w:szCs w:val="24"/>
        </w:rPr>
      </w:pPr>
    </w:p>
    <w:p w:rsidR="00595FFC" w:rsidRPr="004802B6" w:rsidRDefault="00595FFC" w:rsidP="00CD42F4">
      <w:pPr>
        <w:spacing w:after="0"/>
        <w:rPr>
          <w:b/>
          <w:sz w:val="24"/>
          <w:szCs w:val="24"/>
          <w:u w:val="single"/>
        </w:rPr>
      </w:pPr>
      <w:r w:rsidRPr="004802B6">
        <w:rPr>
          <w:b/>
          <w:sz w:val="24"/>
          <w:szCs w:val="24"/>
          <w:u w:val="single"/>
        </w:rPr>
        <w:t>How do I find the location of a Home?</w:t>
      </w:r>
    </w:p>
    <w:p w:rsidR="0063476E" w:rsidRDefault="00595FFC" w:rsidP="00CD42F4">
      <w:pPr>
        <w:spacing w:after="0"/>
        <w:rPr>
          <w:szCs w:val="24"/>
        </w:rPr>
      </w:pPr>
      <w:r w:rsidRPr="00340427">
        <w:rPr>
          <w:szCs w:val="24"/>
        </w:rPr>
        <w:t>Des</w:t>
      </w:r>
      <w:r w:rsidR="00705106" w:rsidRPr="00340427">
        <w:rPr>
          <w:szCs w:val="24"/>
        </w:rPr>
        <w:t>c</w:t>
      </w:r>
      <w:r w:rsidRPr="00340427">
        <w:rPr>
          <w:szCs w:val="24"/>
        </w:rPr>
        <w:t xml:space="preserve">riptive </w:t>
      </w:r>
      <w:r w:rsidR="00705106" w:rsidRPr="00340427">
        <w:rPr>
          <w:szCs w:val="24"/>
        </w:rPr>
        <w:t>and location data about Homes are in &lt;biogHist&gt;</w:t>
      </w:r>
      <w:r w:rsidR="00E24BA8">
        <w:rPr>
          <w:szCs w:val="24"/>
        </w:rPr>
        <w:t xml:space="preserve">. </w:t>
      </w:r>
      <w:r w:rsidR="004802B6">
        <w:rPr>
          <w:szCs w:val="24"/>
        </w:rPr>
        <w:t xml:space="preserve"> The &lt;chronItem&gt; will inclu</w:t>
      </w:r>
      <w:r w:rsidR="004802B6" w:rsidRPr="004802B6">
        <w:rPr>
          <w:szCs w:val="24"/>
        </w:rPr>
        <w:t>de the</w:t>
      </w:r>
      <w:r w:rsidR="004802B6" w:rsidRPr="004802B6">
        <w:rPr>
          <w:b/>
          <w:szCs w:val="24"/>
        </w:rPr>
        <w:t xml:space="preserve"> </w:t>
      </w:r>
      <w:r w:rsidR="004802B6">
        <w:rPr>
          <w:szCs w:val="24"/>
        </w:rPr>
        <w:t>n</w:t>
      </w:r>
      <w:r w:rsidR="004802B6" w:rsidRPr="004802B6">
        <w:rPr>
          <w:szCs w:val="24"/>
        </w:rPr>
        <w:t>ame of c</w:t>
      </w:r>
      <w:r w:rsidR="004802B6">
        <w:rPr>
          <w:szCs w:val="24"/>
        </w:rPr>
        <w:t xml:space="preserve">ity or suburb, e.g. Ballarat or </w:t>
      </w:r>
      <w:r w:rsidR="004802B6" w:rsidRPr="004802B6">
        <w:rPr>
          <w:szCs w:val="24"/>
        </w:rPr>
        <w:t>Carlton</w:t>
      </w:r>
      <w:r w:rsidR="004802B6">
        <w:rPr>
          <w:szCs w:val="24"/>
        </w:rPr>
        <w:t xml:space="preserve">, the </w:t>
      </w:r>
      <w:r w:rsidR="004802B6" w:rsidRPr="004802B6">
        <w:rPr>
          <w:szCs w:val="24"/>
        </w:rPr>
        <w:t>start date</w:t>
      </w:r>
      <w:r w:rsidR="004802B6">
        <w:rPr>
          <w:szCs w:val="24"/>
        </w:rPr>
        <w:t xml:space="preserve"> and end date of the entity being located at that</w:t>
      </w:r>
      <w:r w:rsidR="004802B6" w:rsidRPr="004802B6">
        <w:rPr>
          <w:szCs w:val="24"/>
        </w:rPr>
        <w:t xml:space="preserve"> place </w:t>
      </w:r>
      <w:r w:rsidR="004802B6">
        <w:rPr>
          <w:szCs w:val="24"/>
        </w:rPr>
        <w:t>and the s</w:t>
      </w:r>
      <w:r w:rsidR="004802B6" w:rsidRPr="004802B6">
        <w:rPr>
          <w:szCs w:val="24"/>
        </w:rPr>
        <w:t xml:space="preserve">treet address, prefixed by text. </w:t>
      </w:r>
    </w:p>
    <w:p w:rsidR="004802B6" w:rsidRPr="004802B6" w:rsidRDefault="0063476E" w:rsidP="00CD42F4">
      <w:pPr>
        <w:spacing w:after="0"/>
        <w:rPr>
          <w:b/>
          <w:color w:val="FF0000"/>
          <w:szCs w:val="24"/>
        </w:rPr>
      </w:pPr>
      <w:r>
        <w:rPr>
          <w:szCs w:val="24"/>
        </w:rPr>
        <w:t xml:space="preserve">NOTE: The &lt;event&gt; </w:t>
      </w:r>
      <w:r w:rsidR="004802B6" w:rsidRPr="004802B6">
        <w:rPr>
          <w:szCs w:val="24"/>
        </w:rPr>
        <w:t>string will only contain an address if the first word in the string is “</w:t>
      </w:r>
      <w:r w:rsidR="004C21A9">
        <w:rPr>
          <w:szCs w:val="24"/>
        </w:rPr>
        <w:t>Address”</w:t>
      </w:r>
      <w:r w:rsidR="004802B6" w:rsidRPr="004802B6">
        <w:rPr>
          <w:szCs w:val="24"/>
        </w:rPr>
        <w:t xml:space="preserve"> or “Location”.</w:t>
      </w:r>
      <w:r w:rsidR="004802B6" w:rsidRPr="004802B6">
        <w:rPr>
          <w:szCs w:val="24"/>
        </w:rPr>
        <w:tab/>
      </w:r>
    </w:p>
    <w:p w:rsidR="004802B6" w:rsidRPr="004802B6" w:rsidRDefault="004802B6" w:rsidP="00CD42F4">
      <w:pPr>
        <w:spacing w:after="0"/>
        <w:ind w:left="3600" w:firstLine="720"/>
        <w:rPr>
          <w:b/>
          <w:color w:val="FF0000"/>
          <w:szCs w:val="24"/>
        </w:rPr>
      </w:pPr>
    </w:p>
    <w:p w:rsidR="003D6882" w:rsidRDefault="003D6882" w:rsidP="00CD42F4">
      <w:pPr>
        <w:spacing w:after="0"/>
      </w:pPr>
      <w:bookmarkStart w:id="0" w:name="_GoBack"/>
      <w:bookmarkEnd w:id="0"/>
    </w:p>
    <w:p w:rsidR="003D6882" w:rsidRDefault="003D6882" w:rsidP="00CD42F4">
      <w:pPr>
        <w:spacing w:after="0"/>
      </w:pPr>
    </w:p>
    <w:p w:rsidR="003D6882" w:rsidRDefault="003D6882" w:rsidP="00CD42F4">
      <w:pPr>
        <w:spacing w:after="0"/>
      </w:pPr>
    </w:p>
    <w:p w:rsidR="0041740D" w:rsidRPr="00340427" w:rsidRDefault="00CD42F4" w:rsidP="00CD42F4">
      <w:pPr>
        <w:spacing w:after="0"/>
        <w:rPr>
          <w:szCs w:val="24"/>
        </w:rPr>
      </w:pPr>
      <w:hyperlink r:id="rId27" w:history="1">
        <w:r w:rsidR="0041740D" w:rsidRPr="00340427">
          <w:rPr>
            <w:rStyle w:val="Hyperlink"/>
            <w:szCs w:val="24"/>
          </w:rPr>
          <w:t>&lt;</w:t>
        </w:r>
        <w:proofErr w:type="spellStart"/>
        <w:proofErr w:type="gramStart"/>
        <w:r w:rsidR="0041740D" w:rsidRPr="00340427">
          <w:rPr>
            <w:rStyle w:val="Hyperlink"/>
            <w:color w:val="990000"/>
            <w:szCs w:val="24"/>
          </w:rPr>
          <w:t>cpfDescription</w:t>
        </w:r>
        <w:proofErr w:type="spellEnd"/>
        <w:proofErr w:type="gramEnd"/>
        <w:r w:rsidR="0041740D" w:rsidRPr="00340427">
          <w:rPr>
            <w:rStyle w:val="Hyperlink"/>
            <w:szCs w:val="24"/>
          </w:rPr>
          <w:t>&gt;</w:t>
        </w:r>
      </w:hyperlink>
    </w:p>
    <w:p w:rsidR="0041740D" w:rsidRPr="00340427" w:rsidRDefault="004C21A9" w:rsidP="00CD42F4">
      <w:pPr>
        <w:spacing w:after="0"/>
        <w:ind w:firstLine="720"/>
        <w:rPr>
          <w:szCs w:val="24"/>
        </w:rPr>
      </w:pPr>
      <w:hyperlink r:id="rId28" w:history="1">
        <w:r w:rsidR="0041740D" w:rsidRPr="00340427">
          <w:rPr>
            <w:rStyle w:val="Hyperlink"/>
            <w:szCs w:val="24"/>
          </w:rPr>
          <w:t>&lt;</w:t>
        </w:r>
        <w:r w:rsidR="0041740D" w:rsidRPr="00340427">
          <w:rPr>
            <w:rStyle w:val="Hyperlink"/>
            <w:color w:val="990000"/>
            <w:szCs w:val="24"/>
          </w:rPr>
          <w:t>description</w:t>
        </w:r>
        <w:r w:rsidR="0041740D" w:rsidRPr="00340427">
          <w:rPr>
            <w:rStyle w:val="Hyperlink"/>
            <w:szCs w:val="24"/>
          </w:rPr>
          <w:t>&gt;</w:t>
        </w:r>
      </w:hyperlink>
    </w:p>
    <w:p w:rsidR="00E24BA8" w:rsidRDefault="004C21A9" w:rsidP="00CD42F4">
      <w:pPr>
        <w:spacing w:after="0"/>
        <w:ind w:left="720" w:firstLine="720"/>
        <w:rPr>
          <w:szCs w:val="24"/>
        </w:rPr>
      </w:pPr>
      <w:hyperlink r:id="rId29" w:history="1">
        <w:r w:rsidR="0041740D" w:rsidRPr="00340427">
          <w:rPr>
            <w:rStyle w:val="Hyperlink"/>
            <w:szCs w:val="24"/>
          </w:rPr>
          <w:t>&lt;</w:t>
        </w:r>
        <w:r w:rsidR="0041740D" w:rsidRPr="00340427">
          <w:rPr>
            <w:rStyle w:val="Hyperlink"/>
            <w:color w:val="990000"/>
            <w:szCs w:val="24"/>
          </w:rPr>
          <w:t>biogHist</w:t>
        </w:r>
        <w:r w:rsidR="0041740D" w:rsidRPr="00340427">
          <w:rPr>
            <w:rStyle w:val="Hyperlink"/>
            <w:szCs w:val="24"/>
          </w:rPr>
          <w:t>&gt;</w:t>
        </w:r>
      </w:hyperlink>
    </w:p>
    <w:p w:rsidR="00E24BA8" w:rsidRPr="00E24BA8" w:rsidRDefault="004C21A9" w:rsidP="00CD42F4">
      <w:pPr>
        <w:spacing w:after="0"/>
        <w:ind w:left="1440" w:firstLine="720"/>
        <w:rPr>
          <w:szCs w:val="24"/>
        </w:rPr>
      </w:pPr>
      <w:hyperlink r:id="rId30" w:history="1">
        <w:r w:rsidR="00E24BA8">
          <w:rPr>
            <w:rStyle w:val="Hyperlink"/>
          </w:rPr>
          <w:t>&lt;</w:t>
        </w:r>
        <w:r w:rsidR="00E24BA8">
          <w:rPr>
            <w:rStyle w:val="Hyperlink"/>
            <w:color w:val="990000"/>
          </w:rPr>
          <w:t>chronList</w:t>
        </w:r>
        <w:r w:rsidR="00E24BA8">
          <w:rPr>
            <w:rStyle w:val="Hyperlink"/>
          </w:rPr>
          <w:t>&gt;</w:t>
        </w:r>
      </w:hyperlink>
    </w:p>
    <w:p w:rsidR="00E24BA8" w:rsidRDefault="004C21A9" w:rsidP="00CD42F4">
      <w:pPr>
        <w:spacing w:after="0"/>
        <w:ind w:left="2160" w:firstLine="720"/>
      </w:pPr>
      <w:hyperlink r:id="rId31" w:history="1">
        <w:r w:rsidR="00E24BA8">
          <w:rPr>
            <w:rStyle w:val="Hyperlink"/>
          </w:rPr>
          <w:t>&lt;</w:t>
        </w:r>
        <w:r w:rsidR="00E24BA8">
          <w:rPr>
            <w:rStyle w:val="Hyperlink"/>
            <w:color w:val="990000"/>
          </w:rPr>
          <w:t>chronItem</w:t>
        </w:r>
        <w:r w:rsidR="00E24BA8">
          <w:rPr>
            <w:rStyle w:val="Hyperlink"/>
          </w:rPr>
          <w:t>&gt;</w:t>
        </w:r>
      </w:hyperlink>
    </w:p>
    <w:p w:rsidR="00E24BA8" w:rsidRDefault="004C21A9" w:rsidP="00CD42F4">
      <w:pPr>
        <w:spacing w:after="0"/>
        <w:ind w:left="2880" w:firstLine="720"/>
      </w:pPr>
      <w:hyperlink r:id="rId32" w:history="1">
        <w:r w:rsidR="00E24BA8">
          <w:rPr>
            <w:rStyle w:val="Hyperlink"/>
          </w:rPr>
          <w:t>&lt;</w:t>
        </w:r>
        <w:r w:rsidR="00E24BA8">
          <w:rPr>
            <w:rStyle w:val="Hyperlink"/>
            <w:color w:val="990000"/>
          </w:rPr>
          <w:t>dateRange</w:t>
        </w:r>
        <w:r w:rsidR="00E24BA8">
          <w:rPr>
            <w:rStyle w:val="Hyperlink"/>
          </w:rPr>
          <w:t>&gt;</w:t>
        </w:r>
      </w:hyperlink>
    </w:p>
    <w:p w:rsidR="00E24BA8" w:rsidRDefault="00E24BA8" w:rsidP="00CD42F4">
      <w:pPr>
        <w:spacing w:after="0"/>
        <w:ind w:left="4320"/>
        <w:rPr>
          <w:color w:val="0000FF"/>
        </w:rPr>
      </w:pPr>
      <w:r>
        <w:t>&lt;</w:t>
      </w:r>
      <w:r>
        <w:rPr>
          <w:color w:val="990000"/>
        </w:rPr>
        <w:t>fromDate</w:t>
      </w:r>
      <w:r>
        <w:t xml:space="preserve"> </w:t>
      </w:r>
      <w:r>
        <w:rPr>
          <w:color w:val="990000"/>
        </w:rPr>
        <w:t>standardDate</w:t>
      </w:r>
      <w:r>
        <w:t>="</w:t>
      </w:r>
      <w:r>
        <w:rPr>
          <w:b/>
          <w:bCs/>
          <w:color w:val="000000"/>
        </w:rPr>
        <w:t>yyyy-mm-dd</w:t>
      </w:r>
      <w:r>
        <w:t>"&gt;</w:t>
      </w:r>
      <w:r w:rsidR="004802B6" w:rsidRPr="004802B6">
        <w:rPr>
          <w:b/>
        </w:rPr>
        <w:t>yyyy</w:t>
      </w:r>
      <w:r>
        <w:rPr>
          <w:color w:val="0000FF"/>
        </w:rPr>
        <w:t>&lt;/</w:t>
      </w:r>
      <w:r>
        <w:rPr>
          <w:color w:val="990000"/>
        </w:rPr>
        <w:t>fromDate</w:t>
      </w:r>
      <w:r>
        <w:rPr>
          <w:color w:val="0000FF"/>
        </w:rPr>
        <w:t xml:space="preserve">&gt; </w:t>
      </w:r>
    </w:p>
    <w:p w:rsidR="00E24BA8" w:rsidRDefault="00E24BA8" w:rsidP="00CD42F4">
      <w:pPr>
        <w:spacing w:after="0"/>
        <w:ind w:left="3600" w:firstLine="720"/>
        <w:rPr>
          <w:color w:val="0000FF"/>
        </w:rPr>
      </w:pPr>
      <w:r>
        <w:t>&lt;</w:t>
      </w:r>
      <w:r>
        <w:rPr>
          <w:color w:val="990000"/>
        </w:rPr>
        <w:t>toDate</w:t>
      </w:r>
      <w:r>
        <w:t xml:space="preserve"> </w:t>
      </w:r>
      <w:r>
        <w:rPr>
          <w:color w:val="990000"/>
        </w:rPr>
        <w:t>standardDate</w:t>
      </w:r>
      <w:r>
        <w:t>="</w:t>
      </w:r>
      <w:r>
        <w:rPr>
          <w:b/>
          <w:bCs/>
          <w:color w:val="000000"/>
        </w:rPr>
        <w:t>yyyy-mm-dd</w:t>
      </w:r>
      <w:r>
        <w:t>"&gt;</w:t>
      </w:r>
      <w:r w:rsidRPr="004802B6">
        <w:rPr>
          <w:b/>
        </w:rPr>
        <w:t>yyyy</w:t>
      </w:r>
      <w:r>
        <w:rPr>
          <w:color w:val="0000FF"/>
        </w:rPr>
        <w:t>&lt;/</w:t>
      </w:r>
      <w:r>
        <w:rPr>
          <w:color w:val="990000"/>
        </w:rPr>
        <w:t>toDate</w:t>
      </w:r>
      <w:r>
        <w:rPr>
          <w:color w:val="0000FF"/>
        </w:rPr>
        <w:t xml:space="preserve">&gt; </w:t>
      </w:r>
    </w:p>
    <w:p w:rsidR="007B0B5B" w:rsidRDefault="00E24BA8" w:rsidP="00CD42F4">
      <w:pPr>
        <w:spacing w:after="0"/>
        <w:ind w:left="2880" w:firstLine="720"/>
        <w:rPr>
          <w:color w:val="0000FF"/>
        </w:rPr>
      </w:pPr>
      <w:r>
        <w:t>&lt;</w:t>
      </w:r>
      <w:proofErr w:type="gramStart"/>
      <w:r>
        <w:rPr>
          <w:color w:val="990000"/>
        </w:rPr>
        <w:t>placeEntry</w:t>
      </w:r>
      <w:r>
        <w:t>&gt;</w:t>
      </w:r>
      <w:proofErr w:type="gramEnd"/>
      <w:r w:rsidRPr="003D6882">
        <w:rPr>
          <w:b/>
        </w:rPr>
        <w:t>PlaceName</w:t>
      </w:r>
      <w:r>
        <w:rPr>
          <w:color w:val="0000FF"/>
        </w:rPr>
        <w:t>&lt;/</w:t>
      </w:r>
      <w:r>
        <w:rPr>
          <w:color w:val="990000"/>
        </w:rPr>
        <w:t>placeEntry</w:t>
      </w:r>
      <w:r>
        <w:rPr>
          <w:color w:val="0000FF"/>
        </w:rPr>
        <w:t xml:space="preserve">&gt; </w:t>
      </w:r>
    </w:p>
    <w:p w:rsidR="0063476E" w:rsidRDefault="00E24BA8" w:rsidP="00CD42F4">
      <w:pPr>
        <w:spacing w:after="0"/>
        <w:ind w:left="2880" w:firstLine="720"/>
        <w:rPr>
          <w:b/>
          <w:szCs w:val="24"/>
        </w:rPr>
      </w:pPr>
      <w:r>
        <w:t>&lt;</w:t>
      </w:r>
      <w:proofErr w:type="gramStart"/>
      <w:r>
        <w:rPr>
          <w:color w:val="990000"/>
        </w:rPr>
        <w:t>event</w:t>
      </w:r>
      <w:r>
        <w:t>&gt;</w:t>
      </w:r>
      <w:proofErr w:type="gramEnd"/>
      <w:r w:rsidRPr="004C21A9">
        <w:rPr>
          <w:b/>
        </w:rPr>
        <w:t>Address</w:t>
      </w:r>
      <w:r w:rsidR="004C21A9" w:rsidRPr="004C21A9">
        <w:rPr>
          <w:b/>
        </w:rPr>
        <w:t>/Location</w:t>
      </w:r>
      <w:r>
        <w:t xml:space="preserve"> </w:t>
      </w:r>
      <w:r w:rsidR="004802B6">
        <w:t xml:space="preserve">- </w:t>
      </w:r>
      <w:r w:rsidR="004802B6">
        <w:rPr>
          <w:b/>
        </w:rPr>
        <w:t>Entity</w:t>
      </w:r>
      <w:r>
        <w:t xml:space="preserve"> was located </w:t>
      </w:r>
      <w:r w:rsidRPr="004802B6">
        <w:rPr>
          <w:b/>
        </w:rPr>
        <w:t xml:space="preserve">at </w:t>
      </w:r>
      <w:r w:rsidR="004802B6" w:rsidRPr="004802B6">
        <w:rPr>
          <w:b/>
        </w:rPr>
        <w:t>Street Address</w:t>
      </w:r>
      <w:r w:rsidRPr="004802B6">
        <w:rPr>
          <w:b/>
        </w:rPr>
        <w:t>,</w:t>
      </w:r>
      <w:r w:rsidR="004802B6" w:rsidRPr="004802B6">
        <w:rPr>
          <w:b/>
        </w:rPr>
        <w:t xml:space="preserve"> Suburb</w:t>
      </w:r>
      <w:r>
        <w:rPr>
          <w:color w:val="0000FF"/>
        </w:rPr>
        <w:t>&lt;/</w:t>
      </w:r>
      <w:r>
        <w:rPr>
          <w:color w:val="990000"/>
        </w:rPr>
        <w:t>event</w:t>
      </w:r>
      <w:r>
        <w:rPr>
          <w:color w:val="0000FF"/>
        </w:rPr>
        <w:t>&gt;</w:t>
      </w:r>
      <w:r w:rsidRPr="00E24BA8">
        <w:rPr>
          <w:b/>
          <w:szCs w:val="24"/>
        </w:rPr>
        <w:tab/>
      </w:r>
    </w:p>
    <w:p w:rsidR="0063476E" w:rsidRDefault="0063476E" w:rsidP="00CD42F4">
      <w:pPr>
        <w:spacing w:after="0"/>
      </w:pPr>
    </w:p>
    <w:p w:rsidR="003D6882" w:rsidRDefault="003D6882" w:rsidP="00CD42F4">
      <w:pPr>
        <w:spacing w:after="0"/>
      </w:pPr>
    </w:p>
    <w:p w:rsidR="0063476E" w:rsidRPr="0063476E" w:rsidRDefault="0063476E" w:rsidP="00CD42F4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u w:val="single"/>
        </w:rPr>
        <w:t>Where is the description of a</w:t>
      </w:r>
      <w:r w:rsidRPr="0063476E">
        <w:rPr>
          <w:b/>
          <w:sz w:val="24"/>
          <w:u w:val="single"/>
        </w:rPr>
        <w:t xml:space="preserve"> Home?</w:t>
      </w:r>
    </w:p>
    <w:p w:rsidR="004802B6" w:rsidRPr="004802B6" w:rsidRDefault="0063476E" w:rsidP="00CD42F4">
      <w:pPr>
        <w:spacing w:after="0"/>
        <w:rPr>
          <w:szCs w:val="24"/>
        </w:rPr>
      </w:pPr>
      <w:r>
        <w:rPr>
          <w:szCs w:val="24"/>
        </w:rPr>
        <w:t>A brief description of a</w:t>
      </w:r>
      <w:r w:rsidR="004802B6" w:rsidRPr="004802B6">
        <w:rPr>
          <w:szCs w:val="24"/>
        </w:rPr>
        <w:t xml:space="preserve"> Home</w:t>
      </w:r>
      <w:r>
        <w:rPr>
          <w:szCs w:val="24"/>
        </w:rPr>
        <w:t xml:space="preserve"> is available in the &lt;abstract&gt;</w:t>
      </w:r>
      <w:r w:rsidR="002764EE">
        <w:rPr>
          <w:szCs w:val="24"/>
        </w:rPr>
        <w:t>.</w:t>
      </w:r>
      <w:r>
        <w:rPr>
          <w:szCs w:val="24"/>
        </w:rPr>
        <w:t xml:space="preserve"> </w:t>
      </w:r>
      <w:r w:rsidR="002764EE">
        <w:rPr>
          <w:szCs w:val="24"/>
        </w:rPr>
        <w:t xml:space="preserve">If </w:t>
      </w:r>
      <w:r>
        <w:rPr>
          <w:szCs w:val="24"/>
        </w:rPr>
        <w:t>more detail is available</w:t>
      </w:r>
      <w:r w:rsidR="002764EE">
        <w:rPr>
          <w:szCs w:val="24"/>
        </w:rPr>
        <w:t xml:space="preserve"> it is found</w:t>
      </w:r>
      <w:r>
        <w:rPr>
          <w:szCs w:val="24"/>
        </w:rPr>
        <w:t xml:space="preserve"> in the</w:t>
      </w:r>
      <w:r w:rsidR="002764EE">
        <w:rPr>
          <w:szCs w:val="24"/>
        </w:rPr>
        <w:t xml:space="preserve"> </w:t>
      </w:r>
      <w:proofErr w:type="gramStart"/>
      <w:r w:rsidR="002764EE">
        <w:rPr>
          <w:szCs w:val="24"/>
        </w:rPr>
        <w:t xml:space="preserve">subsequent </w:t>
      </w:r>
      <w:r>
        <w:rPr>
          <w:szCs w:val="24"/>
        </w:rPr>
        <w:t xml:space="preserve"> &lt;</w:t>
      </w:r>
      <w:proofErr w:type="gramEnd"/>
      <w:r>
        <w:rPr>
          <w:szCs w:val="24"/>
        </w:rPr>
        <w:t>p&gt; tags.</w:t>
      </w:r>
      <w:r w:rsidR="002764EE">
        <w:rPr>
          <w:szCs w:val="24"/>
        </w:rPr>
        <w:t xml:space="preserve"> There is no limit on how many paragraphs may follow the abstract.</w:t>
      </w:r>
    </w:p>
    <w:p w:rsidR="004802B6" w:rsidRDefault="004802B6" w:rsidP="00CD42F4">
      <w:pPr>
        <w:spacing w:after="0"/>
        <w:rPr>
          <w:b/>
          <w:szCs w:val="24"/>
        </w:rPr>
      </w:pPr>
    </w:p>
    <w:p w:rsidR="0063476E" w:rsidRDefault="004C21A9" w:rsidP="00CD42F4">
      <w:pPr>
        <w:spacing w:after="0"/>
      </w:pPr>
      <w:hyperlink r:id="rId33" w:history="1">
        <w:r w:rsidR="0063476E">
          <w:rPr>
            <w:rStyle w:val="Hyperlink"/>
          </w:rPr>
          <w:t>&lt;</w:t>
        </w:r>
        <w:r w:rsidR="0063476E">
          <w:rPr>
            <w:rStyle w:val="Hyperlink"/>
            <w:color w:val="990000"/>
          </w:rPr>
          <w:t>cpfDescription</w:t>
        </w:r>
        <w:r w:rsidR="0063476E">
          <w:rPr>
            <w:rStyle w:val="Hyperlink"/>
          </w:rPr>
          <w:t>&gt;</w:t>
        </w:r>
      </w:hyperlink>
    </w:p>
    <w:p w:rsidR="0063476E" w:rsidRDefault="004C21A9" w:rsidP="00CD42F4">
      <w:pPr>
        <w:spacing w:after="0"/>
        <w:ind w:firstLine="720"/>
      </w:pPr>
      <w:hyperlink r:id="rId34" w:history="1">
        <w:r w:rsidR="0063476E">
          <w:rPr>
            <w:rStyle w:val="Hyperlink"/>
          </w:rPr>
          <w:t>&lt;</w:t>
        </w:r>
        <w:r w:rsidR="0063476E">
          <w:rPr>
            <w:rStyle w:val="Hyperlink"/>
            <w:color w:val="990000"/>
          </w:rPr>
          <w:t>biogHist</w:t>
        </w:r>
        <w:r w:rsidR="0063476E">
          <w:rPr>
            <w:rStyle w:val="Hyperlink"/>
          </w:rPr>
          <w:t>&gt;</w:t>
        </w:r>
      </w:hyperlink>
    </w:p>
    <w:p w:rsidR="00EB3ED7" w:rsidRDefault="0063476E" w:rsidP="00CD42F4">
      <w:pPr>
        <w:spacing w:after="0"/>
        <w:ind w:left="720" w:firstLine="720"/>
        <w:rPr>
          <w:color w:val="0000FF"/>
        </w:rPr>
      </w:pPr>
      <w:r>
        <w:t>&lt;</w:t>
      </w:r>
      <w:proofErr w:type="gramStart"/>
      <w:r>
        <w:rPr>
          <w:color w:val="990000"/>
        </w:rPr>
        <w:t>abstract</w:t>
      </w:r>
      <w:r>
        <w:t>&gt;</w:t>
      </w:r>
      <w:proofErr w:type="gramEnd"/>
      <w:r w:rsidR="002764EE">
        <w:rPr>
          <w:b/>
        </w:rPr>
        <w:t>Brief Description</w:t>
      </w:r>
      <w:r w:rsidR="00EB3ED7">
        <w:rPr>
          <w:color w:val="0000FF"/>
        </w:rPr>
        <w:t>&lt;/</w:t>
      </w:r>
      <w:r w:rsidR="00EB3ED7">
        <w:rPr>
          <w:color w:val="990000"/>
        </w:rPr>
        <w:t>abstract</w:t>
      </w:r>
      <w:r w:rsidR="00EB3ED7">
        <w:rPr>
          <w:color w:val="0000FF"/>
        </w:rPr>
        <w:t>&gt;</w:t>
      </w:r>
    </w:p>
    <w:p w:rsidR="00EB3ED7" w:rsidRDefault="00EB3ED7" w:rsidP="00CD42F4">
      <w:pPr>
        <w:spacing w:after="0"/>
        <w:ind w:left="720" w:firstLine="720"/>
        <w:rPr>
          <w:rStyle w:val="block"/>
          <w:color w:val="0000FF"/>
        </w:rPr>
      </w:pPr>
      <w:r>
        <w:t>&lt;</w:t>
      </w:r>
      <w:r>
        <w:rPr>
          <w:color w:val="990000"/>
        </w:rPr>
        <w:t>p</w:t>
      </w:r>
      <w:r>
        <w:t>&gt;</w:t>
      </w:r>
      <w:r w:rsidR="002764EE">
        <w:rPr>
          <w:b/>
        </w:rPr>
        <w:t>additional paragraph 1</w:t>
      </w: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p</w:t>
      </w:r>
      <w:r>
        <w:rPr>
          <w:rStyle w:val="block"/>
          <w:color w:val="0000FF"/>
        </w:rPr>
        <w:t>&gt;</w:t>
      </w:r>
    </w:p>
    <w:p w:rsidR="002764EE" w:rsidRDefault="00EB3ED7" w:rsidP="00CD42F4">
      <w:pPr>
        <w:spacing w:after="0"/>
        <w:ind w:left="720" w:firstLine="720"/>
        <w:rPr>
          <w:b/>
        </w:rPr>
      </w:pPr>
      <w:r>
        <w:t>&lt;</w:t>
      </w:r>
      <w:r>
        <w:rPr>
          <w:color w:val="990000"/>
        </w:rPr>
        <w:t>p</w:t>
      </w:r>
      <w:r>
        <w:t>&gt;</w:t>
      </w:r>
      <w:r w:rsidR="002764EE">
        <w:rPr>
          <w:b/>
        </w:rPr>
        <w:t>additional paragraph 2</w:t>
      </w: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p</w:t>
      </w:r>
      <w:r>
        <w:rPr>
          <w:rStyle w:val="block"/>
          <w:color w:val="0000FF"/>
        </w:rPr>
        <w:t>&gt;</w:t>
      </w:r>
    </w:p>
    <w:p w:rsidR="002764EE" w:rsidRDefault="002764EE" w:rsidP="00CD42F4">
      <w:pPr>
        <w:spacing w:after="0"/>
        <w:ind w:left="720" w:firstLine="720"/>
        <w:rPr>
          <w:b/>
        </w:rPr>
      </w:pPr>
      <w:r>
        <w:rPr>
          <w:b/>
        </w:rPr>
        <w:t>…</w:t>
      </w:r>
    </w:p>
    <w:p w:rsidR="002764EE" w:rsidRPr="002764EE" w:rsidRDefault="00EB3ED7" w:rsidP="00CD42F4">
      <w:pPr>
        <w:spacing w:after="0"/>
        <w:ind w:left="720" w:firstLine="720"/>
        <w:rPr>
          <w:b/>
          <w:szCs w:val="24"/>
        </w:rPr>
      </w:pPr>
      <w:r>
        <w:t>&lt;</w:t>
      </w:r>
      <w:r>
        <w:rPr>
          <w:color w:val="990000"/>
        </w:rPr>
        <w:t>p</w:t>
      </w:r>
      <w:r>
        <w:t>&gt;</w:t>
      </w:r>
      <w:r w:rsidR="002764EE">
        <w:rPr>
          <w:b/>
        </w:rPr>
        <w:t>additional paragraph 8</w:t>
      </w: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p</w:t>
      </w:r>
      <w:r>
        <w:rPr>
          <w:rStyle w:val="block"/>
          <w:color w:val="0000FF"/>
        </w:rPr>
        <w:t>&gt;</w:t>
      </w:r>
    </w:p>
    <w:sectPr w:rsidR="002764EE" w:rsidRPr="002764EE" w:rsidSect="004802B6">
      <w:pgSz w:w="11906" w:h="16838"/>
      <w:pgMar w:top="709" w:right="707" w:bottom="113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748B5"/>
    <w:multiLevelType w:val="hybridMultilevel"/>
    <w:tmpl w:val="B5AE5A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06"/>
    <w:rsid w:val="00091669"/>
    <w:rsid w:val="001828DF"/>
    <w:rsid w:val="001A29AC"/>
    <w:rsid w:val="002511D1"/>
    <w:rsid w:val="00262958"/>
    <w:rsid w:val="00271FF7"/>
    <w:rsid w:val="00275DFD"/>
    <w:rsid w:val="002764EE"/>
    <w:rsid w:val="00284BD8"/>
    <w:rsid w:val="00340427"/>
    <w:rsid w:val="003B644E"/>
    <w:rsid w:val="003D6882"/>
    <w:rsid w:val="004061F7"/>
    <w:rsid w:val="0041740D"/>
    <w:rsid w:val="004802B6"/>
    <w:rsid w:val="00491E69"/>
    <w:rsid w:val="004C21A9"/>
    <w:rsid w:val="00595ADB"/>
    <w:rsid w:val="00595FFC"/>
    <w:rsid w:val="0063476E"/>
    <w:rsid w:val="006F0549"/>
    <w:rsid w:val="006F6ACF"/>
    <w:rsid w:val="00705106"/>
    <w:rsid w:val="00722084"/>
    <w:rsid w:val="007548A2"/>
    <w:rsid w:val="007B0B5B"/>
    <w:rsid w:val="007B2A4B"/>
    <w:rsid w:val="007F0987"/>
    <w:rsid w:val="007F15EC"/>
    <w:rsid w:val="007F2E36"/>
    <w:rsid w:val="008D52FC"/>
    <w:rsid w:val="008F7FAB"/>
    <w:rsid w:val="00903A14"/>
    <w:rsid w:val="009466DB"/>
    <w:rsid w:val="009535A9"/>
    <w:rsid w:val="0095475F"/>
    <w:rsid w:val="00A03962"/>
    <w:rsid w:val="00A57794"/>
    <w:rsid w:val="00A94C68"/>
    <w:rsid w:val="00AA6447"/>
    <w:rsid w:val="00AD012D"/>
    <w:rsid w:val="00BE02C4"/>
    <w:rsid w:val="00C42989"/>
    <w:rsid w:val="00CA3C74"/>
    <w:rsid w:val="00CA7121"/>
    <w:rsid w:val="00CD42F4"/>
    <w:rsid w:val="00CE338C"/>
    <w:rsid w:val="00CF5E47"/>
    <w:rsid w:val="00D713BE"/>
    <w:rsid w:val="00E24BA8"/>
    <w:rsid w:val="00E57720"/>
    <w:rsid w:val="00E61974"/>
    <w:rsid w:val="00EA317E"/>
    <w:rsid w:val="00EB3ED7"/>
    <w:rsid w:val="00EE5874"/>
    <w:rsid w:val="00F81CD6"/>
    <w:rsid w:val="00F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5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794"/>
    <w:rPr>
      <w:color w:val="0000FF"/>
      <w:u w:val="single"/>
    </w:rPr>
  </w:style>
  <w:style w:type="character" w:customStyle="1" w:styleId="block">
    <w:name w:val="block"/>
    <w:basedOn w:val="DefaultParagraphFont"/>
    <w:rsid w:val="00A57794"/>
  </w:style>
  <w:style w:type="paragraph" w:styleId="NormalWeb">
    <w:name w:val="Normal (Web)"/>
    <w:basedOn w:val="Normal"/>
    <w:uiPriority w:val="99"/>
    <w:semiHidden/>
    <w:unhideWhenUsed/>
    <w:rsid w:val="0090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61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9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9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9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5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794"/>
    <w:rPr>
      <w:color w:val="0000FF"/>
      <w:u w:val="single"/>
    </w:rPr>
  </w:style>
  <w:style w:type="character" w:customStyle="1" w:styleId="block">
    <w:name w:val="block"/>
    <w:basedOn w:val="DefaultParagraphFont"/>
    <w:rsid w:val="00A57794"/>
  </w:style>
  <w:style w:type="paragraph" w:styleId="NormalWeb">
    <w:name w:val="Normal (Web)"/>
    <w:basedOn w:val="Normal"/>
    <w:uiPriority w:val="99"/>
    <w:semiHidden/>
    <w:unhideWhenUsed/>
    <w:rsid w:val="0090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61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9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9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9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1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O:\FCVC\LIVE\eac\E000031.xml" TargetMode="External"/><Relationship Id="rId13" Type="http://schemas.openxmlformats.org/officeDocument/2006/relationships/hyperlink" Target="file:///O:\FCVC\LIVE\eac\E000031.xml" TargetMode="External"/><Relationship Id="rId18" Type="http://schemas.openxmlformats.org/officeDocument/2006/relationships/hyperlink" Target="file:///O:\FCVC\LIVE\eac\E000508.xml" TargetMode="External"/><Relationship Id="rId26" Type="http://schemas.openxmlformats.org/officeDocument/2006/relationships/hyperlink" Target="file:///O:\FCVC\LIVE\eac\E000031.xml" TargetMode="External"/><Relationship Id="rId3" Type="http://schemas.openxmlformats.org/officeDocument/2006/relationships/styles" Target="styles.xml"/><Relationship Id="rId21" Type="http://schemas.openxmlformats.org/officeDocument/2006/relationships/hyperlink" Target="file:///O:\FCVC\LIVE\eac\E000031.xml" TargetMode="External"/><Relationship Id="rId34" Type="http://schemas.openxmlformats.org/officeDocument/2006/relationships/hyperlink" Target="file:///O:\FCVC\LIVE\eac\E000031.xml" TargetMode="External"/><Relationship Id="rId7" Type="http://schemas.openxmlformats.org/officeDocument/2006/relationships/hyperlink" Target="file:///O:\FCVC\LIVE\eac\E000031.xml" TargetMode="External"/><Relationship Id="rId12" Type="http://schemas.openxmlformats.org/officeDocument/2006/relationships/hyperlink" Target="file:///O:\FCVC\LIVE\eac\E000031.xml" TargetMode="External"/><Relationship Id="rId17" Type="http://schemas.openxmlformats.org/officeDocument/2006/relationships/hyperlink" Target="file:///O:\FCVC\LIVE\eac\E000031.xml" TargetMode="External"/><Relationship Id="rId25" Type="http://schemas.openxmlformats.org/officeDocument/2006/relationships/hyperlink" Target="file:///O:\FCVC\LIVE\eac\E000031.xml" TargetMode="External"/><Relationship Id="rId33" Type="http://schemas.openxmlformats.org/officeDocument/2006/relationships/hyperlink" Target="file:///O:\FCVC\LIVE\eac\E000031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O:\FCVC\LIVE\eac\E000031.xml" TargetMode="External"/><Relationship Id="rId20" Type="http://schemas.openxmlformats.org/officeDocument/2006/relationships/hyperlink" Target="file:///O:\FCVC\LIVE\eac\E000031.xml" TargetMode="External"/><Relationship Id="rId29" Type="http://schemas.openxmlformats.org/officeDocument/2006/relationships/hyperlink" Target="file:///O:\FCVC\testing\eac\E000253.x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O:\FCVC\LIVE\eac\E000031.xml" TargetMode="External"/><Relationship Id="rId24" Type="http://schemas.openxmlformats.org/officeDocument/2006/relationships/hyperlink" Target="http://www.findandconnect.gov.au" TargetMode="External"/><Relationship Id="rId32" Type="http://schemas.openxmlformats.org/officeDocument/2006/relationships/hyperlink" Target="file:///O:\FCVC\LIVE\eac\E000031.x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O:\FCVC\LIVE\eac\E000031.xml" TargetMode="External"/><Relationship Id="rId23" Type="http://schemas.openxmlformats.org/officeDocument/2006/relationships/hyperlink" Target="file:///O:\FCVC\LIVE\eac\E000031.xml" TargetMode="External"/><Relationship Id="rId28" Type="http://schemas.openxmlformats.org/officeDocument/2006/relationships/hyperlink" Target="file:///O:\FCVC\testing\eac\E000253.xml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O:\FCVC\LIVE\eac\E000031.xml" TargetMode="External"/><Relationship Id="rId19" Type="http://schemas.openxmlformats.org/officeDocument/2006/relationships/hyperlink" Target="file:///O:\FCVC\LIVE\eac\E000031.xml" TargetMode="External"/><Relationship Id="rId31" Type="http://schemas.openxmlformats.org/officeDocument/2006/relationships/hyperlink" Target="file:///O:\FCVC\LIVE\eac\E000031.x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O:\FCVC\LIVE\eac\E000031.xml" TargetMode="External"/><Relationship Id="rId14" Type="http://schemas.openxmlformats.org/officeDocument/2006/relationships/hyperlink" Target="file:///O:\FCVC\LIVE\eac\E000031.xml" TargetMode="External"/><Relationship Id="rId22" Type="http://schemas.openxmlformats.org/officeDocument/2006/relationships/hyperlink" Target="file:///O:\FCVC\LIVE\eac\E000031.xml" TargetMode="External"/><Relationship Id="rId27" Type="http://schemas.openxmlformats.org/officeDocument/2006/relationships/hyperlink" Target="file:///O:\FCVC\testing\eac\E000253.xml" TargetMode="External"/><Relationship Id="rId30" Type="http://schemas.openxmlformats.org/officeDocument/2006/relationships/hyperlink" Target="file:///O:\FCVC\LIVE\eac\E000031.x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A9A2D-BF21-4493-B129-034ACFFE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Antonina Lewis</dc:creator>
  <cp:lastModifiedBy>Nicola Clare Laurent</cp:lastModifiedBy>
  <cp:revision>3</cp:revision>
  <dcterms:created xsi:type="dcterms:W3CDTF">2016-08-24T02:29:00Z</dcterms:created>
  <dcterms:modified xsi:type="dcterms:W3CDTF">2016-08-24T03:41:00Z</dcterms:modified>
</cp:coreProperties>
</file>