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7"/>
      </w:tblGrid>
      <w:tr w:rsidR="00561E47" w:rsidRPr="00561E47" w14:paraId="2A072D45" w14:textId="77777777" w:rsidTr="00561E47">
        <w:trPr>
          <w:tblCellSpacing w:w="0" w:type="dxa"/>
        </w:trPr>
        <w:tc>
          <w:tcPr>
            <w:tcW w:w="8357" w:type="dxa"/>
            <w:vAlign w:val="center"/>
            <w:hideMark/>
          </w:tcPr>
          <w:p w14:paraId="67B3F415" w14:textId="77777777" w:rsidR="00561E47" w:rsidRDefault="00561E47" w:rsidP="00561E47">
            <w:r>
              <w:t>vagrant@vagrant-ubuntu-trusty-32:/vagrant$ python logs.py</w:t>
            </w:r>
          </w:p>
          <w:p w14:paraId="2883C73A" w14:textId="77777777" w:rsidR="00561E47" w:rsidRDefault="00561E47" w:rsidP="00561E47">
            <w:r>
              <w:t>First Query - What are the top three articles by number of views?</w:t>
            </w:r>
          </w:p>
          <w:p w14:paraId="32CACC64" w14:textId="77777777" w:rsidR="00561E47" w:rsidRDefault="00561E47" w:rsidP="00561E47">
            <w:r>
              <w:t>1. ('Candidate is jerk, alleges rival', 338647L)</w:t>
            </w:r>
          </w:p>
          <w:p w14:paraId="290FF59E" w14:textId="77777777" w:rsidR="00561E47" w:rsidRDefault="00561E47" w:rsidP="00561E47">
            <w:r>
              <w:t>2. ('Bears love berries, alleges bear', 253801L)</w:t>
            </w:r>
          </w:p>
          <w:p w14:paraId="644E6758" w14:textId="77777777" w:rsidR="00561E47" w:rsidRDefault="00561E47" w:rsidP="00561E47">
            <w:r>
              <w:t>3. ('Bad things gone, say good people', 170098L)</w:t>
            </w:r>
          </w:p>
          <w:p w14:paraId="2EDF769C" w14:textId="77777777" w:rsidR="00561E47" w:rsidRDefault="00561E47" w:rsidP="00561E47"/>
          <w:p w14:paraId="4DD5F7C4" w14:textId="77777777" w:rsidR="00561E47" w:rsidRDefault="00561E47" w:rsidP="00561E47">
            <w:r>
              <w:t>Second Query - Who are the most popular article authors?</w:t>
            </w:r>
          </w:p>
          <w:p w14:paraId="1D90C083" w14:textId="77777777" w:rsidR="00561E47" w:rsidRDefault="00561E47" w:rsidP="00561E47"/>
          <w:p w14:paraId="5536258D" w14:textId="77777777" w:rsidR="00561E47" w:rsidRDefault="00561E47" w:rsidP="00561E47">
            <w:r>
              <w:t xml:space="preserve">1. ('Ursula La </w:t>
            </w:r>
            <w:proofErr w:type="spellStart"/>
            <w:r>
              <w:t>Multa</w:t>
            </w:r>
            <w:proofErr w:type="spellEnd"/>
            <w:r>
              <w:t>', 507594L)</w:t>
            </w:r>
          </w:p>
          <w:p w14:paraId="194B6266" w14:textId="77777777" w:rsidR="00561E47" w:rsidRDefault="00561E47" w:rsidP="00561E47">
            <w:r>
              <w:t xml:space="preserve">2. ('Rudolf von </w:t>
            </w:r>
            <w:proofErr w:type="spellStart"/>
            <w:r>
              <w:t>Treppenwitz</w:t>
            </w:r>
            <w:proofErr w:type="spellEnd"/>
            <w:r>
              <w:t>', 423457L)</w:t>
            </w:r>
          </w:p>
          <w:p w14:paraId="7C0AA42A" w14:textId="77777777" w:rsidR="00561E47" w:rsidRDefault="00561E47" w:rsidP="00561E47">
            <w:r>
              <w:t>3. ('Anonymous Contributor', 170098L)</w:t>
            </w:r>
          </w:p>
          <w:p w14:paraId="3F48D98B" w14:textId="77777777" w:rsidR="00561E47" w:rsidRDefault="00561E47" w:rsidP="00561E47">
            <w:r>
              <w:t>4. ('Markoff Chaney', 84557L)</w:t>
            </w:r>
          </w:p>
          <w:p w14:paraId="68CE6DC1" w14:textId="77777777" w:rsidR="00561E47" w:rsidRDefault="00561E47" w:rsidP="00561E47"/>
          <w:p w14:paraId="52557129" w14:textId="77777777" w:rsidR="00561E47" w:rsidRDefault="00561E47" w:rsidP="00561E47">
            <w:r>
              <w:t xml:space="preserve">Third Query - 1) What </w:t>
            </w:r>
            <w:proofErr w:type="gramStart"/>
            <w:r>
              <w:t>are  the</w:t>
            </w:r>
            <w:proofErr w:type="gramEnd"/>
            <w:r>
              <w:t xml:space="preserve"> days in the database log where the ERROR RATE is greater than 1%?</w:t>
            </w:r>
          </w:p>
          <w:p w14:paraId="32E308E3" w14:textId="77777777" w:rsidR="00561E47" w:rsidRDefault="00561E47" w:rsidP="00561E47">
            <w:r>
              <w:t>What is the Month to start the analysis - Use its number?7</w:t>
            </w:r>
          </w:p>
          <w:p w14:paraId="4AD8C1E2" w14:textId="77777777" w:rsidR="00561E47" w:rsidRDefault="00561E47" w:rsidP="00561E47">
            <w:r>
              <w:t>What year?2016</w:t>
            </w:r>
          </w:p>
          <w:p w14:paraId="7892D7A3" w14:textId="77777777" w:rsidR="00561E47" w:rsidRDefault="00561E47" w:rsidP="00561E47">
            <w:r>
              <w:t>How many days should the report run?31</w:t>
            </w:r>
          </w:p>
          <w:p w14:paraId="2CCBB35A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1 / 2016 the error rate is 0.708 %, and is unremarkable</w:t>
            </w:r>
          </w:p>
          <w:p w14:paraId="1DAC3BAB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 / 2016 the error rate is 0.705 %, and is unremarkable</w:t>
            </w:r>
          </w:p>
          <w:p w14:paraId="7379DCE5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3 / 2016 the error rate is 0.731 %, and is unremarkable</w:t>
            </w:r>
          </w:p>
          <w:p w14:paraId="251C2BDD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4 / 2016 the error rate is 0.692 %, and is unremarkable</w:t>
            </w:r>
          </w:p>
          <w:p w14:paraId="44CB7BB3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5 / 2016 the error rate is 0.775 %, and is unremarkable</w:t>
            </w:r>
          </w:p>
          <w:p w14:paraId="4D5567A1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6 / 2016 the error rate is 0.767 %, and is unremarkable</w:t>
            </w:r>
          </w:p>
          <w:p w14:paraId="60757104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7 / 2016 the error rate is 0.658 %, and is unremarkable</w:t>
            </w:r>
          </w:p>
          <w:p w14:paraId="147D8504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8 / 2016 the error rate is 0.759 %, and is unremarkable</w:t>
            </w:r>
          </w:p>
          <w:p w14:paraId="2E64A6C6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9 / 2016 the error rate is 0.742 %, and is unremarkable</w:t>
            </w:r>
          </w:p>
          <w:p w14:paraId="665EB5DF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10 / 2016 the error rate is 0.681 %, and is unremarkable</w:t>
            </w:r>
          </w:p>
          <w:p w14:paraId="5A7411D7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11 / 2016 the error rate is 0.739 %, and is unremarkable</w:t>
            </w:r>
          </w:p>
          <w:p w14:paraId="31DD392D" w14:textId="77777777" w:rsidR="00561E47" w:rsidRDefault="00561E47" w:rsidP="00561E47">
            <w:proofErr w:type="gramStart"/>
            <w:r>
              <w:lastRenderedPageBreak/>
              <w:t>For :</w:t>
            </w:r>
            <w:proofErr w:type="gramEnd"/>
            <w:r>
              <w:t xml:space="preserve">  7 / 12 / 2016 the error rate is 0.68 %, and is unremarkable</w:t>
            </w:r>
          </w:p>
          <w:p w14:paraId="0EE7458C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13 / 2016 the error rate is 0.694 %, and is unremarkable</w:t>
            </w:r>
          </w:p>
          <w:p w14:paraId="5963C94D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14 / 2016 the error rate is 0.694 %, and is unremarkable</w:t>
            </w:r>
          </w:p>
          <w:p w14:paraId="642E66B6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15 / 2016 the error rate is 0.742 %, and is unremarkable</w:t>
            </w:r>
          </w:p>
          <w:p w14:paraId="632748DB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16 / 2016 the error rate is 0.686 %, and is unremarkable</w:t>
            </w:r>
          </w:p>
          <w:p w14:paraId="7522D33F" w14:textId="77777777" w:rsidR="00561E47" w:rsidRDefault="00561E47" w:rsidP="00561E47"/>
          <w:p w14:paraId="540F01FC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17 / 2016 the error rate is 2.263 %, and is GREATER THAN ONE PERCENT</w:t>
            </w:r>
          </w:p>
          <w:p w14:paraId="5ECC022D" w14:textId="77777777" w:rsidR="00561E47" w:rsidRDefault="00561E47" w:rsidP="00561E47"/>
          <w:p w14:paraId="537C6C30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18 / 2016 the error rate is 0.673 %, and is unremarkable</w:t>
            </w:r>
          </w:p>
          <w:p w14:paraId="674F403B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19 / 2016 the error rate is 0.782 %, and is unremarkable</w:t>
            </w:r>
          </w:p>
          <w:p w14:paraId="66600C9F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20 / 2016 the error rate is 0.702 %, and is unremarkable</w:t>
            </w:r>
          </w:p>
          <w:p w14:paraId="0DD10CE7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21 / 2016 the error rate is 0.757 %, and is unremarkable</w:t>
            </w:r>
          </w:p>
          <w:p w14:paraId="27E8A4EE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22 / 2016 the error rate is 0.735 %, and is unremarkable</w:t>
            </w:r>
          </w:p>
          <w:p w14:paraId="230BFBFB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23 / 2016 the error rate is 0.679 %, and is unremarkable</w:t>
            </w:r>
          </w:p>
          <w:p w14:paraId="1DCE8488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24 / 2016 the error rate is 0.782 %, and is unremarkable</w:t>
            </w:r>
          </w:p>
          <w:p w14:paraId="16BF1FAA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25 / 2016 the error rate is 0.716 %, and is unremarkable</w:t>
            </w:r>
          </w:p>
          <w:p w14:paraId="3D2E7075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26 / 2016 the error rate is 0.728 %, and is unremarkable</w:t>
            </w:r>
          </w:p>
          <w:p w14:paraId="399D1F15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27 / 2016 the error rate is 0.674 %, and is unremarkable</w:t>
            </w:r>
          </w:p>
          <w:p w14:paraId="5BBE35A7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28 / 2016 the error rate is 0.717 %, and is unremarkable</w:t>
            </w:r>
          </w:p>
          <w:p w14:paraId="2B1D3D62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29 / 2016 the error rate is 0.695 %, and is unremarkable</w:t>
            </w:r>
          </w:p>
          <w:p w14:paraId="1BC899CB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30 / 2016 the error rate is 0.721 %, and is unremarkable</w:t>
            </w:r>
          </w:p>
          <w:p w14:paraId="79C0B545" w14:textId="77777777" w:rsidR="00561E47" w:rsidRDefault="00561E47" w:rsidP="00561E47">
            <w:proofErr w:type="gramStart"/>
            <w:r>
              <w:t>For :</w:t>
            </w:r>
            <w:proofErr w:type="gramEnd"/>
            <w:r>
              <w:t xml:space="preserve">  7 / 31 / 2016 the error rate is 0.718 %, and is unremarkable</w:t>
            </w:r>
          </w:p>
          <w:p w14:paraId="1AE57209" w14:textId="4E0481BD" w:rsidR="00561E47" w:rsidRPr="00561E47" w:rsidRDefault="00561E47" w:rsidP="00561E47">
            <w:r>
              <w:t>vagrant@vagrant-ubuntu-trusty-32:/vagrant$</w:t>
            </w:r>
            <w:r w:rsidRPr="00561E47">
              <w:t xml:space="preserve">                                 </w:t>
            </w:r>
            <w:bookmarkStart w:id="0" w:name="_GoBack"/>
            <w:bookmarkEnd w:id="0"/>
            <w:r w:rsidRPr="00561E47">
              <w:t xml:space="preserve">                                                    </w:t>
            </w:r>
          </w:p>
          <w:p w14:paraId="7B5FECAA" w14:textId="53AA7983" w:rsidR="00561E47" w:rsidRPr="00561E47" w:rsidRDefault="00561E47" w:rsidP="00561E47"/>
        </w:tc>
      </w:tr>
    </w:tbl>
    <w:p w14:paraId="4949F159" w14:textId="77777777" w:rsidR="0047109D" w:rsidRDefault="0047109D"/>
    <w:sectPr w:rsidR="0047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47"/>
    <w:rsid w:val="00454D06"/>
    <w:rsid w:val="0047109D"/>
    <w:rsid w:val="0056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B77F"/>
  <w15:chartTrackingRefBased/>
  <w15:docId w15:val="{E1DC08E0-AFEB-4E25-AD4C-7C0E8ACC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2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A. Van Loon</dc:creator>
  <cp:keywords/>
  <dc:description/>
  <cp:lastModifiedBy>Peter A. Van Loon</cp:lastModifiedBy>
  <cp:revision>1</cp:revision>
  <dcterms:created xsi:type="dcterms:W3CDTF">2019-03-13T01:59:00Z</dcterms:created>
  <dcterms:modified xsi:type="dcterms:W3CDTF">2019-03-13T02:05:00Z</dcterms:modified>
</cp:coreProperties>
</file>