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1BB5A5A4" w:rsidR="00CB60F5" w:rsidRPr="00CB60F5" w:rsidRDefault="008B31EC" w:rsidP="00393A4A">
            <w:pPr>
              <w:pStyle w:val="Title"/>
            </w:pPr>
            <w:r>
              <w:t xml:space="preserve">CSE 474: Project </w:t>
            </w:r>
            <w:r w:rsidR="00EC3785">
              <w:t>4</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04516B"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D50D9">
      <w:pPr>
        <w:pStyle w:val="Heading3"/>
        <w:spacing w:before="360"/>
      </w:pPr>
      <w:r w:rsidRPr="00393A4A">
        <w:t>Abstract</w:t>
      </w:r>
    </w:p>
    <w:p w14:paraId="4E83F0B3" w14:textId="6FD09C48" w:rsidR="00220077" w:rsidRDefault="00EC3785" w:rsidP="00EC7CDC">
      <w:pPr>
        <w:pStyle w:val="Subtitle"/>
        <w:spacing w:after="400"/>
      </w:pPr>
      <w:r>
        <w:t xml:space="preserve">In this project we implemented and </w:t>
      </w:r>
      <w:r w:rsidR="003F6603">
        <w:t>trained</w:t>
      </w:r>
      <w:r>
        <w:t xml:space="preserve"> a q-learning agent to solve a simple navigation task in </w:t>
      </w:r>
      <w:r w:rsidR="00220077">
        <w:t>basic grid-world environment.</w:t>
      </w:r>
      <w:r w:rsidR="003F6603">
        <w:t xml:space="preserve"> The agent </w:t>
      </w:r>
      <w:r w:rsidR="006C5682">
        <w:t xml:space="preserve">begins by exploring the space by taking random actions, with each action the agent updates a </w:t>
      </w:r>
      <w:r w:rsidR="008B6F38">
        <w:t>Q-table</w:t>
      </w:r>
      <w:r w:rsidR="006C5682">
        <w:t xml:space="preserve"> which tracks the expected reward of moving in all directions. As training iterations advance the agent becomes more likely to exploit this learned information </w:t>
      </w:r>
      <w:r w:rsidR="00B96E69">
        <w:t>by taking actions that maximize the expected reward.</w:t>
      </w:r>
      <w:r w:rsidR="004B63A9">
        <w:t xml:space="preserve"> This allows the agent to learn to navigate the environment and reach a navigational goal in an optimal number of steps.</w:t>
      </w:r>
    </w:p>
    <w:p w14:paraId="084E0F50" w14:textId="649224E5" w:rsidR="00FA367C" w:rsidRDefault="00FA367C" w:rsidP="001A0715">
      <w:pPr>
        <w:pStyle w:val="Heading1"/>
      </w:pPr>
      <w:r w:rsidRPr="001A0715">
        <w:t>Introduction</w:t>
      </w:r>
    </w:p>
    <w:p w14:paraId="15CDADA0" w14:textId="4AF73A26" w:rsidR="001A0715" w:rsidRDefault="002F7B1B" w:rsidP="001A0715">
      <w:r>
        <w:t xml:space="preserve">Reinforcement is a machine learning technique </w:t>
      </w:r>
      <w:r w:rsidR="00DF1DF5">
        <w:t>often used for performing real time actions. Unlike other forms of machine learning with are often concerned with data analysis and classification</w:t>
      </w:r>
      <w:r w:rsidR="00790859">
        <w:t>,</w:t>
      </w:r>
      <w:r w:rsidR="00DF1DF5">
        <w:t xml:space="preserve"> reinforcement learning has a software agent </w:t>
      </w:r>
      <w:r w:rsidR="00790859">
        <w:t>which</w:t>
      </w:r>
      <w:r w:rsidR="00DF1DF5">
        <w:t xml:space="preserve"> takes actions depending on its observations. </w:t>
      </w:r>
      <w:r w:rsidR="00B91DB5">
        <w:t xml:space="preserve">Reinforcement learning is popular in the field of robotics where software agents can be trained by interacting with the real world through input sensors and output actuators. In reinforcement learning the agent is given a </w:t>
      </w:r>
      <w:r w:rsidR="009B009B">
        <w:t>specific</w:t>
      </w:r>
      <w:r w:rsidR="00B91DB5">
        <w:t xml:space="preserve"> goal, such as </w:t>
      </w:r>
      <w:r w:rsidR="00790859">
        <w:t>navigating to a location or picking up an item, and is then given positive rewards for actions that bring it close to that goal and negatively rewarded for actions that take it farther from the goal.</w:t>
      </w:r>
      <w:r w:rsidR="00A606B6">
        <w:t xml:space="preserve"> </w:t>
      </w:r>
      <w:r w:rsidR="009B009B">
        <w:t xml:space="preserve">Q-learning is a type of reinforcement learning in </w:t>
      </w:r>
      <w:r w:rsidR="00343A9A">
        <w:t xml:space="preserve">which the agent </w:t>
      </w:r>
      <w:r w:rsidR="00D20398">
        <w:t xml:space="preserve">attempts to learn the so-called </w:t>
      </w:r>
      <m:oMath>
        <m:r>
          <w:rPr>
            <w:rFonts w:ascii="Cambria Math" w:hAnsi="Cambria Math"/>
          </w:rPr>
          <m:t>Q</m:t>
        </m:r>
      </m:oMath>
      <w:r w:rsidR="00D20398">
        <w:t xml:space="preserve"> function. This function </w:t>
      </w:r>
      <m:oMath>
        <m:r>
          <w:rPr>
            <w:rFonts w:ascii="Cambria Math" w:hAnsi="Cambria Math"/>
          </w:rPr>
          <m:t>Q</m:t>
        </m:r>
        <m:d>
          <m:dPr>
            <m:ctrlPr>
              <w:rPr>
                <w:rFonts w:ascii="Cambria Math" w:hAnsi="Cambria Math"/>
                <w:i/>
              </w:rPr>
            </m:ctrlPr>
          </m:dPr>
          <m:e>
            <m:r>
              <w:rPr>
                <w:rFonts w:ascii="Cambria Math" w:hAnsi="Cambria Math"/>
              </w:rPr>
              <m:t>s, a</m:t>
            </m:r>
          </m:e>
        </m:d>
      </m:oMath>
      <w:r w:rsidR="00D20398">
        <w:t xml:space="preserve"> represents the</w:t>
      </w:r>
      <w:r w:rsidR="008253AE">
        <w:t xml:space="preserve"> cumulative</w:t>
      </w:r>
      <w:r w:rsidR="00D20398">
        <w:t xml:space="preserve"> reward given to the agent for taking an action </w:t>
      </w:r>
      <m:oMath>
        <m:r>
          <w:rPr>
            <w:rFonts w:ascii="Cambria Math" w:hAnsi="Cambria Math"/>
          </w:rPr>
          <m:t>a</m:t>
        </m:r>
      </m:oMath>
      <w:r w:rsidR="00D20398">
        <w:t xml:space="preserve"> while in the state </w:t>
      </w:r>
      <m:oMath>
        <m:r>
          <w:rPr>
            <w:rFonts w:ascii="Cambria Math" w:hAnsi="Cambria Math"/>
          </w:rPr>
          <m:t>s</m:t>
        </m:r>
      </m:oMath>
      <w:r w:rsidR="0024641D">
        <w:t xml:space="preserve">, the agent attempts to learn an approximation of </w:t>
      </w:r>
      <m:oMath>
        <m:r>
          <w:rPr>
            <w:rFonts w:ascii="Cambria Math" w:hAnsi="Cambria Math"/>
          </w:rPr>
          <m:t>Q</m:t>
        </m:r>
      </m:oMath>
      <w:r w:rsidR="0024641D">
        <w:t xml:space="preserve"> such that it can find the action that maximizes the </w:t>
      </w:r>
      <w:r w:rsidR="008253AE">
        <w:t>reward. Here we implement one possible algorithm to perform Q-learning, evaluate that algorithm in a simple environment, and present its results.</w:t>
      </w:r>
    </w:p>
    <w:p w14:paraId="097EB2ED" w14:textId="5CA2EFE2" w:rsidR="00116D2A" w:rsidRDefault="00116D2A">
      <w:pPr>
        <w:widowControl/>
        <w:autoSpaceDE/>
        <w:autoSpaceDN/>
        <w:adjustRightInd/>
        <w:spacing w:before="0" w:line="240" w:lineRule="auto"/>
        <w:jc w:val="left"/>
      </w:pPr>
      <w:r>
        <w:br w:type="page"/>
      </w:r>
    </w:p>
    <w:p w14:paraId="09BB6C38" w14:textId="548D0F3E" w:rsidR="001A0715" w:rsidRDefault="001A0715" w:rsidP="001A0715">
      <w:pPr>
        <w:pStyle w:val="Heading1"/>
      </w:pPr>
      <w:r>
        <w:lastRenderedPageBreak/>
        <w:t>Environment</w:t>
      </w:r>
    </w:p>
    <w:p w14:paraId="26FE6656" w14:textId="066176A3" w:rsidR="00116D2A" w:rsidRDefault="00116D2A" w:rsidP="00116D2A">
      <w:r>
        <w:t xml:space="preserve">In this experiment we made use of simple grid-world environment provided by the course staff. This environment consists of a 5x5 grid consisting of a total of 25 spaces as shown in </w:t>
      </w:r>
      <w:r>
        <w:fldChar w:fldCharType="begin"/>
      </w:r>
      <w:r>
        <w:instrText xml:space="preserve"> REF _Ref26283063 \h </w:instrText>
      </w:r>
      <w:r>
        <w:fldChar w:fldCharType="separate"/>
      </w:r>
      <w:r w:rsidR="00D91941">
        <w:t xml:space="preserve">Figure </w:t>
      </w:r>
      <w:r w:rsidR="00D91941">
        <w:rPr>
          <w:noProof/>
        </w:rPr>
        <w:t>1</w:t>
      </w:r>
      <w:r>
        <w:fldChar w:fldCharType="end"/>
      </w:r>
    </w:p>
    <w:p w14:paraId="32C39A22" w14:textId="77777777" w:rsidR="00116D2A" w:rsidRDefault="00116D2A" w:rsidP="00116D2A">
      <w:pPr>
        <w:keepNext/>
        <w:jc w:val="center"/>
      </w:pPr>
      <w:r>
        <w:rPr>
          <w:noProof/>
        </w:rPr>
        <w:drawing>
          <wp:inline distT="0" distB="0" distL="0" distR="0" wp14:anchorId="4D3CA789" wp14:editId="51FC7FC6">
            <wp:extent cx="2484181"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_0.png"/>
                    <pic:cNvPicPr/>
                  </pic:nvPicPr>
                  <pic:blipFill>
                    <a:blip r:embed="rId7"/>
                    <a:stretch>
                      <a:fillRect/>
                    </a:stretch>
                  </pic:blipFill>
                  <pic:spPr>
                    <a:xfrm>
                      <a:off x="0" y="0"/>
                      <a:ext cx="2484181" cy="2514600"/>
                    </a:xfrm>
                    <a:prstGeom prst="rect">
                      <a:avLst/>
                    </a:prstGeom>
                  </pic:spPr>
                </pic:pic>
              </a:graphicData>
            </a:graphic>
          </wp:inline>
        </w:drawing>
      </w:r>
    </w:p>
    <w:p w14:paraId="20F22913" w14:textId="7A9BD6A9" w:rsidR="00116D2A" w:rsidRDefault="00116D2A" w:rsidP="0052580C">
      <w:pPr>
        <w:pStyle w:val="Caption"/>
      </w:pPr>
      <w:bookmarkStart w:id="0" w:name="_Ref26283063"/>
      <w:r>
        <w:t xml:space="preserve">Figure </w:t>
      </w:r>
      <w:fldSimple w:instr=" SEQ Figure \* ARABIC ">
        <w:r w:rsidR="00D91941">
          <w:rPr>
            <w:noProof/>
          </w:rPr>
          <w:t>1</w:t>
        </w:r>
      </w:fldSimple>
      <w:bookmarkEnd w:id="0"/>
      <w:r>
        <w:t xml:space="preserve">: </w:t>
      </w:r>
      <w:r w:rsidRPr="00A02C0C">
        <w:t>Environment</w:t>
      </w:r>
    </w:p>
    <w:p w14:paraId="64561916" w14:textId="77777777" w:rsidR="00384D94" w:rsidRDefault="00116D2A" w:rsidP="00116D2A">
      <w:r>
        <w:t xml:space="preserve">In the top left corner, we see the agent indicated by a yellow square. In the bottom right corner, we see the goal indicated by a teal square. Our goal is to create and train a q-learning agent that can navigate from its starting position to the </w:t>
      </w:r>
      <w:r w:rsidR="00C41BCB">
        <w:t>goal. The agent can do this by moving in the four directions: up, down, left, and right. On each action the environment provides a reward of +1 for moving closer to the goal and -1 for moving away from the goal or staying the same distance from the goal. If the agent attempts to move off the edge of the world it will be prevented from doing so and will receive a reward of -1.</w:t>
      </w:r>
      <w:r w:rsidR="00384D94">
        <w:t xml:space="preserve"> </w:t>
      </w:r>
    </w:p>
    <w:p w14:paraId="59DD1348" w14:textId="77777777" w:rsidR="00F3637A" w:rsidRDefault="00384D94" w:rsidP="00116D2A">
      <w:r>
        <w:t xml:space="preserve">During </w:t>
      </w:r>
      <w:r w:rsidR="004B13DA">
        <w:t>execution the environment provides the agent with its current state. We represent th</w:t>
      </w:r>
      <w:r w:rsidR="008D18CC">
        <w:t>e</w:t>
      </w:r>
      <w:r w:rsidR="004B13DA">
        <w:t xml:space="preserve">se states as a pair of integers corresponding to the row and column location of the agent on the board, for example the agent starts in the state </w:t>
      </w:r>
      <m:oMath>
        <m:d>
          <m:dPr>
            <m:ctrlPr>
              <w:rPr>
                <w:rFonts w:ascii="Cambria Math" w:hAnsi="Cambria Math"/>
                <w:i/>
              </w:rPr>
            </m:ctrlPr>
          </m:dPr>
          <m:e>
            <m:r>
              <w:rPr>
                <w:rFonts w:ascii="Cambria Math" w:hAnsi="Cambria Math"/>
              </w:rPr>
              <m:t>0, 0</m:t>
            </m:r>
          </m:e>
        </m:d>
      </m:oMath>
      <w:r w:rsidR="008D18CC">
        <w:t xml:space="preserve">. Actions are represented as an integer in the range 0-3 with the following </w:t>
      </w:r>
      <w:r w:rsidR="00F3637A">
        <w:t>value action mapping</w:t>
      </w:r>
    </w:p>
    <w:p w14:paraId="200F5CD8" w14:textId="60DAB2A4" w:rsidR="00F3637A" w:rsidRPr="0052580C" w:rsidRDefault="00F3637A" w:rsidP="0052580C">
      <w:pPr>
        <w:pStyle w:val="Caption"/>
      </w:pPr>
      <w:r w:rsidRPr="0052580C">
        <w:t xml:space="preserve">Table </w:t>
      </w:r>
      <w:fldSimple w:instr=" SEQ Table \* ARABIC ">
        <w:r w:rsidR="00D91941">
          <w:rPr>
            <w:noProof/>
          </w:rPr>
          <w:t>1</w:t>
        </w:r>
      </w:fldSimple>
      <w:r w:rsidRPr="0052580C">
        <w:t>: Action Values</w:t>
      </w:r>
    </w:p>
    <w:tbl>
      <w:tblPr>
        <w:tblStyle w:val="TableGrid"/>
        <w:tblW w:w="0" w:type="auto"/>
        <w:jc w:val="center"/>
        <w:tblLook w:val="04A0" w:firstRow="1" w:lastRow="0" w:firstColumn="1" w:lastColumn="0" w:noHBand="0" w:noVBand="1"/>
      </w:tblPr>
      <w:tblGrid>
        <w:gridCol w:w="697"/>
        <w:gridCol w:w="791"/>
      </w:tblGrid>
      <w:tr w:rsidR="00F3637A" w14:paraId="755158AE" w14:textId="77777777" w:rsidTr="00F3637A">
        <w:trPr>
          <w:trHeight w:val="20"/>
          <w:jc w:val="center"/>
        </w:trPr>
        <w:tc>
          <w:tcPr>
            <w:tcW w:w="0" w:type="auto"/>
            <w:vAlign w:val="center"/>
          </w:tcPr>
          <w:p w14:paraId="4DD69A07" w14:textId="17682DAF" w:rsidR="00F3637A" w:rsidRDefault="00F3637A" w:rsidP="00F3637A">
            <w:pPr>
              <w:spacing w:before="0" w:line="240" w:lineRule="auto"/>
              <w:contextualSpacing/>
              <w:jc w:val="center"/>
            </w:pPr>
            <w:r>
              <w:t>Value</w:t>
            </w:r>
          </w:p>
        </w:tc>
        <w:tc>
          <w:tcPr>
            <w:tcW w:w="0" w:type="auto"/>
            <w:vAlign w:val="center"/>
          </w:tcPr>
          <w:p w14:paraId="3CDFEB44" w14:textId="436CFF6C" w:rsidR="00F3637A" w:rsidRDefault="00F3637A" w:rsidP="00F3637A">
            <w:pPr>
              <w:spacing w:before="0" w:line="240" w:lineRule="auto"/>
              <w:contextualSpacing/>
              <w:jc w:val="center"/>
            </w:pPr>
            <w:r>
              <w:t>Action</w:t>
            </w:r>
          </w:p>
        </w:tc>
      </w:tr>
      <w:tr w:rsidR="00F3637A" w14:paraId="56BA4590" w14:textId="77777777" w:rsidTr="00F3637A">
        <w:trPr>
          <w:trHeight w:val="20"/>
          <w:jc w:val="center"/>
        </w:trPr>
        <w:tc>
          <w:tcPr>
            <w:tcW w:w="0" w:type="auto"/>
            <w:vAlign w:val="center"/>
          </w:tcPr>
          <w:p w14:paraId="4CC40844" w14:textId="478FA1E2" w:rsidR="00F3637A" w:rsidRDefault="00F3637A" w:rsidP="00F3637A">
            <w:pPr>
              <w:spacing w:before="0" w:line="240" w:lineRule="auto"/>
              <w:contextualSpacing/>
              <w:jc w:val="center"/>
            </w:pPr>
            <w:r>
              <w:t>0</w:t>
            </w:r>
          </w:p>
        </w:tc>
        <w:tc>
          <w:tcPr>
            <w:tcW w:w="0" w:type="auto"/>
            <w:vAlign w:val="center"/>
          </w:tcPr>
          <w:p w14:paraId="177DF8B0" w14:textId="294BE4E6" w:rsidR="00F3637A" w:rsidRDefault="00F3637A" w:rsidP="00F3637A">
            <w:pPr>
              <w:spacing w:before="0" w:line="240" w:lineRule="auto"/>
              <w:contextualSpacing/>
              <w:jc w:val="center"/>
            </w:pPr>
            <w:r>
              <w:t>Down</w:t>
            </w:r>
          </w:p>
        </w:tc>
      </w:tr>
      <w:tr w:rsidR="00F3637A" w14:paraId="39223B70" w14:textId="77777777" w:rsidTr="00F3637A">
        <w:trPr>
          <w:trHeight w:val="20"/>
          <w:jc w:val="center"/>
        </w:trPr>
        <w:tc>
          <w:tcPr>
            <w:tcW w:w="0" w:type="auto"/>
            <w:vAlign w:val="center"/>
          </w:tcPr>
          <w:p w14:paraId="430B860C" w14:textId="49A021CB" w:rsidR="00F3637A" w:rsidRDefault="00F3637A" w:rsidP="00F3637A">
            <w:pPr>
              <w:spacing w:before="0" w:line="240" w:lineRule="auto"/>
              <w:contextualSpacing/>
              <w:jc w:val="center"/>
            </w:pPr>
            <w:r>
              <w:t>1</w:t>
            </w:r>
          </w:p>
        </w:tc>
        <w:tc>
          <w:tcPr>
            <w:tcW w:w="0" w:type="auto"/>
            <w:vAlign w:val="center"/>
          </w:tcPr>
          <w:p w14:paraId="2C2240F2" w14:textId="09D1C175" w:rsidR="00F3637A" w:rsidRDefault="00F3637A" w:rsidP="00F3637A">
            <w:pPr>
              <w:spacing w:before="0" w:line="240" w:lineRule="auto"/>
              <w:contextualSpacing/>
              <w:jc w:val="center"/>
            </w:pPr>
            <w:r>
              <w:t>Up</w:t>
            </w:r>
          </w:p>
        </w:tc>
      </w:tr>
      <w:tr w:rsidR="00F3637A" w14:paraId="38A35B94" w14:textId="77777777" w:rsidTr="00F3637A">
        <w:trPr>
          <w:trHeight w:val="20"/>
          <w:jc w:val="center"/>
        </w:trPr>
        <w:tc>
          <w:tcPr>
            <w:tcW w:w="0" w:type="auto"/>
            <w:vAlign w:val="center"/>
          </w:tcPr>
          <w:p w14:paraId="714F0204" w14:textId="4EF74BB7" w:rsidR="00F3637A" w:rsidRDefault="00F3637A" w:rsidP="00F3637A">
            <w:pPr>
              <w:spacing w:before="0" w:line="240" w:lineRule="auto"/>
              <w:contextualSpacing/>
              <w:jc w:val="center"/>
            </w:pPr>
            <w:r>
              <w:t>2</w:t>
            </w:r>
          </w:p>
        </w:tc>
        <w:tc>
          <w:tcPr>
            <w:tcW w:w="0" w:type="auto"/>
            <w:vAlign w:val="center"/>
          </w:tcPr>
          <w:p w14:paraId="7F0D347B" w14:textId="46C22E0D" w:rsidR="00F3637A" w:rsidRDefault="00F3637A" w:rsidP="00F3637A">
            <w:pPr>
              <w:spacing w:before="0" w:line="240" w:lineRule="auto"/>
              <w:contextualSpacing/>
              <w:jc w:val="center"/>
            </w:pPr>
            <w:r>
              <w:t>Right</w:t>
            </w:r>
          </w:p>
        </w:tc>
      </w:tr>
      <w:tr w:rsidR="00F3637A" w14:paraId="6C12F398" w14:textId="77777777" w:rsidTr="00F3637A">
        <w:trPr>
          <w:trHeight w:val="20"/>
          <w:jc w:val="center"/>
        </w:trPr>
        <w:tc>
          <w:tcPr>
            <w:tcW w:w="0" w:type="auto"/>
            <w:vAlign w:val="center"/>
          </w:tcPr>
          <w:p w14:paraId="6DFD1135" w14:textId="226D8230" w:rsidR="00F3637A" w:rsidRDefault="00F3637A" w:rsidP="00F3637A">
            <w:pPr>
              <w:spacing w:before="0" w:line="240" w:lineRule="auto"/>
              <w:contextualSpacing/>
              <w:jc w:val="center"/>
            </w:pPr>
            <w:r>
              <w:t>3</w:t>
            </w:r>
          </w:p>
        </w:tc>
        <w:tc>
          <w:tcPr>
            <w:tcW w:w="0" w:type="auto"/>
            <w:vAlign w:val="center"/>
          </w:tcPr>
          <w:p w14:paraId="208A134B" w14:textId="441FA16A" w:rsidR="00F3637A" w:rsidRDefault="00F3637A" w:rsidP="00F3637A">
            <w:pPr>
              <w:spacing w:before="0" w:line="240" w:lineRule="auto"/>
              <w:contextualSpacing/>
              <w:jc w:val="center"/>
            </w:pPr>
            <w:r>
              <w:t>Left</w:t>
            </w:r>
          </w:p>
        </w:tc>
      </w:tr>
    </w:tbl>
    <w:p w14:paraId="113ABCB0" w14:textId="48EEF9F3" w:rsidR="00116D2A" w:rsidRDefault="00F3637A" w:rsidP="00EC7CDC">
      <w:r>
        <w:t xml:space="preserve">The environment then provides a step function which takes </w:t>
      </w:r>
      <w:r w:rsidR="00EC7CDC">
        <w:t>an action from the agent and returns a reward, the new state, and whether the agent has reached the goal or run out of time. The environment also provides a reset function</w:t>
      </w:r>
      <w:r w:rsidR="00384D94">
        <w:t>, which moves the agent back to its starting location</w:t>
      </w:r>
      <w:r w:rsidR="00EC7CDC">
        <w:t xml:space="preserve"> and resets the timer.</w:t>
      </w:r>
    </w:p>
    <w:p w14:paraId="12F7C914" w14:textId="46E9CA06" w:rsidR="00EC7CDC" w:rsidRDefault="00EC7CDC">
      <w:pPr>
        <w:widowControl/>
        <w:autoSpaceDE/>
        <w:autoSpaceDN/>
        <w:adjustRightInd/>
        <w:spacing w:before="0" w:line="240" w:lineRule="auto"/>
        <w:jc w:val="left"/>
      </w:pPr>
      <w:r>
        <w:br w:type="page"/>
      </w:r>
    </w:p>
    <w:p w14:paraId="1414FE9E" w14:textId="0F4F0B9A" w:rsidR="001A0715" w:rsidRDefault="001A0715" w:rsidP="001A0715">
      <w:pPr>
        <w:pStyle w:val="Heading1"/>
      </w:pPr>
      <w:bookmarkStart w:id="1" w:name="_Ref26287260"/>
      <w:r>
        <w:lastRenderedPageBreak/>
        <w:t>Q-Learning Algorithm</w:t>
      </w:r>
      <w:bookmarkEnd w:id="1"/>
    </w:p>
    <w:p w14:paraId="667CBD34" w14:textId="34150DF4" w:rsidR="00EC7CDC" w:rsidRDefault="00EC7CDC" w:rsidP="00EC7CDC">
      <w:r>
        <w:t xml:space="preserve">The goal of our agent is to learn an approximation of the Q function and then use that learned information to take actions that will maximize its cumulative reward. To do this our algorithm keeps a </w:t>
      </w:r>
      <w:r w:rsidR="008B6F38">
        <w:rPr>
          <w:i/>
        </w:rPr>
        <w:t>Q-table</w:t>
      </w:r>
      <w:r>
        <w:t xml:space="preserve">. This </w:t>
      </w:r>
      <w:r w:rsidR="009C5F2B">
        <w:t xml:space="preserve">table maps all possible state action combinations to </w:t>
      </w:r>
      <w:r w:rsidR="008E3072">
        <w:t xml:space="preserve">a Q value between zero and one, this value represents the </w:t>
      </w:r>
      <w:r w:rsidR="009F3508">
        <w:t>expected cumulative reward resulting from taking the given action while in the given state.</w:t>
      </w:r>
      <w:r w:rsidR="00384EF0">
        <w:t xml:space="preserve"> An example of </w:t>
      </w:r>
      <w:r w:rsidR="00310575">
        <w:t xml:space="preserve">such a </w:t>
      </w:r>
      <w:r w:rsidR="008B6F38">
        <w:t>Q-table</w:t>
      </w:r>
      <w:r w:rsidR="00384EF0">
        <w:t xml:space="preserve"> is shown below</w:t>
      </w:r>
    </w:p>
    <w:p w14:paraId="70AEA522" w14:textId="77777777" w:rsidR="00892F17" w:rsidRDefault="00892F17" w:rsidP="00892F17">
      <w:pPr>
        <w:keepNext/>
        <w:jc w:val="center"/>
      </w:pPr>
      <w:r w:rsidRPr="00892F17">
        <w:drawing>
          <wp:inline distT="0" distB="0" distL="0" distR="0" wp14:anchorId="07B07B7D" wp14:editId="262D238C">
            <wp:extent cx="4089452" cy="2514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452" cy="2514600"/>
                    </a:xfrm>
                    <a:prstGeom prst="rect">
                      <a:avLst/>
                    </a:prstGeom>
                  </pic:spPr>
                </pic:pic>
              </a:graphicData>
            </a:graphic>
          </wp:inline>
        </w:drawing>
      </w:r>
    </w:p>
    <w:p w14:paraId="19283028" w14:textId="528CA2B3" w:rsidR="00310575" w:rsidRDefault="00892F17" w:rsidP="0052580C">
      <w:pPr>
        <w:pStyle w:val="Caption"/>
      </w:pPr>
      <w:r>
        <w:t xml:space="preserve">Figure </w:t>
      </w:r>
      <w:fldSimple w:instr=" SEQ Figure \* ARABIC ">
        <w:r w:rsidR="00D91941">
          <w:rPr>
            <w:noProof/>
          </w:rPr>
          <w:t>2</w:t>
        </w:r>
      </w:fldSimple>
      <w:r>
        <w:t>: Sample Q-Table</w:t>
      </w:r>
    </w:p>
    <w:p w14:paraId="549D4951" w14:textId="70C73BB1" w:rsidR="000D618D" w:rsidRDefault="00892F17" w:rsidP="00892F17">
      <w:r>
        <w:t xml:space="preserve">When making selecting which action to perform the agent looks up the Q-values for its current state and performs the action that yields the highest Q-value. In our case we store the </w:t>
      </w:r>
      <w:r w:rsidR="008B6F38">
        <w:t>Q-table</w:t>
      </w:r>
      <w:r>
        <w:t xml:space="preserve"> as a 5x5x4 matrix, with the first two dimensions representing the </w:t>
      </w:r>
      <w:r w:rsidR="000D618D">
        <w:t>row and column of the agent in the world and then last dimension representing the Q-value for each of the four possible actions.</w:t>
      </w:r>
    </w:p>
    <w:p w14:paraId="0A7D4150" w14:textId="476AA3F3" w:rsidR="000D618D" w:rsidRDefault="009D529E" w:rsidP="00892F17">
      <w:r>
        <w:t>Unfortunately,</w:t>
      </w:r>
      <w:r w:rsidR="005F50CB">
        <w:t xml:space="preserve"> the </w:t>
      </w:r>
      <w:r w:rsidR="008B6F38">
        <w:t>Q-table</w:t>
      </w:r>
      <w:r w:rsidR="005F50CB">
        <w:t xml:space="preserve"> for a given world and goal is not </w:t>
      </w:r>
      <w:r>
        <w:t>known</w:t>
      </w:r>
      <w:r w:rsidR="005F50CB">
        <w:t xml:space="preserve">, therefore the agent must learn these values </w:t>
      </w:r>
      <w:r>
        <w:t xml:space="preserve">through its experience. </w:t>
      </w:r>
      <w:r w:rsidR="000D618D">
        <w:t xml:space="preserve">To learn the Q-value for each state action pair the </w:t>
      </w:r>
      <w:r>
        <w:t>agent begins by exploring the world randomly.</w:t>
      </w:r>
      <w:r w:rsidR="00DD74AD">
        <w:t xml:space="preserve"> The</w:t>
      </w:r>
      <w:r>
        <w:t xml:space="preserve"> </w:t>
      </w:r>
      <w:r w:rsidR="008B6F38">
        <w:t>Starting with a Q-table filled with zeros, e</w:t>
      </w:r>
      <w:r>
        <w:t xml:space="preserve">very time </w:t>
      </w:r>
      <w:r w:rsidR="008B6F38">
        <w:t>the agent</w:t>
      </w:r>
      <w:r>
        <w:t xml:space="preserve"> performs an action </w:t>
      </w:r>
      <w:r w:rsidR="008B6F38">
        <w:t>it updates the Q-value based upon the state and reward that results from taking that action. The new Q-value is determined based upon the following equation</w:t>
      </w:r>
    </w:p>
    <w:p w14:paraId="3705DBCA" w14:textId="1CA9C649" w:rsidR="008B6F38" w:rsidRPr="00AE2ED9" w:rsidRDefault="008B6F38" w:rsidP="00892F17">
      <m:oMathPara>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a</m:t>
                      </m:r>
                    </m:e>
                  </m:d>
                </m:e>
              </m:func>
            </m:e>
          </m:d>
        </m:oMath>
      </m:oMathPara>
    </w:p>
    <w:p w14:paraId="42B643AA" w14:textId="77777777" w:rsidR="00B9105C" w:rsidRDefault="00AE2ED9" w:rsidP="00892F17">
      <w:r>
        <w:t xml:space="preserve">Where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is the current state,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the action performed by the agent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are the reward and new state resulting from performing that action. </w:t>
      </w:r>
      <w:r w:rsidR="00DD74AD">
        <w:t xml:space="preserve">We also notice the two constants </w:t>
      </w:r>
      <m:oMath>
        <m:r>
          <w:rPr>
            <w:rFonts w:ascii="Cambria Math" w:hAnsi="Cambria Math"/>
          </w:rPr>
          <m:t>α</m:t>
        </m:r>
      </m:oMath>
      <w:r w:rsidR="00DD74AD">
        <w:t xml:space="preserve"> and </w:t>
      </w:r>
      <m:oMath>
        <m:r>
          <w:rPr>
            <w:rFonts w:ascii="Cambria Math" w:hAnsi="Cambria Math"/>
          </w:rPr>
          <m:t>γ</m:t>
        </m:r>
      </m:oMath>
      <w:r w:rsidR="00DD74AD">
        <w:t xml:space="preserve">, these are hyperparameters which influence how the agent learns. </w:t>
      </w:r>
    </w:p>
    <w:p w14:paraId="382898F7" w14:textId="70022AD1" w:rsidR="00AE2ED9" w:rsidRDefault="00B9105C" w:rsidP="00892F17">
      <w:r>
        <w:t xml:space="preserve">The constant </w:t>
      </w:r>
      <m:oMath>
        <m:r>
          <w:rPr>
            <w:rFonts w:ascii="Cambria Math" w:hAnsi="Cambria Math"/>
          </w:rPr>
          <m:t>α</m:t>
        </m:r>
      </m:oMath>
      <w:r w:rsidR="00DD74AD">
        <w:t xml:space="preserve"> is a learning rate which scales the </w:t>
      </w:r>
      <w:r w:rsidR="003B38FF">
        <w:t>contribution of the new reward with respect to the existing Q-value</w:t>
      </w:r>
      <w:r w:rsidR="00153DB6">
        <w:t>,</w:t>
      </w:r>
      <w:r w:rsidR="003B38FF">
        <w:t xml:space="preserve"> thereby controlling how quickly the agent learns. A</w:t>
      </w:r>
      <w:r w:rsidR="00153DB6">
        <w:t xml:space="preserve"> value of</w:t>
      </w:r>
      <w:r w:rsidR="003B38FF">
        <w:t xml:space="preserve"> </w:t>
      </w:r>
      <m:oMath>
        <m:r>
          <w:rPr>
            <w:rFonts w:ascii="Cambria Math" w:hAnsi="Cambria Math"/>
          </w:rPr>
          <m:t>α=0</m:t>
        </m:r>
      </m:oMath>
      <w:r w:rsidR="003B38FF">
        <w:t xml:space="preserve"> would result in the new reward being entirely ignored, and a value of </w:t>
      </w:r>
      <m:oMath>
        <m:r>
          <w:rPr>
            <w:rFonts w:ascii="Cambria Math" w:hAnsi="Cambria Math"/>
          </w:rPr>
          <m:t>α</m:t>
        </m:r>
        <m:r>
          <w:rPr>
            <w:rFonts w:ascii="Cambria Math" w:hAnsi="Cambria Math"/>
          </w:rPr>
          <m:t>=1</m:t>
        </m:r>
      </m:oMath>
      <w:r w:rsidR="00153DB6">
        <w:t xml:space="preserve"> would result in the old Q-value being entirely replaced at every step. An appropriate </w:t>
      </w:r>
      <w:r>
        <w:t xml:space="preserve">value of the hyperparameter </w:t>
      </w:r>
      <m:oMath>
        <m:r>
          <w:rPr>
            <w:rFonts w:ascii="Cambria Math" w:hAnsi="Cambria Math"/>
          </w:rPr>
          <m:t>α</m:t>
        </m:r>
      </m:oMath>
      <w:r>
        <w:t xml:space="preserve"> should be found that allows the agent to retain information it has already learned while incorporating novel experiences.</w:t>
      </w:r>
    </w:p>
    <w:p w14:paraId="3A399B0A" w14:textId="0AF2BD53" w:rsidR="0022303E" w:rsidRDefault="00B9105C" w:rsidP="00892F17">
      <w:r>
        <w:t xml:space="preserve">The constant </w:t>
      </w:r>
      <m:oMath>
        <m:r>
          <w:rPr>
            <w:rFonts w:ascii="Cambria Math" w:hAnsi="Cambria Math"/>
          </w:rPr>
          <m:t>γ</m:t>
        </m:r>
      </m:oMath>
      <w:r w:rsidR="0096416E">
        <w:t xml:space="preserve"> is known as the discount factor, this hyperparameter controls </w:t>
      </w:r>
      <w:r w:rsidR="002B5954">
        <w:t xml:space="preserve">how much weight is given to the immediate reward of an action vs the long-term cumulative rewards possible after performing this action. This allows the agent to take actions which produce a small immediate reward, but move it in the direction of </w:t>
      </w:r>
      <w:r w:rsidR="00B545AE">
        <w:t xml:space="preserve">further rewards. A value of </w:t>
      </w:r>
      <m:oMath>
        <m:r>
          <w:rPr>
            <w:rFonts w:ascii="Cambria Math" w:hAnsi="Cambria Math"/>
          </w:rPr>
          <m:t>γ=0</m:t>
        </m:r>
      </m:oMath>
      <w:r w:rsidR="00B545AE">
        <w:t xml:space="preserve"> would create an instant gratification agent which learns only to get immediate rewards, so an appropriate value must also be found.</w:t>
      </w:r>
    </w:p>
    <w:p w14:paraId="1D55C716" w14:textId="77777777" w:rsidR="0022303E" w:rsidRDefault="0022303E">
      <w:pPr>
        <w:widowControl/>
        <w:autoSpaceDE/>
        <w:autoSpaceDN/>
        <w:adjustRightInd/>
        <w:spacing w:before="0" w:line="240" w:lineRule="auto"/>
        <w:jc w:val="left"/>
      </w:pPr>
      <w:r>
        <w:br w:type="page"/>
      </w:r>
    </w:p>
    <w:p w14:paraId="4BC7F6E4" w14:textId="2EA48126" w:rsidR="00B545AE" w:rsidRDefault="00B545AE" w:rsidP="00892F17">
      <w:r>
        <w:lastRenderedPageBreak/>
        <w:t>After many random actions the agent</w:t>
      </w:r>
      <w:r w:rsidR="00374A96">
        <w:t xml:space="preserve"> has probably learned a decent estimation of the Q function via its learned Q-table. We call this phase exploration, where the agent takes random actions to find all the possible state action Q-values. However, performing random actions indefinitely would not allow the agent to identify and perfect the optimal</w:t>
      </w:r>
      <w:r w:rsidR="00130DD8">
        <w:t xml:space="preserve"> set actions. To combat </w:t>
      </w:r>
      <w:r w:rsidR="009E7D74">
        <w:t>this,</w:t>
      </w:r>
      <w:r w:rsidR="00130DD8">
        <w:t xml:space="preserve"> we have the agent pick a random </w:t>
      </w:r>
      <w:r w:rsidR="001C2588">
        <w:t xml:space="preserve">uniform </w:t>
      </w:r>
      <w:r w:rsidR="00130DD8">
        <w:t xml:space="preserve">number </w:t>
      </w:r>
      <m:oMath>
        <m:r>
          <w:rPr>
            <w:rFonts w:ascii="Cambria Math" w:hAnsi="Cambria Math"/>
          </w:rPr>
          <m:t>η</m:t>
        </m:r>
      </m:oMath>
      <w:r w:rsidR="001C2588">
        <w:t xml:space="preserve">, if that number is less than the value </w:t>
      </w:r>
      <m:oMath>
        <m:r>
          <w:rPr>
            <w:rFonts w:ascii="Cambria Math" w:hAnsi="Cambria Math"/>
          </w:rPr>
          <m:t>ϵ</m:t>
        </m:r>
      </m:oMath>
      <w:r w:rsidR="001C2588">
        <w:t xml:space="preserve"> the agent performs a random action, otherwise it performs the optimal action determined by its learned Q-table.</w:t>
      </w:r>
      <w:r w:rsidR="009E7D74">
        <w:t xml:space="preserve"> This makes </w:t>
      </w:r>
      <w:r w:rsidR="008B04D8">
        <w:t>agent randomly perform random actions.</w:t>
      </w:r>
      <w:r w:rsidR="001C2588">
        <w:t xml:space="preserve"> </w:t>
      </w:r>
      <w:r w:rsidR="009E7D74">
        <w:t xml:space="preserve">By decreasing the value of </w:t>
      </w:r>
      <m:oMath>
        <m:r>
          <w:rPr>
            <w:rFonts w:ascii="Cambria Math" w:hAnsi="Cambria Math"/>
          </w:rPr>
          <m:t>ϵ</m:t>
        </m:r>
      </m:oMath>
      <w:r w:rsidR="009E7D74">
        <w:t xml:space="preserve"> with each training iteration we </w:t>
      </w:r>
      <w:r w:rsidR="008B04D8">
        <w:t xml:space="preserve">decrease the likelihood of random actions over time. This causes the agent to pick the best possible action sequence </w:t>
      </w:r>
      <w:r w:rsidR="004302BF">
        <w:t>and then perfect that sequence over time by learning all the sequences that differ by a few random decisions</w:t>
      </w:r>
      <w:r w:rsidR="00F138D0">
        <w:t xml:space="preserve">, we call this </w:t>
      </w:r>
      <w:r w:rsidR="00FA40A3">
        <w:t>convergence to a specific solution exploitation.</w:t>
      </w:r>
      <w:r w:rsidR="004302BF">
        <w:t xml:space="preserve"> The staring value of </w:t>
      </w:r>
      <m:oMath>
        <m:r>
          <w:rPr>
            <w:rFonts w:ascii="Cambria Math" w:hAnsi="Cambria Math"/>
          </w:rPr>
          <m:t>ϵ</m:t>
        </m:r>
      </m:oMath>
      <w:r w:rsidR="004302BF">
        <w:t xml:space="preserve"> and the rate at which epsilon decreases </w:t>
      </w:r>
      <m:oMath>
        <m:r>
          <w:rPr>
            <w:rFonts w:ascii="Cambria Math" w:hAnsi="Cambria Math"/>
          </w:rPr>
          <m:t>δϵ</m:t>
        </m:r>
      </m:oMath>
      <w:r w:rsidR="004302BF">
        <w:t xml:space="preserve"> are important hyperparameters for </w:t>
      </w:r>
      <w:r w:rsidR="00F138D0">
        <w:t xml:space="preserve">training a Q-learning agent. If the staring value of </w:t>
      </w:r>
      <m:oMath>
        <m:r>
          <w:rPr>
            <w:rFonts w:ascii="Cambria Math" w:hAnsi="Cambria Math"/>
          </w:rPr>
          <m:t>ϵ</m:t>
        </m:r>
      </m:oMath>
      <w:r w:rsidR="00A534FD">
        <w:t xml:space="preserve">, denoted as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00A534FD">
        <w:t>,</w:t>
      </w:r>
      <w:r w:rsidR="00F138D0">
        <w:t xml:space="preserve"> is too small or the value decreases too quickly the agent is likely to not be exposed to the globally optimal set of state action sequences</w:t>
      </w:r>
      <w:r w:rsidR="00FA40A3">
        <w:t xml:space="preserve">, and these values should be chosen to balance exploitation and exploration. In our case </w:t>
      </w:r>
      <m:oMath>
        <m:r>
          <w:rPr>
            <w:rFonts w:ascii="Cambria Math" w:hAnsi="Cambria Math"/>
          </w:rPr>
          <m:t>ϵ</m:t>
        </m:r>
      </m:oMath>
      <w:r w:rsidR="00FA40A3">
        <w:t xml:space="preserve"> decreases exponentially with each iteration as </w:t>
      </w:r>
      <m:oMath>
        <m:r>
          <w:rPr>
            <w:rFonts w:ascii="Cambria Math" w:hAnsi="Cambria Math"/>
          </w:rPr>
          <m:t>ϵ</m:t>
        </m:r>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-δϵ</m:t>
            </m:r>
            <m:r>
              <w:rPr>
                <w:rFonts w:ascii="Cambria Math" w:hAnsi="Cambria Math"/>
              </w:rPr>
              <m:t>∙t</m:t>
            </m:r>
          </m:sup>
        </m:sSup>
      </m:oMath>
      <w:r w:rsidR="00A534FD">
        <w:t xml:space="preserve"> where </w:t>
      </w:r>
      <m:oMath>
        <m:r>
          <w:rPr>
            <w:rFonts w:ascii="Cambria Math" w:hAnsi="Cambria Math"/>
          </w:rPr>
          <m:t>t</m:t>
        </m:r>
      </m:oMath>
      <w:r w:rsidR="00A534FD">
        <w:t xml:space="preserve"> is the iteration number.</w:t>
      </w:r>
    </w:p>
    <w:p w14:paraId="033DAFDE" w14:textId="77777777" w:rsidR="003C51F2" w:rsidRDefault="003C51F2" w:rsidP="003C51F2">
      <w:pPr>
        <w:pStyle w:val="Heading1"/>
      </w:pPr>
      <w:r>
        <w:t>Challenge</w:t>
      </w:r>
    </w:p>
    <w:p w14:paraId="70908653" w14:textId="71CF4733" w:rsidR="003C51F2" w:rsidRDefault="003C51F2" w:rsidP="003C51F2">
      <w:r>
        <w:t>The goal of this project is to implement a software agent which using Q-learning to navigate to the goal location within the grid-world. Specifically, using the template provided by the instructors, we must implement the Q-Learning agent functions: policy and update.</w:t>
      </w:r>
    </w:p>
    <w:p w14:paraId="77FB6AD0" w14:textId="2712D070" w:rsidR="003C51F2" w:rsidRDefault="003C51F2" w:rsidP="00892F17">
      <w:r>
        <w:t>The policy function takes the current state of the agent and</w:t>
      </w:r>
      <w:r w:rsidR="00113F87">
        <w:t xml:space="preserve"> determines which action to perform. First a random number is selected to determine if the agent should perform a random action, if that value is less than </w:t>
      </w:r>
      <m:oMath>
        <m:r>
          <w:rPr>
            <w:rFonts w:ascii="Cambria Math" w:hAnsi="Cambria Math"/>
          </w:rPr>
          <m:t>ϵ</m:t>
        </m:r>
      </m:oMath>
      <w:r w:rsidR="00113F87">
        <w:t xml:space="preserve"> one of the four possible actions is randomly selected and returned. If the agent does not perform a random action, the function</w:t>
      </w:r>
      <w:r>
        <w:t xml:space="preserve"> uses </w:t>
      </w:r>
      <w:r w:rsidR="00113F87">
        <w:t>the</w:t>
      </w:r>
      <w:r>
        <w:t xml:space="preserve"> learned Q-table to determine which action maximizes the </w:t>
      </w:r>
      <w:r w:rsidR="00113F87">
        <w:t>expected cumulative reward. This decision is determined simply by looking up the Q-values for current state and then finding which action has the largest Q-value.</w:t>
      </w:r>
    </w:p>
    <w:p w14:paraId="17D31682" w14:textId="5EDF9BEA" w:rsidR="00113F87" w:rsidRDefault="00113F87" w:rsidP="00892F17">
      <w:r>
        <w:t xml:space="preserve">The update function takes the </w:t>
      </w:r>
      <w:r w:rsidR="00E10C7F">
        <w:t xml:space="preserve">current state, the action performed, the next state, and the reward and updates the Q-value for its current state based upon the information it has just obtained. The function used to update the Q-value is described in Section </w:t>
      </w:r>
      <w:r w:rsidR="00E10C7F">
        <w:fldChar w:fldCharType="begin"/>
      </w:r>
      <w:r w:rsidR="00E10C7F">
        <w:instrText xml:space="preserve"> REF _Ref26287260 \r \h </w:instrText>
      </w:r>
      <w:r w:rsidR="00E10C7F">
        <w:fldChar w:fldCharType="separate"/>
      </w:r>
      <w:r w:rsidR="00D91941">
        <w:t>3</w:t>
      </w:r>
      <w:r w:rsidR="00E10C7F">
        <w:fldChar w:fldCharType="end"/>
      </w:r>
      <w:r w:rsidR="00E10C7F">
        <w:t>.</w:t>
      </w:r>
    </w:p>
    <w:p w14:paraId="27097860" w14:textId="505C8AFC" w:rsidR="0022303E" w:rsidRDefault="00CE3EE6" w:rsidP="00892F17">
      <w:r>
        <w:t xml:space="preserve">Lastly, we implement an algorithm which connects the created agent to the environment and performs training. Using the step function of the agent we determine which action it would like to perform, then we use the environment’s step function to obtain the resulting new state and reward. These values are passed to the agent’s update function, this process is repeated for 1,000 iterations, with a decreasing value of </w:t>
      </w:r>
      <m:oMath>
        <m:r>
          <w:rPr>
            <w:rFonts w:ascii="Cambria Math" w:hAnsi="Cambria Math"/>
          </w:rPr>
          <m:t>ϵ</m:t>
        </m:r>
      </m:oMath>
      <w:r w:rsidR="00F42672">
        <w:t xml:space="preserve"> </w:t>
      </w:r>
      <w:r>
        <w:t>at each iteration</w:t>
      </w:r>
      <w:r w:rsidR="004C4858">
        <w:t xml:space="preserve">. We track the value of epsilon and the cumulative reward at each iteration, plots of these values are shown in Section </w:t>
      </w:r>
      <w:r w:rsidR="004C4858">
        <w:fldChar w:fldCharType="begin"/>
      </w:r>
      <w:r w:rsidR="004C4858">
        <w:instrText xml:space="preserve"> REF _Ref26287479 \r \h </w:instrText>
      </w:r>
      <w:r w:rsidR="004C4858">
        <w:fldChar w:fldCharType="separate"/>
      </w:r>
      <w:r w:rsidR="00D91941">
        <w:t>5</w:t>
      </w:r>
      <w:r w:rsidR="004C4858">
        <w:fldChar w:fldCharType="end"/>
      </w:r>
      <w:r w:rsidR="004C4858">
        <w:t>.</w:t>
      </w:r>
    </w:p>
    <w:p w14:paraId="2AD9C3B5" w14:textId="77777777" w:rsidR="0022303E" w:rsidRDefault="0022303E">
      <w:pPr>
        <w:widowControl/>
        <w:autoSpaceDE/>
        <w:autoSpaceDN/>
        <w:adjustRightInd/>
        <w:spacing w:before="0" w:line="240" w:lineRule="auto"/>
        <w:jc w:val="left"/>
      </w:pPr>
      <w:r>
        <w:br w:type="page"/>
      </w:r>
    </w:p>
    <w:p w14:paraId="306C0646" w14:textId="289F6C89" w:rsidR="001A0715" w:rsidRDefault="00116D2A" w:rsidP="00116D2A">
      <w:pPr>
        <w:pStyle w:val="Heading1"/>
      </w:pPr>
      <w:bookmarkStart w:id="2" w:name="_Ref26287479"/>
      <w:r>
        <w:lastRenderedPageBreak/>
        <w:t>Results</w:t>
      </w:r>
      <w:bookmarkEnd w:id="2"/>
    </w:p>
    <w:p w14:paraId="071381AA" w14:textId="1337DFBA" w:rsidR="004C4858" w:rsidRDefault="00F42672" w:rsidP="004C4858">
      <w:r>
        <w:t xml:space="preserve">Using our completed </w:t>
      </w:r>
      <w:r w:rsidR="00833983">
        <w:t>code,</w:t>
      </w:r>
      <w:r>
        <w:t xml:space="preserve"> we trained the agent for 1,000 iteration</w:t>
      </w:r>
      <w:r w:rsidR="0004516B">
        <w:t>s,</w:t>
      </w:r>
      <w:r w:rsidR="004C4858">
        <w:t xml:space="preserve"> below a</w:t>
      </w:r>
      <w:r>
        <w:t>re the value</w:t>
      </w:r>
      <w:r w:rsidR="0004516B">
        <w:t>s</w:t>
      </w:r>
      <w:r>
        <w:t xml:space="preserve"> of </w:t>
      </w:r>
      <m:oMath>
        <m:r>
          <w:rPr>
            <w:rFonts w:ascii="Cambria Math" w:hAnsi="Cambria Math"/>
          </w:rPr>
          <m:t>ϵ</m:t>
        </m:r>
      </m:oMath>
      <w:r>
        <w:t xml:space="preserve"> and the cumulative reward generated during the training of the agent</w:t>
      </w:r>
      <w:r w:rsidR="0004516B">
        <w:t>.</w:t>
      </w:r>
    </w:p>
    <w:p w14:paraId="478E2F7E" w14:textId="77777777" w:rsidR="0004516B" w:rsidRDefault="0004516B" w:rsidP="0004516B">
      <w:pPr>
        <w:keepNext/>
        <w:jc w:val="center"/>
      </w:pPr>
      <w:r>
        <w:rPr>
          <w:noProof/>
        </w:rPr>
        <w:drawing>
          <wp:inline distT="0" distB="0" distL="0" distR="0" wp14:anchorId="4061F7FF" wp14:editId="67496CB0">
            <wp:extent cx="3704716"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silon_decay.png"/>
                    <pic:cNvPicPr/>
                  </pic:nvPicPr>
                  <pic:blipFill>
                    <a:blip r:embed="rId9"/>
                    <a:stretch>
                      <a:fillRect/>
                    </a:stretch>
                  </pic:blipFill>
                  <pic:spPr>
                    <a:xfrm>
                      <a:off x="0" y="0"/>
                      <a:ext cx="3704716" cy="2514600"/>
                    </a:xfrm>
                    <a:prstGeom prst="rect">
                      <a:avLst/>
                    </a:prstGeom>
                  </pic:spPr>
                </pic:pic>
              </a:graphicData>
            </a:graphic>
          </wp:inline>
        </w:drawing>
      </w:r>
    </w:p>
    <w:p w14:paraId="740256E1" w14:textId="0C0CEA87" w:rsidR="0004516B" w:rsidRDefault="0004516B" w:rsidP="0052580C">
      <w:pPr>
        <w:pStyle w:val="Caption"/>
      </w:pPr>
      <w:bookmarkStart w:id="3" w:name="_Ref26287672"/>
      <w:r>
        <w:t xml:space="preserve">Figure </w:t>
      </w:r>
      <w:fldSimple w:instr=" SEQ Figure \* ARABIC ">
        <w:r w:rsidR="00D91941">
          <w:rPr>
            <w:noProof/>
          </w:rPr>
          <w:t>3</w:t>
        </w:r>
      </w:fldSimple>
      <w:bookmarkEnd w:id="3"/>
      <w:r>
        <w:t>: Value of Epsilon by Iteration</w:t>
      </w:r>
    </w:p>
    <w:p w14:paraId="3EB169A2" w14:textId="77777777" w:rsidR="0004516B" w:rsidRDefault="0004516B" w:rsidP="0004516B">
      <w:pPr>
        <w:keepNext/>
        <w:jc w:val="center"/>
      </w:pPr>
      <w:r>
        <w:rPr>
          <w:noProof/>
        </w:rPr>
        <w:drawing>
          <wp:inline distT="0" distB="0" distL="0" distR="0" wp14:anchorId="3486011C" wp14:editId="3CE926A7">
            <wp:extent cx="3838788"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ward_per_iteration.png"/>
                    <pic:cNvPicPr/>
                  </pic:nvPicPr>
                  <pic:blipFill>
                    <a:blip r:embed="rId10"/>
                    <a:stretch>
                      <a:fillRect/>
                    </a:stretch>
                  </pic:blipFill>
                  <pic:spPr>
                    <a:xfrm>
                      <a:off x="0" y="0"/>
                      <a:ext cx="3838788" cy="2514600"/>
                    </a:xfrm>
                    <a:prstGeom prst="rect">
                      <a:avLst/>
                    </a:prstGeom>
                  </pic:spPr>
                </pic:pic>
              </a:graphicData>
            </a:graphic>
          </wp:inline>
        </w:drawing>
      </w:r>
    </w:p>
    <w:p w14:paraId="069545AE" w14:textId="08CFD5C5" w:rsidR="0004516B" w:rsidRDefault="0004516B" w:rsidP="0052580C">
      <w:pPr>
        <w:pStyle w:val="Caption"/>
      </w:pPr>
      <w:bookmarkStart w:id="4" w:name="_Ref26287825"/>
      <w:r>
        <w:t xml:space="preserve">Figure </w:t>
      </w:r>
      <w:fldSimple w:instr=" SEQ Figure \* ARABIC ">
        <w:r w:rsidR="00D91941">
          <w:rPr>
            <w:noProof/>
          </w:rPr>
          <w:t>4</w:t>
        </w:r>
      </w:fldSimple>
      <w:bookmarkEnd w:id="4"/>
      <w:r>
        <w:t>: Cumulative Reward by Iteration</w:t>
      </w:r>
    </w:p>
    <w:p w14:paraId="23A617C7" w14:textId="52E83258" w:rsidR="0004516B" w:rsidRDefault="0004516B" w:rsidP="0004516B">
      <w:r>
        <w:t xml:space="preserve">In </w:t>
      </w:r>
      <w:r>
        <w:fldChar w:fldCharType="begin"/>
      </w:r>
      <w:r>
        <w:instrText xml:space="preserve"> REF _Ref26287672 \h </w:instrText>
      </w:r>
      <w:r>
        <w:fldChar w:fldCharType="separate"/>
      </w:r>
      <w:r w:rsidR="00D91941">
        <w:t xml:space="preserve">Figure </w:t>
      </w:r>
      <w:r w:rsidR="00D91941">
        <w:rPr>
          <w:noProof/>
        </w:rPr>
        <w:t>3</w:t>
      </w:r>
      <w:r>
        <w:fldChar w:fldCharType="end"/>
      </w:r>
      <w:r>
        <w:t xml:space="preserve"> we observe that the </w:t>
      </w:r>
      <w:r w:rsidR="00A3363E">
        <w:t xml:space="preserve">value of </w:t>
      </w:r>
      <m:oMath>
        <m:r>
          <w:rPr>
            <w:rFonts w:ascii="Cambria Math" w:hAnsi="Cambria Math"/>
          </w:rPr>
          <m:t>ϵ</m:t>
        </m:r>
      </m:oMath>
      <w:r w:rsidR="00A3363E">
        <w:t xml:space="preserve"> is decreasing exponentially as expected, the drives the agent to move from exploration at the start of training to exploitation towards the end of training. The initial value of </w:t>
      </w: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=1</m:t>
        </m:r>
      </m:oMath>
      <w:r w:rsidR="00A3363E">
        <w:t xml:space="preserve"> with a decay rate of </w:t>
      </w:r>
      <m:oMath>
        <m:r>
          <w:rPr>
            <w:rFonts w:ascii="Cambria Math" w:hAnsi="Cambria Math"/>
          </w:rPr>
          <m:t>δϵ=0.001</m:t>
        </m:r>
      </m:oMath>
      <w:r w:rsidR="00607895">
        <w:t xml:space="preserve">. The learning rate used was </w:t>
      </w:r>
      <m:oMath>
        <m:r>
          <w:rPr>
            <w:rFonts w:ascii="Cambria Math" w:hAnsi="Cambria Math"/>
          </w:rPr>
          <m:t>α=0.1</m:t>
        </m:r>
      </m:oMath>
      <w:r w:rsidR="00607895">
        <w:t xml:space="preserve"> with a discount factor of </w:t>
      </w:r>
      <m:oMath>
        <m:r>
          <w:rPr>
            <w:rFonts w:ascii="Cambria Math" w:hAnsi="Cambria Math"/>
          </w:rPr>
          <m:t>γ=0.9</m:t>
        </m:r>
      </m:oMath>
    </w:p>
    <w:p w14:paraId="221C92C8" w14:textId="6D36AA87" w:rsidR="00607895" w:rsidRDefault="00607895" w:rsidP="0004516B">
      <w:r>
        <w:t xml:space="preserve">In </w:t>
      </w:r>
      <w:r>
        <w:fldChar w:fldCharType="begin"/>
      </w:r>
      <w:r>
        <w:instrText xml:space="preserve"> REF _Ref26287825 \h </w:instrText>
      </w:r>
      <w:r>
        <w:fldChar w:fldCharType="separate"/>
      </w:r>
      <w:r w:rsidR="00D91941">
        <w:t xml:space="preserve">Figure </w:t>
      </w:r>
      <w:r w:rsidR="00D91941">
        <w:rPr>
          <w:noProof/>
        </w:rPr>
        <w:t>4</w:t>
      </w:r>
      <w:r>
        <w:fldChar w:fldCharType="end"/>
      </w:r>
      <w:r>
        <w:t xml:space="preserve"> we see the cumulative reward for each iteration. At the start of training we see that the rewards are randomly distributed around zero, with the agent gaining both large positive and negative rewards. Over time the</w:t>
      </w:r>
      <w:r w:rsidR="00A867F5">
        <w:t xml:space="preserve"> average cumulative reward increases towards positive one, with the relative frequency of negative rewards decreasing. This is a result of the agent moving from exploration to exploitation. In the beginning the agent makes random decisions to explore the entire grid-world, then it picks the optimal path and </w:t>
      </w:r>
      <w:r w:rsidR="0022303E">
        <w:t>begins to perfect that path over time resulting in the consistently increasing rewards.</w:t>
      </w:r>
    </w:p>
    <w:p w14:paraId="0165B898" w14:textId="77777777" w:rsidR="00DA0063" w:rsidRDefault="00DA0063">
      <w:pPr>
        <w:widowControl/>
        <w:autoSpaceDE/>
        <w:autoSpaceDN/>
        <w:adjustRightInd/>
        <w:spacing w:before="0" w:line="240" w:lineRule="auto"/>
        <w:jc w:val="left"/>
      </w:pPr>
      <w:r>
        <w:br w:type="page"/>
      </w:r>
    </w:p>
    <w:p w14:paraId="1D46BC8F" w14:textId="61FE80EB" w:rsidR="0022303E" w:rsidRDefault="0022303E" w:rsidP="0004516B">
      <w:r>
        <w:lastRenderedPageBreak/>
        <w:t>Once training was complete the learned Q-table was used to have the agent navigate to the goal, the resulting set of actions is shown below</w:t>
      </w:r>
      <w:r w:rsidR="00890C11">
        <w:t xml:space="preserve"> </w:t>
      </w:r>
      <w:r w:rsidR="008D2BE0">
        <w:t xml:space="preserve">in </w:t>
      </w:r>
      <w:r w:rsidR="008D2BE0">
        <w:fldChar w:fldCharType="begin"/>
      </w:r>
      <w:r w:rsidR="008D2BE0">
        <w:instrText xml:space="preserve"> REF _Ref26288260 \h </w:instrText>
      </w:r>
      <w:r w:rsidR="008D2BE0">
        <w:fldChar w:fldCharType="separate"/>
      </w:r>
      <w:r w:rsidR="00D91941">
        <w:t xml:space="preserve">Figure </w:t>
      </w:r>
      <w:r w:rsidR="00D91941">
        <w:rPr>
          <w:noProof/>
        </w:rPr>
        <w:t>5</w:t>
      </w:r>
      <w:r w:rsidR="008D2BE0">
        <w:fldChar w:fldCharType="end"/>
      </w:r>
    </w:p>
    <w:p w14:paraId="0FA6FEE9" w14:textId="77777777" w:rsidR="00890C11" w:rsidRDefault="00890C11" w:rsidP="0004516B"/>
    <w:p w14:paraId="3EDBF74F" w14:textId="77777777" w:rsidR="00890C11" w:rsidRDefault="00890C11" w:rsidP="008D2BE0">
      <w:pPr>
        <w:keepNext/>
        <w:ind w:left="360"/>
      </w:pPr>
      <w:r>
        <w:rPr>
          <w:noProof/>
        </w:rPr>
        <w:drawing>
          <wp:inline distT="0" distB="0" distL="0" distR="0" wp14:anchorId="13622E9E" wp14:editId="53F3ABA7">
            <wp:extent cx="1508760" cy="152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_0.png"/>
                    <pic:cNvPicPr/>
                  </pic:nvPicPr>
                  <pic:blipFill>
                    <a:blip r:embed="rId7"/>
                    <a:stretch>
                      <a:fillRect/>
                    </a:stretch>
                  </pic:blipFill>
                  <pic:spPr>
                    <a:xfrm>
                      <a:off x="0" y="0"/>
                      <a:ext cx="1508760" cy="1527235"/>
                    </a:xfrm>
                    <a:prstGeom prst="rect">
                      <a:avLst/>
                    </a:prstGeom>
                  </pic:spPr>
                </pic:pic>
              </a:graphicData>
            </a:graphic>
          </wp:inline>
        </w:drawing>
      </w:r>
      <w:r>
        <w:rPr>
          <w:noProof/>
        </w:rPr>
        <w:drawing>
          <wp:inline distT="0" distB="0" distL="0" distR="0" wp14:anchorId="6DEA584A" wp14:editId="7D621C7F">
            <wp:extent cx="1508760" cy="1527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_1.png"/>
                    <pic:cNvPicPr/>
                  </pic:nvPicPr>
                  <pic:blipFill>
                    <a:blip r:embed="rId11"/>
                    <a:stretch>
                      <a:fillRect/>
                    </a:stretch>
                  </pic:blipFill>
                  <pic:spPr>
                    <a:xfrm>
                      <a:off x="0" y="0"/>
                      <a:ext cx="1508760" cy="1527235"/>
                    </a:xfrm>
                    <a:prstGeom prst="rect">
                      <a:avLst/>
                    </a:prstGeom>
                  </pic:spPr>
                </pic:pic>
              </a:graphicData>
            </a:graphic>
          </wp:inline>
        </w:drawing>
      </w:r>
      <w:r>
        <w:rPr>
          <w:noProof/>
        </w:rPr>
        <w:drawing>
          <wp:inline distT="0" distB="0" distL="0" distR="0" wp14:anchorId="79D779B4" wp14:editId="7AE8C7A0">
            <wp:extent cx="1508760" cy="1527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ard_2.png"/>
                    <pic:cNvPicPr/>
                  </pic:nvPicPr>
                  <pic:blipFill>
                    <a:blip r:embed="rId12"/>
                    <a:stretch>
                      <a:fillRect/>
                    </a:stretch>
                  </pic:blipFill>
                  <pic:spPr>
                    <a:xfrm>
                      <a:off x="0" y="0"/>
                      <a:ext cx="1508760" cy="1527235"/>
                    </a:xfrm>
                    <a:prstGeom prst="rect">
                      <a:avLst/>
                    </a:prstGeom>
                  </pic:spPr>
                </pic:pic>
              </a:graphicData>
            </a:graphic>
          </wp:inline>
        </w:drawing>
      </w:r>
      <w:r>
        <w:rPr>
          <w:noProof/>
        </w:rPr>
        <w:drawing>
          <wp:inline distT="0" distB="0" distL="0" distR="0" wp14:anchorId="0DEFC246" wp14:editId="4995965D">
            <wp:extent cx="1508760" cy="152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_3.png"/>
                    <pic:cNvPicPr/>
                  </pic:nvPicPr>
                  <pic:blipFill>
                    <a:blip r:embed="rId13"/>
                    <a:stretch>
                      <a:fillRect/>
                    </a:stretch>
                  </pic:blipFill>
                  <pic:spPr>
                    <a:xfrm>
                      <a:off x="0" y="0"/>
                      <a:ext cx="1508760" cy="1527235"/>
                    </a:xfrm>
                    <a:prstGeom prst="rect">
                      <a:avLst/>
                    </a:prstGeom>
                  </pic:spPr>
                </pic:pic>
              </a:graphicData>
            </a:graphic>
          </wp:inline>
        </w:drawing>
      </w:r>
      <w:r>
        <w:rPr>
          <w:noProof/>
        </w:rPr>
        <w:drawing>
          <wp:inline distT="0" distB="0" distL="0" distR="0" wp14:anchorId="776374B8" wp14:editId="0D373EB0">
            <wp:extent cx="1508760" cy="152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_4.png"/>
                    <pic:cNvPicPr/>
                  </pic:nvPicPr>
                  <pic:blipFill>
                    <a:blip r:embed="rId14"/>
                    <a:stretch>
                      <a:fillRect/>
                    </a:stretch>
                  </pic:blipFill>
                  <pic:spPr>
                    <a:xfrm>
                      <a:off x="0" y="0"/>
                      <a:ext cx="1508760" cy="1527235"/>
                    </a:xfrm>
                    <a:prstGeom prst="rect">
                      <a:avLst/>
                    </a:prstGeom>
                  </pic:spPr>
                </pic:pic>
              </a:graphicData>
            </a:graphic>
          </wp:inline>
        </w:drawing>
      </w:r>
      <w:r>
        <w:rPr>
          <w:noProof/>
        </w:rPr>
        <w:drawing>
          <wp:inline distT="0" distB="0" distL="0" distR="0" wp14:anchorId="11D46AAE" wp14:editId="3362855C">
            <wp:extent cx="1508760" cy="1527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ard_5.png"/>
                    <pic:cNvPicPr/>
                  </pic:nvPicPr>
                  <pic:blipFill>
                    <a:blip r:embed="rId15"/>
                    <a:stretch>
                      <a:fillRect/>
                    </a:stretch>
                  </pic:blipFill>
                  <pic:spPr>
                    <a:xfrm>
                      <a:off x="0" y="0"/>
                      <a:ext cx="1508760" cy="1527235"/>
                    </a:xfrm>
                    <a:prstGeom prst="rect">
                      <a:avLst/>
                    </a:prstGeom>
                  </pic:spPr>
                </pic:pic>
              </a:graphicData>
            </a:graphic>
          </wp:inline>
        </w:drawing>
      </w:r>
      <w:r>
        <w:rPr>
          <w:noProof/>
        </w:rPr>
        <w:drawing>
          <wp:inline distT="0" distB="0" distL="0" distR="0" wp14:anchorId="5C6238F7" wp14:editId="3317D2D6">
            <wp:extent cx="1508760" cy="1527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ard_6.png"/>
                    <pic:cNvPicPr/>
                  </pic:nvPicPr>
                  <pic:blipFill>
                    <a:blip r:embed="rId16"/>
                    <a:stretch>
                      <a:fillRect/>
                    </a:stretch>
                  </pic:blipFill>
                  <pic:spPr>
                    <a:xfrm>
                      <a:off x="0" y="0"/>
                      <a:ext cx="1508760" cy="1527235"/>
                    </a:xfrm>
                    <a:prstGeom prst="rect">
                      <a:avLst/>
                    </a:prstGeom>
                  </pic:spPr>
                </pic:pic>
              </a:graphicData>
            </a:graphic>
          </wp:inline>
        </w:drawing>
      </w:r>
      <w:r>
        <w:rPr>
          <w:noProof/>
        </w:rPr>
        <w:drawing>
          <wp:inline distT="0" distB="0" distL="0" distR="0" wp14:anchorId="561762FE" wp14:editId="0842393A">
            <wp:extent cx="1508760" cy="152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ard_7.png"/>
                    <pic:cNvPicPr/>
                  </pic:nvPicPr>
                  <pic:blipFill>
                    <a:blip r:embed="rId17"/>
                    <a:stretch>
                      <a:fillRect/>
                    </a:stretch>
                  </pic:blipFill>
                  <pic:spPr>
                    <a:xfrm>
                      <a:off x="0" y="0"/>
                      <a:ext cx="1508760" cy="1527235"/>
                    </a:xfrm>
                    <a:prstGeom prst="rect">
                      <a:avLst/>
                    </a:prstGeom>
                  </pic:spPr>
                </pic:pic>
              </a:graphicData>
            </a:graphic>
          </wp:inline>
        </w:drawing>
      </w:r>
    </w:p>
    <w:p w14:paraId="2C1FA6BC" w14:textId="2596889E" w:rsidR="00890C11" w:rsidRDefault="00890C11" w:rsidP="0052580C">
      <w:pPr>
        <w:pStyle w:val="Caption"/>
      </w:pPr>
      <w:bookmarkStart w:id="5" w:name="_Ref26288260"/>
      <w:r>
        <w:t xml:space="preserve">Figure </w:t>
      </w:r>
      <w:fldSimple w:instr=" SEQ Figure \* ARABIC ">
        <w:r w:rsidR="00D91941">
          <w:rPr>
            <w:noProof/>
          </w:rPr>
          <w:t>5</w:t>
        </w:r>
      </w:fldSimple>
      <w:bookmarkEnd w:id="5"/>
      <w:r w:rsidR="008D2BE0">
        <w:t>: Trained Q-Learning Agent</w:t>
      </w:r>
    </w:p>
    <w:p w14:paraId="4A6FC545" w14:textId="578B9CDA" w:rsidR="006D0870" w:rsidRDefault="00ED38A9" w:rsidP="0004516B">
      <w:r>
        <w:t>We observe that the agent has learned to move down to the bottom of the world and then directly right towards the goal. This is one of many possible paths to the goal, but is completed in the optimal seven movements.</w:t>
      </w:r>
      <w:r w:rsidR="00CD01C4">
        <w:t xml:space="preserve"> The learned Q-table for performing these actions is shown below</w:t>
      </w:r>
    </w:p>
    <w:p w14:paraId="23BF2646" w14:textId="0B585FC9" w:rsidR="0052580C" w:rsidRDefault="0052580C" w:rsidP="0052580C">
      <w:pPr>
        <w:pStyle w:val="Caption"/>
      </w:pPr>
      <w:r>
        <w:lastRenderedPageBreak/>
        <w:t xml:space="preserve">Table </w:t>
      </w:r>
      <w:fldSimple w:instr=" SEQ Table \* ARABIC ">
        <w:r w:rsidR="00D91941">
          <w:rPr>
            <w:noProof/>
          </w:rPr>
          <w:t>2</w:t>
        </w:r>
      </w:fldSimple>
      <w:r>
        <w:t>: Q-Table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461"/>
        <w:gridCol w:w="833"/>
        <w:gridCol w:w="833"/>
        <w:gridCol w:w="833"/>
        <w:gridCol w:w="833"/>
      </w:tblGrid>
      <w:tr w:rsidR="002239DE" w:rsidRPr="002239DE" w14:paraId="2C6C9928" w14:textId="77777777" w:rsidTr="0052580C">
        <w:trPr>
          <w:cantSplit/>
          <w:trHeight w:val="285"/>
          <w:jc w:val="center"/>
        </w:trPr>
        <w:tc>
          <w:tcPr>
            <w:tcW w:w="0" w:type="auto"/>
            <w:gridSpan w:val="2"/>
            <w:shd w:val="clear" w:color="auto" w:fill="auto"/>
            <w:noWrap/>
            <w:vAlign w:val="center"/>
            <w:hideMark/>
          </w:tcPr>
          <w:p w14:paraId="355FB52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State</w:t>
            </w:r>
          </w:p>
        </w:tc>
        <w:tc>
          <w:tcPr>
            <w:tcW w:w="0" w:type="auto"/>
            <w:gridSpan w:val="4"/>
            <w:shd w:val="clear" w:color="auto" w:fill="auto"/>
            <w:noWrap/>
            <w:vAlign w:val="center"/>
            <w:hideMark/>
          </w:tcPr>
          <w:p w14:paraId="33B4715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Action</w:t>
            </w:r>
          </w:p>
        </w:tc>
      </w:tr>
      <w:tr w:rsidR="002239DE" w:rsidRPr="002239DE" w14:paraId="0509758C" w14:textId="77777777" w:rsidTr="0052580C">
        <w:trPr>
          <w:cantSplit/>
          <w:trHeight w:val="285"/>
          <w:jc w:val="center"/>
        </w:trPr>
        <w:tc>
          <w:tcPr>
            <w:tcW w:w="0" w:type="auto"/>
            <w:shd w:val="clear" w:color="auto" w:fill="auto"/>
            <w:noWrap/>
            <w:vAlign w:val="center"/>
            <w:hideMark/>
          </w:tcPr>
          <w:p w14:paraId="5D3C4DC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row</w:t>
            </w:r>
          </w:p>
        </w:tc>
        <w:tc>
          <w:tcPr>
            <w:tcW w:w="0" w:type="auto"/>
            <w:shd w:val="clear" w:color="auto" w:fill="auto"/>
            <w:noWrap/>
            <w:vAlign w:val="center"/>
            <w:hideMark/>
          </w:tcPr>
          <w:p w14:paraId="6D7F9DC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col</w:t>
            </w:r>
          </w:p>
        </w:tc>
        <w:tc>
          <w:tcPr>
            <w:tcW w:w="0" w:type="auto"/>
            <w:shd w:val="clear" w:color="auto" w:fill="auto"/>
            <w:noWrap/>
            <w:vAlign w:val="center"/>
            <w:hideMark/>
          </w:tcPr>
          <w:p w14:paraId="53D4019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down</w:t>
            </w:r>
          </w:p>
        </w:tc>
        <w:tc>
          <w:tcPr>
            <w:tcW w:w="0" w:type="auto"/>
            <w:shd w:val="clear" w:color="auto" w:fill="auto"/>
            <w:noWrap/>
            <w:vAlign w:val="center"/>
            <w:hideMark/>
          </w:tcPr>
          <w:p w14:paraId="074E60F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up</w:t>
            </w:r>
          </w:p>
        </w:tc>
        <w:tc>
          <w:tcPr>
            <w:tcW w:w="0" w:type="auto"/>
            <w:shd w:val="clear" w:color="auto" w:fill="auto"/>
            <w:noWrap/>
            <w:vAlign w:val="center"/>
            <w:hideMark/>
          </w:tcPr>
          <w:p w14:paraId="64EAAC6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right</w:t>
            </w:r>
          </w:p>
        </w:tc>
        <w:tc>
          <w:tcPr>
            <w:tcW w:w="0" w:type="auto"/>
            <w:shd w:val="clear" w:color="auto" w:fill="auto"/>
            <w:noWrap/>
            <w:vAlign w:val="center"/>
            <w:hideMark/>
          </w:tcPr>
          <w:p w14:paraId="19E5195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left</w:t>
            </w:r>
          </w:p>
        </w:tc>
      </w:tr>
      <w:tr w:rsidR="002239DE" w:rsidRPr="002239DE" w14:paraId="16768BF8" w14:textId="77777777" w:rsidTr="0052580C">
        <w:trPr>
          <w:cantSplit/>
          <w:trHeight w:val="285"/>
          <w:jc w:val="center"/>
        </w:trPr>
        <w:tc>
          <w:tcPr>
            <w:tcW w:w="0" w:type="auto"/>
            <w:shd w:val="clear" w:color="auto" w:fill="auto"/>
            <w:noWrap/>
            <w:vAlign w:val="center"/>
            <w:hideMark/>
          </w:tcPr>
          <w:p w14:paraId="56EF410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339E296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55A6D39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7C10482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17AC18F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40479D9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752F54CA" w14:textId="77777777" w:rsidTr="0052580C">
        <w:trPr>
          <w:cantSplit/>
          <w:trHeight w:val="285"/>
          <w:jc w:val="center"/>
        </w:trPr>
        <w:tc>
          <w:tcPr>
            <w:tcW w:w="0" w:type="auto"/>
            <w:shd w:val="clear" w:color="auto" w:fill="auto"/>
            <w:noWrap/>
            <w:vAlign w:val="center"/>
            <w:hideMark/>
          </w:tcPr>
          <w:p w14:paraId="5CE46D3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423E420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6976D93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0F78A77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22BD63D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56AAE56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46BE5B15" w14:textId="77777777" w:rsidTr="0052580C">
        <w:trPr>
          <w:cantSplit/>
          <w:trHeight w:val="285"/>
          <w:jc w:val="center"/>
        </w:trPr>
        <w:tc>
          <w:tcPr>
            <w:tcW w:w="0" w:type="auto"/>
            <w:shd w:val="clear" w:color="auto" w:fill="auto"/>
            <w:noWrap/>
            <w:vAlign w:val="center"/>
            <w:hideMark/>
          </w:tcPr>
          <w:p w14:paraId="33D4C85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0515738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22FD494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69EFDBD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31D28F4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75CFFA3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0344DF6F" w14:textId="77777777" w:rsidTr="0052580C">
        <w:trPr>
          <w:cantSplit/>
          <w:trHeight w:val="285"/>
          <w:jc w:val="center"/>
        </w:trPr>
        <w:tc>
          <w:tcPr>
            <w:tcW w:w="0" w:type="auto"/>
            <w:shd w:val="clear" w:color="auto" w:fill="auto"/>
            <w:noWrap/>
            <w:vAlign w:val="center"/>
            <w:hideMark/>
          </w:tcPr>
          <w:p w14:paraId="0FB9057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4813F2C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4055DE3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393AAB9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1AD6726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2FEF1D5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175524E0" w14:textId="77777777" w:rsidTr="0052580C">
        <w:trPr>
          <w:cantSplit/>
          <w:trHeight w:val="285"/>
          <w:jc w:val="center"/>
        </w:trPr>
        <w:tc>
          <w:tcPr>
            <w:tcW w:w="0" w:type="auto"/>
            <w:shd w:val="clear" w:color="auto" w:fill="auto"/>
            <w:noWrap/>
            <w:vAlign w:val="center"/>
            <w:hideMark/>
          </w:tcPr>
          <w:p w14:paraId="043C567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19CE662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1E31E33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0.1233</w:t>
            </w:r>
          </w:p>
        </w:tc>
        <w:tc>
          <w:tcPr>
            <w:tcW w:w="0" w:type="auto"/>
            <w:shd w:val="clear" w:color="auto" w:fill="auto"/>
            <w:noWrap/>
            <w:vAlign w:val="center"/>
            <w:hideMark/>
          </w:tcPr>
          <w:p w14:paraId="7AE685A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78A1BFC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70480E2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-0.0987</w:t>
            </w:r>
          </w:p>
        </w:tc>
      </w:tr>
      <w:tr w:rsidR="002239DE" w:rsidRPr="002239DE" w14:paraId="19B5FDB2" w14:textId="77777777" w:rsidTr="0052580C">
        <w:trPr>
          <w:cantSplit/>
          <w:trHeight w:val="285"/>
          <w:jc w:val="center"/>
        </w:trPr>
        <w:tc>
          <w:tcPr>
            <w:tcW w:w="0" w:type="auto"/>
            <w:shd w:val="clear" w:color="auto" w:fill="auto"/>
            <w:noWrap/>
            <w:vAlign w:val="center"/>
            <w:hideMark/>
          </w:tcPr>
          <w:p w14:paraId="38746C5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656CD33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1AF0CD9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230CBC9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3AAB4A9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585A428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13EC2DAF" w14:textId="77777777" w:rsidTr="0052580C">
        <w:trPr>
          <w:cantSplit/>
          <w:trHeight w:val="285"/>
          <w:jc w:val="center"/>
        </w:trPr>
        <w:tc>
          <w:tcPr>
            <w:tcW w:w="0" w:type="auto"/>
            <w:shd w:val="clear" w:color="auto" w:fill="auto"/>
            <w:noWrap/>
            <w:vAlign w:val="center"/>
            <w:hideMark/>
          </w:tcPr>
          <w:p w14:paraId="75D25D4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2251F8F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3DC8D2C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5C4BEFB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6838393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4FF8B95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6253A43D" w14:textId="77777777" w:rsidTr="0052580C">
        <w:trPr>
          <w:cantSplit/>
          <w:trHeight w:val="285"/>
          <w:jc w:val="center"/>
        </w:trPr>
        <w:tc>
          <w:tcPr>
            <w:tcW w:w="0" w:type="auto"/>
            <w:shd w:val="clear" w:color="auto" w:fill="auto"/>
            <w:noWrap/>
            <w:vAlign w:val="center"/>
            <w:hideMark/>
          </w:tcPr>
          <w:p w14:paraId="66A1409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53375BD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0DCAF41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3E01E30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6970505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14C846D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690E6748" w14:textId="77777777" w:rsidTr="0052580C">
        <w:trPr>
          <w:cantSplit/>
          <w:trHeight w:val="285"/>
          <w:jc w:val="center"/>
        </w:trPr>
        <w:tc>
          <w:tcPr>
            <w:tcW w:w="0" w:type="auto"/>
            <w:shd w:val="clear" w:color="auto" w:fill="auto"/>
            <w:noWrap/>
            <w:vAlign w:val="center"/>
            <w:hideMark/>
          </w:tcPr>
          <w:p w14:paraId="3DD0A01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079A435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4416F25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3F5AFBB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2077AA1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0.1233</w:t>
            </w:r>
          </w:p>
        </w:tc>
        <w:tc>
          <w:tcPr>
            <w:tcW w:w="0" w:type="auto"/>
            <w:shd w:val="clear" w:color="auto" w:fill="auto"/>
            <w:noWrap/>
            <w:vAlign w:val="center"/>
            <w:hideMark/>
          </w:tcPr>
          <w:p w14:paraId="29C4416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632C3CCF" w14:textId="77777777" w:rsidTr="0052580C">
        <w:trPr>
          <w:cantSplit/>
          <w:trHeight w:val="285"/>
          <w:jc w:val="center"/>
        </w:trPr>
        <w:tc>
          <w:tcPr>
            <w:tcW w:w="0" w:type="auto"/>
            <w:shd w:val="clear" w:color="auto" w:fill="auto"/>
            <w:noWrap/>
            <w:vAlign w:val="center"/>
            <w:hideMark/>
          </w:tcPr>
          <w:p w14:paraId="689D24F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6F9F586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4F0FC80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0.1221</w:t>
            </w:r>
          </w:p>
        </w:tc>
        <w:tc>
          <w:tcPr>
            <w:tcW w:w="0" w:type="auto"/>
            <w:shd w:val="clear" w:color="auto" w:fill="auto"/>
            <w:noWrap/>
            <w:vAlign w:val="center"/>
            <w:hideMark/>
          </w:tcPr>
          <w:p w14:paraId="2B7A8A2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171264B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-0.0989</w:t>
            </w:r>
          </w:p>
        </w:tc>
        <w:tc>
          <w:tcPr>
            <w:tcW w:w="0" w:type="auto"/>
            <w:shd w:val="clear" w:color="auto" w:fill="auto"/>
            <w:noWrap/>
            <w:vAlign w:val="center"/>
            <w:hideMark/>
          </w:tcPr>
          <w:p w14:paraId="37AF827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2DC8CB9D" w14:textId="77777777" w:rsidTr="0052580C">
        <w:trPr>
          <w:cantSplit/>
          <w:trHeight w:val="285"/>
          <w:jc w:val="center"/>
        </w:trPr>
        <w:tc>
          <w:tcPr>
            <w:tcW w:w="0" w:type="auto"/>
            <w:shd w:val="clear" w:color="auto" w:fill="auto"/>
            <w:noWrap/>
            <w:vAlign w:val="center"/>
            <w:hideMark/>
          </w:tcPr>
          <w:p w14:paraId="3325B28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483EE35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2FA596C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7E96B71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76FA18C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7394C7F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0B360815" w14:textId="77777777" w:rsidTr="0052580C">
        <w:trPr>
          <w:cantSplit/>
          <w:trHeight w:val="285"/>
          <w:jc w:val="center"/>
        </w:trPr>
        <w:tc>
          <w:tcPr>
            <w:tcW w:w="0" w:type="auto"/>
            <w:shd w:val="clear" w:color="auto" w:fill="auto"/>
            <w:noWrap/>
            <w:vAlign w:val="center"/>
            <w:hideMark/>
          </w:tcPr>
          <w:p w14:paraId="0B38216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0365237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5A0E399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6EC31F0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4E8A47F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29F7319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631A3B89" w14:textId="77777777" w:rsidTr="0052580C">
        <w:trPr>
          <w:cantSplit/>
          <w:trHeight w:val="285"/>
          <w:jc w:val="center"/>
        </w:trPr>
        <w:tc>
          <w:tcPr>
            <w:tcW w:w="0" w:type="auto"/>
            <w:shd w:val="clear" w:color="auto" w:fill="auto"/>
            <w:noWrap/>
            <w:vAlign w:val="center"/>
            <w:hideMark/>
          </w:tcPr>
          <w:p w14:paraId="32E0D72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76AA147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75DFB5E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225334D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6D1E092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3452AF4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70661E93" w14:textId="77777777" w:rsidTr="0052580C">
        <w:trPr>
          <w:cantSplit/>
          <w:trHeight w:val="285"/>
          <w:jc w:val="center"/>
        </w:trPr>
        <w:tc>
          <w:tcPr>
            <w:tcW w:w="0" w:type="auto"/>
            <w:shd w:val="clear" w:color="auto" w:fill="auto"/>
            <w:noWrap/>
            <w:vAlign w:val="center"/>
            <w:hideMark/>
          </w:tcPr>
          <w:p w14:paraId="006AD85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1DF9D50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146E1E1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0.1233</w:t>
            </w:r>
          </w:p>
        </w:tc>
        <w:tc>
          <w:tcPr>
            <w:tcW w:w="0" w:type="auto"/>
            <w:shd w:val="clear" w:color="auto" w:fill="auto"/>
            <w:noWrap/>
            <w:vAlign w:val="center"/>
            <w:hideMark/>
          </w:tcPr>
          <w:p w14:paraId="5F857F0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1F67453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0.1232</w:t>
            </w:r>
          </w:p>
        </w:tc>
        <w:tc>
          <w:tcPr>
            <w:tcW w:w="0" w:type="auto"/>
            <w:shd w:val="clear" w:color="auto" w:fill="auto"/>
            <w:noWrap/>
            <w:vAlign w:val="center"/>
            <w:hideMark/>
          </w:tcPr>
          <w:p w14:paraId="57D70EF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009CF03F" w14:textId="77777777" w:rsidTr="0052580C">
        <w:trPr>
          <w:cantSplit/>
          <w:trHeight w:val="285"/>
          <w:jc w:val="center"/>
        </w:trPr>
        <w:tc>
          <w:tcPr>
            <w:tcW w:w="0" w:type="auto"/>
            <w:shd w:val="clear" w:color="auto" w:fill="auto"/>
            <w:noWrap/>
            <w:vAlign w:val="center"/>
            <w:hideMark/>
          </w:tcPr>
          <w:p w14:paraId="18AFEF7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308301C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2CE6E1D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0.1220</w:t>
            </w:r>
          </w:p>
        </w:tc>
        <w:tc>
          <w:tcPr>
            <w:tcW w:w="0" w:type="auto"/>
            <w:shd w:val="clear" w:color="auto" w:fill="auto"/>
            <w:noWrap/>
            <w:vAlign w:val="center"/>
            <w:hideMark/>
          </w:tcPr>
          <w:p w14:paraId="3072CCB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-0.0989</w:t>
            </w:r>
          </w:p>
        </w:tc>
        <w:tc>
          <w:tcPr>
            <w:tcW w:w="0" w:type="auto"/>
            <w:shd w:val="clear" w:color="auto" w:fill="auto"/>
            <w:noWrap/>
            <w:vAlign w:val="center"/>
            <w:hideMark/>
          </w:tcPr>
          <w:p w14:paraId="3F23AF7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0.0000</w:t>
            </w:r>
          </w:p>
        </w:tc>
        <w:tc>
          <w:tcPr>
            <w:tcW w:w="0" w:type="auto"/>
            <w:shd w:val="clear" w:color="auto" w:fill="auto"/>
            <w:noWrap/>
            <w:vAlign w:val="center"/>
            <w:hideMark/>
          </w:tcPr>
          <w:p w14:paraId="570F4A2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75469703" w14:textId="77777777" w:rsidTr="0052580C">
        <w:trPr>
          <w:cantSplit/>
          <w:trHeight w:val="285"/>
          <w:jc w:val="center"/>
        </w:trPr>
        <w:tc>
          <w:tcPr>
            <w:tcW w:w="0" w:type="auto"/>
            <w:shd w:val="clear" w:color="auto" w:fill="auto"/>
            <w:noWrap/>
            <w:vAlign w:val="center"/>
            <w:hideMark/>
          </w:tcPr>
          <w:p w14:paraId="1FB9633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261F6BD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1E7964C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321ACDB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4952AAE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0.1235</w:t>
            </w:r>
          </w:p>
        </w:tc>
        <w:tc>
          <w:tcPr>
            <w:tcW w:w="0" w:type="auto"/>
            <w:shd w:val="clear" w:color="auto" w:fill="auto"/>
            <w:noWrap/>
            <w:vAlign w:val="center"/>
            <w:hideMark/>
          </w:tcPr>
          <w:p w14:paraId="037331B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0C8BB49D" w14:textId="77777777" w:rsidTr="0052580C">
        <w:trPr>
          <w:cantSplit/>
          <w:trHeight w:val="285"/>
          <w:jc w:val="center"/>
        </w:trPr>
        <w:tc>
          <w:tcPr>
            <w:tcW w:w="0" w:type="auto"/>
            <w:shd w:val="clear" w:color="auto" w:fill="auto"/>
            <w:noWrap/>
            <w:vAlign w:val="center"/>
            <w:hideMark/>
          </w:tcPr>
          <w:p w14:paraId="301C390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45C409B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0CB5CBB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3553CB5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6AADCA5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2838226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1CD487BD" w14:textId="77777777" w:rsidTr="0052580C">
        <w:trPr>
          <w:cantSplit/>
          <w:trHeight w:val="285"/>
          <w:jc w:val="center"/>
        </w:trPr>
        <w:tc>
          <w:tcPr>
            <w:tcW w:w="0" w:type="auto"/>
            <w:shd w:val="clear" w:color="auto" w:fill="auto"/>
            <w:noWrap/>
            <w:vAlign w:val="center"/>
            <w:hideMark/>
          </w:tcPr>
          <w:p w14:paraId="669CA88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22FB07E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136C261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0.1233</w:t>
            </w:r>
          </w:p>
        </w:tc>
        <w:tc>
          <w:tcPr>
            <w:tcW w:w="0" w:type="auto"/>
            <w:shd w:val="clear" w:color="auto" w:fill="auto"/>
            <w:noWrap/>
            <w:vAlign w:val="center"/>
            <w:hideMark/>
          </w:tcPr>
          <w:p w14:paraId="36FDA75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3C09281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0.1233</w:t>
            </w:r>
          </w:p>
        </w:tc>
        <w:tc>
          <w:tcPr>
            <w:tcW w:w="0" w:type="auto"/>
            <w:shd w:val="clear" w:color="auto" w:fill="auto"/>
            <w:noWrap/>
            <w:vAlign w:val="center"/>
            <w:hideMark/>
          </w:tcPr>
          <w:p w14:paraId="4653EDB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2AED80EE" w14:textId="77777777" w:rsidTr="0052580C">
        <w:trPr>
          <w:cantSplit/>
          <w:trHeight w:val="285"/>
          <w:jc w:val="center"/>
        </w:trPr>
        <w:tc>
          <w:tcPr>
            <w:tcW w:w="0" w:type="auto"/>
            <w:shd w:val="clear" w:color="auto" w:fill="auto"/>
            <w:noWrap/>
            <w:vAlign w:val="center"/>
            <w:hideMark/>
          </w:tcPr>
          <w:p w14:paraId="20681ED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557445B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68A38A5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0.1222</w:t>
            </w:r>
          </w:p>
        </w:tc>
        <w:tc>
          <w:tcPr>
            <w:tcW w:w="0" w:type="auto"/>
            <w:shd w:val="clear" w:color="auto" w:fill="auto"/>
            <w:noWrap/>
            <w:vAlign w:val="center"/>
            <w:hideMark/>
          </w:tcPr>
          <w:p w14:paraId="64FF3E6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2F0955C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0.1221</w:t>
            </w:r>
          </w:p>
        </w:tc>
        <w:tc>
          <w:tcPr>
            <w:tcW w:w="0" w:type="auto"/>
            <w:shd w:val="clear" w:color="auto" w:fill="auto"/>
            <w:noWrap/>
            <w:vAlign w:val="center"/>
            <w:hideMark/>
          </w:tcPr>
          <w:p w14:paraId="142D5A4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02C9A802" w14:textId="77777777" w:rsidTr="0052580C">
        <w:trPr>
          <w:cantSplit/>
          <w:trHeight w:val="285"/>
          <w:jc w:val="center"/>
        </w:trPr>
        <w:tc>
          <w:tcPr>
            <w:tcW w:w="0" w:type="auto"/>
            <w:shd w:val="clear" w:color="auto" w:fill="auto"/>
            <w:noWrap/>
            <w:vAlign w:val="center"/>
            <w:hideMark/>
          </w:tcPr>
          <w:p w14:paraId="7477FF34"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3A86587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4EFBA5E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0.1100</w:t>
            </w:r>
          </w:p>
        </w:tc>
        <w:tc>
          <w:tcPr>
            <w:tcW w:w="0" w:type="auto"/>
            <w:shd w:val="clear" w:color="auto" w:fill="auto"/>
            <w:noWrap/>
            <w:vAlign w:val="center"/>
            <w:hideMark/>
          </w:tcPr>
          <w:p w14:paraId="2718EB0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-0.0982</w:t>
            </w:r>
          </w:p>
        </w:tc>
        <w:tc>
          <w:tcPr>
            <w:tcW w:w="0" w:type="auto"/>
            <w:shd w:val="clear" w:color="auto" w:fill="auto"/>
            <w:noWrap/>
            <w:vAlign w:val="center"/>
            <w:hideMark/>
          </w:tcPr>
          <w:p w14:paraId="01FE6B4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-0.0910</w:t>
            </w:r>
          </w:p>
        </w:tc>
        <w:tc>
          <w:tcPr>
            <w:tcW w:w="0" w:type="auto"/>
            <w:shd w:val="clear" w:color="auto" w:fill="auto"/>
            <w:noWrap/>
            <w:vAlign w:val="center"/>
            <w:hideMark/>
          </w:tcPr>
          <w:p w14:paraId="1865570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-0.0890</w:t>
            </w:r>
          </w:p>
        </w:tc>
      </w:tr>
      <w:tr w:rsidR="002239DE" w:rsidRPr="002239DE" w14:paraId="76C802C9" w14:textId="77777777" w:rsidTr="0052580C">
        <w:trPr>
          <w:cantSplit/>
          <w:trHeight w:val="285"/>
          <w:jc w:val="center"/>
        </w:trPr>
        <w:tc>
          <w:tcPr>
            <w:tcW w:w="0" w:type="auto"/>
            <w:shd w:val="clear" w:color="auto" w:fill="auto"/>
            <w:noWrap/>
            <w:vAlign w:val="center"/>
            <w:hideMark/>
          </w:tcPr>
          <w:p w14:paraId="0D3EF8C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43DA5F35"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w:t>
            </w:r>
          </w:p>
        </w:tc>
        <w:tc>
          <w:tcPr>
            <w:tcW w:w="0" w:type="auto"/>
            <w:shd w:val="clear" w:color="auto" w:fill="auto"/>
            <w:noWrap/>
            <w:vAlign w:val="center"/>
            <w:hideMark/>
          </w:tcPr>
          <w:p w14:paraId="2B834338"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65B6972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28D0BA63"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0.1234</w:t>
            </w:r>
          </w:p>
        </w:tc>
        <w:tc>
          <w:tcPr>
            <w:tcW w:w="0" w:type="auto"/>
            <w:shd w:val="clear" w:color="auto" w:fill="auto"/>
            <w:noWrap/>
            <w:vAlign w:val="center"/>
            <w:hideMark/>
          </w:tcPr>
          <w:p w14:paraId="6A8B22E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5B483CB3" w14:textId="77777777" w:rsidTr="0052580C">
        <w:trPr>
          <w:cantSplit/>
          <w:trHeight w:val="285"/>
          <w:jc w:val="center"/>
        </w:trPr>
        <w:tc>
          <w:tcPr>
            <w:tcW w:w="0" w:type="auto"/>
            <w:shd w:val="clear" w:color="auto" w:fill="auto"/>
            <w:noWrap/>
            <w:vAlign w:val="center"/>
            <w:hideMark/>
          </w:tcPr>
          <w:p w14:paraId="721FE2A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4C47612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1</w:t>
            </w:r>
          </w:p>
        </w:tc>
        <w:tc>
          <w:tcPr>
            <w:tcW w:w="0" w:type="auto"/>
            <w:shd w:val="clear" w:color="auto" w:fill="auto"/>
            <w:noWrap/>
            <w:vAlign w:val="center"/>
            <w:hideMark/>
          </w:tcPr>
          <w:p w14:paraId="69672DC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3654C50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6D174FD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0.1233</w:t>
            </w:r>
          </w:p>
        </w:tc>
        <w:tc>
          <w:tcPr>
            <w:tcW w:w="0" w:type="auto"/>
            <w:shd w:val="clear" w:color="auto" w:fill="auto"/>
            <w:noWrap/>
            <w:vAlign w:val="center"/>
            <w:hideMark/>
          </w:tcPr>
          <w:p w14:paraId="325E008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059645BB" w14:textId="77777777" w:rsidTr="0052580C">
        <w:trPr>
          <w:cantSplit/>
          <w:trHeight w:val="285"/>
          <w:jc w:val="center"/>
        </w:trPr>
        <w:tc>
          <w:tcPr>
            <w:tcW w:w="0" w:type="auto"/>
            <w:shd w:val="clear" w:color="auto" w:fill="auto"/>
            <w:noWrap/>
            <w:vAlign w:val="center"/>
            <w:hideMark/>
          </w:tcPr>
          <w:p w14:paraId="7D4D753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1F95D4A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2</w:t>
            </w:r>
          </w:p>
        </w:tc>
        <w:tc>
          <w:tcPr>
            <w:tcW w:w="0" w:type="auto"/>
            <w:shd w:val="clear" w:color="auto" w:fill="auto"/>
            <w:noWrap/>
            <w:vAlign w:val="center"/>
            <w:hideMark/>
          </w:tcPr>
          <w:p w14:paraId="520C149C"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-0.0989</w:t>
            </w:r>
          </w:p>
        </w:tc>
        <w:tc>
          <w:tcPr>
            <w:tcW w:w="0" w:type="auto"/>
            <w:shd w:val="clear" w:color="auto" w:fill="auto"/>
            <w:noWrap/>
            <w:vAlign w:val="center"/>
            <w:hideMark/>
          </w:tcPr>
          <w:p w14:paraId="347F8DDF"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c>
          <w:tcPr>
            <w:tcW w:w="0" w:type="auto"/>
            <w:shd w:val="clear" w:color="auto" w:fill="auto"/>
            <w:noWrap/>
            <w:vAlign w:val="center"/>
            <w:hideMark/>
          </w:tcPr>
          <w:p w14:paraId="1C727EC1"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0.1222</w:t>
            </w:r>
          </w:p>
        </w:tc>
        <w:tc>
          <w:tcPr>
            <w:tcW w:w="0" w:type="auto"/>
            <w:shd w:val="clear" w:color="auto" w:fill="auto"/>
            <w:noWrap/>
            <w:vAlign w:val="center"/>
            <w:hideMark/>
          </w:tcPr>
          <w:p w14:paraId="6F756450"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-0.0988</w:t>
            </w:r>
          </w:p>
        </w:tc>
      </w:tr>
      <w:tr w:rsidR="002239DE" w:rsidRPr="002239DE" w14:paraId="688C61C2" w14:textId="77777777" w:rsidTr="0052580C">
        <w:trPr>
          <w:cantSplit/>
          <w:trHeight w:val="285"/>
          <w:jc w:val="center"/>
        </w:trPr>
        <w:tc>
          <w:tcPr>
            <w:tcW w:w="0" w:type="auto"/>
            <w:shd w:val="clear" w:color="auto" w:fill="auto"/>
            <w:noWrap/>
            <w:vAlign w:val="center"/>
            <w:hideMark/>
          </w:tcPr>
          <w:p w14:paraId="70FDC35D"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523CBBF9"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3</w:t>
            </w:r>
          </w:p>
        </w:tc>
        <w:tc>
          <w:tcPr>
            <w:tcW w:w="0" w:type="auto"/>
            <w:shd w:val="clear" w:color="auto" w:fill="auto"/>
            <w:noWrap/>
            <w:vAlign w:val="center"/>
            <w:hideMark/>
          </w:tcPr>
          <w:p w14:paraId="7F041C9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-0.1000</w:t>
            </w:r>
          </w:p>
        </w:tc>
        <w:tc>
          <w:tcPr>
            <w:tcW w:w="0" w:type="auto"/>
            <w:shd w:val="clear" w:color="auto" w:fill="auto"/>
            <w:noWrap/>
            <w:vAlign w:val="center"/>
            <w:hideMark/>
          </w:tcPr>
          <w:p w14:paraId="5BC9C497"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-0.0989</w:t>
            </w:r>
          </w:p>
        </w:tc>
        <w:tc>
          <w:tcPr>
            <w:tcW w:w="0" w:type="auto"/>
            <w:shd w:val="clear" w:color="auto" w:fill="auto"/>
            <w:noWrap/>
            <w:vAlign w:val="center"/>
            <w:hideMark/>
          </w:tcPr>
          <w:p w14:paraId="6687B8E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0.1111</w:t>
            </w:r>
          </w:p>
        </w:tc>
        <w:tc>
          <w:tcPr>
            <w:tcW w:w="0" w:type="auto"/>
            <w:shd w:val="clear" w:color="auto" w:fill="auto"/>
            <w:noWrap/>
            <w:vAlign w:val="center"/>
            <w:hideMark/>
          </w:tcPr>
          <w:p w14:paraId="7FCCA2BE"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-0.0989</w:t>
            </w:r>
          </w:p>
        </w:tc>
      </w:tr>
      <w:tr w:rsidR="002239DE" w:rsidRPr="002239DE" w14:paraId="7F1A9244" w14:textId="77777777" w:rsidTr="0052580C">
        <w:trPr>
          <w:cantSplit/>
          <w:trHeight w:val="285"/>
          <w:jc w:val="center"/>
        </w:trPr>
        <w:tc>
          <w:tcPr>
            <w:tcW w:w="0" w:type="auto"/>
            <w:shd w:val="clear" w:color="auto" w:fill="auto"/>
            <w:noWrap/>
            <w:vAlign w:val="center"/>
            <w:hideMark/>
          </w:tcPr>
          <w:p w14:paraId="6C8F50BA"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5118D612"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4</w:t>
            </w:r>
          </w:p>
        </w:tc>
        <w:tc>
          <w:tcPr>
            <w:tcW w:w="0" w:type="auto"/>
            <w:shd w:val="clear" w:color="auto" w:fill="auto"/>
            <w:noWrap/>
            <w:vAlign w:val="center"/>
            <w:hideMark/>
          </w:tcPr>
          <w:p w14:paraId="40D95CF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0.0000</w:t>
            </w:r>
          </w:p>
        </w:tc>
        <w:tc>
          <w:tcPr>
            <w:tcW w:w="0" w:type="auto"/>
            <w:shd w:val="clear" w:color="auto" w:fill="auto"/>
            <w:noWrap/>
            <w:vAlign w:val="center"/>
            <w:hideMark/>
          </w:tcPr>
          <w:p w14:paraId="6DD01CD6"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0.0000</w:t>
            </w:r>
          </w:p>
        </w:tc>
        <w:tc>
          <w:tcPr>
            <w:tcW w:w="0" w:type="auto"/>
            <w:shd w:val="clear" w:color="auto" w:fill="auto"/>
            <w:noWrap/>
            <w:vAlign w:val="center"/>
            <w:hideMark/>
          </w:tcPr>
          <w:p w14:paraId="63EF24E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0.0000</w:t>
            </w:r>
          </w:p>
        </w:tc>
        <w:tc>
          <w:tcPr>
            <w:tcW w:w="0" w:type="auto"/>
            <w:shd w:val="clear" w:color="auto" w:fill="auto"/>
            <w:noWrap/>
            <w:vAlign w:val="center"/>
            <w:hideMark/>
          </w:tcPr>
          <w:p w14:paraId="686829DB" w14:textId="77777777" w:rsidR="002239DE" w:rsidRPr="002239DE" w:rsidRDefault="002239DE" w:rsidP="006D0870">
            <w:pPr>
              <w:keepNext/>
              <w:widowControl/>
              <w:autoSpaceDE/>
              <w:autoSpaceDN/>
              <w:adjustRightInd/>
              <w:spacing w:before="0" w:line="240" w:lineRule="auto"/>
              <w:jc w:val="center"/>
              <w:rPr>
                <w:color w:val="000000"/>
                <w:spacing w:val="0"/>
                <w:kern w:val="0"/>
              </w:rPr>
            </w:pPr>
            <w:r w:rsidRPr="002239DE">
              <w:rPr>
                <w:color w:val="000000"/>
                <w:spacing w:val="0"/>
                <w:kern w:val="0"/>
              </w:rPr>
              <w:t>0.0000</w:t>
            </w:r>
          </w:p>
        </w:tc>
      </w:tr>
    </w:tbl>
    <w:p w14:paraId="2858BF06" w14:textId="366C82C0" w:rsidR="0052580C" w:rsidRDefault="0052580C" w:rsidP="0052580C">
      <w:pPr>
        <w:pStyle w:val="Caption"/>
        <w:spacing w:before="240"/>
      </w:pPr>
      <w:r>
        <w:t xml:space="preserve">Table </w:t>
      </w:r>
      <w:fldSimple w:instr=" SEQ Table \* ARABIC ">
        <w:r w:rsidR="00D91941">
          <w:rPr>
            <w:noProof/>
          </w:rPr>
          <w:t>3</w:t>
        </w:r>
      </w:fldSimple>
      <w:r>
        <w:t>: Best Decision by State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316"/>
        <w:gridCol w:w="361"/>
        <w:gridCol w:w="361"/>
        <w:gridCol w:w="361"/>
        <w:gridCol w:w="361"/>
        <w:gridCol w:w="361"/>
      </w:tblGrid>
      <w:tr w:rsidR="0052580C" w:rsidRPr="0052580C" w14:paraId="441F1E14" w14:textId="77777777" w:rsidTr="0052580C">
        <w:trPr>
          <w:trHeight w:val="285"/>
          <w:jc w:val="center"/>
        </w:trPr>
        <w:tc>
          <w:tcPr>
            <w:tcW w:w="0" w:type="auto"/>
            <w:shd w:val="clear" w:color="auto" w:fill="auto"/>
            <w:noWrap/>
            <w:vAlign w:val="center"/>
            <w:hideMark/>
          </w:tcPr>
          <w:p w14:paraId="2B7E06EB" w14:textId="77777777" w:rsidR="0052580C" w:rsidRPr="0052580C" w:rsidRDefault="0052580C" w:rsidP="0052580C">
            <w:pPr>
              <w:widowControl/>
              <w:autoSpaceDE/>
              <w:autoSpaceDN/>
              <w:adjustRightInd/>
              <w:spacing w:before="0" w:line="240" w:lineRule="auto"/>
              <w:jc w:val="left"/>
              <w:rPr>
                <w:spacing w:val="0"/>
                <w:kern w:val="0"/>
              </w:rPr>
            </w:pPr>
          </w:p>
        </w:tc>
        <w:tc>
          <w:tcPr>
            <w:tcW w:w="0" w:type="auto"/>
            <w:gridSpan w:val="6"/>
            <w:shd w:val="clear" w:color="auto" w:fill="auto"/>
            <w:noWrap/>
            <w:vAlign w:val="center"/>
            <w:hideMark/>
          </w:tcPr>
          <w:p w14:paraId="1CDC225D"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Column</w:t>
            </w:r>
          </w:p>
        </w:tc>
      </w:tr>
      <w:tr w:rsidR="0052580C" w:rsidRPr="0052580C" w14:paraId="0BDB01EB" w14:textId="77777777" w:rsidTr="0052580C">
        <w:trPr>
          <w:trHeight w:val="285"/>
          <w:jc w:val="center"/>
        </w:trPr>
        <w:tc>
          <w:tcPr>
            <w:tcW w:w="0" w:type="auto"/>
            <w:vMerge w:val="restart"/>
            <w:shd w:val="clear" w:color="auto" w:fill="auto"/>
            <w:noWrap/>
            <w:textDirection w:val="btLr"/>
            <w:vAlign w:val="center"/>
            <w:hideMark/>
          </w:tcPr>
          <w:p w14:paraId="78D1CC5D"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Row</w:t>
            </w:r>
          </w:p>
        </w:tc>
        <w:tc>
          <w:tcPr>
            <w:tcW w:w="0" w:type="auto"/>
            <w:shd w:val="clear" w:color="auto" w:fill="auto"/>
            <w:noWrap/>
            <w:vAlign w:val="center"/>
            <w:hideMark/>
          </w:tcPr>
          <w:p w14:paraId="239A0998" w14:textId="77777777" w:rsidR="0052580C" w:rsidRPr="0052580C" w:rsidRDefault="0052580C" w:rsidP="0052580C">
            <w:pPr>
              <w:widowControl/>
              <w:autoSpaceDE/>
              <w:autoSpaceDN/>
              <w:adjustRightInd/>
              <w:spacing w:before="0" w:line="240" w:lineRule="auto"/>
              <w:jc w:val="center"/>
              <w:rPr>
                <w:color w:val="000000"/>
                <w:spacing w:val="0"/>
                <w:kern w:val="0"/>
              </w:rPr>
            </w:pPr>
          </w:p>
        </w:tc>
        <w:tc>
          <w:tcPr>
            <w:tcW w:w="0" w:type="auto"/>
            <w:shd w:val="clear" w:color="auto" w:fill="auto"/>
            <w:noWrap/>
            <w:vAlign w:val="center"/>
            <w:hideMark/>
          </w:tcPr>
          <w:p w14:paraId="676EBECB"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0</w:t>
            </w:r>
          </w:p>
        </w:tc>
        <w:tc>
          <w:tcPr>
            <w:tcW w:w="0" w:type="auto"/>
            <w:shd w:val="clear" w:color="auto" w:fill="auto"/>
            <w:noWrap/>
            <w:vAlign w:val="center"/>
            <w:hideMark/>
          </w:tcPr>
          <w:p w14:paraId="1E9A62E4"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1</w:t>
            </w:r>
          </w:p>
        </w:tc>
        <w:tc>
          <w:tcPr>
            <w:tcW w:w="0" w:type="auto"/>
            <w:shd w:val="clear" w:color="auto" w:fill="auto"/>
            <w:noWrap/>
            <w:vAlign w:val="center"/>
            <w:hideMark/>
          </w:tcPr>
          <w:p w14:paraId="23D082F2"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2</w:t>
            </w:r>
          </w:p>
        </w:tc>
        <w:tc>
          <w:tcPr>
            <w:tcW w:w="0" w:type="auto"/>
            <w:shd w:val="clear" w:color="auto" w:fill="auto"/>
            <w:noWrap/>
            <w:vAlign w:val="center"/>
            <w:hideMark/>
          </w:tcPr>
          <w:p w14:paraId="113C47A6"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3</w:t>
            </w:r>
          </w:p>
        </w:tc>
        <w:tc>
          <w:tcPr>
            <w:tcW w:w="0" w:type="auto"/>
            <w:shd w:val="clear" w:color="auto" w:fill="auto"/>
            <w:noWrap/>
            <w:vAlign w:val="center"/>
            <w:hideMark/>
          </w:tcPr>
          <w:p w14:paraId="50955497"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4</w:t>
            </w:r>
          </w:p>
        </w:tc>
      </w:tr>
      <w:tr w:rsidR="0052580C" w:rsidRPr="0052580C" w14:paraId="61C05C14" w14:textId="77777777" w:rsidTr="0052580C">
        <w:trPr>
          <w:trHeight w:val="285"/>
          <w:jc w:val="center"/>
        </w:trPr>
        <w:tc>
          <w:tcPr>
            <w:tcW w:w="0" w:type="auto"/>
            <w:vMerge/>
            <w:vAlign w:val="center"/>
            <w:hideMark/>
          </w:tcPr>
          <w:p w14:paraId="6BE55EC6" w14:textId="77777777" w:rsidR="0052580C" w:rsidRPr="0052580C" w:rsidRDefault="0052580C" w:rsidP="0052580C">
            <w:pPr>
              <w:widowControl/>
              <w:autoSpaceDE/>
              <w:autoSpaceDN/>
              <w:adjustRightInd/>
              <w:spacing w:before="0" w:line="240" w:lineRule="auto"/>
              <w:jc w:val="left"/>
              <w:rPr>
                <w:color w:val="000000"/>
                <w:spacing w:val="0"/>
                <w:kern w:val="0"/>
              </w:rPr>
            </w:pPr>
          </w:p>
        </w:tc>
        <w:tc>
          <w:tcPr>
            <w:tcW w:w="0" w:type="auto"/>
            <w:shd w:val="clear" w:color="auto" w:fill="auto"/>
            <w:noWrap/>
            <w:vAlign w:val="center"/>
            <w:hideMark/>
          </w:tcPr>
          <w:p w14:paraId="5971B9EE"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0</w:t>
            </w:r>
          </w:p>
        </w:tc>
        <w:tc>
          <w:tcPr>
            <w:tcW w:w="0" w:type="auto"/>
            <w:shd w:val="clear" w:color="auto" w:fill="auto"/>
            <w:noWrap/>
            <w:vAlign w:val="center"/>
            <w:hideMark/>
          </w:tcPr>
          <w:p w14:paraId="7AF6BDCB"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66DC08E2"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224DB4EC"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1A228E04"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3AAEDF7C"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r>
      <w:tr w:rsidR="0052580C" w:rsidRPr="0052580C" w14:paraId="2B8174C3" w14:textId="77777777" w:rsidTr="0052580C">
        <w:trPr>
          <w:trHeight w:val="285"/>
          <w:jc w:val="center"/>
        </w:trPr>
        <w:tc>
          <w:tcPr>
            <w:tcW w:w="0" w:type="auto"/>
            <w:vMerge/>
            <w:vAlign w:val="center"/>
            <w:hideMark/>
          </w:tcPr>
          <w:p w14:paraId="2B9968C6" w14:textId="77777777" w:rsidR="0052580C" w:rsidRPr="0052580C" w:rsidRDefault="0052580C" w:rsidP="0052580C">
            <w:pPr>
              <w:widowControl/>
              <w:autoSpaceDE/>
              <w:autoSpaceDN/>
              <w:adjustRightInd/>
              <w:spacing w:before="0" w:line="240" w:lineRule="auto"/>
              <w:jc w:val="left"/>
              <w:rPr>
                <w:color w:val="000000"/>
                <w:spacing w:val="0"/>
                <w:kern w:val="0"/>
              </w:rPr>
            </w:pPr>
          </w:p>
        </w:tc>
        <w:tc>
          <w:tcPr>
            <w:tcW w:w="0" w:type="auto"/>
            <w:shd w:val="clear" w:color="auto" w:fill="auto"/>
            <w:noWrap/>
            <w:vAlign w:val="center"/>
            <w:hideMark/>
          </w:tcPr>
          <w:p w14:paraId="375530EC"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1</w:t>
            </w:r>
          </w:p>
        </w:tc>
        <w:tc>
          <w:tcPr>
            <w:tcW w:w="0" w:type="auto"/>
            <w:shd w:val="clear" w:color="auto" w:fill="auto"/>
            <w:noWrap/>
            <w:vAlign w:val="center"/>
            <w:hideMark/>
          </w:tcPr>
          <w:p w14:paraId="5A42A207"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494ECDA5"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6F340A61"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3A7F2A78"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3B8D018E"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r>
      <w:tr w:rsidR="0052580C" w:rsidRPr="0052580C" w14:paraId="13173894" w14:textId="77777777" w:rsidTr="0052580C">
        <w:trPr>
          <w:trHeight w:val="285"/>
          <w:jc w:val="center"/>
        </w:trPr>
        <w:tc>
          <w:tcPr>
            <w:tcW w:w="0" w:type="auto"/>
            <w:vMerge/>
            <w:vAlign w:val="center"/>
            <w:hideMark/>
          </w:tcPr>
          <w:p w14:paraId="20691DF4" w14:textId="77777777" w:rsidR="0052580C" w:rsidRPr="0052580C" w:rsidRDefault="0052580C" w:rsidP="0052580C">
            <w:pPr>
              <w:widowControl/>
              <w:autoSpaceDE/>
              <w:autoSpaceDN/>
              <w:adjustRightInd/>
              <w:spacing w:before="0" w:line="240" w:lineRule="auto"/>
              <w:jc w:val="left"/>
              <w:rPr>
                <w:color w:val="000000"/>
                <w:spacing w:val="0"/>
                <w:kern w:val="0"/>
              </w:rPr>
            </w:pPr>
          </w:p>
        </w:tc>
        <w:tc>
          <w:tcPr>
            <w:tcW w:w="0" w:type="auto"/>
            <w:shd w:val="clear" w:color="auto" w:fill="auto"/>
            <w:noWrap/>
            <w:vAlign w:val="center"/>
            <w:hideMark/>
          </w:tcPr>
          <w:p w14:paraId="7BAEED8F"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2</w:t>
            </w:r>
          </w:p>
        </w:tc>
        <w:tc>
          <w:tcPr>
            <w:tcW w:w="0" w:type="auto"/>
            <w:shd w:val="clear" w:color="auto" w:fill="auto"/>
            <w:noWrap/>
            <w:vAlign w:val="center"/>
            <w:hideMark/>
          </w:tcPr>
          <w:p w14:paraId="00DC7194"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23FDDA2A"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5CA734DB"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15A3925C"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3F3298A8"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r>
      <w:tr w:rsidR="0052580C" w:rsidRPr="0052580C" w14:paraId="3327528F" w14:textId="77777777" w:rsidTr="0052580C">
        <w:trPr>
          <w:trHeight w:val="285"/>
          <w:jc w:val="center"/>
        </w:trPr>
        <w:tc>
          <w:tcPr>
            <w:tcW w:w="0" w:type="auto"/>
            <w:vMerge/>
            <w:vAlign w:val="center"/>
            <w:hideMark/>
          </w:tcPr>
          <w:p w14:paraId="7CE24D8B" w14:textId="77777777" w:rsidR="0052580C" w:rsidRPr="0052580C" w:rsidRDefault="0052580C" w:rsidP="0052580C">
            <w:pPr>
              <w:widowControl/>
              <w:autoSpaceDE/>
              <w:autoSpaceDN/>
              <w:adjustRightInd/>
              <w:spacing w:before="0" w:line="240" w:lineRule="auto"/>
              <w:jc w:val="left"/>
              <w:rPr>
                <w:color w:val="000000"/>
                <w:spacing w:val="0"/>
                <w:kern w:val="0"/>
              </w:rPr>
            </w:pPr>
          </w:p>
        </w:tc>
        <w:tc>
          <w:tcPr>
            <w:tcW w:w="0" w:type="auto"/>
            <w:shd w:val="clear" w:color="auto" w:fill="auto"/>
            <w:noWrap/>
            <w:vAlign w:val="center"/>
            <w:hideMark/>
          </w:tcPr>
          <w:p w14:paraId="10C5CE27"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3</w:t>
            </w:r>
          </w:p>
        </w:tc>
        <w:tc>
          <w:tcPr>
            <w:tcW w:w="0" w:type="auto"/>
            <w:shd w:val="clear" w:color="auto" w:fill="auto"/>
            <w:noWrap/>
            <w:vAlign w:val="center"/>
            <w:hideMark/>
          </w:tcPr>
          <w:p w14:paraId="0F825D00"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173690A2"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23576335"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6A859F40"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c>
          <w:tcPr>
            <w:tcW w:w="0" w:type="auto"/>
            <w:shd w:val="clear" w:color="auto" w:fill="auto"/>
            <w:noWrap/>
            <w:vAlign w:val="center"/>
            <w:hideMark/>
          </w:tcPr>
          <w:p w14:paraId="233B4087"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r>
      <w:tr w:rsidR="0052580C" w:rsidRPr="0052580C" w14:paraId="3D58DA32" w14:textId="77777777" w:rsidTr="0052580C">
        <w:trPr>
          <w:trHeight w:val="285"/>
          <w:jc w:val="center"/>
        </w:trPr>
        <w:tc>
          <w:tcPr>
            <w:tcW w:w="0" w:type="auto"/>
            <w:vMerge/>
            <w:vAlign w:val="center"/>
            <w:hideMark/>
          </w:tcPr>
          <w:p w14:paraId="069717C9" w14:textId="77777777" w:rsidR="0052580C" w:rsidRPr="0052580C" w:rsidRDefault="0052580C" w:rsidP="0052580C">
            <w:pPr>
              <w:widowControl/>
              <w:autoSpaceDE/>
              <w:autoSpaceDN/>
              <w:adjustRightInd/>
              <w:spacing w:before="0" w:line="240" w:lineRule="auto"/>
              <w:jc w:val="left"/>
              <w:rPr>
                <w:color w:val="000000"/>
                <w:spacing w:val="0"/>
                <w:kern w:val="0"/>
              </w:rPr>
            </w:pPr>
          </w:p>
        </w:tc>
        <w:tc>
          <w:tcPr>
            <w:tcW w:w="0" w:type="auto"/>
            <w:shd w:val="clear" w:color="auto" w:fill="auto"/>
            <w:noWrap/>
            <w:vAlign w:val="center"/>
            <w:hideMark/>
          </w:tcPr>
          <w:p w14:paraId="6D7839B5"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4</w:t>
            </w:r>
          </w:p>
        </w:tc>
        <w:tc>
          <w:tcPr>
            <w:tcW w:w="0" w:type="auto"/>
            <w:shd w:val="clear" w:color="auto" w:fill="auto"/>
            <w:noWrap/>
            <w:vAlign w:val="center"/>
            <w:hideMark/>
          </w:tcPr>
          <w:p w14:paraId="384ABDBB"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R</w:t>
            </w:r>
          </w:p>
        </w:tc>
        <w:tc>
          <w:tcPr>
            <w:tcW w:w="0" w:type="auto"/>
            <w:shd w:val="clear" w:color="auto" w:fill="auto"/>
            <w:noWrap/>
            <w:vAlign w:val="center"/>
            <w:hideMark/>
          </w:tcPr>
          <w:p w14:paraId="265D74D8"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R</w:t>
            </w:r>
          </w:p>
        </w:tc>
        <w:tc>
          <w:tcPr>
            <w:tcW w:w="0" w:type="auto"/>
            <w:shd w:val="clear" w:color="auto" w:fill="auto"/>
            <w:noWrap/>
            <w:vAlign w:val="center"/>
            <w:hideMark/>
          </w:tcPr>
          <w:p w14:paraId="6A584800"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R</w:t>
            </w:r>
          </w:p>
        </w:tc>
        <w:tc>
          <w:tcPr>
            <w:tcW w:w="0" w:type="auto"/>
            <w:shd w:val="clear" w:color="auto" w:fill="auto"/>
            <w:noWrap/>
            <w:vAlign w:val="center"/>
            <w:hideMark/>
          </w:tcPr>
          <w:p w14:paraId="57CF176B"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R</w:t>
            </w:r>
          </w:p>
        </w:tc>
        <w:tc>
          <w:tcPr>
            <w:tcW w:w="0" w:type="auto"/>
            <w:shd w:val="clear" w:color="auto" w:fill="auto"/>
            <w:noWrap/>
            <w:vAlign w:val="center"/>
            <w:hideMark/>
          </w:tcPr>
          <w:p w14:paraId="3EC24188" w14:textId="77777777" w:rsidR="0052580C" w:rsidRPr="0052580C" w:rsidRDefault="0052580C" w:rsidP="0052580C">
            <w:pPr>
              <w:widowControl/>
              <w:autoSpaceDE/>
              <w:autoSpaceDN/>
              <w:adjustRightInd/>
              <w:spacing w:before="0" w:line="240" w:lineRule="auto"/>
              <w:jc w:val="center"/>
              <w:rPr>
                <w:color w:val="000000"/>
                <w:spacing w:val="0"/>
                <w:kern w:val="0"/>
              </w:rPr>
            </w:pPr>
            <w:r w:rsidRPr="0052580C">
              <w:rPr>
                <w:color w:val="000000"/>
                <w:spacing w:val="0"/>
                <w:kern w:val="0"/>
              </w:rPr>
              <w:t>D</w:t>
            </w:r>
          </w:p>
        </w:tc>
      </w:tr>
    </w:tbl>
    <w:p w14:paraId="7E39D55E" w14:textId="77597E9B" w:rsidR="007C726F" w:rsidRDefault="007C726F">
      <w:pPr>
        <w:widowControl/>
        <w:autoSpaceDE/>
        <w:autoSpaceDN/>
        <w:adjustRightInd/>
        <w:spacing w:before="0" w:line="240" w:lineRule="auto"/>
        <w:jc w:val="left"/>
        <w:rPr>
          <w:b/>
          <w:bCs/>
          <w:spacing w:val="24"/>
          <w:sz w:val="24"/>
          <w:szCs w:val="24"/>
        </w:rPr>
      </w:pPr>
    </w:p>
    <w:p w14:paraId="3F5AE802" w14:textId="77777777" w:rsidR="007C726F" w:rsidRDefault="007C726F">
      <w:pPr>
        <w:widowControl/>
        <w:autoSpaceDE/>
        <w:autoSpaceDN/>
        <w:adjustRightInd/>
        <w:spacing w:before="0" w:line="240" w:lineRule="auto"/>
        <w:jc w:val="left"/>
        <w:rPr>
          <w:b/>
          <w:bCs/>
          <w:spacing w:val="24"/>
          <w:sz w:val="24"/>
          <w:szCs w:val="24"/>
        </w:rPr>
      </w:pPr>
      <w:r>
        <w:rPr>
          <w:b/>
          <w:bCs/>
          <w:spacing w:val="24"/>
          <w:sz w:val="24"/>
          <w:szCs w:val="24"/>
        </w:rPr>
        <w:br w:type="page"/>
      </w:r>
    </w:p>
    <w:p w14:paraId="571BC728" w14:textId="55D59820" w:rsidR="00116D2A" w:rsidRDefault="00116D2A" w:rsidP="00116D2A">
      <w:pPr>
        <w:pStyle w:val="Heading1"/>
      </w:pPr>
      <w:bookmarkStart w:id="6" w:name="_GoBack"/>
      <w:bookmarkEnd w:id="6"/>
      <w:r>
        <w:lastRenderedPageBreak/>
        <w:t>Conclusion</w:t>
      </w:r>
    </w:p>
    <w:p w14:paraId="02C75FD5" w14:textId="4D61029E" w:rsidR="00E64670" w:rsidRDefault="00DA0063" w:rsidP="00E64670">
      <w:r>
        <w:t>In this project we</w:t>
      </w:r>
      <w:r w:rsidR="002B45F0">
        <w:t xml:space="preserve"> explored the functioning of reinforcement learning by</w:t>
      </w:r>
      <w:r>
        <w:t xml:space="preserve"> implement</w:t>
      </w:r>
      <w:r w:rsidR="002B45F0">
        <w:t>ing</w:t>
      </w:r>
      <w:r>
        <w:t xml:space="preserve"> a simple </w:t>
      </w:r>
      <w:r w:rsidR="00AF07D4">
        <w:t xml:space="preserve">software </w:t>
      </w:r>
      <w:r w:rsidR="00ED38A9">
        <w:t>agent</w:t>
      </w:r>
      <w:r w:rsidR="00056523">
        <w:t xml:space="preserve">. We saw how an </w:t>
      </w:r>
      <w:r w:rsidR="00AF07D4">
        <w:t>agent can be trained using Q-Learning to determine an optimal series of action</w:t>
      </w:r>
      <w:r w:rsidR="00056523">
        <w:t>s</w:t>
      </w:r>
      <w:r w:rsidR="00AF07D4">
        <w:t>,</w:t>
      </w:r>
      <w:r w:rsidR="00056523">
        <w:t xml:space="preserve"> discussed how important hyperparameters such as </w:t>
      </w:r>
      <m:oMath>
        <m:r>
          <w:rPr>
            <w:rFonts w:ascii="Cambria Math" w:hAnsi="Cambria Math"/>
          </w:rPr>
          <m:t>ϵ</m:t>
        </m:r>
      </m:oMath>
      <w:r w:rsidR="00056523">
        <w:t xml:space="preserve">, learning rate, and discount factor can affect the learning of a software agent, and then implemented a simple </w:t>
      </w:r>
      <w:r w:rsidR="004063CE">
        <w:t xml:space="preserve">Q-learning algorithm. </w:t>
      </w:r>
      <w:r w:rsidR="00E64670">
        <w:t>Next,</w:t>
      </w:r>
      <w:r w:rsidR="004063CE">
        <w:t xml:space="preserve"> we trained the agent we created in a simple grid-world with the goal of the agent navigating to a </w:t>
      </w:r>
      <w:r w:rsidR="00E64670">
        <w:t xml:space="preserve">specific location by moving up, down, left, and right. During training we observed how the decreasing value of </w:t>
      </w:r>
      <m:oMath>
        <m:r>
          <w:rPr>
            <w:rFonts w:ascii="Cambria Math" w:hAnsi="Cambria Math"/>
          </w:rPr>
          <m:t>ϵ</m:t>
        </m:r>
      </m:oMath>
      <w:r w:rsidR="00E64670">
        <w:t xml:space="preserve"> causes the agent to transition from exploration to exploitation, and how during this process it finds ones of many optimal action sequences </w:t>
      </w:r>
      <w:r w:rsidR="003748C2">
        <w:t xml:space="preserve">resulting in an increasing cumulative reward. Lastly, we applied the trained agent to the navigational task and observed how it had learned to achieve its goal in an optimal amount of time. While this is a simple example of Q-Learning, similar algorithms </w:t>
      </w:r>
      <w:r w:rsidR="00C67F62">
        <w:t>are</w:t>
      </w:r>
      <w:r w:rsidR="003748C2">
        <w:t xml:space="preserve"> used </w:t>
      </w:r>
      <w:r w:rsidR="00C67F62">
        <w:t xml:space="preserve">in advanced robotics, automated decision making, and even to create </w:t>
      </w:r>
      <w:r w:rsidR="007B5866">
        <w:t xml:space="preserve">video </w:t>
      </w:r>
      <w:r w:rsidR="00C67F62">
        <w:t>game playing artificial intelligence.</w:t>
      </w:r>
    </w:p>
    <w:p w14:paraId="37348ED5" w14:textId="0A3BDB16" w:rsidR="00DA0063" w:rsidRPr="00DA0063" w:rsidRDefault="00AF07D4" w:rsidP="00DA0063">
      <w:r>
        <w:t xml:space="preserve"> </w:t>
      </w:r>
    </w:p>
    <w:sectPr w:rsidR="00DA0063" w:rsidRPr="00DA0063"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63335"/>
    <w:multiLevelType w:val="hybridMultilevel"/>
    <w:tmpl w:val="564C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F6078"/>
    <w:multiLevelType w:val="hybridMultilevel"/>
    <w:tmpl w:val="89F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D34EF"/>
    <w:multiLevelType w:val="hybridMultilevel"/>
    <w:tmpl w:val="94FC1B68"/>
    <w:lvl w:ilvl="0" w:tplc="D6728E1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15"/>
  </w:num>
  <w:num w:numId="7">
    <w:abstractNumId w:val="8"/>
  </w:num>
  <w:num w:numId="8">
    <w:abstractNumId w:val="4"/>
  </w:num>
  <w:num w:numId="9">
    <w:abstractNumId w:val="14"/>
  </w:num>
  <w:num w:numId="10">
    <w:abstractNumId w:val="16"/>
  </w:num>
  <w:num w:numId="11">
    <w:abstractNumId w:val="5"/>
  </w:num>
  <w:num w:numId="12">
    <w:abstractNumId w:val="12"/>
  </w:num>
  <w:num w:numId="13">
    <w:abstractNumId w:val="10"/>
  </w:num>
  <w:num w:numId="14">
    <w:abstractNumId w:val="7"/>
  </w:num>
  <w:num w:numId="15">
    <w:abstractNumId w:val="9"/>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3D1D"/>
    <w:rsid w:val="0001185E"/>
    <w:rsid w:val="00042716"/>
    <w:rsid w:val="000446EB"/>
    <w:rsid w:val="0004516B"/>
    <w:rsid w:val="00056523"/>
    <w:rsid w:val="000713E3"/>
    <w:rsid w:val="00071D5B"/>
    <w:rsid w:val="000907D5"/>
    <w:rsid w:val="00092FE3"/>
    <w:rsid w:val="00094FF1"/>
    <w:rsid w:val="000D618D"/>
    <w:rsid w:val="000E0918"/>
    <w:rsid w:val="000F349F"/>
    <w:rsid w:val="001040B7"/>
    <w:rsid w:val="001065BD"/>
    <w:rsid w:val="00113F87"/>
    <w:rsid w:val="00116D2A"/>
    <w:rsid w:val="0012011E"/>
    <w:rsid w:val="00130DD8"/>
    <w:rsid w:val="001341C0"/>
    <w:rsid w:val="0014032C"/>
    <w:rsid w:val="001466C9"/>
    <w:rsid w:val="00153DB6"/>
    <w:rsid w:val="001A0715"/>
    <w:rsid w:val="001A1B27"/>
    <w:rsid w:val="001C2588"/>
    <w:rsid w:val="001E4D0F"/>
    <w:rsid w:val="0021511E"/>
    <w:rsid w:val="00220077"/>
    <w:rsid w:val="00220848"/>
    <w:rsid w:val="0022303E"/>
    <w:rsid w:val="002239DE"/>
    <w:rsid w:val="0024641D"/>
    <w:rsid w:val="0024760C"/>
    <w:rsid w:val="00256887"/>
    <w:rsid w:val="0026480C"/>
    <w:rsid w:val="002649DD"/>
    <w:rsid w:val="0026692C"/>
    <w:rsid w:val="00267670"/>
    <w:rsid w:val="002B45F0"/>
    <w:rsid w:val="002B4837"/>
    <w:rsid w:val="002B5954"/>
    <w:rsid w:val="002D0824"/>
    <w:rsid w:val="002D11D7"/>
    <w:rsid w:val="002E3D98"/>
    <w:rsid w:val="002E5673"/>
    <w:rsid w:val="002F7B1B"/>
    <w:rsid w:val="00310575"/>
    <w:rsid w:val="00311B17"/>
    <w:rsid w:val="00343A9A"/>
    <w:rsid w:val="00350ACD"/>
    <w:rsid w:val="003748C2"/>
    <w:rsid w:val="00374A96"/>
    <w:rsid w:val="003770D4"/>
    <w:rsid w:val="00381143"/>
    <w:rsid w:val="00381D79"/>
    <w:rsid w:val="00384D94"/>
    <w:rsid w:val="00384EF0"/>
    <w:rsid w:val="003852EC"/>
    <w:rsid w:val="00393A4A"/>
    <w:rsid w:val="00394C8A"/>
    <w:rsid w:val="003B0B50"/>
    <w:rsid w:val="003B38FF"/>
    <w:rsid w:val="003C51F2"/>
    <w:rsid w:val="003D50D9"/>
    <w:rsid w:val="003D63D9"/>
    <w:rsid w:val="003F6603"/>
    <w:rsid w:val="004063CE"/>
    <w:rsid w:val="00407B9A"/>
    <w:rsid w:val="004249F9"/>
    <w:rsid w:val="00424ED6"/>
    <w:rsid w:val="004302BF"/>
    <w:rsid w:val="0043721F"/>
    <w:rsid w:val="00446343"/>
    <w:rsid w:val="00484BFC"/>
    <w:rsid w:val="004871B2"/>
    <w:rsid w:val="0049355F"/>
    <w:rsid w:val="00495551"/>
    <w:rsid w:val="004B13DA"/>
    <w:rsid w:val="004B26F5"/>
    <w:rsid w:val="004B63A9"/>
    <w:rsid w:val="004C4607"/>
    <w:rsid w:val="004C4858"/>
    <w:rsid w:val="004D4762"/>
    <w:rsid w:val="004F6347"/>
    <w:rsid w:val="0052580C"/>
    <w:rsid w:val="00573F4C"/>
    <w:rsid w:val="00574E89"/>
    <w:rsid w:val="005D52B8"/>
    <w:rsid w:val="005F50CB"/>
    <w:rsid w:val="005F7A5F"/>
    <w:rsid w:val="00606E9B"/>
    <w:rsid w:val="00607895"/>
    <w:rsid w:val="006126CF"/>
    <w:rsid w:val="006250F9"/>
    <w:rsid w:val="00633946"/>
    <w:rsid w:val="006367F6"/>
    <w:rsid w:val="00641C00"/>
    <w:rsid w:val="00641FAE"/>
    <w:rsid w:val="00660899"/>
    <w:rsid w:val="00685A18"/>
    <w:rsid w:val="00690113"/>
    <w:rsid w:val="00696682"/>
    <w:rsid w:val="006C2182"/>
    <w:rsid w:val="006C5682"/>
    <w:rsid w:val="006D0870"/>
    <w:rsid w:val="006D7C81"/>
    <w:rsid w:val="006E4B6A"/>
    <w:rsid w:val="006E70A8"/>
    <w:rsid w:val="00731DF1"/>
    <w:rsid w:val="00770AED"/>
    <w:rsid w:val="00790859"/>
    <w:rsid w:val="007A68AD"/>
    <w:rsid w:val="007B5866"/>
    <w:rsid w:val="007C726F"/>
    <w:rsid w:val="008253AE"/>
    <w:rsid w:val="008266B3"/>
    <w:rsid w:val="008304B0"/>
    <w:rsid w:val="00832C53"/>
    <w:rsid w:val="00833983"/>
    <w:rsid w:val="00855856"/>
    <w:rsid w:val="00890C11"/>
    <w:rsid w:val="00892F17"/>
    <w:rsid w:val="00895F82"/>
    <w:rsid w:val="008A093C"/>
    <w:rsid w:val="008B04D8"/>
    <w:rsid w:val="008B31EC"/>
    <w:rsid w:val="008B6F38"/>
    <w:rsid w:val="008D18CC"/>
    <w:rsid w:val="008D2BE0"/>
    <w:rsid w:val="008D3799"/>
    <w:rsid w:val="008E3072"/>
    <w:rsid w:val="00920BBB"/>
    <w:rsid w:val="009367AB"/>
    <w:rsid w:val="00946517"/>
    <w:rsid w:val="00954F19"/>
    <w:rsid w:val="0096416E"/>
    <w:rsid w:val="009647B2"/>
    <w:rsid w:val="009A6270"/>
    <w:rsid w:val="009A6637"/>
    <w:rsid w:val="009A73D0"/>
    <w:rsid w:val="009B009B"/>
    <w:rsid w:val="009B4D49"/>
    <w:rsid w:val="009C5F2B"/>
    <w:rsid w:val="009D529E"/>
    <w:rsid w:val="009E7D74"/>
    <w:rsid w:val="009F3508"/>
    <w:rsid w:val="009F5455"/>
    <w:rsid w:val="00A3363E"/>
    <w:rsid w:val="00A36EF4"/>
    <w:rsid w:val="00A41505"/>
    <w:rsid w:val="00A47504"/>
    <w:rsid w:val="00A534FD"/>
    <w:rsid w:val="00A606B6"/>
    <w:rsid w:val="00A635D0"/>
    <w:rsid w:val="00A667B5"/>
    <w:rsid w:val="00A867F5"/>
    <w:rsid w:val="00A97860"/>
    <w:rsid w:val="00AC0809"/>
    <w:rsid w:val="00AC7316"/>
    <w:rsid w:val="00AD174F"/>
    <w:rsid w:val="00AE2ED9"/>
    <w:rsid w:val="00AF07D4"/>
    <w:rsid w:val="00B07F74"/>
    <w:rsid w:val="00B31431"/>
    <w:rsid w:val="00B54398"/>
    <w:rsid w:val="00B545AE"/>
    <w:rsid w:val="00B9105C"/>
    <w:rsid w:val="00B91DB5"/>
    <w:rsid w:val="00B96E69"/>
    <w:rsid w:val="00BC1C8D"/>
    <w:rsid w:val="00BF3C30"/>
    <w:rsid w:val="00C41BCB"/>
    <w:rsid w:val="00C67F62"/>
    <w:rsid w:val="00C71ADE"/>
    <w:rsid w:val="00C801EC"/>
    <w:rsid w:val="00CB311B"/>
    <w:rsid w:val="00CB60F5"/>
    <w:rsid w:val="00CB625A"/>
    <w:rsid w:val="00CB766C"/>
    <w:rsid w:val="00CD01C4"/>
    <w:rsid w:val="00CD4CC7"/>
    <w:rsid w:val="00CE3EE6"/>
    <w:rsid w:val="00CF54E7"/>
    <w:rsid w:val="00D01E21"/>
    <w:rsid w:val="00D03ACF"/>
    <w:rsid w:val="00D17FAA"/>
    <w:rsid w:val="00D20398"/>
    <w:rsid w:val="00D315C9"/>
    <w:rsid w:val="00D44F8B"/>
    <w:rsid w:val="00D8115F"/>
    <w:rsid w:val="00D855F2"/>
    <w:rsid w:val="00D91941"/>
    <w:rsid w:val="00DA0063"/>
    <w:rsid w:val="00DB0664"/>
    <w:rsid w:val="00DB55EF"/>
    <w:rsid w:val="00DC7CB4"/>
    <w:rsid w:val="00DD74AD"/>
    <w:rsid w:val="00DD7B7A"/>
    <w:rsid w:val="00DF1DF5"/>
    <w:rsid w:val="00E07A5F"/>
    <w:rsid w:val="00E10C7F"/>
    <w:rsid w:val="00E33461"/>
    <w:rsid w:val="00E64670"/>
    <w:rsid w:val="00E71C4B"/>
    <w:rsid w:val="00EC3785"/>
    <w:rsid w:val="00EC7CDC"/>
    <w:rsid w:val="00ED38A9"/>
    <w:rsid w:val="00ED3FA2"/>
    <w:rsid w:val="00ED606E"/>
    <w:rsid w:val="00EE3C40"/>
    <w:rsid w:val="00EF4F3B"/>
    <w:rsid w:val="00F03412"/>
    <w:rsid w:val="00F138D0"/>
    <w:rsid w:val="00F202AD"/>
    <w:rsid w:val="00F27359"/>
    <w:rsid w:val="00F31D2C"/>
    <w:rsid w:val="00F3637A"/>
    <w:rsid w:val="00F42672"/>
    <w:rsid w:val="00F45392"/>
    <w:rsid w:val="00F46E00"/>
    <w:rsid w:val="00F5254C"/>
    <w:rsid w:val="00F80ECE"/>
    <w:rsid w:val="00F83821"/>
    <w:rsid w:val="00FA367C"/>
    <w:rsid w:val="00FA40A3"/>
    <w:rsid w:val="00FB51E7"/>
    <w:rsid w:val="00FD0630"/>
    <w:rsid w:val="00FF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1A0715"/>
    <w:pPr>
      <w:numPr>
        <w:numId w:val="17"/>
      </w:numPr>
      <w:ind w:left="360"/>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1A0715"/>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52580C"/>
    <w:pPr>
      <w:keepNext/>
      <w:spacing w:before="120" w:after="4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0912">
      <w:bodyDiv w:val="1"/>
      <w:marLeft w:val="0"/>
      <w:marRight w:val="0"/>
      <w:marTop w:val="0"/>
      <w:marBottom w:val="0"/>
      <w:divBdr>
        <w:top w:val="none" w:sz="0" w:space="0" w:color="auto"/>
        <w:left w:val="none" w:sz="0" w:space="0" w:color="auto"/>
        <w:bottom w:val="none" w:sz="0" w:space="0" w:color="auto"/>
        <w:right w:val="none" w:sz="0" w:space="0" w:color="auto"/>
      </w:divBdr>
    </w:div>
    <w:div w:id="345179647">
      <w:bodyDiv w:val="1"/>
      <w:marLeft w:val="0"/>
      <w:marRight w:val="0"/>
      <w:marTop w:val="0"/>
      <w:marBottom w:val="0"/>
      <w:divBdr>
        <w:top w:val="none" w:sz="0" w:space="0" w:color="auto"/>
        <w:left w:val="none" w:sz="0" w:space="0" w:color="auto"/>
        <w:bottom w:val="none" w:sz="0" w:space="0" w:color="auto"/>
        <w:right w:val="none" w:sz="0" w:space="0" w:color="auto"/>
      </w:divBdr>
    </w:div>
    <w:div w:id="465781348">
      <w:bodyDiv w:val="1"/>
      <w:marLeft w:val="0"/>
      <w:marRight w:val="0"/>
      <w:marTop w:val="0"/>
      <w:marBottom w:val="0"/>
      <w:divBdr>
        <w:top w:val="none" w:sz="0" w:space="0" w:color="auto"/>
        <w:left w:val="none" w:sz="0" w:space="0" w:color="auto"/>
        <w:bottom w:val="none" w:sz="0" w:space="0" w:color="auto"/>
        <w:right w:val="none" w:sz="0" w:space="0" w:color="auto"/>
      </w:divBdr>
    </w:div>
    <w:div w:id="483743495">
      <w:bodyDiv w:val="1"/>
      <w:marLeft w:val="0"/>
      <w:marRight w:val="0"/>
      <w:marTop w:val="0"/>
      <w:marBottom w:val="0"/>
      <w:divBdr>
        <w:top w:val="none" w:sz="0" w:space="0" w:color="auto"/>
        <w:left w:val="none" w:sz="0" w:space="0" w:color="auto"/>
        <w:bottom w:val="none" w:sz="0" w:space="0" w:color="auto"/>
        <w:right w:val="none" w:sz="0" w:space="0" w:color="auto"/>
      </w:divBdr>
    </w:div>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583105039">
      <w:bodyDiv w:val="1"/>
      <w:marLeft w:val="0"/>
      <w:marRight w:val="0"/>
      <w:marTop w:val="0"/>
      <w:marBottom w:val="0"/>
      <w:divBdr>
        <w:top w:val="none" w:sz="0" w:space="0" w:color="auto"/>
        <w:left w:val="none" w:sz="0" w:space="0" w:color="auto"/>
        <w:bottom w:val="none" w:sz="0" w:space="0" w:color="auto"/>
        <w:right w:val="none" w:sz="0" w:space="0" w:color="auto"/>
      </w:divBdr>
    </w:div>
    <w:div w:id="852917619">
      <w:bodyDiv w:val="1"/>
      <w:marLeft w:val="0"/>
      <w:marRight w:val="0"/>
      <w:marTop w:val="0"/>
      <w:marBottom w:val="0"/>
      <w:divBdr>
        <w:top w:val="none" w:sz="0" w:space="0" w:color="auto"/>
        <w:left w:val="none" w:sz="0" w:space="0" w:color="auto"/>
        <w:bottom w:val="none" w:sz="0" w:space="0" w:color="auto"/>
        <w:right w:val="none" w:sz="0" w:space="0" w:color="auto"/>
      </w:divBdr>
      <w:divsChild>
        <w:div w:id="179785691">
          <w:marLeft w:val="0"/>
          <w:marRight w:val="0"/>
          <w:marTop w:val="0"/>
          <w:marBottom w:val="0"/>
          <w:divBdr>
            <w:top w:val="none" w:sz="0" w:space="0" w:color="auto"/>
            <w:left w:val="none" w:sz="0" w:space="0" w:color="auto"/>
            <w:bottom w:val="none" w:sz="0" w:space="0" w:color="auto"/>
            <w:right w:val="none" w:sz="0" w:space="0" w:color="auto"/>
          </w:divBdr>
          <w:divsChild>
            <w:div w:id="1021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4091">
      <w:bodyDiv w:val="1"/>
      <w:marLeft w:val="0"/>
      <w:marRight w:val="0"/>
      <w:marTop w:val="0"/>
      <w:marBottom w:val="0"/>
      <w:divBdr>
        <w:top w:val="none" w:sz="0" w:space="0" w:color="auto"/>
        <w:left w:val="none" w:sz="0" w:space="0" w:color="auto"/>
        <w:bottom w:val="none" w:sz="0" w:space="0" w:color="auto"/>
        <w:right w:val="none" w:sz="0" w:space="0" w:color="auto"/>
      </w:divBdr>
    </w:div>
    <w:div w:id="1179925466">
      <w:bodyDiv w:val="1"/>
      <w:marLeft w:val="0"/>
      <w:marRight w:val="0"/>
      <w:marTop w:val="0"/>
      <w:marBottom w:val="0"/>
      <w:divBdr>
        <w:top w:val="none" w:sz="0" w:space="0" w:color="auto"/>
        <w:left w:val="none" w:sz="0" w:space="0" w:color="auto"/>
        <w:bottom w:val="none" w:sz="0" w:space="0" w:color="auto"/>
        <w:right w:val="none" w:sz="0" w:space="0" w:color="auto"/>
      </w:divBdr>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060">
      <w:bodyDiv w:val="1"/>
      <w:marLeft w:val="0"/>
      <w:marRight w:val="0"/>
      <w:marTop w:val="0"/>
      <w:marBottom w:val="0"/>
      <w:divBdr>
        <w:top w:val="none" w:sz="0" w:space="0" w:color="auto"/>
        <w:left w:val="none" w:sz="0" w:space="0" w:color="auto"/>
        <w:bottom w:val="none" w:sz="0" w:space="0" w:color="auto"/>
        <w:right w:val="none" w:sz="0" w:space="0" w:color="auto"/>
      </w:divBdr>
    </w:div>
    <w:div w:id="1643728575">
      <w:bodyDiv w:val="1"/>
      <w:marLeft w:val="0"/>
      <w:marRight w:val="0"/>
      <w:marTop w:val="0"/>
      <w:marBottom w:val="0"/>
      <w:divBdr>
        <w:top w:val="none" w:sz="0" w:space="0" w:color="auto"/>
        <w:left w:val="none" w:sz="0" w:space="0" w:color="auto"/>
        <w:bottom w:val="none" w:sz="0" w:space="0" w:color="auto"/>
        <w:right w:val="none" w:sz="0" w:space="0" w:color="auto"/>
      </w:divBdr>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FCBFB-5C88-42BB-B85D-36C921AB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10</cp:revision>
  <cp:lastPrinted>2019-12-03T23:38:00Z</cp:lastPrinted>
  <dcterms:created xsi:type="dcterms:W3CDTF">2019-12-03T20:35:00Z</dcterms:created>
  <dcterms:modified xsi:type="dcterms:W3CDTF">2019-12-03T23:39:00Z</dcterms:modified>
</cp:coreProperties>
</file>