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4" w:name="greenwich-park-团建活动展示网页---项目完成报告"/>
    <w:p>
      <w:pPr>
        <w:pStyle w:val="Heading1"/>
      </w:pPr>
      <w:r>
        <w:t xml:space="preserve">Greenwich Park 团建活动展示网页 - 项目完成报告</w:t>
      </w:r>
    </w:p>
    <w:bookmarkStart w:id="20" w:name="项目概述"/>
    <w:p>
      <w:pPr>
        <w:pStyle w:val="Heading2"/>
      </w:pPr>
      <w:r>
        <w:t xml:space="preserve">🎉 项目概述</w:t>
      </w:r>
    </w:p>
    <w:p>
      <w:pPr>
        <w:pStyle w:val="FirstParagraph"/>
      </w:pPr>
      <w:r>
        <w:t xml:space="preserve">为公司Greenwich Park团建活动成功创建了现代化的游戏活动展示网页，采用移动端优先的响应式设计，完美展示了三个游戏站点的详细信息。</w:t>
      </w:r>
    </w:p>
    <w:bookmarkEnd w:id="20"/>
    <w:bookmarkStart w:id="28" w:name="网站特色"/>
    <w:p>
      <w:pPr>
        <w:pStyle w:val="Heading2"/>
      </w:pPr>
      <w:r>
        <w:t xml:space="preserve">📱 网站特色</w:t>
      </w:r>
    </w:p>
    <w:bookmarkStart w:id="21" w:name="设计亮点"/>
    <w:p>
      <w:pPr>
        <w:pStyle w:val="Heading3"/>
      </w:pPr>
      <w:r>
        <w:t xml:space="preserve">🎨 设计亮点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现代化视觉设计</w:t>
      </w:r>
      <w:r>
        <w:t xml:space="preserve">：采用活泼友好的设计风格，使用明亮的色彩搭配（蓝绿色、橙色、黄色）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移动端优先</w:t>
      </w:r>
      <w:r>
        <w:t xml:space="preserve">：完全响应式设计，优化移动设备体验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卡片式布局</w:t>
      </w:r>
      <w:r>
        <w:t xml:space="preserve">：清晰的信息层次和直观的导航结构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动画效果</w:t>
      </w:r>
      <w:r>
        <w:t xml:space="preserve">：平滑的滚动动画和交互反馈</w:t>
      </w:r>
    </w:p>
    <w:bookmarkEnd w:id="21"/>
    <w:bookmarkStart w:id="25" w:name="游戏站点展示"/>
    <w:p>
      <w:pPr>
        <w:pStyle w:val="Heading3"/>
      </w:pPr>
      <w:r>
        <w:t xml:space="preserve">🎮 游戏站点展示</w:t>
      </w:r>
    </w:p>
    <w:p>
      <w:pPr>
        <w:pStyle w:val="FirstParagraph"/>
      </w:pPr>
      <w:r>
        <w:t xml:space="preserve">完整展示了三个游戏站点的详细信息：</w:t>
      </w:r>
    </w:p>
    <w:bookmarkStart w:id="22" w:name="station-1-你画我猜"/>
    <w:p>
      <w:pPr>
        <w:pStyle w:val="Heading4"/>
      </w:pPr>
      <w:r>
        <w:t xml:space="preserve">Station 1: 你画我猜 🎨</w:t>
      </w:r>
    </w:p>
    <w:p>
      <w:pPr>
        <w:numPr>
          <w:ilvl w:val="0"/>
          <w:numId w:val="1002"/>
        </w:numPr>
        <w:pStyle w:val="Compact"/>
      </w:pPr>
      <w:r>
        <w:t xml:space="preserve">游戏介绍：经典画图猜词游戏，考验团队默契</w:t>
      </w:r>
    </w:p>
    <w:p>
      <w:pPr>
        <w:numPr>
          <w:ilvl w:val="0"/>
          <w:numId w:val="1002"/>
        </w:numPr>
        <w:pStyle w:val="Compact"/>
      </w:pPr>
      <w:r>
        <w:t xml:space="preserve">详细规则：包含团队配置、时间限制、计分方式等完整规则</w:t>
      </w:r>
    </w:p>
    <w:p>
      <w:pPr>
        <w:numPr>
          <w:ilvl w:val="0"/>
          <w:numId w:val="1002"/>
        </w:numPr>
        <w:pStyle w:val="Compact"/>
      </w:pPr>
      <w:r>
        <w:t xml:space="preserve">视觉元素：相关游戏图片和图标</w:t>
      </w:r>
    </w:p>
    <w:bookmarkEnd w:id="22"/>
    <w:bookmarkStart w:id="23" w:name="station-2-木头人"/>
    <w:p>
      <w:pPr>
        <w:pStyle w:val="Heading4"/>
      </w:pPr>
      <w:r>
        <w:t xml:space="preserve">Station 2: 木头人 🕺</w:t>
      </w:r>
    </w:p>
    <w:p>
      <w:pPr>
        <w:numPr>
          <w:ilvl w:val="0"/>
          <w:numId w:val="1003"/>
        </w:numPr>
        <w:pStyle w:val="Compact"/>
      </w:pPr>
      <w:r>
        <w:t xml:space="preserve">游戏介绍：反应力游戏，音乐停止时立刻静止</w:t>
      </w:r>
    </w:p>
    <w:p>
      <w:pPr>
        <w:numPr>
          <w:ilvl w:val="0"/>
          <w:numId w:val="1003"/>
        </w:numPr>
        <w:pStyle w:val="Compact"/>
      </w:pPr>
      <w:r>
        <w:t xml:space="preserve">详细规则：参与人数、淘汰规则、胜利条件等</w:t>
      </w:r>
    </w:p>
    <w:p>
      <w:pPr>
        <w:numPr>
          <w:ilvl w:val="0"/>
          <w:numId w:val="1003"/>
        </w:numPr>
        <w:pStyle w:val="Compact"/>
      </w:pPr>
      <w:r>
        <w:t xml:space="preserve">视觉元素：活动场景图片和动感图标</w:t>
      </w:r>
    </w:p>
    <w:bookmarkEnd w:id="23"/>
    <w:bookmarkStart w:id="24" w:name="station-3-蒙眼踢球"/>
    <w:p>
      <w:pPr>
        <w:pStyle w:val="Heading4"/>
      </w:pPr>
      <w:r>
        <w:t xml:space="preserve">Station 3: 蒙眼踢球 ⚽</w:t>
      </w:r>
    </w:p>
    <w:p>
      <w:pPr>
        <w:numPr>
          <w:ilvl w:val="0"/>
          <w:numId w:val="1004"/>
        </w:numPr>
        <w:pStyle w:val="Compact"/>
      </w:pPr>
      <w:r>
        <w:t xml:space="preserve">游戏介绍：挑战空间感知的团队协作游戏</w:t>
      </w:r>
    </w:p>
    <w:p>
      <w:pPr>
        <w:numPr>
          <w:ilvl w:val="0"/>
          <w:numId w:val="1004"/>
        </w:numPr>
        <w:pStyle w:val="Compact"/>
      </w:pPr>
      <w:r>
        <w:t xml:space="preserve">详细规则：队伍配置、装备要求、计分标准等</w:t>
      </w:r>
    </w:p>
    <w:p>
      <w:pPr>
        <w:numPr>
          <w:ilvl w:val="0"/>
          <w:numId w:val="1004"/>
        </w:numPr>
        <w:pStyle w:val="Compact"/>
      </w:pPr>
      <w:r>
        <w:t xml:space="preserve">视觉元素：运动场景图片和足球图标</w:t>
      </w:r>
    </w:p>
    <w:bookmarkEnd w:id="24"/>
    <w:bookmarkEnd w:id="25"/>
    <w:bookmarkStart w:id="26" w:name="技术特性"/>
    <w:p>
      <w:pPr>
        <w:pStyle w:val="Heading3"/>
      </w:pPr>
      <w:r>
        <w:t xml:space="preserve">🛠️ 技术特性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响应式设计</w:t>
      </w:r>
      <w:r>
        <w:t xml:space="preserve">：使用Tailwind CSS实现完美的移动端适配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交互功能</w:t>
      </w:r>
      <w:r>
        <w:t xml:space="preserve">：平滑滚动、悬浮效果、点击反馈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性能优化</w:t>
      </w:r>
      <w:r>
        <w:t xml:space="preserve">：图片预加载、滚动性能优化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用户体验</w:t>
      </w:r>
      <w:r>
        <w:t xml:space="preserve">：倒计时功能、触摸设备优化</w:t>
      </w:r>
    </w:p>
    <w:bookmarkEnd w:id="26"/>
    <w:bookmarkStart w:id="27" w:name="内容模块"/>
    <w:p>
      <w:pPr>
        <w:pStyle w:val="Heading3"/>
      </w:pPr>
      <w:r>
        <w:t xml:space="preserve">📋 内容模块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欢迎区域</w:t>
      </w:r>
      <w:r>
        <w:t xml:space="preserve">：吸引人的活动主题和介绍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游戏站点</w:t>
      </w:r>
      <w:r>
        <w:t xml:space="preserve">：三个站点的详细规则说明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活动须知</w:t>
      </w:r>
      <w:r>
        <w:t xml:space="preserve">：安全、着装、时间等重要信息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联系信息</w:t>
      </w:r>
      <w:r>
        <w:t xml:space="preserve">：地点、电话、邮箱等联系方式</w:t>
      </w:r>
    </w:p>
    <w:bookmarkEnd w:id="27"/>
    <w:bookmarkEnd w:id="28"/>
    <w:bookmarkStart w:id="29" w:name="部署信息"/>
    <w:p>
      <w:pPr>
        <w:pStyle w:val="Heading2"/>
      </w:pPr>
      <w:r>
        <w:t xml:space="preserve">🌐 部署信息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网站地址</w:t>
      </w:r>
      <w:r>
        <w:t xml:space="preserve">：https://n6kd4uycqqxj.space.minimax.io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部署状态</w:t>
      </w:r>
      <w:r>
        <w:t xml:space="preserve">：成功部署并通过全面测试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访问方式</w:t>
      </w:r>
      <w:r>
        <w:t xml:space="preserve">：支持所有主流浏览器和移动设备</w:t>
      </w:r>
    </w:p>
    <w:bookmarkEnd w:id="29"/>
    <w:bookmarkStart w:id="30" w:name="测试验证"/>
    <w:p>
      <w:pPr>
        <w:pStyle w:val="Heading2"/>
      </w:pPr>
      <w:r>
        <w:t xml:space="preserve">✅ 测试验证</w:t>
      </w:r>
    </w:p>
    <w:p>
      <w:pPr>
        <w:pStyle w:val="FirstParagraph"/>
      </w:pPr>
      <w:r>
        <w:t xml:space="preserve">经过全面测试验证：</w:t>
      </w:r>
      <w:r>
        <w:t xml:space="preserve"> </w:t>
      </w:r>
      <w:r>
        <w:t xml:space="preserve">- ✅ 页面正确加载和显示</w:t>
      </w:r>
      <w:r>
        <w:t xml:space="preserve"> </w:t>
      </w:r>
      <w:r>
        <w:t xml:space="preserve">- ✅ 所有图片正常显示</w:t>
      </w:r>
      <w:r>
        <w:t xml:space="preserve"> </w:t>
      </w:r>
      <w:r>
        <w:t xml:space="preserve">- ✅ 导航链接完全正常</w:t>
      </w:r>
      <w:r>
        <w:t xml:space="preserve"> </w:t>
      </w:r>
      <w:r>
        <w:t xml:space="preserve">- ✅ 移动端响应式设计完美</w:t>
      </w:r>
      <w:r>
        <w:t xml:space="preserve"> </w:t>
      </w:r>
      <w:r>
        <w:t xml:space="preserve">- ✅ 三个游戏站点内容展示清晰</w:t>
      </w:r>
      <w:r>
        <w:t xml:space="preserve"> </w:t>
      </w:r>
      <w:r>
        <w:t xml:space="preserve">- ✅ 整体视觉效果和用户体验优秀</w:t>
      </w:r>
      <w:r>
        <w:t xml:space="preserve"> </w:t>
      </w:r>
      <w:r>
        <w:t xml:space="preserve">- ✅ 交互功能和动画效果流畅</w:t>
      </w:r>
    </w:p>
    <w:bookmarkEnd w:id="30"/>
    <w:bookmarkStart w:id="31" w:name="项目文件结构"/>
    <w:p>
      <w:pPr>
        <w:pStyle w:val="Heading2"/>
      </w:pPr>
      <w:r>
        <w:t xml:space="preserve">📁 项目文件结构</w:t>
      </w:r>
    </w:p>
    <w:p>
      <w:pPr>
        <w:pStyle w:val="SourceCode"/>
      </w:pPr>
      <w:r>
        <w:rPr>
          <w:rStyle w:val="VerbatimChar"/>
        </w:rPr>
        <w:t xml:space="preserve">greenwich-park-teambuilding/</w:t>
      </w:r>
      <w:r>
        <w:br/>
      </w:r>
      <w:r>
        <w:rPr>
          <w:rStyle w:val="VerbatimChar"/>
        </w:rPr>
        <w:t xml:space="preserve">├── index.html          # 主页面文件</w:t>
      </w:r>
      <w:r>
        <w:br/>
      </w:r>
      <w:r>
        <w:rPr>
          <w:rStyle w:val="VerbatimChar"/>
        </w:rPr>
        <w:t xml:space="preserve">├── js/</w:t>
      </w:r>
      <w:r>
        <w:br/>
      </w:r>
      <w:r>
        <w:rPr>
          <w:rStyle w:val="VerbatimChar"/>
        </w:rPr>
        <w:t xml:space="preserve">│   └── main.js         # 交互功能脚本</w:t>
      </w:r>
      <w:r>
        <w:br/>
      </w:r>
      <w:r>
        <w:rPr>
          <w:rStyle w:val="VerbatimChar"/>
        </w:rPr>
        <w:t xml:space="preserve">├── images/             # 图片资源</w:t>
      </w:r>
      <w:r>
        <w:br/>
      </w:r>
      <w:r>
        <w:rPr>
          <w:rStyle w:val="VerbatimChar"/>
        </w:rPr>
        <w:t xml:space="preserve">│   ├── greenwich-park-bg.jpg    # 背景图片</w:t>
      </w:r>
      <w:r>
        <w:br/>
      </w:r>
      <w:r>
        <w:rPr>
          <w:rStyle w:val="VerbatimChar"/>
        </w:rPr>
        <w:t xml:space="preserve">│   ├── team-building.jpeg       # 团建活动图片</w:t>
      </w:r>
      <w:r>
        <w:br/>
      </w:r>
      <w:r>
        <w:rPr>
          <w:rStyle w:val="VerbatimChar"/>
        </w:rPr>
        <w:t xml:space="preserve">│   ├── charades-game.png        # 你画我猜游戏图片</w:t>
      </w:r>
      <w:r>
        <w:br/>
      </w:r>
      <w:r>
        <w:rPr>
          <w:rStyle w:val="VerbatimChar"/>
        </w:rPr>
        <w:t xml:space="preserve">│   ├── freeze-game.jpg          # 木头人游戏图片</w:t>
      </w:r>
      <w:r>
        <w:br/>
      </w:r>
      <w:r>
        <w:rPr>
          <w:rStyle w:val="VerbatimChar"/>
        </w:rPr>
        <w:t xml:space="preserve">│   └── blind-soccer.jpg         # 蒙眼踢球游戏图片</w:t>
      </w:r>
      <w:r>
        <w:br/>
      </w:r>
      <w:r>
        <w:rPr>
          <w:rStyle w:val="VerbatimChar"/>
        </w:rPr>
        <w:t xml:space="preserve">├── css/                # 样式文件目录</w:t>
      </w:r>
      <w:r>
        <w:br/>
      </w:r>
      <w:r>
        <w:rPr>
          <w:rStyle w:val="VerbatimChar"/>
        </w:rPr>
        <w:t xml:space="preserve">└── data/               # 数据文件目录</w:t>
      </w:r>
    </w:p>
    <w:bookmarkEnd w:id="31"/>
    <w:bookmarkStart w:id="32" w:name="项目成果"/>
    <w:p>
      <w:pPr>
        <w:pStyle w:val="Heading2"/>
      </w:pPr>
      <w:r>
        <w:t xml:space="preserve">🎯 项目成果</w:t>
      </w:r>
    </w:p>
    <w:p>
      <w:pPr>
        <w:pStyle w:val="FirstParagraph"/>
      </w:pPr>
      <w:r>
        <w:t xml:space="preserve">成功创建了一个功能完整、视觉美观、用户体验出色的团建活动展示网页，完全满足了所有技术要求和用户需求：</w:t>
      </w:r>
    </w:p>
    <w:p>
      <w:pPr>
        <w:numPr>
          <w:ilvl w:val="0"/>
          <w:numId w:val="1008"/>
        </w:numPr>
        <w:pStyle w:val="Compact"/>
      </w:pPr>
      <w:r>
        <w:t xml:space="preserve">🎨</w:t>
      </w:r>
      <w:r>
        <w:t xml:space="preserve"> </w:t>
      </w:r>
      <w:r>
        <w:rPr>
          <w:bCs/>
          <w:b/>
        </w:rPr>
        <w:t xml:space="preserve">视觉设计</w:t>
      </w:r>
      <w:r>
        <w:t xml:space="preserve">：现代化、活泼的团建主题设计</w:t>
      </w:r>
    </w:p>
    <w:p>
      <w:pPr>
        <w:numPr>
          <w:ilvl w:val="0"/>
          <w:numId w:val="1008"/>
        </w:numPr>
        <w:pStyle w:val="Compact"/>
      </w:pPr>
      <w:r>
        <w:t xml:space="preserve">📱</w:t>
      </w:r>
      <w:r>
        <w:t xml:space="preserve"> </w:t>
      </w:r>
      <w:r>
        <w:rPr>
          <w:bCs/>
          <w:b/>
        </w:rPr>
        <w:t xml:space="preserve">响应式</w:t>
      </w:r>
      <w:r>
        <w:t xml:space="preserve">：完美适配手机、平板、桌面设备</w:t>
      </w:r>
    </w:p>
    <w:p>
      <w:pPr>
        <w:numPr>
          <w:ilvl w:val="0"/>
          <w:numId w:val="1008"/>
        </w:numPr>
        <w:pStyle w:val="Compact"/>
      </w:pPr>
      <w:r>
        <w:t xml:space="preserve">🎮</w:t>
      </w:r>
      <w:r>
        <w:t xml:space="preserve"> </w:t>
      </w:r>
      <w:r>
        <w:rPr>
          <w:bCs/>
          <w:b/>
        </w:rPr>
        <w:t xml:space="preserve">内容完整</w:t>
      </w:r>
      <w:r>
        <w:t xml:space="preserve">：三个游戏站点的详细规则和介绍</w:t>
      </w:r>
    </w:p>
    <w:p>
      <w:pPr>
        <w:numPr>
          <w:ilvl w:val="0"/>
          <w:numId w:val="1008"/>
        </w:numPr>
        <w:pStyle w:val="Compact"/>
      </w:pPr>
      <w:r>
        <w:t xml:space="preserve">🚀</w:t>
      </w:r>
      <w:r>
        <w:t xml:space="preserve"> </w:t>
      </w:r>
      <w:r>
        <w:rPr>
          <w:bCs/>
          <w:b/>
        </w:rPr>
        <w:t xml:space="preserve">性能优秀</w:t>
      </w:r>
      <w:r>
        <w:t xml:space="preserve">：快速加载、流畅交互</w:t>
      </w:r>
    </w:p>
    <w:p>
      <w:pPr>
        <w:numPr>
          <w:ilvl w:val="0"/>
          <w:numId w:val="1008"/>
        </w:numPr>
        <w:pStyle w:val="Compact"/>
      </w:pPr>
      <w:r>
        <w:t xml:space="preserve">🔧</w:t>
      </w:r>
      <w:r>
        <w:t xml:space="preserve"> </w:t>
      </w:r>
      <w:r>
        <w:rPr>
          <w:bCs/>
          <w:b/>
        </w:rPr>
        <w:t xml:space="preserve">技术先进</w:t>
      </w:r>
      <w:r>
        <w:t xml:space="preserve">：使用最新的Web技术和最佳实践</w:t>
      </w:r>
    </w:p>
    <w:bookmarkEnd w:id="32"/>
    <w:bookmarkStart w:id="33" w:name="后续支持"/>
    <w:p>
      <w:pPr>
        <w:pStyle w:val="Heading2"/>
      </w:pPr>
      <w:r>
        <w:t xml:space="preserve">📞 后续支持</w:t>
      </w:r>
    </w:p>
    <w:p>
      <w:pPr>
        <w:pStyle w:val="FirstParagraph"/>
      </w:pPr>
      <w:r>
        <w:t xml:space="preserve">网站已完成部署，所有功能正常运行。如需要内容更新或功能调整，请联系开发团队。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制作者</w:t>
      </w:r>
      <w:r>
        <w:t xml:space="preserve">: MiniMax Agent</w:t>
      </w:r>
      <w:r>
        <w:br/>
      </w:r>
      <w:r>
        <w:rPr>
          <w:bCs/>
          <w:b/>
        </w:rPr>
        <w:t xml:space="preserve">完成时间</w:t>
      </w:r>
      <w:r>
        <w:t xml:space="preserve">: 2025年7月25日</w:t>
      </w:r>
      <w:r>
        <w:br/>
      </w:r>
      <w:r>
        <w:rPr>
          <w:bCs/>
          <w:b/>
        </w:rPr>
        <w:t xml:space="preserve">网站地址</w:t>
      </w:r>
      <w:r>
        <w:t xml:space="preserve">: https://n6kd4uycqqxj.space.minimax.io</w:t>
      </w:r>
    </w:p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2025-07-25T09:25:14Z</dcterms:created>
  <dcterms:modified xsi:type="dcterms:W3CDTF">2025-07-25T09:25:14Z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