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93929" w14:textId="51CB0D18" w:rsidR="00F37144" w:rsidRPr="00F560BA" w:rsidRDefault="009865B2" w:rsidP="009865B2">
      <w:pPr>
        <w:pStyle w:val="berschrift1"/>
        <w:rPr>
          <w:lang w:val="en-US"/>
        </w:rPr>
      </w:pPr>
      <w:r w:rsidRPr="00F560BA">
        <w:rPr>
          <w:lang w:val="en-US"/>
        </w:rPr>
        <w:t>VR-Crosswalk</w:t>
      </w:r>
    </w:p>
    <w:p w14:paraId="75C23FA3" w14:textId="0F357D72" w:rsidR="009865B2" w:rsidRDefault="009865B2" w:rsidP="009865B2">
      <w:pPr>
        <w:pStyle w:val="berschrift2"/>
        <w:rPr>
          <w:lang w:val="en-US"/>
        </w:rPr>
      </w:pPr>
      <w:r w:rsidRPr="009865B2">
        <w:rPr>
          <w:lang w:val="en-US"/>
        </w:rPr>
        <w:t xml:space="preserve">Communication </w:t>
      </w:r>
      <w:r w:rsidR="00F560BA" w:rsidRPr="009865B2">
        <w:rPr>
          <w:lang w:val="en-US"/>
        </w:rPr>
        <w:t>protocol</w:t>
      </w:r>
      <w:r w:rsidRPr="009865B2">
        <w:rPr>
          <w:lang w:val="en-US"/>
        </w:rPr>
        <w:t xml:space="preserve"> between VR-Crosswalk a</w:t>
      </w:r>
      <w:r>
        <w:rPr>
          <w:lang w:val="en-US"/>
        </w:rPr>
        <w:t>nd host computer.</w:t>
      </w:r>
    </w:p>
    <w:p w14:paraId="77D871AE" w14:textId="08E52362" w:rsidR="009865B2" w:rsidRDefault="009865B2">
      <w:pPr>
        <w:rPr>
          <w:lang w:val="en-US"/>
        </w:rPr>
      </w:pPr>
    </w:p>
    <w:p w14:paraId="14DB8844" w14:textId="77777777" w:rsidR="00F560BA" w:rsidRDefault="009865B2">
      <w:pPr>
        <w:rPr>
          <w:lang w:val="en-US"/>
        </w:rPr>
      </w:pPr>
      <w:r>
        <w:rPr>
          <w:lang w:val="en-US"/>
        </w:rPr>
        <w:t xml:space="preserve">The device </w:t>
      </w:r>
      <w:r w:rsidRPr="009865B2">
        <w:rPr>
          <w:i/>
          <w:iCs/>
          <w:lang w:val="en-US"/>
        </w:rPr>
        <w:t>VR-Crosswalk</w:t>
      </w:r>
      <w:r>
        <w:rPr>
          <w:lang w:val="en-US"/>
        </w:rPr>
        <w:t xml:space="preserve"> can tell the host computer where the foots of the operator are located</w:t>
      </w:r>
      <w:r w:rsidR="00D00E92">
        <w:rPr>
          <w:lang w:val="en-US"/>
        </w:rPr>
        <w:t xml:space="preserve">, </w:t>
      </w:r>
      <w:r>
        <w:rPr>
          <w:lang w:val="en-US"/>
        </w:rPr>
        <w:t>in which angle each foot is currently orientated</w:t>
      </w:r>
      <w:r w:rsidR="00D00E92">
        <w:rPr>
          <w:lang w:val="en-US"/>
        </w:rPr>
        <w:t xml:space="preserve"> and the current state of the device</w:t>
      </w:r>
      <w:r>
        <w:rPr>
          <w:lang w:val="en-US"/>
        </w:rPr>
        <w:t xml:space="preserve">. </w:t>
      </w:r>
    </w:p>
    <w:p w14:paraId="598B24F1" w14:textId="64340F34" w:rsidR="009865B2" w:rsidRDefault="009865B2">
      <w:pPr>
        <w:rPr>
          <w:lang w:val="en-US"/>
        </w:rPr>
      </w:pPr>
      <w:r>
        <w:rPr>
          <w:lang w:val="en-US"/>
        </w:rPr>
        <w:t xml:space="preserve">The communication between VR-Crosswalk and the host computer is </w:t>
      </w:r>
      <w:r w:rsidR="004F4A14">
        <w:rPr>
          <w:lang w:val="en-US"/>
        </w:rPr>
        <w:t>using</w:t>
      </w:r>
      <w:r w:rsidR="00D00E92">
        <w:rPr>
          <w:lang w:val="en-US"/>
        </w:rPr>
        <w:t xml:space="preserve"> </w:t>
      </w:r>
      <w:r>
        <w:rPr>
          <w:lang w:val="en-US"/>
        </w:rPr>
        <w:t xml:space="preserve">Bluetooth. </w:t>
      </w:r>
      <w:r w:rsidR="00F560BA">
        <w:rPr>
          <w:lang w:val="en-US"/>
        </w:rPr>
        <w:t xml:space="preserve">The </w:t>
      </w:r>
      <w:r w:rsidR="004F4A14">
        <w:rPr>
          <w:lang w:val="en-US"/>
        </w:rPr>
        <w:t xml:space="preserve">communication speed </w:t>
      </w:r>
      <w:r w:rsidR="005425BF">
        <w:rPr>
          <w:lang w:val="en-US"/>
        </w:rPr>
        <w:t xml:space="preserve">is </w:t>
      </w:r>
      <w:r w:rsidR="00D00E92">
        <w:rPr>
          <w:lang w:val="en-US"/>
        </w:rPr>
        <w:t xml:space="preserve">38400 baud, 8 </w:t>
      </w:r>
      <w:r w:rsidR="00F078AB">
        <w:rPr>
          <w:lang w:val="en-US"/>
        </w:rPr>
        <w:t>data bits</w:t>
      </w:r>
      <w:r w:rsidR="00D00E92">
        <w:rPr>
          <w:lang w:val="en-US"/>
        </w:rPr>
        <w:t>. There is no need to select stop-bit or parity, it doesn’t matter.</w:t>
      </w:r>
      <w:r w:rsidR="004F4A14">
        <w:rPr>
          <w:lang w:val="en-US"/>
        </w:rPr>
        <w:t xml:space="preserve"> The host </w:t>
      </w:r>
      <w:r w:rsidR="00F078AB">
        <w:rPr>
          <w:lang w:val="en-US"/>
        </w:rPr>
        <w:t>must</w:t>
      </w:r>
      <w:r w:rsidR="004F4A14">
        <w:rPr>
          <w:lang w:val="en-US"/>
        </w:rPr>
        <w:t xml:space="preserve"> look for the Bluetooth device “</w:t>
      </w:r>
      <w:r w:rsidR="004F4A14" w:rsidRPr="00F078AB">
        <w:rPr>
          <w:i/>
          <w:iCs/>
          <w:lang w:val="en-US"/>
        </w:rPr>
        <w:t>VR-Crosswalk</w:t>
      </w:r>
      <w:r w:rsidR="004F4A14">
        <w:rPr>
          <w:lang w:val="en-US"/>
        </w:rPr>
        <w:t>”, connect to it and the Bluetooth connection can be handled as a normal COM port (RS232). The PIN, to connect to the device</w:t>
      </w:r>
      <w:r w:rsidR="00F560BA">
        <w:rPr>
          <w:lang w:val="en-US"/>
        </w:rPr>
        <w:t>,</w:t>
      </w:r>
      <w:r w:rsidR="004F4A14">
        <w:rPr>
          <w:lang w:val="en-US"/>
        </w:rPr>
        <w:t xml:space="preserve"> is by default: </w:t>
      </w:r>
      <w:r w:rsidR="004F4A14" w:rsidRPr="00F078AB">
        <w:rPr>
          <w:b/>
          <w:bCs/>
          <w:lang w:val="en-US"/>
        </w:rPr>
        <w:t>1234</w:t>
      </w:r>
    </w:p>
    <w:p w14:paraId="62890AD2" w14:textId="542336DB" w:rsidR="00F560BA" w:rsidRDefault="004F4A14">
      <w:pPr>
        <w:rPr>
          <w:lang w:val="en-US"/>
        </w:rPr>
      </w:pPr>
      <w:r>
        <w:rPr>
          <w:lang w:val="en-US"/>
        </w:rPr>
        <w:t xml:space="preserve">Once the connection is established, </w:t>
      </w:r>
      <w:r w:rsidR="00F560BA">
        <w:rPr>
          <w:lang w:val="en-US"/>
        </w:rPr>
        <w:t xml:space="preserve">and the host is listening on the COM port, </w:t>
      </w:r>
      <w:r>
        <w:rPr>
          <w:lang w:val="en-US"/>
        </w:rPr>
        <w:t>the device will send its current state</w:t>
      </w:r>
      <w:r w:rsidR="00F078AB">
        <w:rPr>
          <w:lang w:val="en-US"/>
        </w:rPr>
        <w:t xml:space="preserve">, each foot location and orientation by </w:t>
      </w:r>
      <w:r w:rsidR="00F560BA">
        <w:rPr>
          <w:lang w:val="en-US"/>
        </w:rPr>
        <w:t>itself as soon as</w:t>
      </w:r>
      <w:r w:rsidR="00F078AB">
        <w:rPr>
          <w:lang w:val="en-US"/>
        </w:rPr>
        <w:t xml:space="preserve"> a </w:t>
      </w:r>
      <w:r w:rsidR="00F560BA">
        <w:rPr>
          <w:lang w:val="en-US"/>
        </w:rPr>
        <w:t>foot has moved</w:t>
      </w:r>
      <w:r w:rsidR="00F078AB">
        <w:rPr>
          <w:lang w:val="en-US"/>
        </w:rPr>
        <w:t xml:space="preserve">. </w:t>
      </w:r>
    </w:p>
    <w:p w14:paraId="19BAB780" w14:textId="7B9AB2D6" w:rsidR="004F4A14" w:rsidRDefault="00F560BA">
      <w:pPr>
        <w:rPr>
          <w:lang w:val="en-US"/>
        </w:rPr>
      </w:pPr>
      <w:r>
        <w:rPr>
          <w:lang w:val="en-US"/>
        </w:rPr>
        <w:t>T</w:t>
      </w:r>
      <w:r w:rsidR="00F078AB">
        <w:rPr>
          <w:lang w:val="en-US"/>
        </w:rPr>
        <w:t xml:space="preserve">he host computer can also ask the device </w:t>
      </w:r>
      <w:r>
        <w:rPr>
          <w:lang w:val="en-US"/>
        </w:rPr>
        <w:t>to move any axis. But in this case, it is forbitten for the operator to use the device. If host send a move command, but an operator is detected</w:t>
      </w:r>
      <w:r w:rsidR="003A6F20">
        <w:rPr>
          <w:lang w:val="en-US"/>
        </w:rPr>
        <w:t xml:space="preserve"> by the device</w:t>
      </w:r>
      <w:r>
        <w:rPr>
          <w:lang w:val="en-US"/>
        </w:rPr>
        <w:t>, the command is rejected.</w:t>
      </w:r>
      <w:r w:rsidR="003A6F20">
        <w:rPr>
          <w:lang w:val="en-US"/>
        </w:rPr>
        <w:t xml:space="preserve"> For safety reason, each axis movement will be performed in very slow speed.</w:t>
      </w:r>
    </w:p>
    <w:p w14:paraId="782B999A" w14:textId="3090EDFA" w:rsidR="00F560BA" w:rsidRDefault="003A6F20">
      <w:pPr>
        <w:rPr>
          <w:lang w:val="en-US"/>
        </w:rPr>
      </w:pPr>
      <w:r>
        <w:rPr>
          <w:lang w:val="en-US"/>
        </w:rPr>
        <w:t>T</w:t>
      </w:r>
      <w:r w:rsidR="00F560BA">
        <w:rPr>
          <w:lang w:val="en-US"/>
        </w:rPr>
        <w:t xml:space="preserve">he communication </w:t>
      </w:r>
      <w:r>
        <w:rPr>
          <w:lang w:val="en-US"/>
        </w:rPr>
        <w:t xml:space="preserve">between host and VR-Crosswalk is done by using 6 bytes data packages. Every data package </w:t>
      </w:r>
      <w:r w:rsidR="00494E70">
        <w:rPr>
          <w:lang w:val="en-US"/>
        </w:rPr>
        <w:t xml:space="preserve">is 6 bytes long. There are up to </w:t>
      </w:r>
      <w:r>
        <w:rPr>
          <w:lang w:val="en-US"/>
        </w:rPr>
        <w:t>looks like this: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A6F20" w14:paraId="52103048" w14:textId="77777777" w:rsidTr="003A6F20">
        <w:tc>
          <w:tcPr>
            <w:tcW w:w="1502" w:type="dxa"/>
            <w:shd w:val="clear" w:color="auto" w:fill="E7E6E6" w:themeFill="background2"/>
          </w:tcPr>
          <w:p w14:paraId="4BCBEC99" w14:textId="06EE1A88" w:rsidR="003A6F20" w:rsidRPr="003A6F20" w:rsidRDefault="003A6F20" w:rsidP="003A6F20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Pr="003A6F20">
              <w:rPr>
                <w:lang w:val="en-US"/>
              </w:rPr>
              <w:t>Byte</w:t>
            </w:r>
          </w:p>
        </w:tc>
        <w:tc>
          <w:tcPr>
            <w:tcW w:w="1502" w:type="dxa"/>
            <w:shd w:val="clear" w:color="auto" w:fill="E7E6E6" w:themeFill="background2"/>
          </w:tcPr>
          <w:p w14:paraId="69407B2D" w14:textId="7E5B08C3" w:rsidR="003A6F20" w:rsidRPr="003A6F20" w:rsidRDefault="003A6F20" w:rsidP="003A6F20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Pr="003A6F20">
              <w:rPr>
                <w:lang w:val="en-US"/>
              </w:rPr>
              <w:t>Byte</w:t>
            </w:r>
          </w:p>
        </w:tc>
        <w:tc>
          <w:tcPr>
            <w:tcW w:w="1503" w:type="dxa"/>
            <w:shd w:val="clear" w:color="auto" w:fill="E7E6E6" w:themeFill="background2"/>
          </w:tcPr>
          <w:p w14:paraId="69C26621" w14:textId="20EEACBA" w:rsidR="003A6F20" w:rsidRPr="003A6F20" w:rsidRDefault="003A6F20" w:rsidP="003A6F20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3.</w:t>
            </w:r>
            <w:r w:rsidRPr="003A6F20">
              <w:rPr>
                <w:lang w:val="en-US"/>
              </w:rPr>
              <w:t>Byte</w:t>
            </w:r>
          </w:p>
        </w:tc>
        <w:tc>
          <w:tcPr>
            <w:tcW w:w="1503" w:type="dxa"/>
            <w:shd w:val="clear" w:color="auto" w:fill="E7E6E6" w:themeFill="background2"/>
          </w:tcPr>
          <w:p w14:paraId="61D4F8B2" w14:textId="65ED4F46" w:rsidR="003A6F20" w:rsidRPr="003A6F20" w:rsidRDefault="003A6F20" w:rsidP="003A6F20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4.</w:t>
            </w:r>
            <w:r w:rsidRPr="003A6F20">
              <w:rPr>
                <w:lang w:val="en-US"/>
              </w:rPr>
              <w:t>Byte</w:t>
            </w:r>
          </w:p>
        </w:tc>
        <w:tc>
          <w:tcPr>
            <w:tcW w:w="1503" w:type="dxa"/>
            <w:shd w:val="clear" w:color="auto" w:fill="E7E6E6" w:themeFill="background2"/>
          </w:tcPr>
          <w:p w14:paraId="4255B668" w14:textId="1A9C8BA1" w:rsidR="003A6F20" w:rsidRPr="003A6F20" w:rsidRDefault="003A6F20" w:rsidP="003A6F20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5.</w:t>
            </w:r>
            <w:r w:rsidRPr="003A6F20">
              <w:rPr>
                <w:lang w:val="en-US"/>
              </w:rPr>
              <w:t>Byte</w:t>
            </w:r>
          </w:p>
        </w:tc>
        <w:tc>
          <w:tcPr>
            <w:tcW w:w="1503" w:type="dxa"/>
            <w:shd w:val="clear" w:color="auto" w:fill="E7E6E6" w:themeFill="background2"/>
          </w:tcPr>
          <w:p w14:paraId="6D438347" w14:textId="1EAE39E6" w:rsidR="003A6F20" w:rsidRPr="003A6F20" w:rsidRDefault="003A6F20" w:rsidP="003A6F20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6.</w:t>
            </w:r>
            <w:r w:rsidRPr="003A6F20">
              <w:rPr>
                <w:lang w:val="en-US"/>
              </w:rPr>
              <w:t>Byte</w:t>
            </w:r>
          </w:p>
        </w:tc>
      </w:tr>
      <w:tr w:rsidR="003A6F20" w14:paraId="69EE7C5A" w14:textId="77777777" w:rsidTr="003A6F20">
        <w:tc>
          <w:tcPr>
            <w:tcW w:w="1502" w:type="dxa"/>
          </w:tcPr>
          <w:p w14:paraId="31914CC2" w14:textId="3FFF6E09" w:rsidR="003A6F20" w:rsidRDefault="003A6F20">
            <w:pPr>
              <w:rPr>
                <w:lang w:val="en-US"/>
              </w:rPr>
            </w:pPr>
            <w:r>
              <w:rPr>
                <w:lang w:val="en-US"/>
              </w:rPr>
              <w:t>Message ID</w:t>
            </w:r>
          </w:p>
        </w:tc>
        <w:tc>
          <w:tcPr>
            <w:tcW w:w="1502" w:type="dxa"/>
          </w:tcPr>
          <w:p w14:paraId="2E3A6999" w14:textId="7F10FDB9" w:rsidR="003A6F20" w:rsidRPr="00494E70" w:rsidRDefault="003A6F20" w:rsidP="00494E70">
            <w:pPr>
              <w:jc w:val="center"/>
              <w:rPr>
                <w:sz w:val="18"/>
                <w:szCs w:val="18"/>
                <w:lang w:val="en-US"/>
              </w:rPr>
            </w:pPr>
            <w:r w:rsidRPr="00494E70">
              <w:rPr>
                <w:sz w:val="18"/>
                <w:szCs w:val="18"/>
                <w:lang w:val="en-US"/>
              </w:rPr>
              <w:t>Value #1</w:t>
            </w:r>
            <w:r w:rsidR="00494E70" w:rsidRPr="00494E70">
              <w:rPr>
                <w:sz w:val="18"/>
                <w:szCs w:val="18"/>
                <w:lang w:val="en-US"/>
              </w:rPr>
              <w:t xml:space="preserve"> (8 Bits)</w:t>
            </w:r>
          </w:p>
        </w:tc>
        <w:tc>
          <w:tcPr>
            <w:tcW w:w="1503" w:type="dxa"/>
          </w:tcPr>
          <w:p w14:paraId="11F1D220" w14:textId="55569247" w:rsidR="003A6F20" w:rsidRPr="00494E70" w:rsidRDefault="003A6F20" w:rsidP="00494E70">
            <w:pPr>
              <w:jc w:val="center"/>
              <w:rPr>
                <w:sz w:val="18"/>
                <w:szCs w:val="18"/>
                <w:lang w:val="en-US"/>
              </w:rPr>
            </w:pPr>
            <w:r w:rsidRPr="00494E70">
              <w:rPr>
                <w:sz w:val="18"/>
                <w:szCs w:val="18"/>
                <w:lang w:val="en-US"/>
              </w:rPr>
              <w:t>Value #2</w:t>
            </w:r>
            <w:r w:rsidR="00494E70" w:rsidRPr="00494E70">
              <w:rPr>
                <w:sz w:val="18"/>
                <w:szCs w:val="18"/>
                <w:lang w:val="en-US"/>
              </w:rPr>
              <w:t xml:space="preserve"> </w:t>
            </w:r>
            <w:r w:rsidR="00494E70" w:rsidRPr="00494E70">
              <w:rPr>
                <w:sz w:val="18"/>
                <w:szCs w:val="18"/>
                <w:lang w:val="en-US"/>
              </w:rPr>
              <w:t>(8 Bits)</w:t>
            </w:r>
          </w:p>
        </w:tc>
        <w:tc>
          <w:tcPr>
            <w:tcW w:w="1503" w:type="dxa"/>
          </w:tcPr>
          <w:p w14:paraId="0516CA4E" w14:textId="46E3004D" w:rsidR="003A6F20" w:rsidRPr="00494E70" w:rsidRDefault="003A6F20" w:rsidP="00494E70">
            <w:pPr>
              <w:jc w:val="center"/>
              <w:rPr>
                <w:sz w:val="18"/>
                <w:szCs w:val="18"/>
                <w:lang w:val="en-US"/>
              </w:rPr>
            </w:pPr>
            <w:r w:rsidRPr="00494E70">
              <w:rPr>
                <w:sz w:val="18"/>
                <w:szCs w:val="18"/>
                <w:lang w:val="en-US"/>
              </w:rPr>
              <w:t>Value #3</w:t>
            </w:r>
            <w:r w:rsidR="00494E70" w:rsidRPr="00494E70">
              <w:rPr>
                <w:sz w:val="18"/>
                <w:szCs w:val="18"/>
                <w:lang w:val="en-US"/>
              </w:rPr>
              <w:t xml:space="preserve"> </w:t>
            </w:r>
            <w:r w:rsidR="00494E70" w:rsidRPr="00494E70">
              <w:rPr>
                <w:sz w:val="18"/>
                <w:szCs w:val="18"/>
                <w:lang w:val="en-US"/>
              </w:rPr>
              <w:t>(8 Bits)</w:t>
            </w:r>
          </w:p>
        </w:tc>
        <w:tc>
          <w:tcPr>
            <w:tcW w:w="1503" w:type="dxa"/>
          </w:tcPr>
          <w:p w14:paraId="565BBA0C" w14:textId="4F068A7A" w:rsidR="003A6F20" w:rsidRPr="00494E70" w:rsidRDefault="003A6F20" w:rsidP="00494E70">
            <w:pPr>
              <w:jc w:val="center"/>
              <w:rPr>
                <w:sz w:val="18"/>
                <w:szCs w:val="18"/>
                <w:lang w:val="en-US"/>
              </w:rPr>
            </w:pPr>
            <w:r w:rsidRPr="00494E70">
              <w:rPr>
                <w:sz w:val="18"/>
                <w:szCs w:val="18"/>
                <w:lang w:val="en-US"/>
              </w:rPr>
              <w:t>Value #4</w:t>
            </w:r>
            <w:r w:rsidR="00494E70" w:rsidRPr="00494E70">
              <w:rPr>
                <w:sz w:val="18"/>
                <w:szCs w:val="18"/>
                <w:lang w:val="en-US"/>
              </w:rPr>
              <w:t xml:space="preserve"> </w:t>
            </w:r>
            <w:r w:rsidR="00494E70" w:rsidRPr="00494E70">
              <w:rPr>
                <w:sz w:val="18"/>
                <w:szCs w:val="18"/>
                <w:lang w:val="en-US"/>
              </w:rPr>
              <w:t>(8 Bits)</w:t>
            </w:r>
          </w:p>
        </w:tc>
        <w:tc>
          <w:tcPr>
            <w:tcW w:w="1503" w:type="dxa"/>
          </w:tcPr>
          <w:p w14:paraId="17FD428B" w14:textId="7806C489" w:rsidR="003A6F20" w:rsidRDefault="003A6F20" w:rsidP="00494E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  <w:tr w:rsidR="00494E70" w14:paraId="0A5F6E1C" w14:textId="77777777" w:rsidTr="00A06B84">
        <w:tc>
          <w:tcPr>
            <w:tcW w:w="1502" w:type="dxa"/>
          </w:tcPr>
          <w:p w14:paraId="78E78CEB" w14:textId="77A07B94" w:rsidR="00494E70" w:rsidRDefault="00494E70">
            <w:pPr>
              <w:rPr>
                <w:lang w:val="en-US"/>
              </w:rPr>
            </w:pPr>
            <w:r>
              <w:rPr>
                <w:lang w:val="en-US"/>
              </w:rPr>
              <w:t>Message ID</w:t>
            </w:r>
          </w:p>
        </w:tc>
        <w:tc>
          <w:tcPr>
            <w:tcW w:w="3005" w:type="dxa"/>
            <w:gridSpan w:val="2"/>
          </w:tcPr>
          <w:p w14:paraId="75BADA03" w14:textId="4522CF9C" w:rsidR="00494E70" w:rsidRDefault="00494E70" w:rsidP="00494E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 #1 (16 Bits</w:t>
            </w:r>
            <w:r w:rsidR="002C0111">
              <w:rPr>
                <w:lang w:val="en-US"/>
              </w:rPr>
              <w:t>, signed INT</w:t>
            </w:r>
            <w:r>
              <w:rPr>
                <w:lang w:val="en-US"/>
              </w:rPr>
              <w:t>)</w:t>
            </w:r>
          </w:p>
        </w:tc>
        <w:tc>
          <w:tcPr>
            <w:tcW w:w="3006" w:type="dxa"/>
            <w:gridSpan w:val="2"/>
          </w:tcPr>
          <w:p w14:paraId="74B736F5" w14:textId="44CD475B" w:rsidR="00494E70" w:rsidRDefault="00494E70" w:rsidP="00494E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 #2 (16 Bits</w:t>
            </w:r>
            <w:r w:rsidR="002C0111">
              <w:rPr>
                <w:lang w:val="en-US"/>
              </w:rPr>
              <w:t>, signed int</w:t>
            </w:r>
            <w:r>
              <w:rPr>
                <w:lang w:val="en-US"/>
              </w:rPr>
              <w:t>)</w:t>
            </w:r>
          </w:p>
        </w:tc>
        <w:tc>
          <w:tcPr>
            <w:tcW w:w="1503" w:type="dxa"/>
          </w:tcPr>
          <w:p w14:paraId="33C43CDB" w14:textId="3F1BD48D" w:rsidR="00494E70" w:rsidRDefault="00494E70" w:rsidP="00494E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  <w:tr w:rsidR="00494E70" w14:paraId="45C73952" w14:textId="77777777" w:rsidTr="004960B4">
        <w:tc>
          <w:tcPr>
            <w:tcW w:w="1502" w:type="dxa"/>
          </w:tcPr>
          <w:p w14:paraId="700BC40F" w14:textId="0EEDBA2B" w:rsidR="00494E70" w:rsidRDefault="00494E70">
            <w:pPr>
              <w:rPr>
                <w:lang w:val="en-US"/>
              </w:rPr>
            </w:pPr>
            <w:r>
              <w:rPr>
                <w:lang w:val="en-US"/>
              </w:rPr>
              <w:t>Message ID</w:t>
            </w:r>
          </w:p>
        </w:tc>
        <w:tc>
          <w:tcPr>
            <w:tcW w:w="6011" w:type="dxa"/>
            <w:gridSpan w:val="4"/>
          </w:tcPr>
          <w:p w14:paraId="48243BE0" w14:textId="1BDED6F5" w:rsidR="00494E70" w:rsidRDefault="00494E70" w:rsidP="00494E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 #1 (32 Bits</w:t>
            </w:r>
            <w:r w:rsidR="002C0111">
              <w:rPr>
                <w:lang w:val="en-US"/>
              </w:rPr>
              <w:t xml:space="preserve">, </w:t>
            </w:r>
            <w:r>
              <w:rPr>
                <w:lang w:val="en-US"/>
              </w:rPr>
              <w:t>signed long)</w:t>
            </w:r>
          </w:p>
        </w:tc>
        <w:tc>
          <w:tcPr>
            <w:tcW w:w="1503" w:type="dxa"/>
          </w:tcPr>
          <w:p w14:paraId="3119CC81" w14:textId="09FF86D1" w:rsidR="00494E70" w:rsidRDefault="00494E70" w:rsidP="00494E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  <w:tr w:rsidR="00494E70" w14:paraId="0D7B6F3E" w14:textId="77777777" w:rsidTr="00E268A3">
        <w:tc>
          <w:tcPr>
            <w:tcW w:w="1502" w:type="dxa"/>
          </w:tcPr>
          <w:p w14:paraId="67FCC734" w14:textId="5ABEB410" w:rsidR="00494E70" w:rsidRDefault="00494E70">
            <w:pPr>
              <w:rPr>
                <w:lang w:val="en-US"/>
              </w:rPr>
            </w:pPr>
            <w:r>
              <w:rPr>
                <w:lang w:val="en-US"/>
              </w:rPr>
              <w:t>Message ID</w:t>
            </w:r>
          </w:p>
        </w:tc>
        <w:tc>
          <w:tcPr>
            <w:tcW w:w="6011" w:type="dxa"/>
            <w:gridSpan w:val="4"/>
          </w:tcPr>
          <w:p w14:paraId="231BEADD" w14:textId="57A52CCA" w:rsidR="00494E70" w:rsidRDefault="00494E70" w:rsidP="00494E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 #1 (32 bits as float)</w:t>
            </w:r>
          </w:p>
        </w:tc>
        <w:tc>
          <w:tcPr>
            <w:tcW w:w="1503" w:type="dxa"/>
          </w:tcPr>
          <w:p w14:paraId="010DE79F" w14:textId="5ABAD752" w:rsidR="00494E70" w:rsidRDefault="00494E70" w:rsidP="00494E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14:paraId="0C0005D0" w14:textId="4CE3448C" w:rsidR="003A6F20" w:rsidRDefault="003A6F20">
      <w:pPr>
        <w:rPr>
          <w:lang w:val="en-US"/>
        </w:rPr>
      </w:pPr>
    </w:p>
    <w:p w14:paraId="16DEAE03" w14:textId="10473370" w:rsidR="00494E70" w:rsidRDefault="00494E70">
      <w:pPr>
        <w:rPr>
          <w:lang w:val="en-US"/>
        </w:rPr>
      </w:pPr>
      <w:r>
        <w:rPr>
          <w:lang w:val="en-US"/>
        </w:rPr>
        <w:t>The checksum is an XOR operation of the first five bytes.</w:t>
      </w:r>
    </w:p>
    <w:p w14:paraId="168CFF92" w14:textId="6604F5E1" w:rsidR="00494E70" w:rsidRDefault="00494E70">
      <w:pPr>
        <w:rPr>
          <w:lang w:val="en-US"/>
        </w:rPr>
      </w:pPr>
      <w:r>
        <w:rPr>
          <w:lang w:val="en-US"/>
        </w:rPr>
        <w:t>Commands from host to VR-Crosswalk</w:t>
      </w:r>
    </w:p>
    <w:p w14:paraId="6759B5F1" w14:textId="3DE1765E" w:rsidR="00494E70" w:rsidRDefault="00494E70">
      <w:pPr>
        <w:rPr>
          <w:lang w:val="en-US"/>
        </w:rPr>
      </w:pPr>
      <w:r>
        <w:rPr>
          <w:lang w:val="en-US"/>
        </w:rPr>
        <w:t>Rotate device</w:t>
      </w:r>
    </w:p>
    <w:p w14:paraId="0D86D87B" w14:textId="74918BDE" w:rsidR="00494E70" w:rsidRDefault="00494E70">
      <w:pPr>
        <w:rPr>
          <w:lang w:val="en-US"/>
        </w:rPr>
      </w:pPr>
      <w:r>
        <w:rPr>
          <w:lang w:val="en-US"/>
        </w:rPr>
        <w:t>This command, send by host, will rotate the VR-Crosswalk by the given value in units.</w:t>
      </w:r>
      <w:r w:rsidR="0050294F">
        <w:rPr>
          <w:lang w:val="en-US"/>
        </w:rPr>
        <w:t xml:space="preserve"> This movement is relative. So, if you want to rotate the device by 200 units from the current position, set for Value #1 the number 200.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494E70" w14:paraId="74FC1715" w14:textId="77777777" w:rsidTr="00494E70">
        <w:tc>
          <w:tcPr>
            <w:tcW w:w="1502" w:type="dxa"/>
          </w:tcPr>
          <w:p w14:paraId="1A5B1AD3" w14:textId="76844E63" w:rsidR="00494E70" w:rsidRDefault="00494E70" w:rsidP="00494E70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Pr="003A6F20">
              <w:rPr>
                <w:lang w:val="en-US"/>
              </w:rPr>
              <w:t>Byte</w:t>
            </w:r>
          </w:p>
        </w:tc>
        <w:tc>
          <w:tcPr>
            <w:tcW w:w="1502" w:type="dxa"/>
          </w:tcPr>
          <w:p w14:paraId="3420DBBB" w14:textId="4CC02A5E" w:rsidR="00494E70" w:rsidRDefault="00494E70" w:rsidP="00494E70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Pr="003A6F20">
              <w:rPr>
                <w:lang w:val="en-US"/>
              </w:rPr>
              <w:t>Byte</w:t>
            </w:r>
          </w:p>
        </w:tc>
        <w:tc>
          <w:tcPr>
            <w:tcW w:w="1503" w:type="dxa"/>
          </w:tcPr>
          <w:p w14:paraId="6B9A6EEC" w14:textId="0326427A" w:rsidR="00494E70" w:rsidRDefault="00494E70" w:rsidP="00494E70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  <w:r w:rsidRPr="003A6F20">
              <w:rPr>
                <w:lang w:val="en-US"/>
              </w:rPr>
              <w:t>Byte</w:t>
            </w:r>
          </w:p>
        </w:tc>
        <w:tc>
          <w:tcPr>
            <w:tcW w:w="1503" w:type="dxa"/>
          </w:tcPr>
          <w:p w14:paraId="1E9E3358" w14:textId="6DD0EC21" w:rsidR="00494E70" w:rsidRDefault="00494E70" w:rsidP="00494E70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  <w:r w:rsidRPr="003A6F20">
              <w:rPr>
                <w:lang w:val="en-US"/>
              </w:rPr>
              <w:t>Byte</w:t>
            </w:r>
          </w:p>
        </w:tc>
        <w:tc>
          <w:tcPr>
            <w:tcW w:w="1503" w:type="dxa"/>
          </w:tcPr>
          <w:p w14:paraId="3624881E" w14:textId="02FF9578" w:rsidR="00494E70" w:rsidRDefault="00494E70" w:rsidP="00494E70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  <w:r w:rsidRPr="003A6F20">
              <w:rPr>
                <w:lang w:val="en-US"/>
              </w:rPr>
              <w:t>Byte</w:t>
            </w:r>
          </w:p>
        </w:tc>
        <w:tc>
          <w:tcPr>
            <w:tcW w:w="1503" w:type="dxa"/>
          </w:tcPr>
          <w:p w14:paraId="3286B5E0" w14:textId="2215E128" w:rsidR="00494E70" w:rsidRDefault="00494E70" w:rsidP="00494E70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  <w:r w:rsidRPr="003A6F20">
              <w:rPr>
                <w:lang w:val="en-US"/>
              </w:rPr>
              <w:t>Byte</w:t>
            </w:r>
          </w:p>
        </w:tc>
      </w:tr>
      <w:tr w:rsidR="00494E70" w14:paraId="7D775501" w14:textId="77777777" w:rsidTr="00FA12C9">
        <w:tc>
          <w:tcPr>
            <w:tcW w:w="1502" w:type="dxa"/>
          </w:tcPr>
          <w:p w14:paraId="36F90810" w14:textId="1A4EE753" w:rsidR="00494E70" w:rsidRDefault="00494E70" w:rsidP="00494E70">
            <w:pPr>
              <w:rPr>
                <w:lang w:val="en-US"/>
              </w:rPr>
            </w:pPr>
            <w:r>
              <w:rPr>
                <w:lang w:val="en-US"/>
              </w:rPr>
              <w:t>Message ID</w:t>
            </w:r>
          </w:p>
        </w:tc>
        <w:tc>
          <w:tcPr>
            <w:tcW w:w="6011" w:type="dxa"/>
            <w:gridSpan w:val="4"/>
          </w:tcPr>
          <w:p w14:paraId="56642DA8" w14:textId="28E98121" w:rsidR="00494E70" w:rsidRDefault="00494E70" w:rsidP="00494E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 #1 (32 Bits as signed long)</w:t>
            </w:r>
          </w:p>
        </w:tc>
        <w:tc>
          <w:tcPr>
            <w:tcW w:w="1503" w:type="dxa"/>
          </w:tcPr>
          <w:p w14:paraId="5C387898" w14:textId="5FBB5993" w:rsidR="00494E70" w:rsidRDefault="00494E70" w:rsidP="00494E70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  <w:tr w:rsidR="00494E70" w14:paraId="52A2F534" w14:textId="77777777" w:rsidTr="00FA12C9">
        <w:tc>
          <w:tcPr>
            <w:tcW w:w="1502" w:type="dxa"/>
          </w:tcPr>
          <w:p w14:paraId="401B6906" w14:textId="5EA5F256" w:rsidR="00494E70" w:rsidRDefault="00494E70" w:rsidP="00494E70">
            <w:pPr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6011" w:type="dxa"/>
            <w:gridSpan w:val="4"/>
          </w:tcPr>
          <w:p w14:paraId="7698E35E" w14:textId="738A141A" w:rsidR="00494E70" w:rsidRDefault="00494E70" w:rsidP="00494E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any positive or negative number</w:t>
            </w:r>
          </w:p>
        </w:tc>
        <w:tc>
          <w:tcPr>
            <w:tcW w:w="1503" w:type="dxa"/>
          </w:tcPr>
          <w:p w14:paraId="62578555" w14:textId="1FABBF74" w:rsidR="00494E70" w:rsidRDefault="00494E70" w:rsidP="00494E70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14:paraId="2D66E265" w14:textId="77777777" w:rsidR="00494E70" w:rsidRDefault="00494E70">
      <w:pPr>
        <w:rPr>
          <w:lang w:val="en-US"/>
        </w:rPr>
      </w:pPr>
    </w:p>
    <w:p w14:paraId="6274C71A" w14:textId="4B5D820B" w:rsidR="004F4A14" w:rsidRDefault="004F4A14" w:rsidP="004F4A14">
      <w:pPr>
        <w:pStyle w:val="berschrift3"/>
        <w:rPr>
          <w:lang w:val="en-US"/>
        </w:rPr>
      </w:pPr>
      <w:r>
        <w:rPr>
          <w:lang w:val="en-US"/>
        </w:rPr>
        <w:t>Current state</w:t>
      </w:r>
    </w:p>
    <w:p w14:paraId="5D52BA22" w14:textId="1F6D567C" w:rsidR="004F4A14" w:rsidRDefault="004F4A14">
      <w:pPr>
        <w:rPr>
          <w:lang w:val="en-US"/>
        </w:rPr>
      </w:pPr>
      <w:r>
        <w:rPr>
          <w:lang w:val="en-US"/>
        </w:rPr>
        <w:t>The current state is sent from VR-Crosswalk to the host computer every 0,1 seconds. The state is four bytes long. Its value is defined as: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54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910"/>
      </w:tblGrid>
      <w:tr w:rsidR="004F4A14" w14:paraId="3F9B1BF9" w14:textId="77777777" w:rsidTr="004F4A14">
        <w:tc>
          <w:tcPr>
            <w:tcW w:w="1803" w:type="dxa"/>
          </w:tcPr>
          <w:p w14:paraId="0A7E5F08" w14:textId="6B477541" w:rsidR="004F4A14" w:rsidRPr="004F4A14" w:rsidRDefault="004F4A14">
            <w:pPr>
              <w:rPr>
                <w:b/>
                <w:bCs/>
                <w:lang w:val="en-US"/>
              </w:rPr>
            </w:pPr>
            <w:r w:rsidRPr="004F4A14">
              <w:rPr>
                <w:b/>
                <w:bCs/>
                <w:lang w:val="en-US"/>
              </w:rPr>
              <w:t>Byte</w:t>
            </w:r>
          </w:p>
        </w:tc>
        <w:tc>
          <w:tcPr>
            <w:tcW w:w="1803" w:type="dxa"/>
            <w:gridSpan w:val="8"/>
          </w:tcPr>
          <w:p w14:paraId="2D107406" w14:textId="2F6A2531" w:rsidR="004F4A14" w:rsidRPr="004F4A14" w:rsidRDefault="004F4A14" w:rsidP="004F4A14">
            <w:pPr>
              <w:jc w:val="center"/>
              <w:rPr>
                <w:b/>
                <w:bCs/>
                <w:lang w:val="en-US"/>
              </w:rPr>
            </w:pPr>
            <w:r w:rsidRPr="004F4A14">
              <w:rPr>
                <w:b/>
                <w:bCs/>
                <w:lang w:val="en-US"/>
              </w:rPr>
              <w:t>1</w:t>
            </w:r>
          </w:p>
        </w:tc>
        <w:tc>
          <w:tcPr>
            <w:tcW w:w="1803" w:type="dxa"/>
            <w:gridSpan w:val="8"/>
          </w:tcPr>
          <w:p w14:paraId="6B3FD3E8" w14:textId="162195E8" w:rsidR="004F4A14" w:rsidRPr="004F4A14" w:rsidRDefault="004F4A14" w:rsidP="004F4A14">
            <w:pPr>
              <w:jc w:val="center"/>
              <w:rPr>
                <w:b/>
                <w:bCs/>
                <w:lang w:val="en-US"/>
              </w:rPr>
            </w:pPr>
            <w:r w:rsidRPr="004F4A14">
              <w:rPr>
                <w:b/>
                <w:bCs/>
                <w:lang w:val="en-US"/>
              </w:rPr>
              <w:t>2</w:t>
            </w:r>
          </w:p>
        </w:tc>
        <w:tc>
          <w:tcPr>
            <w:tcW w:w="1803" w:type="dxa"/>
            <w:gridSpan w:val="8"/>
          </w:tcPr>
          <w:p w14:paraId="0AB1614C" w14:textId="2180953D" w:rsidR="004F4A14" w:rsidRPr="004F4A14" w:rsidRDefault="004F4A14" w:rsidP="004F4A14">
            <w:pPr>
              <w:jc w:val="center"/>
              <w:rPr>
                <w:b/>
                <w:bCs/>
                <w:lang w:val="en-US"/>
              </w:rPr>
            </w:pPr>
            <w:r w:rsidRPr="004F4A14">
              <w:rPr>
                <w:b/>
                <w:bCs/>
                <w:lang w:val="en-US"/>
              </w:rPr>
              <w:t>3</w:t>
            </w:r>
          </w:p>
        </w:tc>
        <w:tc>
          <w:tcPr>
            <w:tcW w:w="1804" w:type="dxa"/>
          </w:tcPr>
          <w:p w14:paraId="51EE5762" w14:textId="5CEA023A" w:rsidR="004F4A14" w:rsidRPr="004F4A14" w:rsidRDefault="004F4A14" w:rsidP="004F4A14">
            <w:pPr>
              <w:jc w:val="center"/>
              <w:rPr>
                <w:b/>
                <w:bCs/>
                <w:lang w:val="en-US"/>
              </w:rPr>
            </w:pPr>
            <w:r w:rsidRPr="004F4A14">
              <w:rPr>
                <w:b/>
                <w:bCs/>
                <w:lang w:val="en-US"/>
              </w:rPr>
              <w:t>4</w:t>
            </w:r>
          </w:p>
        </w:tc>
      </w:tr>
      <w:tr w:rsidR="004F4A14" w14:paraId="6D545484" w14:textId="77777777" w:rsidTr="003C2B64">
        <w:tc>
          <w:tcPr>
            <w:tcW w:w="1803" w:type="dxa"/>
          </w:tcPr>
          <w:p w14:paraId="73BFD3EE" w14:textId="5FC4B6D6" w:rsidR="004F4A14" w:rsidRPr="004F4A14" w:rsidRDefault="004F4A14">
            <w:pPr>
              <w:rPr>
                <w:b/>
                <w:bCs/>
                <w:lang w:val="en-US"/>
              </w:rPr>
            </w:pPr>
            <w:r w:rsidRPr="004F4A14">
              <w:rPr>
                <w:b/>
                <w:bCs/>
                <w:lang w:val="en-US"/>
              </w:rPr>
              <w:t>Bit</w:t>
            </w:r>
          </w:p>
        </w:tc>
        <w:tc>
          <w:tcPr>
            <w:tcW w:w="225" w:type="dxa"/>
          </w:tcPr>
          <w:p w14:paraId="5336E4CF" w14:textId="70E2296D" w:rsidR="004F4A14" w:rsidRPr="004F4A14" w:rsidRDefault="004F4A14">
            <w:pPr>
              <w:rPr>
                <w:sz w:val="16"/>
                <w:szCs w:val="16"/>
                <w:lang w:val="en-US"/>
              </w:rPr>
            </w:pPr>
            <w:r w:rsidRPr="004F4A14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225" w:type="dxa"/>
          </w:tcPr>
          <w:p w14:paraId="7BF4C072" w14:textId="41C2FFF5" w:rsidR="004F4A14" w:rsidRPr="004F4A14" w:rsidRDefault="004F4A14">
            <w:pPr>
              <w:rPr>
                <w:sz w:val="16"/>
                <w:szCs w:val="16"/>
                <w:lang w:val="en-US"/>
              </w:rPr>
            </w:pPr>
            <w:r w:rsidRPr="004F4A14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226" w:type="dxa"/>
          </w:tcPr>
          <w:p w14:paraId="7787E127" w14:textId="66AE24B4" w:rsidR="004F4A14" w:rsidRPr="004F4A14" w:rsidRDefault="004F4A14">
            <w:pPr>
              <w:rPr>
                <w:sz w:val="16"/>
                <w:szCs w:val="16"/>
                <w:lang w:val="en-US"/>
              </w:rPr>
            </w:pPr>
            <w:r w:rsidRPr="004F4A14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225" w:type="dxa"/>
          </w:tcPr>
          <w:p w14:paraId="32D58C3B" w14:textId="5F269850" w:rsidR="004F4A14" w:rsidRPr="004F4A14" w:rsidRDefault="004F4A14">
            <w:pPr>
              <w:rPr>
                <w:sz w:val="16"/>
                <w:szCs w:val="16"/>
                <w:lang w:val="en-US"/>
              </w:rPr>
            </w:pPr>
            <w:r w:rsidRPr="004F4A14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225" w:type="dxa"/>
          </w:tcPr>
          <w:p w14:paraId="45717F09" w14:textId="4FA7459E" w:rsidR="004F4A14" w:rsidRPr="004F4A14" w:rsidRDefault="004F4A14">
            <w:pPr>
              <w:rPr>
                <w:sz w:val="16"/>
                <w:szCs w:val="16"/>
                <w:lang w:val="en-US"/>
              </w:rPr>
            </w:pPr>
            <w:r w:rsidRPr="004F4A14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226" w:type="dxa"/>
          </w:tcPr>
          <w:p w14:paraId="2E2360AD" w14:textId="01C07724" w:rsidR="004F4A14" w:rsidRPr="004F4A14" w:rsidRDefault="004F4A14">
            <w:pPr>
              <w:rPr>
                <w:sz w:val="16"/>
                <w:szCs w:val="16"/>
                <w:lang w:val="en-US"/>
              </w:rPr>
            </w:pPr>
            <w:r w:rsidRPr="004F4A14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225" w:type="dxa"/>
          </w:tcPr>
          <w:p w14:paraId="1E408F9C" w14:textId="28DEADDB" w:rsidR="004F4A14" w:rsidRPr="004F4A14" w:rsidRDefault="004F4A14">
            <w:pPr>
              <w:rPr>
                <w:sz w:val="16"/>
                <w:szCs w:val="16"/>
                <w:lang w:val="en-US"/>
              </w:rPr>
            </w:pPr>
            <w:r w:rsidRPr="004F4A14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26" w:type="dxa"/>
          </w:tcPr>
          <w:p w14:paraId="213255F0" w14:textId="2A375C5A" w:rsidR="004F4A14" w:rsidRPr="004F4A14" w:rsidRDefault="004F4A14">
            <w:pPr>
              <w:rPr>
                <w:sz w:val="16"/>
                <w:szCs w:val="16"/>
                <w:lang w:val="en-US"/>
              </w:rPr>
            </w:pPr>
            <w:r w:rsidRPr="004F4A14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25" w:type="dxa"/>
          </w:tcPr>
          <w:p w14:paraId="6C0B1FDC" w14:textId="2F5C291E" w:rsidR="004F4A14" w:rsidRPr="004F4A14" w:rsidRDefault="004F4A14">
            <w:pPr>
              <w:rPr>
                <w:sz w:val="16"/>
                <w:szCs w:val="16"/>
                <w:lang w:val="en-US"/>
              </w:rPr>
            </w:pPr>
            <w:r w:rsidRPr="004F4A14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225" w:type="dxa"/>
          </w:tcPr>
          <w:p w14:paraId="01D21D88" w14:textId="7DA23ABD" w:rsidR="004F4A14" w:rsidRPr="004F4A14" w:rsidRDefault="004F4A14">
            <w:pPr>
              <w:rPr>
                <w:sz w:val="16"/>
                <w:szCs w:val="16"/>
                <w:lang w:val="en-US"/>
              </w:rPr>
            </w:pPr>
            <w:r w:rsidRPr="004F4A14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226" w:type="dxa"/>
          </w:tcPr>
          <w:p w14:paraId="74C39F61" w14:textId="53B45281" w:rsidR="004F4A14" w:rsidRPr="004F4A14" w:rsidRDefault="004F4A14">
            <w:pPr>
              <w:rPr>
                <w:sz w:val="16"/>
                <w:szCs w:val="16"/>
                <w:lang w:val="en-US"/>
              </w:rPr>
            </w:pPr>
            <w:r w:rsidRPr="004F4A14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225" w:type="dxa"/>
          </w:tcPr>
          <w:p w14:paraId="0FC63631" w14:textId="47CE03CB" w:rsidR="004F4A14" w:rsidRPr="004F4A14" w:rsidRDefault="004F4A14">
            <w:pPr>
              <w:rPr>
                <w:sz w:val="16"/>
                <w:szCs w:val="16"/>
                <w:lang w:val="en-US"/>
              </w:rPr>
            </w:pPr>
            <w:r w:rsidRPr="004F4A14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225" w:type="dxa"/>
          </w:tcPr>
          <w:p w14:paraId="4219BA36" w14:textId="45744FEC" w:rsidR="004F4A14" w:rsidRPr="004F4A14" w:rsidRDefault="004F4A14">
            <w:pPr>
              <w:rPr>
                <w:sz w:val="16"/>
                <w:szCs w:val="16"/>
                <w:lang w:val="en-US"/>
              </w:rPr>
            </w:pPr>
            <w:r w:rsidRPr="004F4A14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226" w:type="dxa"/>
          </w:tcPr>
          <w:p w14:paraId="70097D3C" w14:textId="1A2AEE06" w:rsidR="004F4A14" w:rsidRPr="004F4A14" w:rsidRDefault="004F4A14">
            <w:pPr>
              <w:rPr>
                <w:sz w:val="16"/>
                <w:szCs w:val="16"/>
                <w:lang w:val="en-US"/>
              </w:rPr>
            </w:pPr>
            <w:r w:rsidRPr="004F4A14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225" w:type="dxa"/>
          </w:tcPr>
          <w:p w14:paraId="37165BE9" w14:textId="7BFA151F" w:rsidR="004F4A14" w:rsidRPr="004F4A14" w:rsidRDefault="004F4A14">
            <w:pPr>
              <w:rPr>
                <w:sz w:val="16"/>
                <w:szCs w:val="16"/>
                <w:lang w:val="en-US"/>
              </w:rPr>
            </w:pPr>
            <w:r w:rsidRPr="004F4A14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26" w:type="dxa"/>
          </w:tcPr>
          <w:p w14:paraId="2317910F" w14:textId="44094843" w:rsidR="004F4A14" w:rsidRPr="004F4A14" w:rsidRDefault="004F4A14">
            <w:pPr>
              <w:rPr>
                <w:sz w:val="16"/>
                <w:szCs w:val="16"/>
                <w:lang w:val="en-US"/>
              </w:rPr>
            </w:pPr>
            <w:r w:rsidRPr="004F4A14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25" w:type="dxa"/>
          </w:tcPr>
          <w:p w14:paraId="6AB2E3B2" w14:textId="332611E0" w:rsidR="004F4A14" w:rsidRPr="004F4A14" w:rsidRDefault="004F4A14">
            <w:pPr>
              <w:rPr>
                <w:sz w:val="16"/>
                <w:szCs w:val="16"/>
                <w:lang w:val="en-US"/>
              </w:rPr>
            </w:pPr>
            <w:r w:rsidRPr="004F4A14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225" w:type="dxa"/>
          </w:tcPr>
          <w:p w14:paraId="6BD616AD" w14:textId="5688888E" w:rsidR="004F4A14" w:rsidRPr="004F4A14" w:rsidRDefault="004F4A14">
            <w:pPr>
              <w:rPr>
                <w:sz w:val="16"/>
                <w:szCs w:val="16"/>
                <w:lang w:val="en-US"/>
              </w:rPr>
            </w:pPr>
            <w:r w:rsidRPr="004F4A14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226" w:type="dxa"/>
          </w:tcPr>
          <w:p w14:paraId="0F30E416" w14:textId="4EEB82AE" w:rsidR="004F4A14" w:rsidRPr="004F4A14" w:rsidRDefault="004F4A14">
            <w:pPr>
              <w:rPr>
                <w:sz w:val="16"/>
                <w:szCs w:val="16"/>
                <w:lang w:val="en-US"/>
              </w:rPr>
            </w:pPr>
            <w:r w:rsidRPr="004F4A14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225" w:type="dxa"/>
          </w:tcPr>
          <w:p w14:paraId="61AACF92" w14:textId="3C0137E9" w:rsidR="004F4A14" w:rsidRPr="004F4A14" w:rsidRDefault="004F4A14">
            <w:pPr>
              <w:rPr>
                <w:sz w:val="16"/>
                <w:szCs w:val="16"/>
                <w:lang w:val="en-US"/>
              </w:rPr>
            </w:pPr>
            <w:r w:rsidRPr="004F4A14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225" w:type="dxa"/>
          </w:tcPr>
          <w:p w14:paraId="70E9FAFD" w14:textId="15CAB24D" w:rsidR="004F4A14" w:rsidRPr="004F4A14" w:rsidRDefault="004F4A14">
            <w:pPr>
              <w:rPr>
                <w:sz w:val="16"/>
                <w:szCs w:val="16"/>
                <w:lang w:val="en-US"/>
              </w:rPr>
            </w:pPr>
            <w:r w:rsidRPr="004F4A14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226" w:type="dxa"/>
          </w:tcPr>
          <w:p w14:paraId="5B4EABC7" w14:textId="1C26E07C" w:rsidR="004F4A14" w:rsidRPr="004F4A14" w:rsidRDefault="004F4A14">
            <w:pPr>
              <w:rPr>
                <w:sz w:val="16"/>
                <w:szCs w:val="16"/>
                <w:lang w:val="en-US"/>
              </w:rPr>
            </w:pPr>
            <w:r w:rsidRPr="004F4A14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225" w:type="dxa"/>
          </w:tcPr>
          <w:p w14:paraId="7420D279" w14:textId="1A7EA47B" w:rsidR="004F4A14" w:rsidRPr="004F4A14" w:rsidRDefault="004F4A14">
            <w:pPr>
              <w:rPr>
                <w:sz w:val="16"/>
                <w:szCs w:val="16"/>
                <w:lang w:val="en-US"/>
              </w:rPr>
            </w:pPr>
            <w:r w:rsidRPr="004F4A14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26" w:type="dxa"/>
          </w:tcPr>
          <w:p w14:paraId="5A24C11E" w14:textId="0778B557" w:rsidR="004F4A14" w:rsidRPr="004F4A14" w:rsidRDefault="004F4A14">
            <w:pPr>
              <w:rPr>
                <w:sz w:val="16"/>
                <w:szCs w:val="16"/>
                <w:lang w:val="en-US"/>
              </w:rPr>
            </w:pPr>
            <w:r w:rsidRPr="004F4A14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804" w:type="dxa"/>
          </w:tcPr>
          <w:p w14:paraId="4F117F7A" w14:textId="355C602C" w:rsidR="004F4A14" w:rsidRDefault="004F4A14">
            <w:pPr>
              <w:rPr>
                <w:lang w:val="en-US"/>
              </w:rPr>
            </w:pPr>
            <w:r>
              <w:rPr>
                <w:lang w:val="en-US"/>
              </w:rPr>
              <w:t>CRC</w:t>
            </w:r>
          </w:p>
        </w:tc>
      </w:tr>
      <w:tr w:rsidR="004F4A14" w14:paraId="7180F2FE" w14:textId="77777777" w:rsidTr="003C2B64">
        <w:tc>
          <w:tcPr>
            <w:tcW w:w="1803" w:type="dxa"/>
          </w:tcPr>
          <w:p w14:paraId="1D4A777E" w14:textId="77777777" w:rsidR="004F4A14" w:rsidRPr="004F4A14" w:rsidRDefault="004F4A14">
            <w:pPr>
              <w:rPr>
                <w:b/>
                <w:bCs/>
                <w:lang w:val="en-US"/>
              </w:rPr>
            </w:pPr>
          </w:p>
        </w:tc>
        <w:tc>
          <w:tcPr>
            <w:tcW w:w="225" w:type="dxa"/>
          </w:tcPr>
          <w:p w14:paraId="4CD6D3FF" w14:textId="7AF6EEC9" w:rsidR="004F4A14" w:rsidRPr="004F4A14" w:rsidRDefault="004F4A1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25" w:type="dxa"/>
          </w:tcPr>
          <w:p w14:paraId="688FB274" w14:textId="6E33803D" w:rsidR="004F4A14" w:rsidRPr="004F4A14" w:rsidRDefault="004F4A1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26" w:type="dxa"/>
          </w:tcPr>
          <w:p w14:paraId="6BBDFDA8" w14:textId="48CBA1AA" w:rsidR="004F4A14" w:rsidRPr="004F4A14" w:rsidRDefault="004F4A1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25" w:type="dxa"/>
          </w:tcPr>
          <w:p w14:paraId="72B8F6FC" w14:textId="4705DA30" w:rsidR="004F4A14" w:rsidRPr="004F4A14" w:rsidRDefault="004F4A1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25" w:type="dxa"/>
          </w:tcPr>
          <w:p w14:paraId="3CE8238C" w14:textId="46903EB3" w:rsidR="004F4A14" w:rsidRPr="004F4A14" w:rsidRDefault="004F4A1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26" w:type="dxa"/>
          </w:tcPr>
          <w:p w14:paraId="30A89165" w14:textId="26C23C02" w:rsidR="004F4A14" w:rsidRPr="004F4A14" w:rsidRDefault="004F4A1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25" w:type="dxa"/>
          </w:tcPr>
          <w:p w14:paraId="4DDE99DF" w14:textId="0484F08C" w:rsidR="004F4A14" w:rsidRPr="004F4A14" w:rsidRDefault="004F4A1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26" w:type="dxa"/>
          </w:tcPr>
          <w:p w14:paraId="6FC1D31B" w14:textId="7B0CD9D6" w:rsidR="004F4A14" w:rsidRPr="004F4A14" w:rsidRDefault="004F4A1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25" w:type="dxa"/>
          </w:tcPr>
          <w:p w14:paraId="79CC9D81" w14:textId="3F876141" w:rsidR="004F4A14" w:rsidRPr="004F4A14" w:rsidRDefault="004F4A1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25" w:type="dxa"/>
          </w:tcPr>
          <w:p w14:paraId="39C350E1" w14:textId="77777777" w:rsidR="004F4A14" w:rsidRPr="004F4A14" w:rsidRDefault="004F4A1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26" w:type="dxa"/>
          </w:tcPr>
          <w:p w14:paraId="15029AB0" w14:textId="77777777" w:rsidR="004F4A14" w:rsidRPr="004F4A14" w:rsidRDefault="004F4A1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25" w:type="dxa"/>
          </w:tcPr>
          <w:p w14:paraId="1FF50856" w14:textId="77777777" w:rsidR="004F4A14" w:rsidRPr="004F4A14" w:rsidRDefault="004F4A1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25" w:type="dxa"/>
          </w:tcPr>
          <w:p w14:paraId="164DA024" w14:textId="77777777" w:rsidR="004F4A14" w:rsidRPr="004F4A14" w:rsidRDefault="004F4A1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26" w:type="dxa"/>
          </w:tcPr>
          <w:p w14:paraId="3B0530D6" w14:textId="77777777" w:rsidR="004F4A14" w:rsidRPr="004F4A14" w:rsidRDefault="004F4A1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25" w:type="dxa"/>
          </w:tcPr>
          <w:p w14:paraId="512F5E94" w14:textId="77777777" w:rsidR="004F4A14" w:rsidRPr="004F4A14" w:rsidRDefault="004F4A1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26" w:type="dxa"/>
          </w:tcPr>
          <w:p w14:paraId="214C2FA1" w14:textId="77777777" w:rsidR="004F4A14" w:rsidRPr="004F4A14" w:rsidRDefault="004F4A1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25" w:type="dxa"/>
          </w:tcPr>
          <w:p w14:paraId="02CC017E" w14:textId="77777777" w:rsidR="004F4A14" w:rsidRPr="004F4A14" w:rsidRDefault="004F4A1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25" w:type="dxa"/>
          </w:tcPr>
          <w:p w14:paraId="6761F59E" w14:textId="77777777" w:rsidR="004F4A14" w:rsidRPr="004F4A14" w:rsidRDefault="004F4A1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26" w:type="dxa"/>
          </w:tcPr>
          <w:p w14:paraId="3418AD1B" w14:textId="77777777" w:rsidR="004F4A14" w:rsidRPr="004F4A14" w:rsidRDefault="004F4A1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25" w:type="dxa"/>
          </w:tcPr>
          <w:p w14:paraId="31B5B535" w14:textId="77777777" w:rsidR="004F4A14" w:rsidRPr="004F4A14" w:rsidRDefault="004F4A1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25" w:type="dxa"/>
          </w:tcPr>
          <w:p w14:paraId="22F58846" w14:textId="77777777" w:rsidR="004F4A14" w:rsidRPr="004F4A14" w:rsidRDefault="004F4A1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26" w:type="dxa"/>
          </w:tcPr>
          <w:p w14:paraId="4079ACFD" w14:textId="77777777" w:rsidR="004F4A14" w:rsidRPr="004F4A14" w:rsidRDefault="004F4A1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25" w:type="dxa"/>
          </w:tcPr>
          <w:p w14:paraId="16EE2B4C" w14:textId="77777777" w:rsidR="004F4A14" w:rsidRPr="004F4A14" w:rsidRDefault="004F4A1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26" w:type="dxa"/>
          </w:tcPr>
          <w:p w14:paraId="49FFBDBA" w14:textId="77777777" w:rsidR="004F4A14" w:rsidRPr="004F4A14" w:rsidRDefault="004F4A1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804" w:type="dxa"/>
          </w:tcPr>
          <w:p w14:paraId="731E6E78" w14:textId="77777777" w:rsidR="004F4A14" w:rsidRDefault="004F4A14">
            <w:pPr>
              <w:rPr>
                <w:lang w:val="en-US"/>
              </w:rPr>
            </w:pPr>
          </w:p>
        </w:tc>
      </w:tr>
    </w:tbl>
    <w:p w14:paraId="0B8A3E2F" w14:textId="3C85C736" w:rsidR="004F4A14" w:rsidRPr="00F078AB" w:rsidRDefault="00F078AB" w:rsidP="00F078A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Byte 2, Bit 7: </w:t>
      </w:r>
    </w:p>
    <w:p w14:paraId="5639D48A" w14:textId="1DEED50C" w:rsidR="00D00E92" w:rsidRDefault="00F078AB" w:rsidP="00F078AB">
      <w:pPr>
        <w:pStyle w:val="berschrift3"/>
        <w:rPr>
          <w:lang w:val="en-US"/>
        </w:rPr>
      </w:pPr>
      <w:r>
        <w:rPr>
          <w:lang w:val="en-US"/>
        </w:rPr>
        <w:t>Left Foot location</w:t>
      </w:r>
      <w:r w:rsidR="001B29C7">
        <w:rPr>
          <w:lang w:val="en-US"/>
        </w:rPr>
        <w:t>, X-Coordinate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51"/>
        <w:gridCol w:w="298"/>
        <w:gridCol w:w="298"/>
        <w:gridCol w:w="298"/>
        <w:gridCol w:w="298"/>
        <w:gridCol w:w="298"/>
        <w:gridCol w:w="298"/>
        <w:gridCol w:w="298"/>
        <w:gridCol w:w="298"/>
        <w:gridCol w:w="2390"/>
        <w:gridCol w:w="2384"/>
        <w:gridCol w:w="907"/>
      </w:tblGrid>
      <w:tr w:rsidR="001B29C7" w:rsidRPr="004F4A14" w14:paraId="4875D6B9" w14:textId="77777777" w:rsidTr="001B29C7">
        <w:tc>
          <w:tcPr>
            <w:tcW w:w="951" w:type="dxa"/>
          </w:tcPr>
          <w:p w14:paraId="2CFAFA5E" w14:textId="77777777" w:rsidR="001B29C7" w:rsidRPr="004F4A14" w:rsidRDefault="001B29C7" w:rsidP="00A7234A">
            <w:pPr>
              <w:rPr>
                <w:b/>
                <w:bCs/>
                <w:lang w:val="en-US"/>
              </w:rPr>
            </w:pPr>
            <w:r w:rsidRPr="004F4A14">
              <w:rPr>
                <w:b/>
                <w:bCs/>
                <w:lang w:val="en-US"/>
              </w:rPr>
              <w:t>Byte</w:t>
            </w:r>
          </w:p>
        </w:tc>
        <w:tc>
          <w:tcPr>
            <w:tcW w:w="2384" w:type="dxa"/>
            <w:gridSpan w:val="8"/>
          </w:tcPr>
          <w:p w14:paraId="3363C24A" w14:textId="77777777" w:rsidR="001B29C7" w:rsidRPr="004F4A14" w:rsidRDefault="001B29C7" w:rsidP="00A7234A">
            <w:pPr>
              <w:jc w:val="center"/>
              <w:rPr>
                <w:b/>
                <w:bCs/>
                <w:lang w:val="en-US"/>
              </w:rPr>
            </w:pPr>
            <w:r w:rsidRPr="004F4A14">
              <w:rPr>
                <w:b/>
                <w:bCs/>
                <w:lang w:val="en-US"/>
              </w:rPr>
              <w:t>1</w:t>
            </w:r>
          </w:p>
        </w:tc>
        <w:tc>
          <w:tcPr>
            <w:tcW w:w="2390" w:type="dxa"/>
          </w:tcPr>
          <w:p w14:paraId="15215811" w14:textId="77777777" w:rsidR="001B29C7" w:rsidRPr="004F4A14" w:rsidRDefault="001B29C7" w:rsidP="00A7234A">
            <w:pPr>
              <w:jc w:val="center"/>
              <w:rPr>
                <w:b/>
                <w:bCs/>
                <w:lang w:val="en-US"/>
              </w:rPr>
            </w:pPr>
            <w:r w:rsidRPr="004F4A14">
              <w:rPr>
                <w:b/>
                <w:bCs/>
                <w:lang w:val="en-US"/>
              </w:rPr>
              <w:t>2</w:t>
            </w:r>
          </w:p>
        </w:tc>
        <w:tc>
          <w:tcPr>
            <w:tcW w:w="2384" w:type="dxa"/>
          </w:tcPr>
          <w:p w14:paraId="3B3C4D15" w14:textId="77777777" w:rsidR="001B29C7" w:rsidRPr="004F4A14" w:rsidRDefault="001B29C7" w:rsidP="00A7234A">
            <w:pPr>
              <w:jc w:val="center"/>
              <w:rPr>
                <w:b/>
                <w:bCs/>
                <w:lang w:val="en-US"/>
              </w:rPr>
            </w:pPr>
            <w:r w:rsidRPr="004F4A14">
              <w:rPr>
                <w:b/>
                <w:bCs/>
                <w:lang w:val="en-US"/>
              </w:rPr>
              <w:t>3</w:t>
            </w:r>
          </w:p>
        </w:tc>
        <w:tc>
          <w:tcPr>
            <w:tcW w:w="907" w:type="dxa"/>
          </w:tcPr>
          <w:p w14:paraId="1365EE5B" w14:textId="77777777" w:rsidR="001B29C7" w:rsidRPr="004F4A14" w:rsidRDefault="001B29C7" w:rsidP="00A7234A">
            <w:pPr>
              <w:jc w:val="center"/>
              <w:rPr>
                <w:b/>
                <w:bCs/>
                <w:lang w:val="en-US"/>
              </w:rPr>
            </w:pPr>
            <w:r w:rsidRPr="004F4A14">
              <w:rPr>
                <w:b/>
                <w:bCs/>
                <w:lang w:val="en-US"/>
              </w:rPr>
              <w:t>4</w:t>
            </w:r>
          </w:p>
        </w:tc>
      </w:tr>
      <w:tr w:rsidR="001B29C7" w14:paraId="27ED18DD" w14:textId="77777777" w:rsidTr="008B4257">
        <w:tc>
          <w:tcPr>
            <w:tcW w:w="951" w:type="dxa"/>
          </w:tcPr>
          <w:p w14:paraId="6BBB63DA" w14:textId="77777777" w:rsidR="001B29C7" w:rsidRPr="004F4A14" w:rsidRDefault="001B29C7" w:rsidP="00A7234A">
            <w:pPr>
              <w:rPr>
                <w:b/>
                <w:bCs/>
                <w:lang w:val="en-US"/>
              </w:rPr>
            </w:pPr>
            <w:r w:rsidRPr="004F4A14">
              <w:rPr>
                <w:b/>
                <w:bCs/>
                <w:lang w:val="en-US"/>
              </w:rPr>
              <w:t>Bit</w:t>
            </w:r>
          </w:p>
        </w:tc>
        <w:tc>
          <w:tcPr>
            <w:tcW w:w="298" w:type="dxa"/>
          </w:tcPr>
          <w:p w14:paraId="0EF28A93" w14:textId="77777777" w:rsidR="001B29C7" w:rsidRPr="004F4A14" w:rsidRDefault="001B29C7" w:rsidP="00A7234A">
            <w:pPr>
              <w:rPr>
                <w:sz w:val="16"/>
                <w:szCs w:val="16"/>
                <w:lang w:val="en-US"/>
              </w:rPr>
            </w:pPr>
            <w:r w:rsidRPr="004F4A14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298" w:type="dxa"/>
          </w:tcPr>
          <w:p w14:paraId="09BADDEE" w14:textId="77777777" w:rsidR="001B29C7" w:rsidRPr="004F4A14" w:rsidRDefault="001B29C7" w:rsidP="00A7234A">
            <w:pPr>
              <w:rPr>
                <w:sz w:val="16"/>
                <w:szCs w:val="16"/>
                <w:lang w:val="en-US"/>
              </w:rPr>
            </w:pPr>
            <w:r w:rsidRPr="004F4A14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298" w:type="dxa"/>
          </w:tcPr>
          <w:p w14:paraId="60E0B399" w14:textId="77777777" w:rsidR="001B29C7" w:rsidRPr="004F4A14" w:rsidRDefault="001B29C7" w:rsidP="00A7234A">
            <w:pPr>
              <w:rPr>
                <w:sz w:val="16"/>
                <w:szCs w:val="16"/>
                <w:lang w:val="en-US"/>
              </w:rPr>
            </w:pPr>
            <w:r w:rsidRPr="004F4A14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298" w:type="dxa"/>
          </w:tcPr>
          <w:p w14:paraId="2756E101" w14:textId="77777777" w:rsidR="001B29C7" w:rsidRPr="004F4A14" w:rsidRDefault="001B29C7" w:rsidP="00A7234A">
            <w:pPr>
              <w:rPr>
                <w:sz w:val="16"/>
                <w:szCs w:val="16"/>
                <w:lang w:val="en-US"/>
              </w:rPr>
            </w:pPr>
            <w:r w:rsidRPr="004F4A14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298" w:type="dxa"/>
          </w:tcPr>
          <w:p w14:paraId="4B02B6D5" w14:textId="77777777" w:rsidR="001B29C7" w:rsidRPr="004F4A14" w:rsidRDefault="001B29C7" w:rsidP="00A7234A">
            <w:pPr>
              <w:rPr>
                <w:sz w:val="16"/>
                <w:szCs w:val="16"/>
                <w:lang w:val="en-US"/>
              </w:rPr>
            </w:pPr>
            <w:r w:rsidRPr="004F4A14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298" w:type="dxa"/>
          </w:tcPr>
          <w:p w14:paraId="422CF08E" w14:textId="77777777" w:rsidR="001B29C7" w:rsidRPr="004F4A14" w:rsidRDefault="001B29C7" w:rsidP="00A7234A">
            <w:pPr>
              <w:rPr>
                <w:sz w:val="16"/>
                <w:szCs w:val="16"/>
                <w:lang w:val="en-US"/>
              </w:rPr>
            </w:pPr>
            <w:r w:rsidRPr="004F4A14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298" w:type="dxa"/>
          </w:tcPr>
          <w:p w14:paraId="511555FF" w14:textId="77777777" w:rsidR="001B29C7" w:rsidRPr="004F4A14" w:rsidRDefault="001B29C7" w:rsidP="00A7234A">
            <w:pPr>
              <w:rPr>
                <w:sz w:val="16"/>
                <w:szCs w:val="16"/>
                <w:lang w:val="en-US"/>
              </w:rPr>
            </w:pPr>
            <w:r w:rsidRPr="004F4A14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98" w:type="dxa"/>
          </w:tcPr>
          <w:p w14:paraId="3A90EC62" w14:textId="77777777" w:rsidR="001B29C7" w:rsidRPr="004F4A14" w:rsidRDefault="001B29C7" w:rsidP="00A7234A">
            <w:pPr>
              <w:rPr>
                <w:sz w:val="16"/>
                <w:szCs w:val="16"/>
                <w:lang w:val="en-US"/>
              </w:rPr>
            </w:pPr>
            <w:r w:rsidRPr="004F4A14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390" w:type="dxa"/>
          </w:tcPr>
          <w:p w14:paraId="4FAE87E6" w14:textId="45BE5DD3" w:rsidR="001B29C7" w:rsidRPr="004F4A14" w:rsidRDefault="001B29C7" w:rsidP="001B29C7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Lowbyte</w:t>
            </w:r>
            <w:proofErr w:type="spellEnd"/>
          </w:p>
        </w:tc>
        <w:tc>
          <w:tcPr>
            <w:tcW w:w="2384" w:type="dxa"/>
          </w:tcPr>
          <w:p w14:paraId="1A043EDF" w14:textId="4E2EA5A8" w:rsidR="001B29C7" w:rsidRPr="004F4A14" w:rsidRDefault="001B29C7" w:rsidP="001B29C7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Highbyte</w:t>
            </w:r>
            <w:proofErr w:type="spellEnd"/>
          </w:p>
        </w:tc>
        <w:tc>
          <w:tcPr>
            <w:tcW w:w="907" w:type="dxa"/>
          </w:tcPr>
          <w:p w14:paraId="2FECBBCB" w14:textId="77777777" w:rsidR="001B29C7" w:rsidRDefault="001B29C7" w:rsidP="00A7234A">
            <w:pPr>
              <w:rPr>
                <w:lang w:val="en-US"/>
              </w:rPr>
            </w:pPr>
            <w:r>
              <w:rPr>
                <w:lang w:val="en-US"/>
              </w:rPr>
              <w:t>CRC</w:t>
            </w:r>
          </w:p>
        </w:tc>
      </w:tr>
      <w:tr w:rsidR="001B29C7" w14:paraId="32560F4D" w14:textId="77777777" w:rsidTr="00435DC3">
        <w:tc>
          <w:tcPr>
            <w:tcW w:w="951" w:type="dxa"/>
          </w:tcPr>
          <w:p w14:paraId="4DDFA004" w14:textId="77777777" w:rsidR="001B29C7" w:rsidRPr="004F4A14" w:rsidRDefault="001B29C7" w:rsidP="00A7234A">
            <w:pPr>
              <w:rPr>
                <w:b/>
                <w:bCs/>
                <w:lang w:val="en-US"/>
              </w:rPr>
            </w:pPr>
          </w:p>
        </w:tc>
        <w:tc>
          <w:tcPr>
            <w:tcW w:w="298" w:type="dxa"/>
          </w:tcPr>
          <w:p w14:paraId="170A891B" w14:textId="77777777" w:rsidR="001B29C7" w:rsidRPr="004F4A14" w:rsidRDefault="001B29C7" w:rsidP="00A723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98" w:type="dxa"/>
          </w:tcPr>
          <w:p w14:paraId="0A3A8783" w14:textId="77777777" w:rsidR="001B29C7" w:rsidRPr="004F4A14" w:rsidRDefault="001B29C7" w:rsidP="00A723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98" w:type="dxa"/>
          </w:tcPr>
          <w:p w14:paraId="026D50A2" w14:textId="77777777" w:rsidR="001B29C7" w:rsidRPr="004F4A14" w:rsidRDefault="001B29C7" w:rsidP="00A723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98" w:type="dxa"/>
          </w:tcPr>
          <w:p w14:paraId="36BB187D" w14:textId="77777777" w:rsidR="001B29C7" w:rsidRPr="004F4A14" w:rsidRDefault="001B29C7" w:rsidP="00A723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98" w:type="dxa"/>
          </w:tcPr>
          <w:p w14:paraId="42A751BF" w14:textId="77777777" w:rsidR="001B29C7" w:rsidRPr="004F4A14" w:rsidRDefault="001B29C7" w:rsidP="00A723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98" w:type="dxa"/>
          </w:tcPr>
          <w:p w14:paraId="27F7F12B" w14:textId="77777777" w:rsidR="001B29C7" w:rsidRPr="004F4A14" w:rsidRDefault="001B29C7" w:rsidP="00A723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98" w:type="dxa"/>
          </w:tcPr>
          <w:p w14:paraId="6DEBBDDC" w14:textId="77777777" w:rsidR="001B29C7" w:rsidRPr="004F4A14" w:rsidRDefault="001B29C7" w:rsidP="00A723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98" w:type="dxa"/>
          </w:tcPr>
          <w:p w14:paraId="07DF8674" w14:textId="51C91673" w:rsidR="001B29C7" w:rsidRPr="004F4A14" w:rsidRDefault="001B29C7" w:rsidP="00A7234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390" w:type="dxa"/>
          </w:tcPr>
          <w:p w14:paraId="5FA23685" w14:textId="2C95972B" w:rsidR="001B29C7" w:rsidRPr="004F4A14" w:rsidRDefault="001B29C7" w:rsidP="001B29C7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X-Coordinate in 0,1mm</w:t>
            </w:r>
          </w:p>
        </w:tc>
        <w:tc>
          <w:tcPr>
            <w:tcW w:w="2384" w:type="dxa"/>
          </w:tcPr>
          <w:p w14:paraId="622F3A32" w14:textId="549238A5" w:rsidR="001B29C7" w:rsidRPr="004F4A14" w:rsidRDefault="001B29C7" w:rsidP="001B29C7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X-Coordinate in 0,1mm</w:t>
            </w:r>
          </w:p>
        </w:tc>
        <w:tc>
          <w:tcPr>
            <w:tcW w:w="907" w:type="dxa"/>
          </w:tcPr>
          <w:p w14:paraId="48D87039" w14:textId="77777777" w:rsidR="001B29C7" w:rsidRDefault="001B29C7" w:rsidP="00A7234A">
            <w:pPr>
              <w:rPr>
                <w:lang w:val="en-US"/>
              </w:rPr>
            </w:pPr>
          </w:p>
        </w:tc>
      </w:tr>
    </w:tbl>
    <w:p w14:paraId="68C5504D" w14:textId="77777777" w:rsidR="00F078AB" w:rsidRPr="009865B2" w:rsidRDefault="00F078AB">
      <w:pPr>
        <w:rPr>
          <w:lang w:val="en-US"/>
        </w:rPr>
      </w:pPr>
    </w:p>
    <w:sectPr w:rsidR="00F078AB" w:rsidRPr="00986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E6E9D"/>
    <w:multiLevelType w:val="hybridMultilevel"/>
    <w:tmpl w:val="AD40FE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811C6"/>
    <w:multiLevelType w:val="hybridMultilevel"/>
    <w:tmpl w:val="F38256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5B2"/>
    <w:rsid w:val="001B29C7"/>
    <w:rsid w:val="002C0111"/>
    <w:rsid w:val="003A6F20"/>
    <w:rsid w:val="00494E70"/>
    <w:rsid w:val="004F4A14"/>
    <w:rsid w:val="0050294F"/>
    <w:rsid w:val="005425BF"/>
    <w:rsid w:val="009865B2"/>
    <w:rsid w:val="00D00E92"/>
    <w:rsid w:val="00F078AB"/>
    <w:rsid w:val="00F37144"/>
    <w:rsid w:val="00F5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DE3F0"/>
  <w15:chartTrackingRefBased/>
  <w15:docId w15:val="{D53A5042-CDA0-4CC5-8643-B2809232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865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865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F4A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865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865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F4A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4F4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0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Wasmeier, Peter</dc:creator>
  <cp:keywords/>
  <dc:description/>
  <cp:lastModifiedBy>Wasmeier, Peter</cp:lastModifiedBy>
  <cp:revision>4</cp:revision>
  <dcterms:created xsi:type="dcterms:W3CDTF">2021-02-16T07:39:00Z</dcterms:created>
  <dcterms:modified xsi:type="dcterms:W3CDTF">2021-02-24T16:05:00Z</dcterms:modified>
</cp:coreProperties>
</file>