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83681" w14:textId="65020214" w:rsidR="00EB11B2" w:rsidRDefault="007B4193">
      <w:pPr>
        <w:rPr>
          <w:lang w:val="en-US"/>
        </w:rPr>
      </w:pPr>
      <w:r w:rsidRPr="007B4193">
        <w:rPr>
          <w:lang w:val="en-US"/>
        </w:rPr>
        <w:t xml:space="preserve">I started off with </w:t>
      </w:r>
      <w:r>
        <w:rPr>
          <w:lang w:val="en-US"/>
        </w:rPr>
        <w:t>figuring out</w:t>
      </w:r>
      <w:r w:rsidRPr="007B4193">
        <w:rPr>
          <w:lang w:val="en-US"/>
        </w:rPr>
        <w:t xml:space="preserve"> t</w:t>
      </w:r>
      <w:r>
        <w:rPr>
          <w:lang w:val="en-US"/>
        </w:rPr>
        <w:t>he source-code that was handed out and how the methods use the self-instance. I figured out that the pseudocode used the methods already present and started by filling the function out with those methods. Since the</w:t>
      </w:r>
      <w:r w:rsidR="00E6159C">
        <w:rPr>
          <w:lang w:val="en-US"/>
        </w:rPr>
        <w:t xml:space="preserve"> instance the code operates on is an instance of the class “CSP”, I could leave the parameter </w:t>
      </w:r>
      <w:proofErr w:type="spellStart"/>
      <w:r w:rsidR="00E6159C">
        <w:rPr>
          <w:lang w:val="en-US"/>
        </w:rPr>
        <w:t>csp</w:t>
      </w:r>
      <w:proofErr w:type="spellEnd"/>
      <w:r w:rsidR="00E6159C">
        <w:rPr>
          <w:lang w:val="en-US"/>
        </w:rPr>
        <w:t xml:space="preserve"> out of the function since it is an implicit parameter.                                        Since the other methods also use the self-instance, I could simply call the methods directly on the instance. The important part was to remember to add the parameters of the different methods.</w:t>
      </w:r>
      <w:r w:rsidR="00FB5AF3">
        <w:rPr>
          <w:lang w:val="en-US"/>
        </w:rPr>
        <w:t xml:space="preserve"> </w:t>
      </w:r>
      <w:r w:rsidR="00FB5AF3">
        <w:rPr>
          <w:lang w:val="en-US"/>
        </w:rPr>
        <w:tab/>
      </w:r>
      <w:r w:rsidR="00FB5AF3">
        <w:rPr>
          <w:lang w:val="en-US"/>
        </w:rPr>
        <w:tab/>
        <w:t xml:space="preserve">             To add the different values from the constraint satisfaction problem, I assigned the values of the self-instance to the list “assignment[</w:t>
      </w:r>
      <w:proofErr w:type="spellStart"/>
      <w:r w:rsidR="00FB5AF3">
        <w:rPr>
          <w:lang w:val="en-US"/>
        </w:rPr>
        <w:t>unassigned_variables</w:t>
      </w:r>
      <w:proofErr w:type="spellEnd"/>
      <w:r w:rsidR="00FB5AF3">
        <w:rPr>
          <w:lang w:val="en-US"/>
        </w:rPr>
        <w:t>]”</w:t>
      </w:r>
      <w:r w:rsidR="00EB11B2">
        <w:rPr>
          <w:lang w:val="en-US"/>
        </w:rPr>
        <w:t xml:space="preserve">. This works because the domains, </w:t>
      </w:r>
      <w:proofErr w:type="spellStart"/>
      <w:r w:rsidR="00EB11B2">
        <w:rPr>
          <w:lang w:val="en-US"/>
        </w:rPr>
        <w:t>neighbours</w:t>
      </w:r>
      <w:proofErr w:type="spellEnd"/>
      <w:r w:rsidR="00EB11B2">
        <w:rPr>
          <w:lang w:val="en-US"/>
        </w:rPr>
        <w:t xml:space="preserve"> and constraints are all passed into the self-instance by the other methods. Lastly, I save the self-instance in the “result”-variable. The methods deplete the list of unassigned values and returns </w:t>
      </w:r>
      <w:proofErr w:type="gramStart"/>
      <w:r w:rsidR="00EB11B2">
        <w:rPr>
          <w:lang w:val="en-US"/>
        </w:rPr>
        <w:t>the final result</w:t>
      </w:r>
      <w:proofErr w:type="gramEnd"/>
      <w:r w:rsidR="00EB11B2">
        <w:rPr>
          <w:lang w:val="en-US"/>
        </w:rPr>
        <w:t>.</w:t>
      </w:r>
    </w:p>
    <w:p w14:paraId="657B9EDA" w14:textId="23251D8E" w:rsidR="00EB11B2" w:rsidRDefault="00EB11B2">
      <w:pPr>
        <w:rPr>
          <w:lang w:val="en-US"/>
        </w:rPr>
      </w:pPr>
      <w:r>
        <w:rPr>
          <w:lang w:val="en-US"/>
        </w:rPr>
        <w:t>For the map, I manually typed the names of the countries, entered a new color to the values-list and added the countries to the variables-list.</w:t>
      </w:r>
      <w:r w:rsidR="002F0FDB">
        <w:rPr>
          <w:lang w:val="en-US"/>
        </w:rPr>
        <w:t xml:space="preserve"> I add the countries to the domain-dictionary and assigns each country the range of colors to select from. I enter the </w:t>
      </w:r>
      <w:proofErr w:type="spellStart"/>
      <w:r w:rsidR="002F0FDB">
        <w:rPr>
          <w:lang w:val="en-US"/>
        </w:rPr>
        <w:t>neighbours</w:t>
      </w:r>
      <w:proofErr w:type="spellEnd"/>
      <w:r w:rsidR="002F0FDB">
        <w:rPr>
          <w:lang w:val="en-US"/>
        </w:rPr>
        <w:t xml:space="preserve"> and assign each country the constraint-function.</w:t>
      </w:r>
    </w:p>
    <w:p w14:paraId="61EB99DD" w14:textId="174B40BA" w:rsidR="002F0FDB" w:rsidRDefault="002F0FDB">
      <w:pPr>
        <w:rPr>
          <w:lang w:val="en-US"/>
        </w:rPr>
      </w:pPr>
      <w:r>
        <w:rPr>
          <w:lang w:val="en-US"/>
        </w:rPr>
        <w:t>Now when I run the project, each country is assigned a color automatically by the recursive-backtracking function.</w:t>
      </w:r>
    </w:p>
    <w:p w14:paraId="26DCB069" w14:textId="77777777" w:rsidR="00EB11B2" w:rsidRPr="00EB11B2" w:rsidRDefault="00EB11B2">
      <w:pPr>
        <w:rPr>
          <w:lang w:val="en-US"/>
        </w:rPr>
      </w:pPr>
    </w:p>
    <w:p w14:paraId="25D1E4D3" w14:textId="77777777" w:rsidR="00E6159C" w:rsidRPr="007B4193" w:rsidRDefault="00E6159C">
      <w:pPr>
        <w:rPr>
          <w:lang w:val="en-US"/>
        </w:rPr>
      </w:pPr>
    </w:p>
    <w:sectPr w:rsidR="00E6159C" w:rsidRPr="007B419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4193"/>
    <w:rsid w:val="00010884"/>
    <w:rsid w:val="00051378"/>
    <w:rsid w:val="00064A09"/>
    <w:rsid w:val="00226793"/>
    <w:rsid w:val="002F0FDB"/>
    <w:rsid w:val="004843AD"/>
    <w:rsid w:val="004B5303"/>
    <w:rsid w:val="00641070"/>
    <w:rsid w:val="00733B4B"/>
    <w:rsid w:val="007B4193"/>
    <w:rsid w:val="008624BF"/>
    <w:rsid w:val="00A47320"/>
    <w:rsid w:val="00B226EF"/>
    <w:rsid w:val="00B52E4F"/>
    <w:rsid w:val="00C2408A"/>
    <w:rsid w:val="00C308D5"/>
    <w:rsid w:val="00CC61BE"/>
    <w:rsid w:val="00DD2C0F"/>
    <w:rsid w:val="00E6159C"/>
    <w:rsid w:val="00EA7670"/>
    <w:rsid w:val="00EB11B2"/>
    <w:rsid w:val="00EE06D4"/>
    <w:rsid w:val="00F63BB2"/>
    <w:rsid w:val="00FB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3432"/>
  <w15:chartTrackingRefBased/>
  <w15:docId w15:val="{CBCF5050-696D-491E-8130-6F0BC6C7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211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Eisler Riber</dc:creator>
  <cp:keywords/>
  <dc:description/>
  <cp:lastModifiedBy>Peter Eisler Riber</cp:lastModifiedBy>
  <cp:revision>1</cp:revision>
  <dcterms:created xsi:type="dcterms:W3CDTF">2023-04-16T11:27:00Z</dcterms:created>
  <dcterms:modified xsi:type="dcterms:W3CDTF">2023-04-16T12:12:00Z</dcterms:modified>
</cp:coreProperties>
</file>