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10" w:rsidRPr="009D3977" w:rsidRDefault="007C4ADA" w:rsidP="009D3977">
      <w:pPr>
        <w:jc w:val="center"/>
        <w:rPr>
          <w:rFonts w:hint="eastAsia"/>
          <w:b/>
          <w:sz w:val="52"/>
          <w:szCs w:val="52"/>
        </w:rPr>
      </w:pPr>
      <w:r w:rsidRPr="009D3977">
        <w:rPr>
          <w:rFonts w:hint="eastAsia"/>
          <w:b/>
          <w:sz w:val="52"/>
          <w:szCs w:val="52"/>
        </w:rPr>
        <w:t>建房单包人工费协议书</w:t>
      </w:r>
    </w:p>
    <w:p w:rsidR="009D3977" w:rsidRDefault="009D3977">
      <w:pPr>
        <w:rPr>
          <w:rFonts w:hint="eastAsia"/>
          <w:sz w:val="32"/>
          <w:szCs w:val="32"/>
        </w:rPr>
      </w:pPr>
    </w:p>
    <w:p w:rsidR="007C4ADA" w:rsidRDefault="007C4A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甲方用人单位名称：</w:t>
      </w:r>
    </w:p>
    <w:p w:rsidR="007C4ADA" w:rsidRDefault="007C4A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工程地址：</w:t>
      </w:r>
    </w:p>
    <w:p w:rsidR="007C4ADA" w:rsidRDefault="007C4A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身份证号：</w:t>
      </w:r>
    </w:p>
    <w:p w:rsidR="007C4ADA" w:rsidRDefault="007C4ADA">
      <w:pPr>
        <w:rPr>
          <w:rFonts w:hint="eastAsia"/>
          <w:sz w:val="32"/>
          <w:szCs w:val="32"/>
        </w:rPr>
      </w:pPr>
    </w:p>
    <w:p w:rsidR="007C4ADA" w:rsidRDefault="007C4A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乙方组织人工名称：</w:t>
      </w:r>
    </w:p>
    <w:p w:rsidR="007C4ADA" w:rsidRDefault="007C4A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家庭住址：</w:t>
      </w:r>
    </w:p>
    <w:p w:rsidR="007C4ADA" w:rsidRDefault="007C4A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身份证号：</w:t>
      </w:r>
    </w:p>
    <w:p w:rsidR="009D3977" w:rsidRDefault="009D3977" w:rsidP="007C4ADA">
      <w:pPr>
        <w:ind w:firstLineChars="200" w:firstLine="640"/>
        <w:rPr>
          <w:rFonts w:hint="eastAsia"/>
          <w:sz w:val="32"/>
          <w:szCs w:val="32"/>
        </w:rPr>
      </w:pPr>
    </w:p>
    <w:p w:rsidR="007C4ADA" w:rsidRDefault="007C4ADA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工程名称：李长林、李长松农村自用自建房，本协议在遵守国家法律法规，经甲乙双方共同协商，甲方将该工程主体全部人工费乙方承包。</w:t>
      </w:r>
    </w:p>
    <w:p w:rsidR="007C4ADA" w:rsidRDefault="007C4ADA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工程范围：主体修建的木工、钢筋工、泥工所有人工费以及所用的工具机械，木板，木方，钉子，铁丝，及所有的周转材料。甲方只提供主材（其余不明</w:t>
      </w:r>
      <w:bookmarkStart w:id="0" w:name="_GoBack"/>
      <w:bookmarkEnd w:id="0"/>
      <w:r>
        <w:rPr>
          <w:rFonts w:hint="eastAsia"/>
          <w:sz w:val="32"/>
          <w:szCs w:val="32"/>
        </w:rPr>
        <w:t>确小材料，甲方补足</w:t>
      </w:r>
      <w:r>
        <w:rPr>
          <w:rFonts w:hint="eastAsia"/>
          <w:sz w:val="32"/>
          <w:szCs w:val="32"/>
        </w:rPr>
        <w:t>500</w:t>
      </w:r>
      <w:r>
        <w:rPr>
          <w:rFonts w:hint="eastAsia"/>
          <w:sz w:val="32"/>
          <w:szCs w:val="32"/>
        </w:rPr>
        <w:t>元）。</w:t>
      </w:r>
    </w:p>
    <w:p w:rsidR="007C4ADA" w:rsidRDefault="007C4ADA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工程单价：按图纸上的建筑面积算，每平方</w:t>
      </w:r>
      <w:r>
        <w:rPr>
          <w:rFonts w:hint="eastAsia"/>
          <w:sz w:val="32"/>
          <w:szCs w:val="32"/>
        </w:rPr>
        <w:t>240</w:t>
      </w:r>
      <w:r>
        <w:rPr>
          <w:rFonts w:hint="eastAsia"/>
          <w:sz w:val="32"/>
          <w:szCs w:val="32"/>
        </w:rPr>
        <w:t>元，只有滴水之外的面积按</w:t>
      </w:r>
      <w:r>
        <w:rPr>
          <w:rFonts w:hint="eastAsia"/>
          <w:sz w:val="32"/>
          <w:szCs w:val="32"/>
        </w:rPr>
        <w:t>1/2</w:t>
      </w:r>
      <w:r>
        <w:rPr>
          <w:rFonts w:hint="eastAsia"/>
          <w:sz w:val="32"/>
          <w:szCs w:val="32"/>
        </w:rPr>
        <w:t>计算，上至盖瓦，下至散水及内外拌均在这单价内。另±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以下所用人工补助</w:t>
      </w:r>
      <w:r>
        <w:rPr>
          <w:rFonts w:hint="eastAsia"/>
          <w:sz w:val="32"/>
          <w:szCs w:val="32"/>
        </w:rPr>
        <w:t>3000</w:t>
      </w:r>
      <w:r>
        <w:rPr>
          <w:rFonts w:hint="eastAsia"/>
          <w:sz w:val="32"/>
          <w:szCs w:val="32"/>
        </w:rPr>
        <w:t>元，其它所产生的费用均由乙方承担。</w:t>
      </w:r>
    </w:p>
    <w:p w:rsidR="007C4ADA" w:rsidRDefault="007C4ADA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工程工期：</w:t>
      </w: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月至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月底，高温、雨天顺延正</w:t>
      </w:r>
      <w:r>
        <w:rPr>
          <w:rFonts w:hint="eastAsia"/>
          <w:sz w:val="32"/>
          <w:szCs w:val="32"/>
        </w:rPr>
        <w:lastRenderedPageBreak/>
        <w:t>常情况下，必须按进度施工。乙方向甲方提供一份书面进度表。</w:t>
      </w:r>
    </w:p>
    <w:p w:rsidR="007C4ADA" w:rsidRDefault="007C4ADA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质量要求：所有工序必须达到国家工程质量要求的合格。不得偷漏程序。乙方工人必须服从管理，发现有质量问题，乙方必须修改，如多次不听，甲方有权终止合同并有权拒付工资。</w:t>
      </w:r>
    </w:p>
    <w:p w:rsidR="007C4ADA" w:rsidRDefault="007C4ADA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技术规范：</w:t>
      </w:r>
      <w:proofErr w:type="gramStart"/>
      <w:r>
        <w:rPr>
          <w:rFonts w:hint="eastAsia"/>
          <w:sz w:val="32"/>
          <w:szCs w:val="32"/>
        </w:rPr>
        <w:t>钢筋工须一位</w:t>
      </w:r>
      <w:proofErr w:type="gramEnd"/>
      <w:r>
        <w:rPr>
          <w:rFonts w:hint="eastAsia"/>
          <w:sz w:val="32"/>
          <w:szCs w:val="32"/>
        </w:rPr>
        <w:t>掌握质量人员，同甲方协商所用钢筋的大小、数量、确保本次修建的质量，木板必须厚薄一致，确保模的平整度和美观。所用材料，乙方必须提前三天通知甲方。确保材料的及时到位。</w:t>
      </w:r>
    </w:p>
    <w:p w:rsidR="007C4ADA" w:rsidRDefault="007C4ADA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文明安全施工：甲方给乙方买安全保险，配合甲方其它人员协同施工。如电工等。乙方必须</w:t>
      </w:r>
      <w:r w:rsidR="00E14215">
        <w:rPr>
          <w:rFonts w:hint="eastAsia"/>
          <w:sz w:val="32"/>
          <w:szCs w:val="32"/>
        </w:rPr>
        <w:t>高度重视安全，不得违规操作。按规定做好一切安全措施，安全不到位，甲方有权提出整改，如因乙方民工操作失误和民工酒后作业发生的工作事故，民工自行负责。如果在施工中乙方造成工作事故，自己的员工由乙方自己负责，如甲方另由其他施工必须和乙方协商好才能施工。以防误伤。</w:t>
      </w:r>
    </w:p>
    <w:p w:rsidR="00E14215" w:rsidRDefault="00E14215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施工要求：每项工程完成后，清洁必须到位，不得乱放材料，保证现场的整洁。做到现场整洁干净。所产生的</w:t>
      </w:r>
      <w:proofErr w:type="gramStart"/>
      <w:r>
        <w:rPr>
          <w:rFonts w:hint="eastAsia"/>
          <w:sz w:val="32"/>
          <w:szCs w:val="32"/>
        </w:rPr>
        <w:t>建渣及时</w:t>
      </w:r>
      <w:proofErr w:type="gramEnd"/>
      <w:r>
        <w:rPr>
          <w:rFonts w:hint="eastAsia"/>
          <w:sz w:val="32"/>
          <w:szCs w:val="32"/>
        </w:rPr>
        <w:t>清理。</w:t>
      </w:r>
    </w:p>
    <w:p w:rsidR="00E14215" w:rsidRDefault="00E14215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技术规范：乙方用现有的图纸正确配合甲方技术交底，超平、放线确保本次修建的质量。</w:t>
      </w:r>
    </w:p>
    <w:p w:rsidR="00E14215" w:rsidRDefault="00E14215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注：乙方为单包不赔偿任何性质的返工材料。</w:t>
      </w:r>
    </w:p>
    <w:p w:rsidR="00E14215" w:rsidRDefault="00E14215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其它要求：节约用料，每天拌的料必须用完，有重大浪费由乙方负责，乙方必须管理好甲、乙双方所有建筑材料及工具。不得偷、卖或送人，水泥、钢筋等必须盖好。</w:t>
      </w:r>
    </w:p>
    <w:p w:rsidR="00E14215" w:rsidRDefault="00E14215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在工程以外的用工，甲方向乙方支付大工</w:t>
      </w:r>
      <w:r>
        <w:rPr>
          <w:rFonts w:hint="eastAsia"/>
          <w:sz w:val="32"/>
          <w:szCs w:val="32"/>
        </w:rPr>
        <w:t>180</w:t>
      </w:r>
      <w:r>
        <w:rPr>
          <w:rFonts w:hint="eastAsia"/>
          <w:sz w:val="32"/>
          <w:szCs w:val="32"/>
        </w:rPr>
        <w:t>元，小工</w:t>
      </w:r>
      <w:r>
        <w:rPr>
          <w:rFonts w:hint="eastAsia"/>
          <w:sz w:val="32"/>
          <w:szCs w:val="32"/>
        </w:rPr>
        <w:t>80</w:t>
      </w:r>
      <w:r>
        <w:rPr>
          <w:rFonts w:hint="eastAsia"/>
          <w:sz w:val="32"/>
          <w:szCs w:val="32"/>
        </w:rPr>
        <w:t>元。乙方必须配合组织，不</w:t>
      </w:r>
      <w:proofErr w:type="gramStart"/>
      <w:r>
        <w:rPr>
          <w:rFonts w:hint="eastAsia"/>
          <w:sz w:val="32"/>
          <w:szCs w:val="32"/>
        </w:rPr>
        <w:t>得以工程</w:t>
      </w:r>
      <w:proofErr w:type="gramEnd"/>
      <w:r>
        <w:rPr>
          <w:rFonts w:hint="eastAsia"/>
          <w:sz w:val="32"/>
          <w:szCs w:val="32"/>
        </w:rPr>
        <w:t>以外为由拒绝出工，有零星工程等二次装修，甲、乙双方按市场行情当面议价。</w:t>
      </w:r>
    </w:p>
    <w:p w:rsidR="009D3977" w:rsidRDefault="00E14215" w:rsidP="009D3977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付款方式：一层顶浇灌后，三天内支付</w:t>
      </w:r>
      <w:r>
        <w:rPr>
          <w:rFonts w:hint="eastAsia"/>
          <w:sz w:val="32"/>
          <w:szCs w:val="32"/>
        </w:rPr>
        <w:t>20000.00</w:t>
      </w:r>
      <w:r>
        <w:rPr>
          <w:rFonts w:hint="eastAsia"/>
          <w:sz w:val="32"/>
          <w:szCs w:val="32"/>
        </w:rPr>
        <w:t>元（贰万元整）。二层顶浇灌完后，</w:t>
      </w:r>
      <w:r w:rsidR="009D3977">
        <w:rPr>
          <w:rFonts w:hint="eastAsia"/>
          <w:sz w:val="32"/>
          <w:szCs w:val="32"/>
        </w:rPr>
        <w:t>三天内支付</w:t>
      </w:r>
      <w:r w:rsidR="009D3977">
        <w:rPr>
          <w:rFonts w:hint="eastAsia"/>
          <w:sz w:val="32"/>
          <w:szCs w:val="32"/>
        </w:rPr>
        <w:t>20000.00</w:t>
      </w:r>
      <w:r w:rsidR="009D3977">
        <w:rPr>
          <w:rFonts w:hint="eastAsia"/>
          <w:sz w:val="32"/>
          <w:szCs w:val="32"/>
        </w:rPr>
        <w:t>元（贰万元整）。</w:t>
      </w:r>
      <w:r w:rsidR="009D3977">
        <w:rPr>
          <w:rFonts w:hint="eastAsia"/>
          <w:sz w:val="32"/>
          <w:szCs w:val="32"/>
        </w:rPr>
        <w:t>三</w:t>
      </w:r>
      <w:r w:rsidR="009D3977">
        <w:rPr>
          <w:rFonts w:hint="eastAsia"/>
          <w:sz w:val="32"/>
          <w:szCs w:val="32"/>
        </w:rPr>
        <w:t>层顶浇灌完后，三天内支付</w:t>
      </w:r>
      <w:r w:rsidR="009D3977">
        <w:rPr>
          <w:rFonts w:hint="eastAsia"/>
          <w:sz w:val="32"/>
          <w:szCs w:val="32"/>
        </w:rPr>
        <w:t>1</w:t>
      </w:r>
      <w:r w:rsidR="009D3977">
        <w:rPr>
          <w:rFonts w:hint="eastAsia"/>
          <w:sz w:val="32"/>
          <w:szCs w:val="32"/>
        </w:rPr>
        <w:t>0000.00</w:t>
      </w:r>
      <w:r w:rsidR="009D3977">
        <w:rPr>
          <w:rFonts w:hint="eastAsia"/>
          <w:sz w:val="32"/>
          <w:szCs w:val="32"/>
        </w:rPr>
        <w:t>元（</w:t>
      </w:r>
      <w:r w:rsidR="009D3977">
        <w:rPr>
          <w:rFonts w:hint="eastAsia"/>
          <w:sz w:val="32"/>
          <w:szCs w:val="32"/>
        </w:rPr>
        <w:t>壹</w:t>
      </w:r>
      <w:r w:rsidR="009D3977">
        <w:rPr>
          <w:rFonts w:hint="eastAsia"/>
          <w:sz w:val="32"/>
          <w:szCs w:val="32"/>
        </w:rPr>
        <w:t>万元整）。</w:t>
      </w:r>
      <w:r w:rsidR="009D3977">
        <w:rPr>
          <w:rFonts w:hint="eastAsia"/>
          <w:sz w:val="32"/>
          <w:szCs w:val="32"/>
        </w:rPr>
        <w:t>竣工后，</w:t>
      </w:r>
      <w:r w:rsidR="009D3977">
        <w:rPr>
          <w:rFonts w:hint="eastAsia"/>
          <w:sz w:val="32"/>
          <w:szCs w:val="32"/>
        </w:rPr>
        <w:t>三天内支付</w:t>
      </w:r>
      <w:r w:rsidR="009D3977">
        <w:rPr>
          <w:rFonts w:hint="eastAsia"/>
          <w:sz w:val="32"/>
          <w:szCs w:val="32"/>
        </w:rPr>
        <w:t>5</w:t>
      </w:r>
      <w:r w:rsidR="009D3977">
        <w:rPr>
          <w:rFonts w:hint="eastAsia"/>
          <w:sz w:val="32"/>
          <w:szCs w:val="32"/>
        </w:rPr>
        <w:t>0000.00</w:t>
      </w:r>
      <w:r w:rsidR="009D3977">
        <w:rPr>
          <w:rFonts w:hint="eastAsia"/>
          <w:sz w:val="32"/>
          <w:szCs w:val="32"/>
        </w:rPr>
        <w:t>元（</w:t>
      </w:r>
      <w:r w:rsidR="009D3977">
        <w:rPr>
          <w:rFonts w:hint="eastAsia"/>
          <w:sz w:val="32"/>
          <w:szCs w:val="32"/>
        </w:rPr>
        <w:t>伍</w:t>
      </w:r>
      <w:r w:rsidR="009D3977">
        <w:rPr>
          <w:rFonts w:hint="eastAsia"/>
          <w:sz w:val="32"/>
          <w:szCs w:val="32"/>
        </w:rPr>
        <w:t>万元整）。</w:t>
      </w:r>
      <w:r w:rsidR="009D3977">
        <w:rPr>
          <w:rFonts w:hint="eastAsia"/>
          <w:sz w:val="32"/>
          <w:szCs w:val="32"/>
        </w:rPr>
        <w:t>若年前未发现大的质量问题，支付剩余全部工程款。</w:t>
      </w:r>
    </w:p>
    <w:p w:rsidR="009D3977" w:rsidRDefault="009D3977" w:rsidP="009D3977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本协议一式贰份，甲、乙双方各执一份，经甲、乙双方签字后生效。具同等法律效力。</w:t>
      </w:r>
    </w:p>
    <w:p w:rsidR="009D3977" w:rsidRDefault="009D3977" w:rsidP="009D3977">
      <w:pPr>
        <w:ind w:firstLineChars="200" w:firstLine="64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未尽事宜：</w:t>
      </w:r>
      <w:r>
        <w:rPr>
          <w:rFonts w:hint="eastAsia"/>
          <w:sz w:val="32"/>
          <w:szCs w:val="32"/>
          <w:u w:val="single"/>
        </w:rPr>
        <w:t xml:space="preserve">                                                </w:t>
      </w:r>
    </w:p>
    <w:p w:rsidR="009D3977" w:rsidRPr="009D3977" w:rsidRDefault="009D3977" w:rsidP="009D3977">
      <w:pPr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  <w:u w:val="single"/>
        </w:rPr>
        <w:t xml:space="preserve">                                  </w:t>
      </w:r>
    </w:p>
    <w:p w:rsidR="009D3977" w:rsidRDefault="009D3977" w:rsidP="007C4ADA">
      <w:pPr>
        <w:ind w:firstLineChars="200" w:firstLine="640"/>
        <w:rPr>
          <w:rFonts w:hint="eastAsia"/>
          <w:sz w:val="32"/>
          <w:szCs w:val="32"/>
        </w:rPr>
      </w:pPr>
    </w:p>
    <w:p w:rsidR="00E14215" w:rsidRDefault="009D3977" w:rsidP="007C4AD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甲方签字：</w:t>
      </w: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乙方签字：</w:t>
      </w:r>
    </w:p>
    <w:p w:rsidR="009D3977" w:rsidRDefault="009D3977" w:rsidP="007C4ADA">
      <w:pPr>
        <w:ind w:firstLineChars="200" w:firstLine="640"/>
        <w:rPr>
          <w:rFonts w:hint="eastAsia"/>
          <w:sz w:val="32"/>
          <w:szCs w:val="32"/>
        </w:rPr>
      </w:pPr>
    </w:p>
    <w:p w:rsidR="009D3977" w:rsidRDefault="009D3977" w:rsidP="009D3977">
      <w:pPr>
        <w:ind w:right="640" w:firstLineChars="900" w:firstLine="2880"/>
        <w:rPr>
          <w:rFonts w:hint="eastAsia"/>
          <w:sz w:val="32"/>
          <w:szCs w:val="32"/>
        </w:rPr>
      </w:pPr>
    </w:p>
    <w:p w:rsidR="009D3977" w:rsidRPr="009D3977" w:rsidRDefault="009D3977" w:rsidP="009D3977">
      <w:pPr>
        <w:ind w:right="640" w:firstLineChars="950" w:firstLine="3040"/>
        <w:rPr>
          <w:sz w:val="32"/>
          <w:szCs w:val="32"/>
        </w:rPr>
      </w:pPr>
      <w:r>
        <w:rPr>
          <w:rFonts w:hint="eastAsia"/>
          <w:sz w:val="32"/>
          <w:szCs w:val="32"/>
        </w:rPr>
        <w:t>签订时间：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日</w:t>
      </w:r>
    </w:p>
    <w:sectPr w:rsidR="009D3977" w:rsidRPr="009D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DA"/>
    <w:rsid w:val="004C0D10"/>
    <w:rsid w:val="007C4ADA"/>
    <w:rsid w:val="009D3977"/>
    <w:rsid w:val="00E1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9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9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9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194</Words>
  <Characters>1108</Characters>
  <Application>Microsoft Office Word</Application>
  <DocSecurity>0</DocSecurity>
  <Lines>9</Lines>
  <Paragraphs>2</Paragraphs>
  <ScaleCrop>false</ScaleCrop>
  <Company>微软中国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cp:lastPrinted>2015-08-07T06:34:00Z</cp:lastPrinted>
  <dcterms:created xsi:type="dcterms:W3CDTF">2015-08-07T06:08:00Z</dcterms:created>
  <dcterms:modified xsi:type="dcterms:W3CDTF">2015-08-07T06:34:00Z</dcterms:modified>
</cp:coreProperties>
</file>