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bookmarkStart w:id="0" w:name="_GoBack"/>
      <w:bookmarkEnd w:id="0"/>
      <w:r>
        <w:rPr>
          <w:rFonts w:ascii="宋体" w:hAnsi="宋体"/>
          <w:b/>
          <w:bCs/>
          <w:sz w:val="32"/>
          <w:szCs w:val="32"/>
        </w:rPr>
        <w:t>股东合作协议书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合伙人：甲(姓名)，男(女)，×年×月×日出生，现住址：×市(县)×街道(乡、村)×号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合伙人：乙(姓名)，内容同上(列出合伙人的基本情况)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合伙人本着公平、平等、互利的原则订立合伙协议如下：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第一条 甲乙双方自愿合伙经营×××(项目名称)，总投资为×万元，甲出资×万元，乙出资×万元，各占投资总额的×%、×%。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第二条 本合伙依法组成合伙企业，由甲负责办理工商登记。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第三条 本合伙企业经营期限为十年。如果需要延长期限的，在期满前六个月办理有关手续。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第四条 合伙双方共同经营、共同劳动，共担风险，共负盈亏。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企业盈余按照各自的投资比例分配。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企业债务按照各自投资比例负担。任何一方对外偿还债务后，另一方应当按比例在十日内向对方清偿自己负担的部分。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第五条 他人可以入伙，但须经甲乙双方同意，并办理增加出资额的手续和订立补充协议。补充协议与本协议具有同等效力。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第六条 出现下列事项，合伙终止：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(一)合伙期满;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(二)合伙双方协商同意;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(三)合伙经营的事业已经完成或者无法完成;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(四)其他法律规定的情况。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第七条 本协议未尽事宜，双方可以补充规定，补充协议与本协议有同等效力。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第八条 本协议一式×份，合伙人各一份。本协议自合伙人签字(或盖章)之日起生效。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合伙人：×××(签字或盖章)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合伙人：×××(签字或盖章)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×年×月×日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2.说明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个人合伙是指两个及其两个以上公民按照协议，各自提供资金、实物、技术等，共同经营、共同劳动、共担风险、共负盈亏的自愿联合。其法律特征是：①合伙须有两个及其以上的公民;②合伙是按合伙合同联合起来的经济单位;③合伙人必须共同出资、共同经营、共同劳动、共担风险;④合伙财产归全体合伙人共有，合伙人对合伙债务承担连带责任。个人合伙应当签订合伙协议。合伙协议是指明确合伙人之间权利义务关系的协议。《民法通则》规定，合伙人应当对出资数额、盈余分配、债务承担、入伙、退伙、合伙终止等事项，订立书面协议。当事人未订立书面协议，但具备合伙条件，又有两个以上无利害关系人证明有口头协议的，人民法院可以认定其具有合伙关系。签订合伙协议应当注意的问题有：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(1)个人合伙可以起字号，依法经核准登记，在核准登记的经营范围内从事经营。合伙人应当对出资数额、盈余分配、债务承担、入伙、退伙、合伙终止等事项，订立书面协议。合伙人的权利有：①合伙事务的经营权、决定权和监督权，合伙的经营活动由合伙人共同决定，无论出资多少，每个人都有表决权;②合伙人享有合伙利益的分配权;③合伙人分配合伙利益应以出资额比例或者合同的约定进行，合伙经营积累的财产，归合伙人共有;④合伙人有退伙的权利。合伙人的义务有：① 按照合伙协议的约定维护合伙财产的统一;②分担合伙的经营损失和债务;③ 合伙债务承担连带责任。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(2)个人合伙的经营活动，由合伙人共同决定，合伙人有执行或监督的权利。合伙人可以推举负责人。合伙负责人和其他人员的经营活动，由全体合伙人承担民事责任。合伙的债务，由合伙人按照出资比例或者协议的约定，以各自的财产承担清偿责任。合伙人对合伙的债务承担连带责任，法律另有规定的除外。偿还合伙债务超过自己应当承担数额的合伙人，有权向其他合伙人追偿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47762"/>
    <w:rsid w:val="00A52A9C"/>
    <w:rsid w:val="00F87BEF"/>
    <w:rsid w:val="2DB477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\AppData\Roaming\kingsoft\office6\templates\download\&#40664;&#35748;\&#32929;&#19996;&#21512;&#20316;&#21327;&#35758;&#20070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股东合作协议书.doc</Template>
  <Pages>3</Pages>
  <Words>1293</Words>
  <Characters>1298</Characters>
  <Lines>41</Lines>
  <Paragraphs>27</Paragraphs>
  <ScaleCrop>false</ScaleCrop>
  <LinksUpToDate>false</LinksUpToDate>
  <CharactersWithSpaces>1357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2017-04-29T10:59:00Z</dcterms:created>
  <dc:creator>wo</dc:creator>
  <cp:lastModifiedBy>wo</cp:lastModifiedBy>
  <dcterms:modified xsi:type="dcterms:W3CDTF">2017-04-29T11:00:02Z</dcterms:modified>
  <dc:title>股东合作协议书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  <property fmtid="{D5CDD505-2E9C-101B-9397-08002B2CF9AE}" pid="3" name="name">
    <vt:lpwstr>O7t1FaFgU453508.doc</vt:lpwstr>
  </property>
  <property fmtid="{D5CDD505-2E9C-101B-9397-08002B2CF9AE}" pid="4" name="fileid">
    <vt:lpwstr>585366</vt:lpwstr>
  </property>
</Properties>
</file>