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7AD" w:rsidRDefault="00945851" w:rsidP="001639B4">
      <w:pPr>
        <w:pStyle w:val="a3"/>
      </w:pPr>
      <w:r>
        <w:t>基于单视点图片的</w:t>
      </w:r>
      <w:r>
        <w:t>Manhattan</w:t>
      </w:r>
      <w:r>
        <w:t>重建算法</w:t>
      </w:r>
      <w:r w:rsidR="003B58B1">
        <w:t>研究</w:t>
      </w:r>
    </w:p>
    <w:p w:rsidR="00945851" w:rsidRDefault="00013525" w:rsidP="00013525">
      <w:pPr>
        <w:pStyle w:val="1"/>
      </w:pPr>
      <w:r>
        <w:rPr>
          <w:rFonts w:hint="eastAsia"/>
        </w:rPr>
        <w:t>算法思路</w:t>
      </w:r>
    </w:p>
    <w:p w:rsidR="00B24EDB" w:rsidRDefault="002727E2" w:rsidP="00B24EDB">
      <w:r>
        <w:rPr>
          <w:rFonts w:hint="eastAsia"/>
        </w:rPr>
        <w:t>文章</w:t>
      </w:r>
      <w:r>
        <w:rPr>
          <w:rFonts w:hint="eastAsia"/>
        </w:rPr>
        <w:t>[</w:t>
      </w:r>
      <w:r>
        <w:t>1</w:t>
      </w:r>
      <w:r>
        <w:rPr>
          <w:rFonts w:hint="eastAsia"/>
        </w:rPr>
        <w:t>]</w:t>
      </w:r>
      <w:r>
        <w:rPr>
          <w:rFonts w:hint="eastAsia"/>
        </w:rPr>
        <w:t>从单张图片提取</w:t>
      </w:r>
      <w:r>
        <w:rPr>
          <w:rFonts w:hint="eastAsia"/>
        </w:rPr>
        <w:t>Manhattan</w:t>
      </w:r>
      <w:r>
        <w:rPr>
          <w:rFonts w:hint="eastAsia"/>
        </w:rPr>
        <w:t>直线段</w:t>
      </w:r>
      <w:r w:rsidR="00BF5E7F">
        <w:rPr>
          <w:rFonts w:hint="eastAsia"/>
        </w:rPr>
        <w:t>，每条直线段仅包含一个待优化的未知量，</w:t>
      </w:r>
      <w:r w:rsidR="00510496">
        <w:rPr>
          <w:rFonts w:hint="eastAsia"/>
        </w:rPr>
        <w:t>算法通过构建约束图然后进行优化。</w:t>
      </w:r>
      <w:r w:rsidR="00BF5E7F">
        <w:rPr>
          <w:rFonts w:hint="eastAsia"/>
        </w:rPr>
        <w:t>约束图</w:t>
      </w:r>
      <w:r w:rsidR="00800401">
        <w:rPr>
          <w:rFonts w:hint="eastAsia"/>
        </w:rPr>
        <w:t>中每个顶点代表</w:t>
      </w:r>
      <w:r w:rsidR="00F15673">
        <w:rPr>
          <w:rFonts w:hint="eastAsia"/>
        </w:rPr>
        <w:t>一条</w:t>
      </w:r>
      <w:r w:rsidR="00476E2E">
        <w:rPr>
          <w:rFonts w:hint="eastAsia"/>
        </w:rPr>
        <w:t>直线段，每条边代表两</w:t>
      </w:r>
      <w:r w:rsidR="00E95030">
        <w:rPr>
          <w:rFonts w:hint="eastAsia"/>
        </w:rPr>
        <w:t>（可能）在空间中相交</w:t>
      </w:r>
      <w:r w:rsidR="00800401">
        <w:rPr>
          <w:rFonts w:hint="eastAsia"/>
        </w:rPr>
        <w:t>或共线的直线段之间的约束关系。</w:t>
      </w:r>
      <w:r w:rsidR="00186C74">
        <w:rPr>
          <w:rFonts w:hint="eastAsia"/>
        </w:rPr>
        <w:t>该约束图的优化过程</w:t>
      </w:r>
      <w:r w:rsidR="00F82412">
        <w:rPr>
          <w:rFonts w:hint="eastAsia"/>
        </w:rPr>
        <w:t>可</w:t>
      </w:r>
      <w:r w:rsidR="00186C74">
        <w:rPr>
          <w:rFonts w:hint="eastAsia"/>
        </w:rPr>
        <w:t>转化为线性规划问题来进行求解。</w:t>
      </w:r>
    </w:p>
    <w:p w:rsidR="00CE00FA" w:rsidRDefault="00CC15E2" w:rsidP="00B24EDB">
      <w:r>
        <w:rPr>
          <w:rFonts w:hint="eastAsia"/>
        </w:rPr>
        <w:t>然而文章</w:t>
      </w:r>
      <w:r>
        <w:rPr>
          <w:rFonts w:hint="eastAsia"/>
        </w:rPr>
        <w:t>[</w:t>
      </w:r>
      <w:r>
        <w:t>1</w:t>
      </w:r>
      <w:r>
        <w:rPr>
          <w:rFonts w:hint="eastAsia"/>
        </w:rPr>
        <w:t>]</w:t>
      </w:r>
      <w:r>
        <w:rPr>
          <w:rFonts w:hint="eastAsia"/>
        </w:rPr>
        <w:t>方法存在一些缺陷</w:t>
      </w:r>
      <w:r w:rsidR="00AA0C0E">
        <w:rPr>
          <w:rFonts w:hint="eastAsia"/>
        </w:rPr>
        <w:t>：</w:t>
      </w:r>
      <w:r>
        <w:rPr>
          <w:rFonts w:hint="eastAsia"/>
        </w:rPr>
        <w:t>首先</w:t>
      </w:r>
      <w:r w:rsidR="00350868">
        <w:rPr>
          <w:rFonts w:hint="eastAsia"/>
        </w:rPr>
        <w:t>，倘若图片中直线段较为分散，没有构成单连通的约束图，那么不同的连通子图之间完全缺乏直线段之间的约束关系，</w:t>
      </w:r>
      <w:r w:rsidR="00900171">
        <w:rPr>
          <w:rFonts w:hint="eastAsia"/>
        </w:rPr>
        <w:t>在这种情况下</w:t>
      </w:r>
      <w:r w:rsidR="00350868">
        <w:rPr>
          <w:rFonts w:hint="eastAsia"/>
        </w:rPr>
        <w:t>通过</w:t>
      </w:r>
      <w:r w:rsidR="00350868">
        <w:rPr>
          <w:rFonts w:hint="eastAsia"/>
        </w:rPr>
        <w:t>[</w:t>
      </w:r>
      <w:r w:rsidR="00350868">
        <w:t>1</w:t>
      </w:r>
      <w:r w:rsidR="00350868">
        <w:rPr>
          <w:rFonts w:hint="eastAsia"/>
        </w:rPr>
        <w:t>]</w:t>
      </w:r>
      <w:r w:rsidR="00350868">
        <w:rPr>
          <w:rFonts w:hint="eastAsia"/>
        </w:rPr>
        <w:t>的方法能够得到每个连通子图内直线段的相对深度关系，却无法取得不同连通子图的相对深度关系。</w:t>
      </w:r>
      <w:r w:rsidR="00245607">
        <w:rPr>
          <w:rFonts w:hint="eastAsia"/>
        </w:rPr>
        <w:t>其次，文章</w:t>
      </w:r>
      <w:r w:rsidR="00245607">
        <w:rPr>
          <w:rFonts w:hint="eastAsia"/>
        </w:rPr>
        <w:t>[</w:t>
      </w:r>
      <w:r w:rsidR="00245607">
        <w:t>1</w:t>
      </w:r>
      <w:r w:rsidR="00245607">
        <w:rPr>
          <w:rFonts w:hint="eastAsia"/>
        </w:rPr>
        <w:t>]</w:t>
      </w:r>
      <w:r w:rsidR="00245607">
        <w:t>算法只能对直线段进行重建</w:t>
      </w:r>
      <w:r w:rsidR="00245607">
        <w:rPr>
          <w:rFonts w:hint="eastAsia"/>
        </w:rPr>
        <w:t>，</w:t>
      </w:r>
      <w:r w:rsidR="00245607">
        <w:t>无法处理面</w:t>
      </w:r>
      <w:r w:rsidR="000E2A42">
        <w:t>信息</w:t>
      </w:r>
      <w:r w:rsidR="004C01F6">
        <w:rPr>
          <w:rFonts w:hint="eastAsia"/>
        </w:rPr>
        <w:t>。</w:t>
      </w:r>
    </w:p>
    <w:p w:rsidR="007D62CE" w:rsidRDefault="00464776" w:rsidP="00B24EDB">
      <w:r>
        <w:t>为解决上述问题</w:t>
      </w:r>
      <w:r>
        <w:rPr>
          <w:rFonts w:hint="eastAsia"/>
        </w:rPr>
        <w:t>，</w:t>
      </w:r>
      <w:r w:rsidR="00EB0CCC">
        <w:t>基于</w:t>
      </w:r>
      <w:r w:rsidR="00CD5BDE">
        <w:t>对</w:t>
      </w:r>
      <w:r w:rsidR="00F436B0">
        <w:t>测试图片进行特征提取结果的观察</w:t>
      </w:r>
      <w:r w:rsidR="003825E0">
        <w:rPr>
          <w:rFonts w:hint="eastAsia"/>
        </w:rPr>
        <w:t>，我们发现</w:t>
      </w:r>
      <w:r w:rsidR="00D02A38">
        <w:rPr>
          <w:rFonts w:hint="eastAsia"/>
        </w:rPr>
        <w:t>图像分割子区域总体上能够保持良好的平面特性并满足</w:t>
      </w:r>
      <w:r w:rsidR="00D02A38">
        <w:rPr>
          <w:rFonts w:hint="eastAsia"/>
        </w:rPr>
        <w:t>Man</w:t>
      </w:r>
      <w:r w:rsidR="00D02A38">
        <w:t>hattan</w:t>
      </w:r>
      <w:r w:rsidR="008876D7">
        <w:t>方向</w:t>
      </w:r>
      <w:r w:rsidR="00D02A38">
        <w:t>约束</w:t>
      </w:r>
      <w:r w:rsidR="00D02A38">
        <w:rPr>
          <w:rFonts w:hint="eastAsia"/>
        </w:rPr>
        <w:t>。</w:t>
      </w:r>
      <w:r w:rsidR="00C02EC0">
        <w:rPr>
          <w:rFonts w:hint="eastAsia"/>
        </w:rPr>
        <w:t>而且，在大多数情况下，相互之间没有识别出约束关系的直线段之间往往存在分割区域将二者直接连接，这些分割区域的平面性与</w:t>
      </w:r>
      <w:r w:rsidR="00C02EC0">
        <w:rPr>
          <w:rFonts w:hint="eastAsia"/>
        </w:rPr>
        <w:t>Manhattan</w:t>
      </w:r>
      <w:r w:rsidR="00C02EC0">
        <w:rPr>
          <w:rFonts w:hint="eastAsia"/>
        </w:rPr>
        <w:t>特性对于</w:t>
      </w:r>
      <w:r w:rsidR="00985674">
        <w:rPr>
          <w:rFonts w:hint="eastAsia"/>
        </w:rPr>
        <w:t>恢复直线段之间的相对深度关系至关重要</w:t>
      </w:r>
      <w:r w:rsidR="000F4FF9">
        <w:rPr>
          <w:rFonts w:hint="eastAsia"/>
        </w:rPr>
        <w:t>，而直线段的方向</w:t>
      </w:r>
      <w:r w:rsidR="006452FC">
        <w:rPr>
          <w:rFonts w:hint="eastAsia"/>
        </w:rPr>
        <w:t>和深度</w:t>
      </w:r>
      <w:r w:rsidR="000F4FF9">
        <w:rPr>
          <w:rFonts w:hint="eastAsia"/>
        </w:rPr>
        <w:t>则又反过来有助于确</w:t>
      </w:r>
      <w:r w:rsidR="006452FC">
        <w:rPr>
          <w:rFonts w:hint="eastAsia"/>
        </w:rPr>
        <w:t>定分割区域的空间方位</w:t>
      </w:r>
      <w:r w:rsidR="000F4FF9">
        <w:rPr>
          <w:rFonts w:hint="eastAsia"/>
        </w:rPr>
        <w:t>。</w:t>
      </w:r>
      <w:r w:rsidR="00643202">
        <w:rPr>
          <w:rFonts w:hint="eastAsia"/>
        </w:rPr>
        <w:t>因此</w:t>
      </w:r>
      <w:r w:rsidR="00301244">
        <w:rPr>
          <w:rFonts w:hint="eastAsia"/>
        </w:rPr>
        <w:t>将直线段集合与分割区域集合放在一起共同求解</w:t>
      </w:r>
      <w:r w:rsidR="005E4253">
        <w:rPr>
          <w:rFonts w:hint="eastAsia"/>
        </w:rPr>
        <w:t>是可行</w:t>
      </w:r>
      <w:r w:rsidR="00DE35A2">
        <w:rPr>
          <w:rFonts w:hint="eastAsia"/>
        </w:rPr>
        <w:t>的思路。</w:t>
      </w:r>
    </w:p>
    <w:p w:rsidR="00921ED6" w:rsidRPr="00B24EDB" w:rsidRDefault="00244CB9" w:rsidP="00B24EDB">
      <w:pPr>
        <w:rPr>
          <w:rFonts w:hint="eastAsia"/>
        </w:rPr>
      </w:pPr>
      <w:r>
        <w:t>此外</w:t>
      </w:r>
      <w:r w:rsidR="00921ED6">
        <w:t>，我们将算法</w:t>
      </w:r>
      <w:r w:rsidR="00CB0018">
        <w:t>进行拓展以支持</w:t>
      </w:r>
      <w:r w:rsidR="008721FB">
        <w:t>输入</w:t>
      </w:r>
      <w:r w:rsidR="00921ED6">
        <w:t>单张全景图或多张具有相同视点的图片集合</w:t>
      </w:r>
      <w:r w:rsidR="00C86F61">
        <w:t>。</w:t>
      </w:r>
      <w:r w:rsidR="00D5703D">
        <w:t>据我所知</w:t>
      </w:r>
      <w:r w:rsidR="005B1555">
        <w:t>，</w:t>
      </w:r>
      <w:r w:rsidR="00810AD8">
        <w:t>传统的多视图立体视觉算法</w:t>
      </w:r>
      <w:r w:rsidR="00A312BC">
        <w:t>难以</w:t>
      </w:r>
      <w:r w:rsidR="00810AD8">
        <w:t>处理这种视点相同的</w:t>
      </w:r>
      <w:r w:rsidR="00186833">
        <w:t>多视图重建</w:t>
      </w:r>
      <w:r w:rsidR="00810AD8">
        <w:t>情况。</w:t>
      </w:r>
    </w:p>
    <w:p w:rsidR="00013525" w:rsidRDefault="007B77C3" w:rsidP="007B77C3">
      <w:pPr>
        <w:pStyle w:val="1"/>
      </w:pPr>
      <w:r>
        <w:lastRenderedPageBreak/>
        <w:t>算法流程</w:t>
      </w:r>
    </w:p>
    <w:p w:rsidR="00BB0A3F" w:rsidRDefault="00BA76B9" w:rsidP="00BB0A3F">
      <w:r>
        <w:object w:dxaOrig="13876" w:dyaOrig="9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94.9pt" o:ole="">
            <v:imagedata r:id="rId7" o:title=""/>
          </v:shape>
          <o:OLEObject Type="Embed" ProgID="Visio.Drawing.15" ShapeID="_x0000_i1025" DrawAspect="Content" ObjectID="_1465938492" r:id="rId8"/>
        </w:object>
      </w:r>
    </w:p>
    <w:p w:rsidR="005412E0" w:rsidRDefault="00522BD0" w:rsidP="00BB0A3F">
      <w:r>
        <w:t>算法</w:t>
      </w:r>
      <w:r>
        <w:rPr>
          <w:rFonts w:hint="eastAsia"/>
        </w:rPr>
        <w:t>整体流程见上图。</w:t>
      </w:r>
      <w:r w:rsidR="00981EDF">
        <w:rPr>
          <w:rFonts w:hint="eastAsia"/>
        </w:rPr>
        <w:t>白色部分已经完成，黄色部分待实现。</w:t>
      </w:r>
    </w:p>
    <w:p w:rsidR="00CF40ED" w:rsidRDefault="00E502A0" w:rsidP="00BB0A3F">
      <w:r>
        <w:rPr>
          <w:rFonts w:hint="eastAsia"/>
        </w:rPr>
        <w:t>其中</w:t>
      </w:r>
      <w:r w:rsidR="009275A4">
        <w:rPr>
          <w:rFonts w:hint="eastAsia"/>
        </w:rPr>
        <w:t>，相机校准与全景图拼接这部分找到了</w:t>
      </w:r>
      <w:r w:rsidR="009275A4">
        <w:rPr>
          <w:rFonts w:hint="eastAsia"/>
        </w:rPr>
        <w:t xml:space="preserve">Google Android </w:t>
      </w:r>
      <w:r w:rsidR="001C14D9">
        <w:t xml:space="preserve">4.0 </w:t>
      </w:r>
      <w:r w:rsidR="009275A4">
        <w:rPr>
          <w:rFonts w:hint="eastAsia"/>
        </w:rPr>
        <w:t>官方拼接程序的源代码</w:t>
      </w:r>
      <w:r w:rsidR="006A48CD">
        <w:rPr>
          <w:rFonts w:hint="eastAsia"/>
        </w:rPr>
        <w:t>。实现</w:t>
      </w:r>
      <w:r w:rsidR="00196471">
        <w:rPr>
          <w:rFonts w:hint="eastAsia"/>
        </w:rPr>
        <w:t>应该比较方便。</w:t>
      </w:r>
    </w:p>
    <w:p w:rsidR="00CE1BB7" w:rsidRDefault="00CE1BB7" w:rsidP="00CE1BB7">
      <w:pPr>
        <w:pStyle w:val="1"/>
      </w:pPr>
      <w:r>
        <w:rPr>
          <w:rFonts w:hint="eastAsia"/>
        </w:rPr>
        <w:t>算法细节</w:t>
      </w:r>
    </w:p>
    <w:p w:rsidR="00A820F1" w:rsidRPr="00A820F1" w:rsidRDefault="00A820F1" w:rsidP="00A820F1">
      <w:pPr>
        <w:pStyle w:val="2"/>
      </w:pPr>
      <w:r>
        <w:rPr>
          <w:rFonts w:hint="eastAsia"/>
        </w:rPr>
        <w:t>优化目标</w:t>
      </w:r>
    </w:p>
    <w:p w:rsidR="001776BE" w:rsidRDefault="001776BE" w:rsidP="00CE1BB7">
      <w:r>
        <w:t>算法的求解目标包括两个</w:t>
      </w:r>
      <w:r>
        <w:rPr>
          <w:rFonts w:hint="eastAsia"/>
        </w:rPr>
        <w:t>：</w:t>
      </w:r>
    </w:p>
    <w:p w:rsidR="001776BE" w:rsidRDefault="001776BE" w:rsidP="001776BE">
      <w:pPr>
        <w:pStyle w:val="af2"/>
        <w:numPr>
          <w:ilvl w:val="0"/>
          <w:numId w:val="11"/>
        </w:numPr>
        <w:ind w:firstLineChars="0"/>
      </w:pPr>
      <w:r>
        <w:rPr>
          <w:rFonts w:hint="eastAsia"/>
        </w:rPr>
        <w:t>所有</w:t>
      </w:r>
      <w:r w:rsidR="00BE7B26">
        <w:rPr>
          <w:rFonts w:hint="eastAsia"/>
        </w:rPr>
        <w:t>空间</w:t>
      </w:r>
      <w:r>
        <w:rPr>
          <w:rFonts w:hint="eastAsia"/>
        </w:rPr>
        <w:t>直线段的深度</w:t>
      </w:r>
    </w:p>
    <w:p w:rsidR="00CE1BB7" w:rsidRDefault="001776BE" w:rsidP="001776BE">
      <w:pPr>
        <w:pStyle w:val="af2"/>
        <w:numPr>
          <w:ilvl w:val="0"/>
          <w:numId w:val="11"/>
        </w:numPr>
        <w:ind w:firstLineChars="0"/>
      </w:pPr>
      <w:r>
        <w:t>图像分割</w:t>
      </w:r>
      <w:r w:rsidR="00756457">
        <w:t>子</w:t>
      </w:r>
      <w:r>
        <w:t>区域的空间平面方程</w:t>
      </w:r>
    </w:p>
    <w:p w:rsidR="00AA6F89" w:rsidRPr="00AA6F89" w:rsidRDefault="004C76D6" w:rsidP="00AA6F89">
      <w:pPr>
        <w:spacing w:after="200" w:line="276" w:lineRule="auto"/>
        <w:jc w:val="both"/>
        <w:rPr>
          <w:sz w:val="20"/>
          <w:szCs w:val="20"/>
        </w:rPr>
      </w:pPr>
      <w:r>
        <w:rPr>
          <w:rFonts w:hint="eastAsia"/>
        </w:rPr>
        <w:t>预先假定，通过图像分割获取得到的</w:t>
      </w:r>
      <w:r w:rsidR="005468BC">
        <w:rPr>
          <w:rFonts w:hint="eastAsia"/>
        </w:rPr>
        <w:t>每个</w:t>
      </w:r>
      <w:r>
        <w:rPr>
          <w:rFonts w:hint="eastAsia"/>
        </w:rPr>
        <w:t>图像分割区域</w:t>
      </w:r>
      <w:r w:rsidR="005468BC">
        <w:rPr>
          <w:rFonts w:hint="eastAsia"/>
        </w:rPr>
        <w:t>在空间中都是平面。</w:t>
      </w:r>
      <w:r w:rsidR="00756457">
        <w:rPr>
          <w:rFonts w:hint="eastAsia"/>
        </w:rPr>
        <w:t>因此每一个分割</w:t>
      </w:r>
      <w:r w:rsidR="00AA6F89">
        <w:rPr>
          <w:rFonts w:hint="eastAsia"/>
        </w:rPr>
        <w:t>子</w:t>
      </w:r>
      <w:r w:rsidR="00AA6F89" w:rsidRPr="00AA6F89">
        <w:rPr>
          <w:rFonts w:hint="eastAsia"/>
          <w:sz w:val="20"/>
          <w:szCs w:val="20"/>
        </w:rPr>
        <w:t>区域</w:t>
      </w:r>
      <w:r w:rsidR="00AA6F89" w:rsidRPr="00AA6F89">
        <w:rPr>
          <w:rFonts w:hint="eastAsia"/>
          <w:sz w:val="20"/>
          <w:szCs w:val="20"/>
        </w:rPr>
        <w:t xml:space="preserve"> </w:t>
      </w:r>
      <m:oMath>
        <m:r>
          <w:rPr>
            <w:rFonts w:ascii="Cambria Math" w:hAnsi="Cambria Math"/>
          </w:rPr>
          <m:t>r</m:t>
        </m:r>
      </m:oMath>
      <w:r w:rsidR="00AA6F89" w:rsidRPr="00AA6F89">
        <w:rPr>
          <w:sz w:val="20"/>
          <w:szCs w:val="20"/>
        </w:rPr>
        <w:t xml:space="preserve"> </w:t>
      </w:r>
      <w:r w:rsidR="00AA6F89" w:rsidRPr="00AA6F89">
        <w:rPr>
          <w:sz w:val="20"/>
          <w:szCs w:val="20"/>
        </w:rPr>
        <w:t>可以参数化为含三个自由变量的平面方程系数：</w:t>
      </w:r>
      <m:oMath>
        <m:sSub>
          <m:sSubPr>
            <m:ctrlPr>
              <w:rPr>
                <w:rFonts w:ascii="Cambria Math" w:hAnsi="Cambria Math"/>
                <w:i/>
                <w:iCs/>
                <w:sz w:val="20"/>
                <w:szCs w:val="20"/>
              </w:rPr>
            </m:ctrlPr>
          </m:sSubPr>
          <m:e>
            <m:r>
              <w:rPr>
                <w:rFonts w:ascii="Cambria Math" w:hAnsi="Cambria Math"/>
              </w:rPr>
              <m:t>θ</m:t>
            </m:r>
          </m:e>
          <m:sub>
            <m:r>
              <w:rPr>
                <w:rFonts w:ascii="Cambria Math" w:hAnsi="Cambria Math"/>
              </w:rPr>
              <m:t>r</m:t>
            </m:r>
          </m:sub>
        </m:sSub>
        <m:r>
          <w:rPr>
            <w:rFonts w:ascii="Cambria Math" w:hAnsi="Cambria Math"/>
          </w:rPr>
          <m:t>=</m:t>
        </m:r>
        <m:sSup>
          <m:sSupPr>
            <m:ctrlPr>
              <w:rPr>
                <w:rFonts w:ascii="Cambria Math" w:hAnsi="Cambria Math"/>
                <w:i/>
                <w:iCs/>
                <w:sz w:val="20"/>
                <w:szCs w:val="20"/>
              </w:rPr>
            </m:ctrlPr>
          </m:sSupPr>
          <m:e>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iCs/>
                        <w:sz w:val="20"/>
                        <w:szCs w:val="20"/>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iCs/>
                        <w:sz w:val="20"/>
                        <w:szCs w:val="20"/>
                      </w:rPr>
                    </m:ctrlPr>
                  </m:sSubPr>
                  <m:e>
                    <m:r>
                      <w:rPr>
                        <w:rFonts w:ascii="Cambria Math" w:hAnsi="Cambria Math"/>
                      </w:rPr>
                      <m:t>c</m:t>
                    </m:r>
                  </m:e>
                  <m:sub>
                    <m:r>
                      <w:rPr>
                        <w:rFonts w:ascii="Cambria Math" w:hAnsi="Cambria Math"/>
                      </w:rPr>
                      <m:t>r</m:t>
                    </m:r>
                  </m:sub>
                </m:sSub>
              </m:e>
            </m:d>
          </m:e>
          <m:sup>
            <m:r>
              <w:rPr>
                <w:rFonts w:ascii="Cambria Math" w:hAnsi="Cambria Math"/>
              </w:rPr>
              <m:t>T</m:t>
            </m:r>
          </m:sup>
        </m:sSup>
      </m:oMath>
      <w:r w:rsidR="00AA6F89" w:rsidRPr="00AA6F89">
        <w:rPr>
          <w:rFonts w:hint="eastAsia"/>
          <w:sz w:val="20"/>
          <w:szCs w:val="20"/>
        </w:rPr>
        <w:t>，代表方程</w:t>
      </w:r>
      <m:oMath>
        <m:sSub>
          <m:sSubPr>
            <m:ctrlPr>
              <w:rPr>
                <w:rFonts w:ascii="Cambria Math" w:hAnsi="Cambria Math"/>
                <w:i/>
                <w:iCs/>
                <w:sz w:val="20"/>
                <w:szCs w:val="20"/>
              </w:rPr>
            </m:ctrlPr>
          </m:sSubPr>
          <m:e>
            <m:r>
              <w:rPr>
                <w:rFonts w:ascii="Cambria Math" w:hAnsi="Cambria Math"/>
              </w:rPr>
              <m:t>a</m:t>
            </m:r>
          </m:e>
          <m:sub>
            <m:r>
              <w:rPr>
                <w:rFonts w:ascii="Cambria Math" w:hAnsi="Cambria Math"/>
              </w:rPr>
              <m:t>r</m:t>
            </m:r>
          </m:sub>
        </m:sSub>
        <m:r>
          <w:rPr>
            <w:rFonts w:ascii="Cambria Math" w:hAnsi="Cambria Math"/>
          </w:rPr>
          <m:t>x+</m:t>
        </m:r>
        <m:sSub>
          <m:sSubPr>
            <m:ctrlPr>
              <w:rPr>
                <w:rFonts w:ascii="Cambria Math" w:hAnsi="Cambria Math"/>
                <w:i/>
                <w:iCs/>
                <w:sz w:val="20"/>
                <w:szCs w:val="20"/>
              </w:rPr>
            </m:ctrlPr>
          </m:sSubPr>
          <m:e>
            <m:r>
              <w:rPr>
                <w:rFonts w:ascii="Cambria Math" w:hAnsi="Cambria Math"/>
              </w:rPr>
              <m:t>b</m:t>
            </m:r>
          </m:e>
          <m:sub>
            <m:r>
              <w:rPr>
                <w:rFonts w:ascii="Cambria Math" w:hAnsi="Cambria Math"/>
              </w:rPr>
              <m:t>r</m:t>
            </m:r>
          </m:sub>
        </m:sSub>
        <m:r>
          <w:rPr>
            <w:rFonts w:ascii="Cambria Math" w:hAnsi="Cambria Math"/>
          </w:rPr>
          <m:t>y+</m:t>
        </m:r>
        <m:sSub>
          <m:sSubPr>
            <m:ctrlPr>
              <w:rPr>
                <w:rFonts w:ascii="Cambria Math" w:hAnsi="Cambria Math"/>
                <w:i/>
                <w:iCs/>
                <w:sz w:val="20"/>
                <w:szCs w:val="20"/>
              </w:rPr>
            </m:ctrlPr>
          </m:sSubPr>
          <m:e>
            <m:r>
              <w:rPr>
                <w:rFonts w:ascii="Cambria Math" w:hAnsi="Cambria Math"/>
              </w:rPr>
              <m:t>c</m:t>
            </m:r>
          </m:e>
          <m:sub>
            <m:r>
              <w:rPr>
                <w:rFonts w:ascii="Cambria Math" w:hAnsi="Cambria Math"/>
              </w:rPr>
              <m:t>r</m:t>
            </m:r>
          </m:sub>
        </m:sSub>
        <m:r>
          <w:rPr>
            <w:rFonts w:ascii="Cambria Math" w:hAnsi="Cambria Math"/>
          </w:rPr>
          <m:t>z=</m:t>
        </m:r>
        <m:sSubSup>
          <m:sSubSupPr>
            <m:ctrlPr>
              <w:rPr>
                <w:rFonts w:ascii="Cambria Math" w:hAnsi="Cambria Math"/>
                <w:i/>
                <w:iCs/>
                <w:sz w:val="20"/>
                <w:szCs w:val="20"/>
              </w:rPr>
            </m:ctrlPr>
          </m:sSubSupPr>
          <m:e>
            <m:r>
              <w:rPr>
                <w:rFonts w:ascii="Cambria Math" w:hAnsi="Cambria Math"/>
              </w:rPr>
              <m:t>a</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iCs/>
                <w:sz w:val="20"/>
                <w:szCs w:val="20"/>
              </w:rPr>
            </m:ctrlPr>
          </m:sSubSupPr>
          <m:e>
            <m:r>
              <w:rPr>
                <w:rFonts w:ascii="Cambria Math" w:hAnsi="Cambria Math"/>
              </w:rPr>
              <m:t>b</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iCs/>
                <w:sz w:val="20"/>
                <w:szCs w:val="20"/>
              </w:rPr>
            </m:ctrlPr>
          </m:sSubSupPr>
          <m:e>
            <m:r>
              <w:rPr>
                <w:rFonts w:ascii="Cambria Math" w:hAnsi="Cambria Math"/>
              </w:rPr>
              <m:t>c</m:t>
            </m:r>
          </m:e>
          <m:sub>
            <m:r>
              <w:rPr>
                <w:rFonts w:ascii="Cambria Math" w:hAnsi="Cambria Math"/>
              </w:rPr>
              <m:t>r</m:t>
            </m:r>
          </m:sub>
          <m:sup>
            <m:r>
              <w:rPr>
                <w:rFonts w:ascii="Cambria Math" w:hAnsi="Cambria Math"/>
              </w:rPr>
              <m:t>2</m:t>
            </m:r>
          </m:sup>
        </m:sSubSup>
      </m:oMath>
      <w:r w:rsidR="005643EB">
        <w:rPr>
          <w:rFonts w:hint="eastAsia"/>
          <w:iCs/>
          <w:sz w:val="20"/>
          <w:szCs w:val="20"/>
        </w:rPr>
        <w:t xml:space="preserve"> </w:t>
      </w:r>
      <w:r w:rsidR="005643EB">
        <w:rPr>
          <w:rFonts w:hint="eastAsia"/>
          <w:iCs/>
          <w:sz w:val="20"/>
          <w:szCs w:val="20"/>
        </w:rPr>
        <w:t>（</w:t>
      </w:r>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r</m:t>
            </m:r>
          </m:sub>
        </m:sSub>
      </m:oMath>
      <w:r w:rsidR="005643EB">
        <w:rPr>
          <w:iCs/>
          <w:sz w:val="20"/>
          <w:szCs w:val="20"/>
        </w:rPr>
        <w:tab/>
      </w:r>
      <w:r w:rsidR="005643EB">
        <w:rPr>
          <w:iCs/>
          <w:sz w:val="20"/>
          <w:szCs w:val="20"/>
        </w:rPr>
        <w:t>其实代表了视点到该平面</w:t>
      </w:r>
      <w:r w:rsidR="00F07928">
        <w:rPr>
          <w:rFonts w:hint="eastAsia"/>
          <w:iCs/>
          <w:sz w:val="20"/>
          <w:szCs w:val="20"/>
        </w:rPr>
        <w:t>垂线</w:t>
      </w:r>
      <w:r w:rsidR="005643EB">
        <w:rPr>
          <w:iCs/>
          <w:sz w:val="20"/>
          <w:szCs w:val="20"/>
        </w:rPr>
        <w:t>的垂足坐标</w:t>
      </w:r>
      <w:r w:rsidR="005643EB">
        <w:rPr>
          <w:rFonts w:hint="eastAsia"/>
          <w:iCs/>
          <w:sz w:val="20"/>
          <w:szCs w:val="20"/>
        </w:rPr>
        <w:t>）。</w:t>
      </w:r>
    </w:p>
    <w:p w:rsidR="00AA6F89" w:rsidRPr="00AA6F89" w:rsidRDefault="00AA6F89" w:rsidP="00AA6F89">
      <w:pPr>
        <w:spacing w:after="200" w:line="276" w:lineRule="auto"/>
        <w:jc w:val="both"/>
      </w:pPr>
      <w:r w:rsidRPr="00AA6F89">
        <w:rPr>
          <w:rFonts w:hint="eastAsia"/>
        </w:rPr>
        <w:t>对于空间方向（单位向量）为</w:t>
      </w:r>
      <m:oMath>
        <m:r>
          <w:rPr>
            <w:rFonts w:ascii="Cambria Math" w:hAnsi="Cambria Math"/>
          </w:rPr>
          <m:t>p=</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z</m:t>
                    </m:r>
                  </m:sub>
                </m:sSub>
              </m:e>
            </m:d>
          </m:e>
          <m:sup>
            <m:r>
              <w:rPr>
                <w:rFonts w:ascii="Cambria Math" w:hAnsi="Cambria Math"/>
              </w:rPr>
              <m:t>T</m:t>
            </m:r>
          </m:sup>
        </m:sSup>
      </m:oMath>
      <w:r w:rsidRPr="00AA6F89">
        <w:rPr>
          <w:rFonts w:hint="eastAsia"/>
        </w:rPr>
        <w:t>的全景图像素，其在</w:t>
      </w:r>
      <w:r w:rsidRPr="00AA6F89">
        <w:rPr>
          <w:rFonts w:hint="eastAsia"/>
        </w:rPr>
        <w:t xml:space="preserve"> </w:t>
      </w:r>
      <m:oMath>
        <m:r>
          <w:rPr>
            <w:rFonts w:ascii="Cambria Math" w:hAnsi="Cambria Math"/>
          </w:rPr>
          <m:t>r</m:t>
        </m:r>
      </m:oMath>
      <w:r w:rsidRPr="00AA6F89">
        <w:t xml:space="preserve"> </w:t>
      </w:r>
      <w:r w:rsidRPr="00AA6F89">
        <w:t>平面上深度为</w:t>
      </w:r>
    </w:p>
    <w:p w:rsidR="00AA6F89" w:rsidRPr="00AA6F89" w:rsidRDefault="005B20AE" w:rsidP="00AA6F89">
      <w:pPr>
        <w:spacing w:after="200" w:line="276" w:lineRule="auto"/>
        <w:jc w:val="both"/>
      </w:pPr>
      <m:oMathPara>
        <m:oMathParaPr>
          <m:jc m:val="centerGroup"/>
        </m:oMathParaPr>
        <m:oMath>
          <m:sSub>
            <m:sSubPr>
              <m:ctrlPr>
                <w:rPr>
                  <w:rFonts w:ascii="Cambria Math" w:hAnsi="Cambria Math"/>
                  <w:i/>
                  <w:iCs/>
                </w:rPr>
              </m:ctrlPr>
            </m:sSubPr>
            <m:e>
              <m:r>
                <w:rPr>
                  <w:rFonts w:ascii="Cambria Math" w:hAnsi="Cambria Math"/>
                </w:rPr>
                <m:t>λ</m:t>
              </m:r>
            </m:e>
            <m:sub>
              <m:r>
                <w:rPr>
                  <w:rFonts w:ascii="Cambria Math" w:hAnsi="Cambria Math"/>
                </w:rPr>
                <m:t>r</m:t>
              </m:r>
            </m:sub>
          </m:sSub>
          <m:d>
            <m:dPr>
              <m:ctrlPr>
                <w:rPr>
                  <w:rFonts w:ascii="Cambria Math" w:hAnsi="Cambria Math"/>
                  <w:i/>
                  <w:iCs/>
                </w:rPr>
              </m:ctrlPr>
            </m:dPr>
            <m:e>
              <m:r>
                <w:rPr>
                  <w:rFonts w:ascii="Cambria Math" w:hAnsi="Cambria Math"/>
                </w:rPr>
                <m:t>p</m:t>
              </m:r>
            </m:e>
          </m: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a</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c</m:t>
                  </m:r>
                </m:e>
                <m:sub>
                  <m:r>
                    <w:rPr>
                      <w:rFonts w:ascii="Cambria Math" w:hAnsi="Cambria Math"/>
                    </w:rPr>
                    <m:t>r</m:t>
                  </m:r>
                </m:sub>
                <m:sup>
                  <m:r>
                    <w:rPr>
                      <w:rFonts w:ascii="Cambria Math" w:hAnsi="Cambria Math"/>
                    </w:rPr>
                    <m:t>2</m:t>
                  </m:r>
                </m:sup>
              </m:sSubSup>
            </m:num>
            <m:den>
              <m:sSub>
                <m:sSubPr>
                  <m:ctrlPr>
                    <w:rPr>
                      <w:rFonts w:ascii="Cambria Math" w:hAnsi="Cambria Math"/>
                      <w:i/>
                      <w:iCs/>
                    </w:rPr>
                  </m:ctrlPr>
                </m:sSubPr>
                <m:e>
                  <m:r>
                    <w:rPr>
                      <w:rFonts w:ascii="Cambria Math" w:hAnsi="Cambria Math"/>
                    </w:rPr>
                    <m:t>a</m:t>
                  </m:r>
                </m:e>
                <m:sub>
                  <m:r>
                    <w:rPr>
                      <w:rFonts w:ascii="Cambria Math" w:hAnsi="Cambria Math"/>
                    </w:rPr>
                    <m:t>r</m:t>
                  </m:r>
                </m:sub>
              </m:sSub>
              <m:sSub>
                <m:sSubPr>
                  <m:ctrlPr>
                    <w:rPr>
                      <w:rFonts w:ascii="Cambria Math" w:hAnsi="Cambria Math"/>
                      <w:i/>
                      <w:iCs/>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r</m:t>
                  </m:r>
                </m:sub>
              </m:sSub>
              <m:sSub>
                <m:sSubPr>
                  <m:ctrlPr>
                    <w:rPr>
                      <w:rFonts w:ascii="Cambria Math" w:hAnsi="Cambria Math"/>
                      <w:i/>
                      <w:iCs/>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r</m:t>
                  </m:r>
                </m:sub>
              </m:sSub>
              <m:sSub>
                <m:sSubPr>
                  <m:ctrlPr>
                    <w:rPr>
                      <w:rFonts w:ascii="Cambria Math" w:hAnsi="Cambria Math"/>
                      <w:i/>
                      <w:iCs/>
                    </w:rPr>
                  </m:ctrlPr>
                </m:sSubPr>
                <m:e>
                  <m:r>
                    <w:rPr>
                      <w:rFonts w:ascii="Cambria Math" w:hAnsi="Cambria Math"/>
                    </w:rPr>
                    <m:t>p</m:t>
                  </m:r>
                </m:e>
                <m:sub>
                  <m:r>
                    <w:rPr>
                      <w:rFonts w:ascii="Cambria Math" w:hAnsi="Cambria Math"/>
                    </w:rPr>
                    <m:t>z</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θ</m:t>
                      </m:r>
                    </m:e>
                  </m:d>
                </m:e>
                <m:sup>
                  <m:r>
                    <w:rPr>
                      <w:rFonts w:ascii="Cambria Math" w:hAnsi="Cambria Math"/>
                    </w:rPr>
                    <m:t>2</m:t>
                  </m:r>
                </m:sup>
              </m:sSup>
            </m:num>
            <m:den>
              <m:sSubSup>
                <m:sSubSupPr>
                  <m:ctrlPr>
                    <w:rPr>
                      <w:rFonts w:ascii="Cambria Math" w:hAnsi="Cambria Math"/>
                      <w:i/>
                      <w:iCs/>
                    </w:rPr>
                  </m:ctrlPr>
                </m:sSubSupPr>
                <m:e>
                  <m:r>
                    <w:rPr>
                      <w:rFonts w:ascii="Cambria Math" w:hAnsi="Cambria Math"/>
                    </w:rPr>
                    <m:t>θ</m:t>
                  </m:r>
                </m:e>
                <m:sub>
                  <m:r>
                    <w:rPr>
                      <w:rFonts w:ascii="Cambria Math" w:hAnsi="Cambria Math"/>
                    </w:rPr>
                    <m:t>r</m:t>
                  </m:r>
                </m:sub>
                <m:sup>
                  <m:r>
                    <w:rPr>
                      <w:rFonts w:ascii="Cambria Math" w:hAnsi="Cambria Math"/>
                    </w:rPr>
                    <m:t>T</m:t>
                  </m:r>
                </m:sup>
              </m:sSubSup>
              <m:r>
                <w:rPr>
                  <w:rFonts w:ascii="Cambria Math" w:hAnsi="Cambria Math"/>
                </w:rPr>
                <m:t>p</m:t>
              </m:r>
            </m:den>
          </m:f>
        </m:oMath>
      </m:oMathPara>
    </w:p>
    <w:p w:rsidR="00AA6F89" w:rsidRPr="00AA6F89" w:rsidRDefault="00AA6F89" w:rsidP="00AA6F89">
      <w:pPr>
        <w:spacing w:after="200" w:line="276" w:lineRule="auto"/>
        <w:jc w:val="both"/>
      </w:pPr>
      <w:r w:rsidRPr="00AA6F89">
        <w:rPr>
          <w:rFonts w:hint="eastAsia"/>
        </w:rPr>
        <w:t>而每一个直线段子结构</w:t>
      </w:r>
      <w:r w:rsidRPr="00AA6F89">
        <w:rPr>
          <w:rFonts w:hint="eastAsia"/>
        </w:rPr>
        <w:t xml:space="preserve"> </w:t>
      </w:r>
      <m:oMath>
        <m:r>
          <w:rPr>
            <w:rFonts w:ascii="Cambria Math" w:hAnsi="Cambria Math"/>
          </w:rPr>
          <m:t>l</m:t>
        </m:r>
      </m:oMath>
      <w:r w:rsidRPr="00AA6F89">
        <w:t xml:space="preserve"> </w:t>
      </w:r>
      <w:r w:rsidRPr="00AA6F89">
        <w:t>仅由一个深度变量</w:t>
      </w:r>
      <w:r w:rsidRPr="00AA6F89">
        <w:t xml:space="preserve"> </w:t>
      </w:r>
      <m:oMath>
        <m:sSub>
          <m:sSubPr>
            <m:ctrlPr>
              <w:rPr>
                <w:rFonts w:ascii="Cambria Math" w:hAnsi="Cambria Math"/>
                <w:i/>
                <w:iCs/>
              </w:rPr>
            </m:ctrlPr>
          </m:sSubPr>
          <m:e>
            <m:r>
              <w:rPr>
                <w:rFonts w:ascii="Cambria Math" w:hAnsi="Cambria Math"/>
              </w:rPr>
              <m:t>η</m:t>
            </m:r>
          </m:e>
          <m:sub>
            <m:r>
              <w:rPr>
                <w:rFonts w:ascii="Cambria Math" w:hAnsi="Cambria Math"/>
              </w:rPr>
              <m:t>l</m:t>
            </m:r>
          </m:sub>
        </m:sSub>
      </m:oMath>
      <w:r w:rsidRPr="00AA6F89">
        <w:t xml:space="preserve"> </w:t>
      </w:r>
      <w:r w:rsidRPr="00AA6F89">
        <w:t>决定（指定为第一个点的深度），给定</w:t>
      </w:r>
      <w:r w:rsidRPr="00AA6F89">
        <w:t xml:space="preserve"> </w:t>
      </w:r>
      <m:oMath>
        <m:sSub>
          <m:sSubPr>
            <m:ctrlPr>
              <w:rPr>
                <w:rFonts w:ascii="Cambria Math" w:hAnsi="Cambria Math"/>
                <w:i/>
                <w:iCs/>
              </w:rPr>
            </m:ctrlPr>
          </m:sSubPr>
          <m:e>
            <m:r>
              <w:rPr>
                <w:rFonts w:ascii="Cambria Math" w:hAnsi="Cambria Math"/>
              </w:rPr>
              <m:t>η</m:t>
            </m:r>
          </m:e>
          <m:sub>
            <m:r>
              <w:rPr>
                <w:rFonts w:ascii="Cambria Math" w:hAnsi="Cambria Math"/>
              </w:rPr>
              <m:t>l</m:t>
            </m:r>
          </m:sub>
        </m:sSub>
      </m:oMath>
      <w:r w:rsidRPr="00AA6F89">
        <w:t xml:space="preserve"> </w:t>
      </w:r>
      <w:r w:rsidRPr="00AA6F89">
        <w:rPr>
          <w:rFonts w:hint="eastAsia"/>
        </w:rPr>
        <w:t>则直线段子结构上的任一全景图像素点</w:t>
      </w:r>
      <m:oMath>
        <m:r>
          <w:rPr>
            <w:rFonts w:ascii="Cambria Math" w:hAnsi="Cambria Math"/>
          </w:rPr>
          <m:t>p=</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z</m:t>
                    </m:r>
                  </m:sub>
                </m:sSub>
              </m:e>
            </m:d>
          </m:e>
          <m:sup>
            <m:r>
              <w:rPr>
                <w:rFonts w:ascii="Cambria Math" w:hAnsi="Cambria Math"/>
              </w:rPr>
              <m:t>T</m:t>
            </m:r>
          </m:sup>
        </m:sSup>
      </m:oMath>
      <w:r w:rsidRPr="00AA6F89">
        <w:rPr>
          <w:rFonts w:hint="eastAsia"/>
        </w:rPr>
        <w:t>深度皆可由下式计算，式中</w:t>
      </w:r>
      <m:oMath>
        <m:sSub>
          <m:sSubPr>
            <m:ctrlPr>
              <w:rPr>
                <w:rFonts w:ascii="Cambria Math" w:hAnsi="Cambria Math"/>
                <w:i/>
                <w:iCs/>
              </w:rPr>
            </m:ctrlPr>
          </m:sSubPr>
          <m:e>
            <m:r>
              <w:rPr>
                <w:rFonts w:ascii="Cambria Math" w:hAnsi="Cambria Math"/>
              </w:rPr>
              <m:t>K</m:t>
            </m:r>
          </m:e>
          <m:sub>
            <m:r>
              <w:rPr>
                <w:rFonts w:ascii="Cambria Math" w:hAnsi="Cambria Math"/>
              </w:rPr>
              <m:t>l</m:t>
            </m:r>
          </m:sub>
        </m:sSub>
        <m:d>
          <m:dPr>
            <m:ctrlPr>
              <w:rPr>
                <w:rFonts w:ascii="Cambria Math" w:hAnsi="Cambria Math"/>
                <w:i/>
                <w:iCs/>
              </w:rPr>
            </m:ctrlPr>
          </m:dPr>
          <m:e>
            <m:r>
              <w:rPr>
                <w:rFonts w:ascii="Cambria Math" w:hAnsi="Cambria Math"/>
              </w:rPr>
              <m:t>p</m:t>
            </m:r>
          </m:e>
        </m:d>
      </m:oMath>
      <w:r w:rsidRPr="00AA6F89">
        <w:rPr>
          <w:rFonts w:hint="eastAsia"/>
        </w:rPr>
        <w:t>为已知系数</w:t>
      </w:r>
    </w:p>
    <w:p w:rsidR="00AA6F89" w:rsidRPr="00AA6F89" w:rsidRDefault="005B20AE" w:rsidP="00AA6F89">
      <w:pPr>
        <w:spacing w:after="200" w:line="276" w:lineRule="auto"/>
        <w:jc w:val="both"/>
      </w:pPr>
      <m:oMathPara>
        <m:oMathParaPr>
          <m:jc m:val="centerGroup"/>
        </m:oMathParaPr>
        <m:oMath>
          <m:sSub>
            <m:sSubPr>
              <m:ctrlPr>
                <w:rPr>
                  <w:rFonts w:ascii="Cambria Math" w:hAnsi="Cambria Math"/>
                  <w:i/>
                  <w:iCs/>
                </w:rPr>
              </m:ctrlPr>
            </m:sSubPr>
            <m:e>
              <m:r>
                <w:rPr>
                  <w:rFonts w:ascii="Cambria Math" w:hAnsi="Cambria Math"/>
                </w:rPr>
                <m:t>λ</m:t>
              </m:r>
            </m:e>
            <m:sub>
              <m:r>
                <w:rPr>
                  <w:rFonts w:ascii="Cambria Math" w:hAnsi="Cambria Math"/>
                </w:rPr>
                <m:t>l</m:t>
              </m:r>
            </m:sub>
          </m:sSub>
          <m:d>
            <m:dPr>
              <m:ctrlPr>
                <w:rPr>
                  <w:rFonts w:ascii="Cambria Math" w:hAnsi="Cambria Math"/>
                  <w:i/>
                  <w:iCs/>
                </w:rPr>
              </m:ctrlPr>
            </m:dPr>
            <m:e>
              <m:r>
                <w:rPr>
                  <w:rFonts w:ascii="Cambria Math" w:hAnsi="Cambria Math"/>
                </w:rPr>
                <m:t>p</m:t>
              </m:r>
            </m:e>
          </m:d>
          <m:r>
            <w:rPr>
              <w:rFonts w:ascii="Cambria Math" w:hAnsi="Cambria Math"/>
            </w:rPr>
            <m:t>=</m:t>
          </m:r>
          <m:sSub>
            <m:sSubPr>
              <m:ctrlPr>
                <w:rPr>
                  <w:rFonts w:ascii="Cambria Math" w:hAnsi="Cambria Math"/>
                  <w:i/>
                  <w:iCs/>
                </w:rPr>
              </m:ctrlPr>
            </m:sSubPr>
            <m:e>
              <m:r>
                <w:rPr>
                  <w:rFonts w:ascii="Cambria Math" w:hAnsi="Cambria Math"/>
                </w:rPr>
                <m:t>η</m:t>
              </m:r>
            </m:e>
            <m:sub>
              <m:r>
                <w:rPr>
                  <w:rFonts w:ascii="Cambria Math" w:hAnsi="Cambria Math"/>
                </w:rPr>
                <m:t>l</m:t>
              </m:r>
            </m:sub>
          </m:sSub>
          <m:sSub>
            <m:sSubPr>
              <m:ctrlPr>
                <w:rPr>
                  <w:rFonts w:ascii="Cambria Math" w:hAnsi="Cambria Math"/>
                  <w:i/>
                  <w:iCs/>
                </w:rPr>
              </m:ctrlPr>
            </m:sSubPr>
            <m:e>
              <m:r>
                <w:rPr>
                  <w:rFonts w:ascii="Cambria Math" w:hAnsi="Cambria Math"/>
                </w:rPr>
                <m:t>K</m:t>
              </m:r>
            </m:e>
            <m:sub>
              <m:r>
                <w:rPr>
                  <w:rFonts w:ascii="Cambria Math" w:hAnsi="Cambria Math"/>
                </w:rPr>
                <m:t>l</m:t>
              </m:r>
            </m:sub>
          </m:sSub>
          <m:d>
            <m:dPr>
              <m:ctrlPr>
                <w:rPr>
                  <w:rFonts w:ascii="Cambria Math" w:hAnsi="Cambria Math"/>
                  <w:i/>
                  <w:iCs/>
                </w:rPr>
              </m:ctrlPr>
            </m:dPr>
            <m:e>
              <m:r>
                <w:rPr>
                  <w:rFonts w:ascii="Cambria Math" w:hAnsi="Cambria Math"/>
                </w:rPr>
                <m:t>p</m:t>
              </m:r>
            </m:e>
          </m:d>
        </m:oMath>
      </m:oMathPara>
    </w:p>
    <w:p w:rsidR="00AA6F89" w:rsidRPr="00AA6F89" w:rsidRDefault="00AA6F89" w:rsidP="00AA6F89">
      <w:pPr>
        <w:spacing w:after="200" w:line="276" w:lineRule="auto"/>
        <w:jc w:val="both"/>
      </w:pPr>
      <w:r w:rsidRPr="00AA6F89">
        <w:rPr>
          <w:rFonts w:hint="eastAsia"/>
        </w:rPr>
        <w:t>我们需要优化的变量是：</w:t>
      </w:r>
    </w:p>
    <w:p w:rsidR="0039196C" w:rsidRDefault="005B20AE" w:rsidP="002E539E">
      <w:pPr>
        <w:spacing w:after="200" w:line="276" w:lineRule="auto"/>
        <w:jc w:val="both"/>
        <w:rPr>
          <w:rFonts w:hint="eastAsia"/>
        </w:rPr>
      </w:pPr>
      <m:oMathPara>
        <m:oMath>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 </m:t>
              </m:r>
              <m:sSub>
                <m:sSubPr>
                  <m:ctrlPr>
                    <w:rPr>
                      <w:rFonts w:ascii="Cambria Math" w:hAnsi="Cambria Math"/>
                      <w:i/>
                      <w:iCs/>
                    </w:rPr>
                  </m:ctrlPr>
                </m:sSubPr>
                <m:e>
                  <m:r>
                    <w:rPr>
                      <w:rFonts w:ascii="Cambria Math" w:hAnsi="Cambria Math"/>
                    </w:rPr>
                    <m:t>η</m:t>
                  </m:r>
                </m:e>
                <m:sub>
                  <m:r>
                    <w:rPr>
                      <w:rFonts w:ascii="Cambria Math" w:hAnsi="Cambria Math"/>
                    </w:rPr>
                    <m:t>l</m:t>
                  </m:r>
                </m:sub>
              </m:sSub>
            </m:e>
          </m:d>
          <m:r>
            <w:rPr>
              <w:rFonts w:ascii="Cambria Math" w:hAnsi="Cambria Math"/>
            </w:rPr>
            <m:t>, ∀r∈R,∀l∈L</m:t>
          </m:r>
        </m:oMath>
      </m:oMathPara>
    </w:p>
    <w:p w:rsidR="00AE5A42" w:rsidRDefault="007D7453" w:rsidP="000004E7">
      <w:pPr>
        <w:pStyle w:val="2"/>
      </w:pPr>
      <w:r>
        <w:rPr>
          <w:rFonts w:hint="eastAsia"/>
        </w:rPr>
        <w:t>约束图</w:t>
      </w:r>
    </w:p>
    <w:p w:rsidR="007A7F4B" w:rsidRDefault="002C4021" w:rsidP="007A7F4B">
      <w:r>
        <w:t>文章</w:t>
      </w:r>
      <w:r>
        <w:rPr>
          <w:rFonts w:hint="eastAsia"/>
        </w:rPr>
        <w:t>[</w:t>
      </w:r>
      <w:r>
        <w:t>1</w:t>
      </w:r>
      <w:r>
        <w:rPr>
          <w:rFonts w:hint="eastAsia"/>
        </w:rPr>
        <w:t>]</w:t>
      </w:r>
      <w:r>
        <w:rPr>
          <w:rFonts w:hint="eastAsia"/>
        </w:rPr>
        <w:t>的约束图</w:t>
      </w:r>
      <w:r w:rsidR="00B16449">
        <w:rPr>
          <w:rFonts w:hint="eastAsia"/>
        </w:rPr>
        <w:t>以</w:t>
      </w:r>
      <w:r w:rsidR="00DC78BD">
        <w:rPr>
          <w:rFonts w:hint="eastAsia"/>
        </w:rPr>
        <w:t>直线段为节点，这里</w:t>
      </w:r>
      <w:r w:rsidR="0097749A">
        <w:rPr>
          <w:rFonts w:hint="eastAsia"/>
        </w:rPr>
        <w:t>则将每条直线段与每张图片中的</w:t>
      </w:r>
      <w:r w:rsidR="005550BE">
        <w:rPr>
          <w:rFonts w:hint="eastAsia"/>
        </w:rPr>
        <w:t>每个</w:t>
      </w:r>
      <w:r w:rsidR="0097749A">
        <w:rPr>
          <w:rFonts w:hint="eastAsia"/>
        </w:rPr>
        <w:t>分割子区域皆列为</w:t>
      </w:r>
      <w:r w:rsidR="00415C57">
        <w:rPr>
          <w:rFonts w:hint="eastAsia"/>
        </w:rPr>
        <w:t>约束图</w:t>
      </w:r>
      <w:r w:rsidR="0097749A">
        <w:rPr>
          <w:rFonts w:hint="eastAsia"/>
        </w:rPr>
        <w:t>节点，节点之间建立约束关系。</w:t>
      </w:r>
      <w:r w:rsidR="0025231E">
        <w:rPr>
          <w:rFonts w:hint="eastAsia"/>
        </w:rPr>
        <w:t>约束图可表示为：</w:t>
      </w:r>
    </w:p>
    <w:p w:rsidR="00C874CC" w:rsidRPr="00C874CC" w:rsidRDefault="00047E03" w:rsidP="00C874CC">
      <w:pPr>
        <w:rPr>
          <w:i/>
        </w:rPr>
      </w:pPr>
      <m:oMathPara>
        <m:oMath>
          <m:r>
            <w:rPr>
              <w:rFonts w:ascii="Cambria Math" w:hAnsi="Cambria Math"/>
            </w:rPr>
            <m:t>G=</m:t>
          </m:r>
          <m:d>
            <m:dPr>
              <m:ctrlPr>
                <w:rPr>
                  <w:rFonts w:ascii="Cambria Math" w:hAnsi="Cambria Math"/>
                  <w:i/>
                </w:rPr>
              </m:ctrlPr>
            </m:dPr>
            <m:e>
              <m:r>
                <m:rPr>
                  <m:scr m:val="script"/>
                </m:rPr>
                <w:rPr>
                  <w:rFonts w:ascii="Cambria Math" w:hAnsi="Cambria Math"/>
                </w:rPr>
                <m:t>V</m:t>
              </m:r>
              <m:r>
                <w:rPr>
                  <w:rFonts w:ascii="Cambria Math" w:hAnsi="Cambria Math"/>
                </w:rPr>
                <m:t>=L</m:t>
              </m:r>
              <m:r>
                <w:rPr>
                  <w:rFonts w:ascii="Cambria Math" w:hAnsi="Cambria Math"/>
                </w:rPr>
                <m:t xml:space="preserve">∪R, </m:t>
              </m:r>
              <m:r>
                <m:rPr>
                  <m:scr m:val="script"/>
                </m:rPr>
                <w:rPr>
                  <w:rFonts w:ascii="Cambria Math" w:hAnsi="Cambria Math"/>
                </w:rPr>
                <m:t>E</m:t>
              </m:r>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connec</m:t>
                  </m:r>
                  <m:sSub>
                    <m:sSubPr>
                      <m:ctrlPr>
                        <w:rPr>
                          <w:rFonts w:ascii="Cambria Math" w:hAnsi="Cambria Math"/>
                          <w:i/>
                        </w:rPr>
                      </m:ctrlPr>
                    </m:sSubPr>
                    <m:e>
                      <m:r>
                        <w:rPr>
                          <w:rFonts w:ascii="Cambria Math" w:hAnsi="Cambria Math"/>
                        </w:rPr>
                        <m:t>t</m:t>
                      </m:r>
                    </m:e>
                    <m:sub>
                      <m:r>
                        <w:rPr>
                          <w:rFonts w:ascii="Cambria Math" w:hAnsi="Cambria Math"/>
                        </w:rPr>
                        <m:t>rr</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overla</m:t>
                  </m:r>
                  <m:sSub>
                    <m:sSubPr>
                      <m:ctrlPr>
                        <w:rPr>
                          <w:rFonts w:ascii="Cambria Math" w:hAnsi="Cambria Math"/>
                          <w:i/>
                        </w:rPr>
                      </m:ctrlPr>
                    </m:sSubPr>
                    <m:e>
                      <m:r>
                        <w:rPr>
                          <w:rFonts w:ascii="Cambria Math" w:hAnsi="Cambria Math"/>
                        </w:rPr>
                        <m:t>p</m:t>
                      </m:r>
                    </m:e>
                    <m:sub>
                      <m:r>
                        <w:rPr>
                          <w:rFonts w:ascii="Cambria Math" w:hAnsi="Cambria Math"/>
                        </w:rPr>
                        <m:t>rr</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connec</m:t>
                  </m:r>
                  <m:sSub>
                    <m:sSubPr>
                      <m:ctrlPr>
                        <w:rPr>
                          <w:rFonts w:ascii="Cambria Math" w:hAnsi="Cambria Math"/>
                          <w:i/>
                        </w:rPr>
                      </m:ctrlPr>
                    </m:sSubPr>
                    <m:e>
                      <m:r>
                        <w:rPr>
                          <w:rFonts w:ascii="Cambria Math" w:hAnsi="Cambria Math"/>
                        </w:rPr>
                        <m:t>t</m:t>
                      </m:r>
                    </m:e>
                    <m:sub>
                      <m:r>
                        <w:rPr>
                          <w:rFonts w:ascii="Cambria Math" w:hAnsi="Cambria Math"/>
                        </w:rPr>
                        <m:t>rl</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intersec</m:t>
                  </m:r>
                  <m:sSub>
                    <m:sSubPr>
                      <m:ctrlPr>
                        <w:rPr>
                          <w:rFonts w:ascii="Cambria Math" w:hAnsi="Cambria Math"/>
                          <w:i/>
                        </w:rPr>
                      </m:ctrlPr>
                    </m:sSubPr>
                    <m:e>
                      <m:r>
                        <w:rPr>
                          <w:rFonts w:ascii="Cambria Math" w:hAnsi="Cambria Math"/>
                        </w:rPr>
                        <m:t>t</m:t>
                      </m:r>
                    </m:e>
                    <m:sub>
                      <m:r>
                        <w:rPr>
                          <w:rFonts w:ascii="Cambria Math" w:hAnsi="Cambria Math"/>
                        </w:rPr>
                        <m:t>ll</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coincid</m:t>
                  </m:r>
                  <m:sSub>
                    <m:sSubPr>
                      <m:ctrlPr>
                        <w:rPr>
                          <w:rFonts w:ascii="Cambria Math" w:hAnsi="Cambria Math"/>
                          <w:i/>
                        </w:rPr>
                      </m:ctrlPr>
                    </m:sSubPr>
                    <m:e>
                      <m:r>
                        <w:rPr>
                          <w:rFonts w:ascii="Cambria Math" w:hAnsi="Cambria Math"/>
                        </w:rPr>
                        <m:t>e</m:t>
                      </m:r>
                    </m:e>
                    <m:sub>
                      <m:r>
                        <w:rPr>
                          <w:rFonts w:ascii="Cambria Math" w:hAnsi="Cambria Math"/>
                        </w:rPr>
                        <m:t>ll</m:t>
                      </m:r>
                    </m:sub>
                  </m:sSub>
                </m:sub>
              </m:sSub>
            </m:e>
          </m:d>
        </m:oMath>
      </m:oMathPara>
    </w:p>
    <w:p w:rsidR="00C874CC" w:rsidRPr="00144A4F" w:rsidRDefault="00B02CF8" w:rsidP="00C874CC">
      <w:pPr>
        <w:rPr>
          <w:rFonts w:hint="eastAsia"/>
        </w:rPr>
      </w:pPr>
      <w:r>
        <w:rPr>
          <w:rFonts w:hint="eastAsia"/>
        </w:rPr>
        <w:t>约束图</w:t>
      </w:r>
      <w:r w:rsidR="00DC2737">
        <w:rPr>
          <w:rFonts w:hint="eastAsia"/>
        </w:rPr>
        <w:t xml:space="preserve"> </w:t>
      </w:r>
      <m:oMath>
        <m:r>
          <w:rPr>
            <w:rFonts w:ascii="Cambria Math" w:hAnsi="Cambria Math"/>
          </w:rPr>
          <m:t>G</m:t>
        </m:r>
      </m:oMath>
      <w:r w:rsidR="00DC2737">
        <w:rPr>
          <w:rFonts w:hint="eastAsia"/>
        </w:rPr>
        <w:t xml:space="preserve"> </w:t>
      </w:r>
      <w:r w:rsidR="003675EA">
        <w:t>中</w:t>
      </w:r>
      <w:r>
        <w:t>节点</w:t>
      </w:r>
      <m:oMath>
        <m:r>
          <m:rPr>
            <m:scr m:val="script"/>
            <m:sty m:val="p"/>
          </m:rPr>
          <w:rPr>
            <w:rFonts w:ascii="Cambria Math" w:hAnsi="Cambria Math"/>
          </w:rPr>
          <m:t>V</m:t>
        </m:r>
      </m:oMath>
      <w:r>
        <w:t>由直线段集合</w:t>
      </w:r>
      <w:r w:rsidR="0030521F">
        <w:rPr>
          <w:rFonts w:hint="eastAsia"/>
        </w:rPr>
        <w:t xml:space="preserve"> </w:t>
      </w:r>
      <m:oMath>
        <m:r>
          <w:rPr>
            <w:rFonts w:ascii="Cambria Math" w:hAnsi="Cambria Math"/>
          </w:rPr>
          <m:t>L</m:t>
        </m:r>
      </m:oMath>
      <w:r w:rsidR="0030521F">
        <w:rPr>
          <w:rFonts w:hint="eastAsia"/>
        </w:rPr>
        <w:t xml:space="preserve"> </w:t>
      </w:r>
      <w:r>
        <w:t>和图像分割子区域集合</w:t>
      </w:r>
      <w:r w:rsidR="004F7286">
        <w:rPr>
          <w:rFonts w:hint="eastAsia"/>
        </w:rPr>
        <w:t xml:space="preserve"> </w:t>
      </w:r>
      <m:oMath>
        <m:r>
          <w:rPr>
            <w:rFonts w:ascii="Cambria Math" w:hAnsi="Cambria Math" w:hint="eastAsia"/>
          </w:rPr>
          <m:t>R</m:t>
        </m:r>
      </m:oMath>
      <w:r w:rsidR="004F7286">
        <w:rPr>
          <w:rFonts w:hint="eastAsia"/>
        </w:rPr>
        <w:t xml:space="preserve"> </w:t>
      </w:r>
      <w:r>
        <w:t>构成</w:t>
      </w:r>
      <w:r w:rsidR="00144A4F">
        <w:rPr>
          <w:rFonts w:hint="eastAsia"/>
        </w:rPr>
        <w:t>，边</w:t>
      </w:r>
      <w:r w:rsidR="0048647C">
        <w:rPr>
          <w:rFonts w:hint="eastAsia"/>
        </w:rPr>
        <w:t xml:space="preserve"> </w:t>
      </w:r>
      <m:oMath>
        <m:r>
          <m:rPr>
            <m:scr m:val="script"/>
            <m:sty m:val="p"/>
          </m:rPr>
          <w:rPr>
            <w:rFonts w:ascii="Cambria Math" w:hAnsi="Cambria Math"/>
          </w:rPr>
          <m:t>E</m:t>
        </m:r>
      </m:oMath>
      <w:r w:rsidR="0048647C">
        <w:rPr>
          <w:rFonts w:hint="eastAsia"/>
        </w:rPr>
        <w:t xml:space="preserve"> </w:t>
      </w:r>
      <w:r w:rsidR="00144A4F">
        <w:t>分别由</w:t>
      </w:r>
      <w:r w:rsidR="00044FBE">
        <w:t>相邻子区域集合</w:t>
      </w:r>
      <w:r w:rsidR="00044FBE">
        <w:rPr>
          <w:rFonts w:hint="eastAsia"/>
        </w:rP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connec</m:t>
            </m:r>
            <m:sSub>
              <m:sSubPr>
                <m:ctrlPr>
                  <w:rPr>
                    <w:rFonts w:ascii="Cambria Math" w:hAnsi="Cambria Math"/>
                    <w:i/>
                  </w:rPr>
                </m:ctrlPr>
              </m:sSubPr>
              <m:e>
                <m:r>
                  <w:rPr>
                    <w:rFonts w:ascii="Cambria Math" w:hAnsi="Cambria Math"/>
                  </w:rPr>
                  <m:t>t</m:t>
                </m:r>
              </m:e>
              <m:sub>
                <m:r>
                  <w:rPr>
                    <w:rFonts w:ascii="Cambria Math" w:hAnsi="Cambria Math"/>
                  </w:rPr>
                  <m:t>rr</m:t>
                </m:r>
              </m:sub>
            </m:sSub>
          </m:sub>
        </m:sSub>
      </m:oMath>
      <w:r w:rsidR="00FE5CAC">
        <w:rPr>
          <w:rFonts w:hint="eastAsia"/>
        </w:rPr>
        <w:t>，</w:t>
      </w:r>
      <w:r w:rsidR="00044FBE">
        <w:t>重叠子区域集合</w:t>
      </w:r>
      <w:r w:rsidR="00044FBE">
        <w:rPr>
          <w:rFonts w:hint="eastAsia"/>
        </w:rP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overla</m:t>
            </m:r>
            <m:sSub>
              <m:sSubPr>
                <m:ctrlPr>
                  <w:rPr>
                    <w:rFonts w:ascii="Cambria Math" w:hAnsi="Cambria Math"/>
                    <w:i/>
                  </w:rPr>
                </m:ctrlPr>
              </m:sSubPr>
              <m:e>
                <m:r>
                  <w:rPr>
                    <w:rFonts w:ascii="Cambria Math" w:hAnsi="Cambria Math"/>
                  </w:rPr>
                  <m:t>p</m:t>
                </m:r>
              </m:e>
              <m:sub>
                <m:r>
                  <w:rPr>
                    <w:rFonts w:ascii="Cambria Math" w:hAnsi="Cambria Math"/>
                  </w:rPr>
                  <m:t>rr</m:t>
                </m:r>
              </m:sub>
            </m:sSub>
          </m:sub>
        </m:sSub>
      </m:oMath>
      <w:r w:rsidR="00B20A13">
        <w:rPr>
          <w:rFonts w:hint="eastAsia"/>
        </w:rPr>
        <w:t>，具有相交性的子区域和直线段</w:t>
      </w:r>
      <w:r w:rsidR="00ED4966">
        <w:rPr>
          <w:rFonts w:hint="eastAsia"/>
        </w:rPr>
        <w:t>关系集合</w:t>
      </w:r>
      <w:r w:rsidR="00ED4966">
        <w:rPr>
          <w:rFonts w:hint="eastAsia"/>
        </w:rP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connec</m:t>
            </m:r>
            <m:sSub>
              <m:sSubPr>
                <m:ctrlPr>
                  <w:rPr>
                    <w:rFonts w:ascii="Cambria Math" w:hAnsi="Cambria Math"/>
                    <w:i/>
                  </w:rPr>
                </m:ctrlPr>
              </m:sSubPr>
              <m:e>
                <m:r>
                  <w:rPr>
                    <w:rFonts w:ascii="Cambria Math" w:hAnsi="Cambria Math"/>
                  </w:rPr>
                  <m:t>t</m:t>
                </m:r>
              </m:e>
              <m:sub>
                <m:r>
                  <w:rPr>
                    <w:rFonts w:ascii="Cambria Math" w:hAnsi="Cambria Math"/>
                  </w:rPr>
                  <m:t>rl</m:t>
                </m:r>
              </m:sub>
            </m:sSub>
          </m:sub>
        </m:sSub>
      </m:oMath>
      <w:r w:rsidR="00600C27">
        <w:rPr>
          <w:rFonts w:hint="eastAsia"/>
        </w:rPr>
        <w:t>以及直线段之间的相交、共线关系</w:t>
      </w:r>
      <w:r w:rsidR="00BC147A">
        <w:rPr>
          <w:rFonts w:hint="eastAsia"/>
        </w:rPr>
        <w:t>集合</w:t>
      </w:r>
      <w:r w:rsidR="00600C27">
        <w:rPr>
          <w:rFonts w:hint="eastAsia"/>
        </w:rPr>
        <w:t>组成。</w:t>
      </w:r>
    </w:p>
    <w:p w:rsidR="003334A3" w:rsidRDefault="00913943" w:rsidP="00405769">
      <w:pPr>
        <w:pStyle w:val="3"/>
      </w:pPr>
      <w:r>
        <w:rPr>
          <w:rFonts w:hint="eastAsia"/>
        </w:rPr>
        <w:t>直线段</w:t>
      </w:r>
      <w:r>
        <w:rPr>
          <w:rFonts w:hint="eastAsia"/>
        </w:rPr>
        <w:t>-</w:t>
      </w:r>
      <w:r>
        <w:rPr>
          <w:rFonts w:hint="eastAsia"/>
        </w:rPr>
        <w:t>直线段</w:t>
      </w:r>
      <w:r w:rsidR="00574788">
        <w:rPr>
          <w:rFonts w:hint="eastAsia"/>
        </w:rPr>
        <w:t>相交</w:t>
      </w:r>
      <w:r>
        <w:rPr>
          <w:rFonts w:hint="eastAsia"/>
        </w:rPr>
        <w:t>约束</w:t>
      </w:r>
    </w:p>
    <w:p w:rsidR="00913943" w:rsidRDefault="00D86FFB" w:rsidP="00913943">
      <w:r>
        <w:t>识别方法与</w:t>
      </w:r>
      <w:r w:rsidR="001E2023">
        <w:t>文章</w:t>
      </w:r>
      <w:r w:rsidR="001E2023">
        <w:rPr>
          <w:rFonts w:hint="eastAsia"/>
        </w:rPr>
        <w:t>[</w:t>
      </w:r>
      <w:r w:rsidR="001E2023">
        <w:t>1</w:t>
      </w:r>
      <w:r w:rsidR="001E2023">
        <w:rPr>
          <w:rFonts w:hint="eastAsia"/>
        </w:rPr>
        <w:t>]</w:t>
      </w:r>
      <w:r w:rsidR="001E2023">
        <w:rPr>
          <w:rFonts w:hint="eastAsia"/>
        </w:rPr>
        <w:t>相同。</w:t>
      </w:r>
      <w:r w:rsidR="00870DB5">
        <w:rPr>
          <w:rFonts w:hint="eastAsia"/>
        </w:rPr>
        <w:t>能量函数定义为</w:t>
      </w:r>
      <w:r w:rsidR="006465ED">
        <w:rPr>
          <w:rFonts w:hint="eastAsia"/>
        </w:rPr>
        <w:t>两直线</w:t>
      </w:r>
      <w:r w:rsidR="00EF0D29">
        <w:rPr>
          <w:rFonts w:hint="eastAsia"/>
        </w:rPr>
        <w:t>交点</w:t>
      </w:r>
      <w:r w:rsidR="006465ED">
        <w:rPr>
          <w:rFonts w:hint="eastAsia"/>
        </w:rPr>
        <w:t>方向的深度差平方</w:t>
      </w:r>
      <w:r w:rsidR="00B514F4">
        <w:rPr>
          <w:rFonts w:hint="eastAsia"/>
        </w:rPr>
        <w:t>：</w:t>
      </w:r>
    </w:p>
    <w:p w:rsidR="00B514F4" w:rsidRPr="00D74ACA" w:rsidRDefault="0002225E" w:rsidP="0091394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intersect</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intersect</m:t>
              </m:r>
            </m:sub>
          </m:sSub>
          <m:d>
            <m:dPr>
              <m:ctrlPr>
                <w:rPr>
                  <w:rFonts w:ascii="Cambria Math" w:hAnsi="Cambria Math"/>
                  <w:i/>
                </w:rPr>
              </m:ctrlPr>
            </m:dPr>
            <m:e>
              <m:r>
                <w:rPr>
                  <w:rFonts w:ascii="Cambria Math" w:hAnsi="Cambria Math"/>
                </w:rPr>
                <m:t>Intersect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d>
                    <m:dPr>
                      <m:ctrlPr>
                        <w:rPr>
                          <w:rFonts w:ascii="Cambria Math" w:hAnsi="Cambria Math"/>
                          <w:i/>
                        </w:rPr>
                      </m:ctrlPr>
                    </m:dPr>
                    <m:e>
                      <m:r>
                        <w:rPr>
                          <w:rFonts w:ascii="Cambria Math" w:hAnsi="Cambria Math"/>
                        </w:rPr>
                        <m:t>Intersect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r>
                        <w:rPr>
                          <w:rFonts w:ascii="Cambria Math" w:hAnsi="Cambria Math"/>
                        </w:rPr>
                        <m:t>Intersect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d>
                </m:e>
              </m:d>
            </m:e>
            <m:sup>
              <m:r>
                <w:rPr>
                  <w:rFonts w:ascii="Cambria Math" w:hAnsi="Cambria Math"/>
                </w:rPr>
                <m:t>2</m:t>
              </m:r>
            </m:sup>
          </m:sSup>
        </m:oMath>
      </m:oMathPara>
    </w:p>
    <w:p w:rsidR="00D74ACA" w:rsidRPr="00DE0700" w:rsidRDefault="00E26C0A" w:rsidP="00913943">
      <w:pPr>
        <w:rPr>
          <w:rFonts w:hint="eastAsia"/>
        </w:rPr>
      </w:pPr>
      <m:oMath>
        <m:sSub>
          <m:sSubPr>
            <m:ctrlPr>
              <w:rPr>
                <w:rFonts w:ascii="Cambria Math" w:hAnsi="Cambria Math"/>
                <w:i/>
              </w:rPr>
            </m:ctrlPr>
          </m:sSubPr>
          <m:e>
            <m:r>
              <w:rPr>
                <w:rFonts w:ascii="Cambria Math" w:hAnsi="Cambria Math"/>
              </w:rPr>
              <m:t>w</m:t>
            </m:r>
          </m:e>
          <m:sub>
            <m:r>
              <w:rPr>
                <w:rFonts w:ascii="Cambria Math" w:hAnsi="Cambria Math"/>
              </w:rPr>
              <m:t>intersect</m:t>
            </m:r>
          </m:sub>
        </m:sSub>
        <m:d>
          <m:dPr>
            <m:ctrlPr>
              <w:rPr>
                <w:rFonts w:ascii="Cambria Math" w:hAnsi="Cambria Math"/>
                <w:i/>
              </w:rPr>
            </m:ctrlPr>
          </m:dPr>
          <m:e>
            <m:r>
              <w:rPr>
                <w:rFonts w:ascii="Cambria Math" w:hAnsi="Cambria Math"/>
              </w:rPr>
              <m:t>∙</m:t>
            </m:r>
          </m:e>
        </m:d>
      </m:oMath>
      <w:r>
        <w:t>定义参见文章</w:t>
      </w:r>
      <w:r>
        <w:rPr>
          <w:rFonts w:hint="eastAsia"/>
        </w:rPr>
        <w:t>[</w:t>
      </w:r>
      <w:r>
        <w:t>1]</w:t>
      </w:r>
      <w:r>
        <w:t>。</w:t>
      </w:r>
    </w:p>
    <w:p w:rsidR="00D32965" w:rsidRDefault="005050AC" w:rsidP="005050AC">
      <w:pPr>
        <w:pStyle w:val="3"/>
      </w:pPr>
      <w:r>
        <w:rPr>
          <w:rFonts w:hint="eastAsia"/>
        </w:rPr>
        <w:t>直线段</w:t>
      </w:r>
      <w:r>
        <w:rPr>
          <w:rFonts w:hint="eastAsia"/>
        </w:rPr>
        <w:t>-</w:t>
      </w:r>
      <w:r>
        <w:rPr>
          <w:rFonts w:hint="eastAsia"/>
        </w:rPr>
        <w:t>直线段共线约束</w:t>
      </w:r>
    </w:p>
    <w:p w:rsidR="005050AC" w:rsidRDefault="00DE71F7" w:rsidP="005050AC">
      <w:r>
        <w:t>识别方法与文章</w:t>
      </w:r>
      <w:r>
        <w:rPr>
          <w:rFonts w:hint="eastAsia"/>
        </w:rPr>
        <w:t>[</w:t>
      </w:r>
      <w:r>
        <w:t>1</w:t>
      </w:r>
      <w:r>
        <w:rPr>
          <w:rFonts w:hint="eastAsia"/>
        </w:rPr>
        <w:t>]</w:t>
      </w:r>
      <w:r>
        <w:rPr>
          <w:rFonts w:hint="eastAsia"/>
        </w:rPr>
        <w:t>相同。</w:t>
      </w:r>
      <w:r w:rsidR="00462FFB">
        <w:rPr>
          <w:rFonts w:hint="eastAsia"/>
        </w:rPr>
        <w:t>能量函数定义为</w:t>
      </w:r>
      <w:r w:rsidR="000F3214">
        <w:rPr>
          <w:rFonts w:hint="eastAsia"/>
        </w:rPr>
        <w:t>两直线</w:t>
      </w:r>
      <w:r w:rsidR="00285B22">
        <w:rPr>
          <w:rFonts w:hint="eastAsia"/>
        </w:rPr>
        <w:t>所在直线上任一点对应空间方向上的深度差平方：</w:t>
      </w:r>
    </w:p>
    <w:p w:rsidR="00285B22" w:rsidRPr="003130E5" w:rsidRDefault="007A74EC" w:rsidP="005050AC">
      <w:pPr>
        <w:rPr>
          <w:i/>
        </w:rPr>
      </w:pPr>
      <m:oMathPara>
        <m:oMath>
          <m:sSub>
            <m:sSubPr>
              <m:ctrlPr>
                <w:rPr>
                  <w:rFonts w:ascii="Cambria Math" w:hAnsi="Cambria Math"/>
                  <w:i/>
                </w:rPr>
              </m:ctrlPr>
            </m:sSubPr>
            <m:e>
              <m:r>
                <w:rPr>
                  <w:rFonts w:ascii="Cambria Math" w:hAnsi="Cambria Math"/>
                </w:rPr>
                <m:t>E</m:t>
              </m:r>
            </m:e>
            <m:sub>
              <m:r>
                <w:rPr>
                  <w:rFonts w:ascii="Cambria Math" w:hAnsi="Cambria Math" w:hint="eastAsia"/>
                </w:rPr>
                <m:t>coincide</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coincide</m:t>
              </m:r>
            </m:sub>
          </m:sSub>
          <m:r>
            <w:rPr>
              <w:rFonts w:ascii="Cambria Math" w:hAnsi="Cambria Math" w:hint="eastAsia"/>
            </w:rPr>
            <m:t>(</m:t>
          </m:r>
          <m:r>
            <w:rPr>
              <w:rFonts w:ascii="Cambria Math" w:hAnsi="Cambria Math"/>
            </w:rPr>
            <m:t>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r>
                        <w:rPr>
                          <w:rFonts w:ascii="Cambria Math" w:hAnsi="Cambria Math"/>
                        </w:rPr>
                        <m:t>p</m:t>
                      </m:r>
                    </m:e>
                  </m:d>
                </m:e>
              </m:d>
            </m:e>
            <m:sup>
              <m:r>
                <w:rPr>
                  <w:rFonts w:ascii="Cambria Math" w:hAnsi="Cambria Math"/>
                </w:rPr>
                <m:t>2</m:t>
              </m:r>
            </m:sup>
          </m:sSup>
        </m:oMath>
      </m:oMathPara>
    </w:p>
    <w:p w:rsidR="003130E5" w:rsidRPr="003130E5" w:rsidRDefault="003130E5" w:rsidP="005050AC">
      <w:pPr>
        <w:rPr>
          <w:rFonts w:hint="eastAsia"/>
        </w:rPr>
      </w:pPr>
      <m:oMath>
        <m:sSub>
          <m:sSubPr>
            <m:ctrlPr>
              <w:rPr>
                <w:rFonts w:ascii="Cambria Math" w:hAnsi="Cambria Math"/>
                <w:i/>
              </w:rPr>
            </m:ctrlPr>
          </m:sSubPr>
          <m:e>
            <m:r>
              <w:rPr>
                <w:rFonts w:ascii="Cambria Math" w:hAnsi="Cambria Math"/>
              </w:rPr>
              <m:t>w</m:t>
            </m:r>
          </m:e>
          <m:sub>
            <m:r>
              <w:rPr>
                <w:rFonts w:ascii="Cambria Math" w:hAnsi="Cambria Math"/>
              </w:rPr>
              <m:t>coincide</m:t>
            </m:r>
          </m:sub>
        </m:sSub>
        <m:d>
          <m:dPr>
            <m:ctrlPr>
              <w:rPr>
                <w:rFonts w:ascii="Cambria Math" w:hAnsi="Cambria Math"/>
                <w:i/>
              </w:rPr>
            </m:ctrlPr>
          </m:dPr>
          <m:e>
            <m:r>
              <w:rPr>
                <w:rFonts w:ascii="Cambria Math" w:hAnsi="Cambria Math"/>
              </w:rPr>
              <m:t>∙</m:t>
            </m:r>
          </m:e>
        </m:d>
      </m:oMath>
      <w:r>
        <w:t>定义参见文章</w:t>
      </w:r>
      <w:r>
        <w:rPr>
          <w:rFonts w:hint="eastAsia"/>
        </w:rPr>
        <w:t>[</w:t>
      </w:r>
      <w:r>
        <w:t>1]</w:t>
      </w:r>
      <w:r>
        <w:t>。</w:t>
      </w:r>
    </w:p>
    <w:p w:rsidR="00852B72" w:rsidRDefault="00746E15" w:rsidP="00746E15">
      <w:pPr>
        <w:pStyle w:val="3"/>
      </w:pPr>
      <w:r>
        <w:rPr>
          <w:rFonts w:hint="eastAsia"/>
        </w:rPr>
        <w:lastRenderedPageBreak/>
        <w:t>直线段</w:t>
      </w:r>
      <w:r>
        <w:rPr>
          <w:rFonts w:hint="eastAsia"/>
        </w:rPr>
        <w:t>-</w:t>
      </w:r>
      <w:r>
        <w:rPr>
          <w:rFonts w:hint="eastAsia"/>
        </w:rPr>
        <w:t>子区域</w:t>
      </w:r>
      <w:r w:rsidR="00840413">
        <w:rPr>
          <w:rFonts w:hint="eastAsia"/>
        </w:rPr>
        <w:t>连接</w:t>
      </w:r>
      <w:r>
        <w:rPr>
          <w:rFonts w:hint="eastAsia"/>
        </w:rPr>
        <w:t>约束</w:t>
      </w:r>
    </w:p>
    <w:p w:rsidR="00623F2A" w:rsidRDefault="00416CC7" w:rsidP="00623F2A">
      <w:pPr>
        <w:rPr>
          <w:iCs/>
        </w:rPr>
      </w:pPr>
      <w:r>
        <w:rPr>
          <w:rFonts w:hint="eastAsia"/>
        </w:rPr>
        <w:t>空间直线段</w:t>
      </w:r>
      <w:r w:rsidR="001D62F1">
        <w:rPr>
          <w:rFonts w:hint="eastAsia"/>
        </w:rPr>
        <w:t>到某张图片上的投影可能与该</w:t>
      </w:r>
      <w:r>
        <w:rPr>
          <w:rFonts w:hint="eastAsia"/>
        </w:rPr>
        <w:t>图片中的</w:t>
      </w:r>
      <w:r w:rsidR="00936280">
        <w:rPr>
          <w:rFonts w:hint="eastAsia"/>
        </w:rPr>
        <w:t>某个</w:t>
      </w:r>
      <w:r>
        <w:rPr>
          <w:rFonts w:hint="eastAsia"/>
        </w:rPr>
        <w:t>子区域</w:t>
      </w:r>
      <w:r w:rsidR="006F3FA9">
        <w:rPr>
          <w:rFonts w:hint="eastAsia"/>
        </w:rPr>
        <w:t>相交</w:t>
      </w:r>
      <w:r w:rsidR="006A6185">
        <w:rPr>
          <w:rFonts w:hint="eastAsia"/>
        </w:rPr>
        <w:t>。</w:t>
      </w:r>
      <w:r w:rsidR="001D62F1">
        <w:rPr>
          <w:rFonts w:hint="eastAsia"/>
        </w:rPr>
        <w:t>倘若相交，则</w:t>
      </w:r>
      <w:r w:rsidR="00CB25BC">
        <w:rPr>
          <w:rFonts w:hint="eastAsia"/>
        </w:rPr>
        <w:t>建立该直线段与该子区域之间的约束关系。</w:t>
      </w:r>
      <w:r w:rsidR="00061B1A">
        <w:rPr>
          <w:rFonts w:hint="eastAsia"/>
        </w:rPr>
        <w:t>对直线段</w:t>
      </w:r>
      <w:r w:rsidR="00D26CD4">
        <w:rPr>
          <w:rFonts w:hint="eastAsia"/>
        </w:rPr>
        <w:t xml:space="preserve"> </w:t>
      </w:r>
      <m:oMath>
        <m:r>
          <w:rPr>
            <w:rFonts w:ascii="Cambria Math" w:hAnsi="Cambria Math"/>
          </w:rPr>
          <m:t>l</m:t>
        </m:r>
      </m:oMath>
      <w:r w:rsidR="00D26CD4">
        <w:rPr>
          <w:rFonts w:hint="eastAsia"/>
        </w:rPr>
        <w:t xml:space="preserve"> </w:t>
      </w:r>
      <w:r w:rsidR="00061B1A">
        <w:rPr>
          <w:rFonts w:hint="eastAsia"/>
        </w:rPr>
        <w:t>在该图片上的投影进行等距</w:t>
      </w:r>
      <w:r w:rsidR="00D26CD4">
        <w:rPr>
          <w:rFonts w:hint="eastAsia"/>
        </w:rPr>
        <w:t xml:space="preserve"> </w:t>
      </w:r>
      <m:oMath>
        <m:r>
          <w:rPr>
            <w:rFonts w:ascii="Cambria Math" w:hAnsi="Cambria Math"/>
          </w:rPr>
          <m:t>a</m:t>
        </m:r>
      </m:oMath>
      <w:r w:rsidR="00D26CD4">
        <w:rPr>
          <w:rFonts w:hint="eastAsia"/>
        </w:rPr>
        <w:t xml:space="preserve"> </w:t>
      </w:r>
      <w:r w:rsidR="00061B1A">
        <w:rPr>
          <w:rFonts w:hint="eastAsia"/>
        </w:rPr>
        <w:t>采样</w:t>
      </w:r>
      <w:r w:rsidR="00966FE3">
        <w:rPr>
          <w:rFonts w:hint="eastAsia"/>
        </w:rPr>
        <w:t>，选取位于相交子区域</w:t>
      </w:r>
      <w:r w:rsidR="00D26CD4">
        <w:rPr>
          <w:rFonts w:hint="eastAsia"/>
        </w:rPr>
        <w:t xml:space="preserve"> </w:t>
      </w:r>
      <m:oMath>
        <m:r>
          <w:rPr>
            <w:rFonts w:ascii="Cambria Math" w:hAnsi="Cambria Math"/>
          </w:rPr>
          <m:t>r</m:t>
        </m:r>
      </m:oMath>
      <w:r w:rsidR="00D26CD4">
        <w:rPr>
          <w:rFonts w:hint="eastAsia"/>
        </w:rPr>
        <w:t xml:space="preserve"> </w:t>
      </w:r>
      <w:r w:rsidR="00966FE3">
        <w:rPr>
          <w:rFonts w:hint="eastAsia"/>
        </w:rPr>
        <w:t>中的采样点，记为</w:t>
      </w:r>
      <m:oMath>
        <m:r>
          <w:rPr>
            <w:rFonts w:ascii="Cambria Math" w:hAnsi="Cambria Math"/>
          </w:rPr>
          <m:t>B</m:t>
        </m:r>
        <m:d>
          <m:dPr>
            <m:ctrlPr>
              <w:rPr>
                <w:rFonts w:ascii="Cambria Math" w:hAnsi="Cambria Math"/>
                <w:i/>
                <w:iCs/>
              </w:rPr>
            </m:ctrlPr>
          </m:dPr>
          <m:e>
            <m:r>
              <w:rPr>
                <w:rFonts w:ascii="Cambria Math" w:hAnsi="Cambria Math"/>
              </w:rPr>
              <m:t>r,l,a</m:t>
            </m:r>
          </m:e>
        </m:d>
      </m:oMath>
      <w:r w:rsidR="0028173C">
        <w:rPr>
          <w:rFonts w:hint="eastAsia"/>
          <w:iCs/>
        </w:rPr>
        <w:t>。</w:t>
      </w:r>
    </w:p>
    <w:p w:rsidR="00E25F39" w:rsidRDefault="00E25F39" w:rsidP="00623F2A">
      <w:pPr>
        <w:rPr>
          <w:iCs/>
        </w:rPr>
      </w:pPr>
      <w:r>
        <w:rPr>
          <w:iCs/>
        </w:rPr>
        <w:t>能量函数</w:t>
      </w:r>
      <w:r w:rsidR="009979B0">
        <w:rPr>
          <w:iCs/>
        </w:rPr>
        <w:t>定义为这些采样点处直线段与子区域深度差的平方和</w:t>
      </w:r>
      <w:r w:rsidR="009979B0">
        <w:rPr>
          <w:rFonts w:hint="eastAsia"/>
          <w:iCs/>
        </w:rPr>
        <w:t>：</w:t>
      </w:r>
    </w:p>
    <w:p w:rsidR="004663C0" w:rsidRDefault="005B20AE" w:rsidP="00623F2A">
      <m:oMathPara>
        <m:oMath>
          <m:sSub>
            <m:sSubPr>
              <m:ctrlPr>
                <w:rPr>
                  <w:rFonts w:ascii="Cambria Math" w:hAnsi="Cambria Math"/>
                  <w:i/>
                  <w:iCs/>
                </w:rPr>
              </m:ctrlPr>
            </m:sSubPr>
            <m:e>
              <m:r>
                <w:rPr>
                  <w:rFonts w:ascii="Cambria Math" w:hAnsi="Cambria Math"/>
                </w:rPr>
                <m:t>E</m:t>
              </m:r>
            </m:e>
            <m:sub>
              <m:r>
                <w:rPr>
                  <w:rFonts w:ascii="Cambria Math" w:hAnsi="Cambria Math"/>
                </w:rPr>
                <m:t>connect</m:t>
              </m:r>
            </m:sub>
          </m:sSub>
          <m:d>
            <m:dPr>
              <m:ctrlPr>
                <w:rPr>
                  <w:rFonts w:ascii="Cambria Math" w:hAnsi="Cambria Math"/>
                  <w:i/>
                  <w:iCs/>
                </w:rPr>
              </m:ctrlPr>
            </m:dPr>
            <m:e>
              <m:r>
                <w:rPr>
                  <w:rFonts w:ascii="Cambria Math" w:hAnsi="Cambria Math"/>
                </w:rPr>
                <m:t>r,l</m:t>
              </m:r>
            </m:e>
          </m:d>
          <m:r>
            <w:rPr>
              <w:rFonts w:ascii="Cambria Math" w:hAnsi="Cambria Math"/>
            </w:rPr>
            <m:t>=</m:t>
          </m:r>
          <m:nary>
            <m:naryPr>
              <m:chr m:val="∑"/>
              <m:supHide m:val="1"/>
              <m:ctrlPr>
                <w:rPr>
                  <w:rFonts w:ascii="Cambria Math" w:hAnsi="Cambria Math"/>
                  <w:i/>
                  <w:iCs/>
                </w:rPr>
              </m:ctrlPr>
            </m:naryPr>
            <m:sub>
              <m:r>
                <w:rPr>
                  <w:rFonts w:ascii="Cambria Math" w:hAnsi="Cambria Math"/>
                </w:rPr>
                <m:t>p∈B</m:t>
              </m:r>
              <m:d>
                <m:dPr>
                  <m:ctrlPr>
                    <w:rPr>
                      <w:rFonts w:ascii="Cambria Math" w:hAnsi="Cambria Math"/>
                      <w:i/>
                      <w:iCs/>
                    </w:rPr>
                  </m:ctrlPr>
                </m:dPr>
                <m:e>
                  <m:r>
                    <w:rPr>
                      <w:rFonts w:ascii="Cambria Math" w:hAnsi="Cambria Math"/>
                    </w:rPr>
                    <m:t>r,l,a</m:t>
                  </m:r>
                </m:e>
              </m:d>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r</m:t>
                          </m:r>
                        </m:sub>
                      </m:sSub>
                      <m:d>
                        <m:dPr>
                          <m:ctrlPr>
                            <w:rPr>
                              <w:rFonts w:ascii="Cambria Math" w:hAnsi="Cambria Math"/>
                              <w:i/>
                              <w:iCs/>
                            </w:rPr>
                          </m:ctrlPr>
                        </m:dPr>
                        <m:e>
                          <m:r>
                            <w:rPr>
                              <w:rFonts w:ascii="Cambria Math" w:hAnsi="Cambria Math"/>
                            </w:rPr>
                            <m:t>p</m:t>
                          </m:r>
                        </m:e>
                      </m:d>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l</m:t>
                          </m:r>
                        </m:sub>
                      </m:sSub>
                      <m:d>
                        <m:dPr>
                          <m:ctrlPr>
                            <w:rPr>
                              <w:rFonts w:ascii="Cambria Math" w:hAnsi="Cambria Math"/>
                              <w:i/>
                              <w:iCs/>
                            </w:rPr>
                          </m:ctrlPr>
                        </m:dPr>
                        <m:e>
                          <m:r>
                            <w:rPr>
                              <w:rFonts w:ascii="Cambria Math" w:hAnsi="Cambria Math"/>
                            </w:rPr>
                            <m:t>p</m:t>
                          </m:r>
                        </m:e>
                      </m:d>
                    </m:e>
                  </m:d>
                </m:e>
                <m:sup>
                  <m:r>
                    <w:rPr>
                      <w:rFonts w:ascii="Cambria Math" w:hAnsi="Cambria Math"/>
                    </w:rPr>
                    <m:t>2</m:t>
                  </m:r>
                </m:sup>
              </m:sSup>
            </m:e>
          </m:nary>
        </m:oMath>
      </m:oMathPara>
    </w:p>
    <w:p w:rsidR="0066014C" w:rsidRPr="00623F2A" w:rsidRDefault="0066014C" w:rsidP="00623F2A"/>
    <w:p w:rsidR="002F528A" w:rsidRDefault="008B1547" w:rsidP="008B1547">
      <w:pPr>
        <w:pStyle w:val="3"/>
      </w:pPr>
      <w:r>
        <w:rPr>
          <w:rFonts w:hint="eastAsia"/>
        </w:rPr>
        <w:t>子区域的邻接约束</w:t>
      </w:r>
    </w:p>
    <w:p w:rsidR="00FC3F6C" w:rsidRDefault="00FC3F6C" w:rsidP="00FC3F6C">
      <w:r>
        <w:t>对于同一张图片上相邻的两个子区域</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w:t>
      </w:r>
      <w:r>
        <w:t>在其边界上进行等距</w:t>
      </w:r>
      <m:oMath>
        <m:r>
          <w:rPr>
            <w:rFonts w:ascii="Cambria Math" w:hAnsi="Cambria Math"/>
          </w:rPr>
          <m:t>a</m:t>
        </m:r>
      </m:oMath>
      <w:r>
        <w:t>采样得到采样点</w:t>
      </w:r>
      <w:r>
        <w:rPr>
          <w:rFonts w:hint="eastAsia"/>
        </w:rPr>
        <w:t>：</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,a</m:t>
            </m:r>
          </m:e>
        </m:d>
      </m:oMath>
      <w:r w:rsidR="003565FC">
        <w:rPr>
          <w:rFonts w:hint="eastAsia"/>
        </w:rPr>
        <w:t>。</w:t>
      </w:r>
    </w:p>
    <w:p w:rsidR="008266A5" w:rsidRDefault="006D111A" w:rsidP="00FC3F6C">
      <w:r>
        <w:t>能量函数定义为这些采样点处两子区域深度差的平方和</w:t>
      </w:r>
      <w:r>
        <w:rPr>
          <w:rFonts w:hint="eastAsia"/>
        </w:rPr>
        <w:t>：</w:t>
      </w:r>
    </w:p>
    <w:p w:rsidR="006D111A" w:rsidRPr="008266A5" w:rsidRDefault="005B20AE" w:rsidP="00FC3F6C">
      <m:oMathPara>
        <m:oMath>
          <m:sSub>
            <m:sSubPr>
              <m:ctrlPr>
                <w:rPr>
                  <w:rFonts w:ascii="Cambria Math" w:hAnsi="Cambria Math"/>
                  <w:i/>
                  <w:iCs/>
                </w:rPr>
              </m:ctrlPr>
            </m:sSubPr>
            <m:e>
              <m:r>
                <w:rPr>
                  <w:rFonts w:ascii="Cambria Math" w:hAnsi="Cambria Math"/>
                </w:rPr>
                <m:t>E</m:t>
              </m:r>
            </m:e>
            <m:sub>
              <m:r>
                <w:rPr>
                  <w:rFonts w:ascii="Cambria Math" w:hAnsi="Cambria Math"/>
                </w:rPr>
                <m:t>connect</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e>
          </m:d>
          <m:r>
            <w:rPr>
              <w:rFonts w:ascii="Cambria Math" w:hAnsi="Cambria Math"/>
            </w:rPr>
            <m:t>=</m:t>
          </m:r>
          <m:nary>
            <m:naryPr>
              <m:chr m:val="∑"/>
              <m:supHide m:val="1"/>
              <m:ctrlPr>
                <w:rPr>
                  <w:rFonts w:ascii="Cambria Math" w:hAnsi="Cambria Math"/>
                  <w:i/>
                  <w:iCs/>
                </w:rPr>
              </m:ctrlPr>
            </m:naryPr>
            <m:sub>
              <m:r>
                <w:rPr>
                  <w:rFonts w:ascii="Cambria Math" w:hAnsi="Cambria Math"/>
                </w:rPr>
                <m:t>p∈B</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,a</m:t>
                  </m:r>
                </m:e>
              </m:d>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sSub>
                            <m:sSubPr>
                              <m:ctrlPr>
                                <w:rPr>
                                  <w:rFonts w:ascii="Cambria Math" w:hAnsi="Cambria Math"/>
                                  <w:i/>
                                  <w:iCs/>
                                </w:rPr>
                              </m:ctrlPr>
                            </m:sSubPr>
                            <m:e>
                              <m:r>
                                <w:rPr>
                                  <w:rFonts w:ascii="Cambria Math" w:hAnsi="Cambria Math"/>
                                </w:rPr>
                                <m:t>r</m:t>
                              </m:r>
                            </m:e>
                            <m:sub>
                              <m:r>
                                <w:rPr>
                                  <w:rFonts w:ascii="Cambria Math" w:hAnsi="Cambria Math"/>
                                </w:rPr>
                                <m:t>i</m:t>
                              </m:r>
                            </m:sub>
                          </m:sSub>
                        </m:sub>
                      </m:sSub>
                      <m:d>
                        <m:dPr>
                          <m:ctrlPr>
                            <w:rPr>
                              <w:rFonts w:ascii="Cambria Math" w:hAnsi="Cambria Math"/>
                              <w:i/>
                              <w:iCs/>
                            </w:rPr>
                          </m:ctrlPr>
                        </m:dPr>
                        <m:e>
                          <m:r>
                            <w:rPr>
                              <w:rFonts w:ascii="Cambria Math" w:hAnsi="Cambria Math"/>
                            </w:rPr>
                            <m:t>p</m:t>
                          </m:r>
                        </m:e>
                      </m:d>
                      <m:r>
                        <w:rPr>
                          <w:rFonts w:ascii="Cambria Math" w:hAnsi="Cambria Math"/>
                        </w:rPr>
                        <m:t>-</m:t>
                      </m:r>
                      <m:sSub>
                        <m:sSubPr>
                          <m:ctrlPr>
                            <w:rPr>
                              <w:rFonts w:ascii="Cambria Math" w:hAnsi="Cambria Math"/>
                              <w:i/>
                              <w:iCs/>
                            </w:rPr>
                          </m:ctrlPr>
                        </m:sSubPr>
                        <m:e>
                          <m:r>
                            <w:rPr>
                              <w:rFonts w:ascii="Cambria Math" w:hAnsi="Cambria Math"/>
                            </w:rPr>
                            <m:t>λ</m:t>
                          </m:r>
                        </m:e>
                        <m:sub>
                          <m:sSub>
                            <m:sSubPr>
                              <m:ctrlPr>
                                <w:rPr>
                                  <w:rFonts w:ascii="Cambria Math" w:hAnsi="Cambria Math"/>
                                  <w:i/>
                                  <w:iCs/>
                                </w:rPr>
                              </m:ctrlPr>
                            </m:sSubPr>
                            <m:e>
                              <m:r>
                                <w:rPr>
                                  <w:rFonts w:ascii="Cambria Math" w:hAnsi="Cambria Math"/>
                                </w:rPr>
                                <m:t>r</m:t>
                              </m:r>
                            </m:e>
                            <m:sub>
                              <m:r>
                                <w:rPr>
                                  <w:rFonts w:ascii="Cambria Math" w:hAnsi="Cambria Math"/>
                                </w:rPr>
                                <m:t>j</m:t>
                              </m:r>
                            </m:sub>
                          </m:sSub>
                        </m:sub>
                      </m:sSub>
                      <m:d>
                        <m:dPr>
                          <m:ctrlPr>
                            <w:rPr>
                              <w:rFonts w:ascii="Cambria Math" w:hAnsi="Cambria Math"/>
                              <w:i/>
                              <w:iCs/>
                            </w:rPr>
                          </m:ctrlPr>
                        </m:dPr>
                        <m:e>
                          <m:r>
                            <w:rPr>
                              <w:rFonts w:ascii="Cambria Math" w:hAnsi="Cambria Math"/>
                            </w:rPr>
                            <m:t>p</m:t>
                          </m:r>
                        </m:e>
                      </m:d>
                    </m:e>
                  </m:d>
                </m:e>
                <m:sup>
                  <m:r>
                    <w:rPr>
                      <w:rFonts w:ascii="Cambria Math" w:hAnsi="Cambria Math"/>
                    </w:rPr>
                    <m:t>2</m:t>
                  </m:r>
                </m:sup>
              </m:sSup>
            </m:e>
          </m:nary>
        </m:oMath>
      </m:oMathPara>
    </w:p>
    <w:p w:rsidR="008B1547" w:rsidRDefault="008B1547" w:rsidP="008B1547">
      <w:pPr>
        <w:pStyle w:val="3"/>
      </w:pPr>
      <w:r>
        <w:rPr>
          <w:rFonts w:hint="eastAsia"/>
        </w:rPr>
        <w:t>子区域的重叠约束</w:t>
      </w:r>
    </w:p>
    <w:p w:rsidR="004E1A3C" w:rsidRDefault="0057064C" w:rsidP="004E1A3C">
      <w:r>
        <w:rPr>
          <w:rFonts w:hint="eastAsia"/>
        </w:rPr>
        <w:t>对于</w:t>
      </w:r>
      <w:r w:rsidR="003F211E">
        <w:rPr>
          <w:rFonts w:hint="eastAsia"/>
        </w:rPr>
        <w:t>处于</w:t>
      </w:r>
      <w:r>
        <w:rPr>
          <w:rFonts w:hint="eastAsia"/>
        </w:rPr>
        <w:t>不同图片中但在空间视角</w:t>
      </w:r>
      <w:r w:rsidR="00FC6591">
        <w:rPr>
          <w:rFonts w:hint="eastAsia"/>
        </w:rPr>
        <w:t>上</w:t>
      </w:r>
      <w:r>
        <w:rPr>
          <w:rFonts w:hint="eastAsia"/>
        </w:rPr>
        <w:t>存在重叠性的两个子区域</w:t>
      </w:r>
      <w:r w:rsidR="00E00965">
        <w:rPr>
          <w:rFonts w:hint="eastAsia"/>
        </w:rPr>
        <w:t>，建立二者之间的重叠约束。</w:t>
      </w:r>
      <w:r w:rsidR="00B95E7D">
        <w:rPr>
          <w:rFonts w:hint="eastAsia"/>
        </w:rPr>
        <w:t>重叠性高的两个子区域</w:t>
      </w:r>
      <w:r w:rsidR="0037701A">
        <w:rPr>
          <w:rFonts w:hint="eastAsia"/>
        </w:rPr>
        <w:t>应对应相同的平面</w:t>
      </w:r>
      <w:r w:rsidR="000A365A">
        <w:rPr>
          <w:rFonts w:hint="eastAsia"/>
        </w:rPr>
        <w:t>。</w:t>
      </w:r>
      <w:r w:rsidR="002A6AFF">
        <w:rPr>
          <w:rFonts w:hint="eastAsia"/>
        </w:rPr>
        <w:t>重叠约束</w:t>
      </w:r>
      <w:r w:rsidR="000A365A">
        <w:rPr>
          <w:rFonts w:hint="eastAsia"/>
        </w:rPr>
        <w:t>能量函数</w:t>
      </w:r>
      <w:r w:rsidR="00CE24A7">
        <w:rPr>
          <w:rFonts w:hint="eastAsia"/>
        </w:rPr>
        <w:t>如下：</w:t>
      </w:r>
    </w:p>
    <w:p w:rsidR="00CE24A7" w:rsidRPr="004E5DA4" w:rsidRDefault="006B662B" w:rsidP="004E1A3C">
      <w:pPr>
        <w:rPr>
          <w:iCs/>
        </w:rPr>
      </w:pPr>
      <m:oMathPara>
        <m:oMath>
          <m:sSub>
            <m:sSubPr>
              <m:ctrlPr>
                <w:rPr>
                  <w:rFonts w:ascii="Cambria Math" w:hAnsi="Cambria Math"/>
                  <w:i/>
                  <w:iCs/>
                </w:rPr>
              </m:ctrlPr>
            </m:sSubPr>
            <m:e>
              <m:r>
                <w:rPr>
                  <w:rFonts w:ascii="Cambria Math" w:hAnsi="Cambria Math"/>
                </w:rPr>
                <m:t>E</m:t>
              </m:r>
            </m:e>
            <m:sub>
              <m:r>
                <w:rPr>
                  <w:rFonts w:ascii="Cambria Math" w:hAnsi="Cambria Math"/>
                </w:rPr>
                <m:t>overlap</m:t>
              </m:r>
            </m:sub>
          </m:sSub>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overlap</m:t>
              </m:r>
            </m:sub>
          </m:sSub>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iCs/>
                    </w:rPr>
                  </m:ctrlPr>
                </m:dPr>
                <m:e>
                  <m:r>
                    <w:rPr>
                      <w:rFonts w:ascii="Cambria Math" w:hAnsi="Cambria Math"/>
                    </w:rPr>
                    <m:t>Overlap</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e>
                  </m:d>
                  <m:r>
                    <w:rPr>
                      <w:rFonts w:ascii="Cambria Math" w:hAnsi="Cambria Math"/>
                    </w:rPr>
                    <m:t>,</m:t>
                  </m:r>
                  <m:r>
                    <w:rPr>
                      <w:rFonts w:ascii="Cambria Math" w:hAnsi="Cambria Math"/>
                    </w:rPr>
                    <m:t>Overlap</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i</m:t>
                          </m:r>
                        </m:sub>
                      </m:sSub>
                    </m:e>
                  </m:d>
                </m:e>
              </m:d>
            </m:e>
          </m:func>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sSub>
                        <m:sSubPr>
                          <m:ctrlPr>
                            <w:rPr>
                              <w:rFonts w:ascii="Cambria Math" w:hAnsi="Cambria Math"/>
                              <w:i/>
                              <w:iCs/>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iCs/>
                        </w:rPr>
                      </m:ctrlPr>
                    </m:sSubPr>
                    <m:e>
                      <m:r>
                        <w:rPr>
                          <w:rFonts w:ascii="Cambria Math" w:hAnsi="Cambria Math"/>
                        </w:rPr>
                        <m:t>θ</m:t>
                      </m:r>
                    </m:e>
                    <m:sub>
                      <m:sSub>
                        <m:sSubPr>
                          <m:ctrlPr>
                            <w:rPr>
                              <w:rFonts w:ascii="Cambria Math" w:hAnsi="Cambria Math"/>
                              <w:i/>
                              <w:iCs/>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oMath>
      </m:oMathPara>
    </w:p>
    <w:p w:rsidR="004E5DA4" w:rsidRPr="00C3723F" w:rsidRDefault="004E5DA4" w:rsidP="004E1A3C">
      <w:pPr>
        <w:rPr>
          <w:rFonts w:hint="eastAsia"/>
        </w:rPr>
      </w:pPr>
      <w:r>
        <w:rPr>
          <w:iCs/>
        </w:rPr>
        <w:t>式中</w:t>
      </w:r>
      <w:r w:rsidR="00C3723F">
        <w:rPr>
          <w:rFonts w:hint="eastAsia"/>
          <w:iCs/>
        </w:rPr>
        <w:t xml:space="preserve"> </w:t>
      </w:r>
      <m:oMath>
        <m:sSub>
          <m:sSubPr>
            <m:ctrlPr>
              <w:rPr>
                <w:rFonts w:ascii="Cambria Math" w:hAnsi="Cambria Math"/>
                <w:i/>
                <w:iCs/>
              </w:rPr>
            </m:ctrlPr>
          </m:sSubPr>
          <m:e>
            <m:r>
              <w:rPr>
                <w:rFonts w:ascii="Cambria Math" w:hAnsi="Cambria Math"/>
              </w:rPr>
              <m:t>θ</m:t>
            </m:r>
          </m:e>
          <m:sub>
            <m:sSub>
              <m:sSubPr>
                <m:ctrlPr>
                  <w:rPr>
                    <w:rFonts w:ascii="Cambria Math" w:hAnsi="Cambria Math"/>
                    <w:i/>
                    <w:iCs/>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iCs/>
              </w:rPr>
            </m:ctrlPr>
          </m:sSubPr>
          <m:e>
            <m:r>
              <w:rPr>
                <w:rFonts w:ascii="Cambria Math" w:hAnsi="Cambria Math"/>
              </w:rPr>
              <m:t>θ</m:t>
            </m:r>
          </m:e>
          <m:sub>
            <m:sSub>
              <m:sSubPr>
                <m:ctrlPr>
                  <w:rPr>
                    <w:rFonts w:ascii="Cambria Math" w:hAnsi="Cambria Math"/>
                    <w:i/>
                    <w:iCs/>
                  </w:rPr>
                </m:ctrlPr>
              </m:sSubPr>
              <m:e>
                <m:r>
                  <w:rPr>
                    <w:rFonts w:ascii="Cambria Math" w:hAnsi="Cambria Math"/>
                  </w:rPr>
                  <m:t>r</m:t>
                </m:r>
              </m:e>
              <m:sub>
                <m:r>
                  <w:rPr>
                    <w:rFonts w:ascii="Cambria Math" w:hAnsi="Cambria Math"/>
                  </w:rPr>
                  <m:t>j</m:t>
                </m:r>
              </m:sub>
            </m:sSub>
          </m:sub>
        </m:sSub>
      </m:oMath>
      <w:r w:rsidR="00C3723F">
        <w:rPr>
          <w:iCs/>
        </w:rPr>
        <w:t>分别代表子区域</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hint="eastAsia"/>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oMath>
      <w:r w:rsidR="00C3723F">
        <w:rPr>
          <w:iCs/>
        </w:rPr>
        <w:t>的平面参数</w:t>
      </w:r>
      <w:r w:rsidR="001A609C">
        <w:rPr>
          <w:rFonts w:hint="eastAsia"/>
          <w:iCs/>
        </w:rPr>
        <w:t>。</w:t>
      </w:r>
      <m:oMath>
        <m:r>
          <w:rPr>
            <w:rFonts w:ascii="Cambria Math" w:hAnsi="Cambria Math"/>
          </w:rPr>
          <m:t>Overlap</m:t>
        </m:r>
        <m:d>
          <m:dPr>
            <m:ctrlPr>
              <w:rPr>
                <w:rFonts w:ascii="Cambria Math" w:hAnsi="Cambria Math"/>
                <w:i/>
                <w:iCs/>
              </w:rPr>
            </m:ctrlPr>
          </m:dPr>
          <m:e>
            <m:r>
              <w:rPr>
                <w:rFonts w:ascii="Cambria Math" w:hAnsi="Cambria Math"/>
              </w:rPr>
              <m:t>A,B</m:t>
            </m:r>
          </m:e>
        </m:d>
      </m:oMath>
      <w:r w:rsidR="00773972">
        <w:rPr>
          <w:iCs/>
        </w:rPr>
        <w:t>表示将</w:t>
      </w:r>
      <w:r w:rsidR="00A0002F">
        <w:rPr>
          <w:iCs/>
        </w:rPr>
        <w:t>子区域</w:t>
      </w:r>
      <w:r w:rsidR="00A0002F">
        <w:rPr>
          <w:rFonts w:hint="eastAsia"/>
          <w:iCs/>
        </w:rPr>
        <w:t>A</w:t>
      </w:r>
      <w:r w:rsidR="00A0002F">
        <w:rPr>
          <w:rFonts w:hint="eastAsia"/>
          <w:iCs/>
        </w:rPr>
        <w:t>投影到子区域</w:t>
      </w:r>
      <w:r w:rsidR="00A0002F">
        <w:rPr>
          <w:rFonts w:hint="eastAsia"/>
          <w:iCs/>
        </w:rPr>
        <w:t>B</w:t>
      </w:r>
      <w:r w:rsidR="00A0002F">
        <w:rPr>
          <w:rFonts w:hint="eastAsia"/>
          <w:iCs/>
        </w:rPr>
        <w:t>所在的</w:t>
      </w:r>
      <w:r w:rsidR="00542142">
        <w:rPr>
          <w:rFonts w:hint="eastAsia"/>
          <w:iCs/>
        </w:rPr>
        <w:t>图像平面</w:t>
      </w:r>
      <w:r w:rsidR="00A0002F">
        <w:rPr>
          <w:rFonts w:hint="eastAsia"/>
          <w:iCs/>
        </w:rPr>
        <w:t>上之后与</w:t>
      </w:r>
      <w:r w:rsidR="00A0002F">
        <w:rPr>
          <w:rFonts w:hint="eastAsia"/>
          <w:iCs/>
        </w:rPr>
        <w:t>B</w:t>
      </w:r>
      <w:r w:rsidR="00A0002F">
        <w:rPr>
          <w:rFonts w:hint="eastAsia"/>
          <w:iCs/>
        </w:rPr>
        <w:t>重合</w:t>
      </w:r>
      <w:r w:rsidR="007D2FCF">
        <w:rPr>
          <w:rFonts w:hint="eastAsia"/>
          <w:iCs/>
        </w:rPr>
        <w:t>的</w:t>
      </w:r>
      <w:r w:rsidR="00A0002F">
        <w:rPr>
          <w:rFonts w:hint="eastAsia"/>
          <w:iCs/>
        </w:rPr>
        <w:t>部分占</w:t>
      </w:r>
      <w:r w:rsidR="00A0002F">
        <w:rPr>
          <w:rFonts w:hint="eastAsia"/>
          <w:iCs/>
        </w:rPr>
        <w:t>B</w:t>
      </w:r>
      <w:r w:rsidR="00A0002F">
        <w:rPr>
          <w:rFonts w:hint="eastAsia"/>
          <w:iCs/>
        </w:rPr>
        <w:t>的</w:t>
      </w:r>
      <w:r w:rsidR="007D2FCF">
        <w:rPr>
          <w:rFonts w:hint="eastAsia"/>
          <w:iCs/>
        </w:rPr>
        <w:t>面积</w:t>
      </w:r>
      <w:r w:rsidR="00A0002F">
        <w:rPr>
          <w:rFonts w:hint="eastAsia"/>
          <w:iCs/>
        </w:rPr>
        <w:t>比例。</w:t>
      </w:r>
    </w:p>
    <w:p w:rsidR="009F6411" w:rsidRDefault="002C0250" w:rsidP="002C0250">
      <w:pPr>
        <w:pStyle w:val="3"/>
      </w:pPr>
      <w:r>
        <w:rPr>
          <w:rFonts w:hint="eastAsia"/>
        </w:rPr>
        <w:t>子区域的</w:t>
      </w:r>
      <w:r>
        <w:rPr>
          <w:rFonts w:hint="eastAsia"/>
        </w:rPr>
        <w:t>Manhattan</w:t>
      </w:r>
      <w:r>
        <w:rPr>
          <w:rFonts w:hint="eastAsia"/>
        </w:rPr>
        <w:t>法向约束</w:t>
      </w:r>
    </w:p>
    <w:p w:rsidR="00587268" w:rsidRDefault="00587268" w:rsidP="00587268">
      <w:r>
        <w:t>每个子区域</w:t>
      </w:r>
      <w:r w:rsidR="00B84265">
        <w:t>应尽可能满足</w:t>
      </w:r>
      <w:r w:rsidR="00B84265">
        <w:rPr>
          <w:rFonts w:hint="eastAsia"/>
        </w:rPr>
        <w:t>Manhattan</w:t>
      </w:r>
      <w:r w:rsidR="00B84265">
        <w:rPr>
          <w:rFonts w:hint="eastAsia"/>
        </w:rPr>
        <w:t>世界法向约束。</w:t>
      </w:r>
      <w:r w:rsidR="008D1383">
        <w:rPr>
          <w:rFonts w:hint="eastAsia"/>
        </w:rPr>
        <w:t>基于该约束定义能量函数如下：</w:t>
      </w:r>
    </w:p>
    <w:p w:rsidR="00A124AA" w:rsidRPr="0075660F" w:rsidRDefault="00A124AA" w:rsidP="00587268">
      <w:pPr>
        <w:rPr>
          <w:iCs/>
        </w:rPr>
      </w:pPr>
      <m:oMathPara>
        <m:oMath>
          <m:sSub>
            <m:sSubPr>
              <m:ctrlPr>
                <w:rPr>
                  <w:rFonts w:ascii="Cambria Math" w:hAnsi="Cambria Math"/>
                  <w:i/>
                  <w:iCs/>
                </w:rPr>
              </m:ctrlPr>
            </m:sSubPr>
            <m:e>
              <m:r>
                <w:rPr>
                  <w:rFonts w:ascii="Cambria Math" w:hAnsi="Cambria Math"/>
                </w:rPr>
                <m:t>E</m:t>
              </m:r>
            </m:e>
            <m:sub>
              <m:r>
                <w:rPr>
                  <w:rFonts w:ascii="Cambria Math" w:hAnsi="Cambria Math"/>
                </w:rPr>
                <m:t>manh</m:t>
              </m:r>
            </m:sub>
          </m:sSub>
          <m:d>
            <m:dPr>
              <m:ctrlPr>
                <w:rPr>
                  <w:rFonts w:ascii="Cambria Math" w:hAnsi="Cambria Math"/>
                  <w:i/>
                  <w:iCs/>
                </w:rPr>
              </m:ctrlPr>
            </m:dPr>
            <m:e>
              <m:r>
                <w:rPr>
                  <w:rFonts w:ascii="Cambria Math" w:hAnsi="Cambria Math"/>
                </w:rPr>
                <m:t>r</m:t>
              </m:r>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manh</m:t>
              </m:r>
            </m:sub>
          </m:sSub>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d∈D</m:t>
                  </m:r>
                </m:lim>
              </m:limLow>
            </m:fName>
            <m:e>
              <m:r>
                <w:rPr>
                  <w:rFonts w:ascii="Cambria Math" w:hAnsi="Cambria Math"/>
                </w:rPr>
                <m:t>H</m:t>
              </m:r>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r</m:t>
                          </m:r>
                        </m:sub>
                      </m:sSub>
                      <m:r>
                        <w:rPr>
                          <w:rFonts w:ascii="Cambria Math" w:hAnsi="Cambria Math"/>
                        </w:rPr>
                        <m:t>,d</m:t>
                      </m:r>
                    </m:e>
                  </m:d>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manh</m:t>
                      </m:r>
                    </m:sub>
                  </m:sSub>
                </m:e>
              </m:d>
            </m:e>
          </m:func>
          <m:r>
            <w:rPr>
              <w:rFonts w:ascii="Cambria Math" w:hAnsi="Cambria Math"/>
            </w:rPr>
            <m:t>×Area</m:t>
          </m:r>
          <m:d>
            <m:dPr>
              <m:ctrlPr>
                <w:rPr>
                  <w:rFonts w:ascii="Cambria Math" w:hAnsi="Cambria Math"/>
                  <w:i/>
                  <w:iCs/>
                </w:rPr>
              </m:ctrlPr>
            </m:dPr>
            <m:e>
              <m:r>
                <w:rPr>
                  <w:rFonts w:ascii="Cambria Math" w:hAnsi="Cambria Math"/>
                </w:rPr>
                <m:t>r</m:t>
              </m:r>
            </m:e>
          </m:d>
        </m:oMath>
      </m:oMathPara>
    </w:p>
    <w:p w:rsidR="00F32781" w:rsidRDefault="0075660F" w:rsidP="00624CF0">
      <w:pPr>
        <w:rPr>
          <w:iCs/>
        </w:rPr>
      </w:pPr>
      <w:r>
        <w:rPr>
          <w:iCs/>
        </w:rPr>
        <w:t>式中</w:t>
      </w:r>
      <w:r w:rsidR="00D43E1A">
        <w:rPr>
          <w:rFonts w:hint="eastAsia"/>
          <w:iCs/>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r</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θ</m:t>
                </m:r>
              </m:e>
              <m:sub>
                <m:r>
                  <w:rPr>
                    <w:rFonts w:ascii="Cambria Math" w:hAnsi="Cambria Math"/>
                  </w:rPr>
                  <m:t>r</m:t>
                </m:r>
              </m:sub>
            </m:sSub>
          </m:num>
          <m:den>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den>
        </m:f>
      </m:oMath>
      <w:r w:rsidR="00E0783B">
        <w:rPr>
          <w:rFonts w:hint="eastAsia"/>
          <w:iCs/>
        </w:rPr>
        <w:t xml:space="preserve"> </w:t>
      </w:r>
      <w:r w:rsidR="006A551B">
        <w:rPr>
          <w:iCs/>
        </w:rPr>
        <w:t>代表平面单位法向</w:t>
      </w:r>
      <w:r w:rsidR="00AE7E56">
        <w:rPr>
          <w:rFonts w:hint="eastAsia"/>
          <w:iCs/>
        </w:rPr>
        <w:t>。</w:t>
      </w:r>
      <m:oMath>
        <m:r>
          <m:rPr>
            <m:sty m:val="p"/>
          </m:rPr>
          <w:rPr>
            <w:rFonts w:ascii="Cambria Math" w:hAnsi="Cambria Math"/>
          </w:rPr>
          <m:t>D</m:t>
        </m:r>
      </m:oMath>
      <w:r w:rsidR="000C56D9">
        <w:rPr>
          <w:iCs/>
        </w:rPr>
        <w:t>代表</w:t>
      </w:r>
      <w:r w:rsidR="00B833D6">
        <w:rPr>
          <w:iCs/>
        </w:rPr>
        <w:t>Manhattan</w:t>
      </w:r>
      <w:r w:rsidR="00B833D6">
        <w:rPr>
          <w:iCs/>
        </w:rPr>
        <w:t>世界的主方向集合</w:t>
      </w:r>
      <w:r w:rsidR="007126D9">
        <w:rPr>
          <w:rFonts w:hint="eastAsia"/>
          <w:iCs/>
        </w:rPr>
        <w:t>。</w:t>
      </w:r>
      <m:oMath>
        <m:r>
          <w:rPr>
            <w:rFonts w:ascii="Cambria Math" w:hAnsi="Cambria Math"/>
          </w:rPr>
          <m:t>H</m:t>
        </m:r>
        <m:d>
          <m:dPr>
            <m:ctrlPr>
              <w:rPr>
                <w:rFonts w:ascii="Cambria Math" w:hAnsi="Cambria Math"/>
                <w:i/>
                <w:iCs/>
              </w:rPr>
            </m:ctrlPr>
          </m:dPr>
          <m:e>
            <m:r>
              <w:rPr>
                <w:rFonts w:ascii="Cambria Math" w:hAnsi="Cambria Math"/>
              </w:rPr>
              <m:t>x,σ</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2</m:t>
                        </m:r>
                      </m:sup>
                    </m:sSup>
                  </m:num>
                  <m:den>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 </m:t>
                </m:r>
                <m:d>
                  <m:dPr>
                    <m:begChr m:val="|"/>
                    <m:endChr m:val="|"/>
                    <m:ctrlPr>
                      <w:rPr>
                        <w:rFonts w:ascii="Cambria Math" w:hAnsi="Cambria Math"/>
                        <w:i/>
                        <w:iCs/>
                      </w:rPr>
                    </m:ctrlPr>
                  </m:dPr>
                  <m:e>
                    <m:r>
                      <w:rPr>
                        <w:rFonts w:ascii="Cambria Math" w:hAnsi="Cambria Math"/>
                      </w:rPr>
                      <m:t>x</m:t>
                    </m:r>
                  </m:e>
                </m:d>
                <m:r>
                  <w:rPr>
                    <w:rFonts w:ascii="Cambria Math" w:hAnsi="Cambria Math"/>
                  </w:rPr>
                  <m:t>≤σ</m:t>
                </m:r>
              </m:e>
              <m:e>
                <m:r>
                  <w:rPr>
                    <w:rFonts w:ascii="Cambria Math" w:hAnsi="Cambria Math"/>
                  </w:rPr>
                  <m:t>1, </m:t>
                </m:r>
                <m:d>
                  <m:dPr>
                    <m:begChr m:val="|"/>
                    <m:endChr m:val="|"/>
                    <m:ctrlPr>
                      <w:rPr>
                        <w:rFonts w:ascii="Cambria Math" w:hAnsi="Cambria Math"/>
                        <w:i/>
                        <w:iCs/>
                      </w:rPr>
                    </m:ctrlPr>
                  </m:dPr>
                  <m:e>
                    <m:r>
                      <w:rPr>
                        <w:rFonts w:ascii="Cambria Math" w:hAnsi="Cambria Math"/>
                      </w:rPr>
                      <m:t>x</m:t>
                    </m:r>
                  </m:e>
                </m:d>
                <m:r>
                  <w:rPr>
                    <w:rFonts w:ascii="Cambria Math" w:hAnsi="Cambria Math"/>
                  </w:rPr>
                  <m:t>&gt;σ</m:t>
                </m:r>
              </m:e>
            </m:eqArr>
          </m:e>
        </m:d>
      </m:oMath>
    </w:p>
    <w:p w:rsidR="001A681F" w:rsidRDefault="00834BE9" w:rsidP="001A681F">
      <w:pPr>
        <w:pStyle w:val="3"/>
      </w:pPr>
      <w:r>
        <w:rPr>
          <w:rFonts w:hint="eastAsia"/>
        </w:rPr>
        <w:t>总体能量函数</w:t>
      </w:r>
    </w:p>
    <w:p w:rsidR="00B73856" w:rsidRDefault="00D6291C" w:rsidP="00B73856">
      <w:r>
        <w:rPr>
          <w:rFonts w:hint="eastAsia"/>
        </w:rPr>
        <w:t>整个约束图能量函数定义如下：</w:t>
      </w:r>
    </w:p>
    <w:p w:rsidR="00D6291C" w:rsidRPr="0070728E" w:rsidRDefault="00407DEF" w:rsidP="00B73856">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intersec</m:t>
                  </m:r>
                  <m:sSub>
                    <m:sSubPr>
                      <m:ctrlPr>
                        <w:rPr>
                          <w:rFonts w:ascii="Cambria Math" w:hAnsi="Cambria Math"/>
                          <w:i/>
                        </w:rPr>
                      </m:ctrlPr>
                    </m:sSubPr>
                    <m:e>
                      <m:r>
                        <w:rPr>
                          <w:rFonts w:ascii="Cambria Math" w:hAnsi="Cambria Math"/>
                        </w:rPr>
                        <m:t>t</m:t>
                      </m:r>
                    </m:e>
                    <m:sub>
                      <m:r>
                        <w:rPr>
                          <w:rFonts w:ascii="Cambria Math" w:hAnsi="Cambria Math"/>
                        </w:rPr>
                        <m:t>ll</m:t>
                      </m:r>
                    </m:sub>
                  </m:sSub>
                </m:sub>
              </m:sSub>
            </m:sub>
            <m:sup/>
            <m:e>
              <m:sSub>
                <m:sSubPr>
                  <m:ctrlPr>
                    <w:rPr>
                      <w:rFonts w:ascii="Cambria Math" w:hAnsi="Cambria Math"/>
                      <w:i/>
                    </w:rPr>
                  </m:ctrlPr>
                </m:sSubPr>
                <m:e>
                  <m:r>
                    <w:rPr>
                      <w:rFonts w:ascii="Cambria Math" w:hAnsi="Cambria Math"/>
                    </w:rPr>
                    <m:t>E</m:t>
                  </m:r>
                </m:e>
                <m:sub>
                  <m:r>
                    <w:rPr>
                      <w:rFonts w:ascii="Cambria Math" w:hAnsi="Cambria Math"/>
                    </w:rPr>
                    <m:t>intersect</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E</m:t>
                  </m:r>
                </m:e>
                <m:sub>
                  <m:sSub>
                    <m:sSubPr>
                      <m:ctrlPr>
                        <w:rPr>
                          <w:rFonts w:ascii="Cambria Math" w:hAnsi="Cambria Math"/>
                          <w:i/>
                        </w:rPr>
                      </m:ctrlPr>
                    </m:sSubPr>
                    <m:e>
                      <m:r>
                        <w:rPr>
                          <w:rFonts w:ascii="Cambria Math" w:hAnsi="Cambria Math"/>
                        </w:rPr>
                        <m:t>coincide</m:t>
                      </m:r>
                    </m:e>
                    <m:sub>
                      <m:r>
                        <w:rPr>
                          <w:rFonts w:ascii="Cambria Math" w:hAnsi="Cambria Math"/>
                        </w:rPr>
                        <m:t>ll</m:t>
                      </m:r>
                    </m:sub>
                  </m:sSub>
                </m:sub>
              </m:sSub>
            </m:sub>
            <m:sup/>
            <m:e>
              <m:sSub>
                <m:sSubPr>
                  <m:ctrlPr>
                    <w:rPr>
                      <w:rFonts w:ascii="Cambria Math" w:hAnsi="Cambria Math"/>
                      <w:i/>
                    </w:rPr>
                  </m:ctrlPr>
                </m:sSubPr>
                <m:e>
                  <m:r>
                    <w:rPr>
                      <w:rFonts w:ascii="Cambria Math" w:hAnsi="Cambria Math"/>
                    </w:rPr>
                    <m:t>E</m:t>
                  </m:r>
                </m:e>
                <m:sub>
                  <m:r>
                    <w:rPr>
                      <w:rFonts w:ascii="Cambria Math" w:hAnsi="Cambria Math"/>
                    </w:rPr>
                    <m:t>coincide</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l,r</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connec</m:t>
                  </m:r>
                  <m:sSub>
                    <m:sSubPr>
                      <m:ctrlPr>
                        <w:rPr>
                          <w:rFonts w:ascii="Cambria Math" w:hAnsi="Cambria Math"/>
                          <w:i/>
                        </w:rPr>
                      </m:ctrlPr>
                    </m:sSubPr>
                    <m:e>
                      <m:r>
                        <w:rPr>
                          <w:rFonts w:ascii="Cambria Math" w:hAnsi="Cambria Math"/>
                        </w:rPr>
                        <m:t>t</m:t>
                      </m:r>
                    </m:e>
                    <m:sub>
                      <m:r>
                        <w:rPr>
                          <w:rFonts w:ascii="Cambria Math" w:hAnsi="Cambria Math"/>
                        </w:rPr>
                        <m:t>rl</m:t>
                      </m:r>
                    </m:sub>
                  </m:sSub>
                </m:sub>
              </m:sSub>
            </m:sub>
            <m:sup/>
            <m:e>
              <m:sSub>
                <m:sSubPr>
                  <m:ctrlPr>
                    <w:rPr>
                      <w:rFonts w:ascii="Cambria Math" w:hAnsi="Cambria Math"/>
                      <w:i/>
                    </w:rPr>
                  </m:ctrlPr>
                </m:sSubPr>
                <m:e>
                  <m:r>
                    <w:rPr>
                      <w:rFonts w:ascii="Cambria Math" w:hAnsi="Cambria Math"/>
                    </w:rPr>
                    <m:t>E</m:t>
                  </m:r>
                </m:e>
                <m:sub>
                  <m:r>
                    <w:rPr>
                      <w:rFonts w:ascii="Cambria Math" w:hAnsi="Cambria Math"/>
                    </w:rPr>
                    <m:t>connec</m:t>
                  </m:r>
                  <m:sSub>
                    <m:sSubPr>
                      <m:ctrlPr>
                        <w:rPr>
                          <w:rFonts w:ascii="Cambria Math" w:hAnsi="Cambria Math"/>
                          <w:i/>
                        </w:rPr>
                      </m:ctrlPr>
                    </m:sSubPr>
                    <m:e>
                      <m:r>
                        <w:rPr>
                          <w:rFonts w:ascii="Cambria Math" w:hAnsi="Cambria Math"/>
                        </w:rPr>
                        <m:t>t</m:t>
                      </m:r>
                    </m:e>
                    <m:sub>
                      <m:r>
                        <w:rPr>
                          <w:rFonts w:ascii="Cambria Math" w:hAnsi="Cambria Math"/>
                        </w:rPr>
                        <m:t>rl</m:t>
                      </m:r>
                    </m:sub>
                  </m:sSub>
                </m:sub>
              </m:sSub>
              <m:d>
                <m:dPr>
                  <m:ctrlPr>
                    <w:rPr>
                      <w:rFonts w:ascii="Cambria Math" w:hAnsi="Cambria Math"/>
                      <w:i/>
                    </w:rPr>
                  </m:ctrlPr>
                </m:dPr>
                <m:e>
                  <m:r>
                    <w:rPr>
                      <w:rFonts w:ascii="Cambria Math" w:hAnsi="Cambria Math"/>
                    </w:rPr>
                    <m:t>r,l</m:t>
                  </m:r>
                </m:e>
              </m:d>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connec</m:t>
                  </m:r>
                  <m:sSub>
                    <m:sSubPr>
                      <m:ctrlPr>
                        <w:rPr>
                          <w:rFonts w:ascii="Cambria Math" w:hAnsi="Cambria Math"/>
                          <w:i/>
                        </w:rPr>
                      </m:ctrlPr>
                    </m:sSubPr>
                    <m:e>
                      <m:r>
                        <w:rPr>
                          <w:rFonts w:ascii="Cambria Math" w:hAnsi="Cambria Math"/>
                        </w:rPr>
                        <m:t>t</m:t>
                      </m:r>
                    </m:e>
                    <m:sub>
                      <m:r>
                        <w:rPr>
                          <w:rFonts w:ascii="Cambria Math" w:hAnsi="Cambria Math"/>
                        </w:rPr>
                        <m:t>rr</m:t>
                      </m:r>
                    </m:sub>
                  </m:sSub>
                </m:sub>
              </m:sSub>
            </m:sub>
            <m:sup/>
            <m:e>
              <m:sSub>
                <m:sSubPr>
                  <m:ctrlPr>
                    <w:rPr>
                      <w:rFonts w:ascii="Cambria Math" w:hAnsi="Cambria Math"/>
                      <w:i/>
                    </w:rPr>
                  </m:ctrlPr>
                </m:sSubPr>
                <m:e>
                  <m:r>
                    <w:rPr>
                      <w:rFonts w:ascii="Cambria Math" w:hAnsi="Cambria Math"/>
                    </w:rPr>
                    <m:t>E</m:t>
                  </m:r>
                </m:e>
                <m:sub>
                  <m:r>
                    <w:rPr>
                      <w:rFonts w:ascii="Cambria Math" w:hAnsi="Cambria Math"/>
                    </w:rPr>
                    <m:t>connect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E</m:t>
                  </m:r>
                </m:e>
                <m:sub>
                  <m:sSub>
                    <m:sSubPr>
                      <m:ctrlPr>
                        <w:rPr>
                          <w:rFonts w:ascii="Cambria Math" w:hAnsi="Cambria Math"/>
                          <w:i/>
                        </w:rPr>
                      </m:ctrlPr>
                    </m:sSubPr>
                    <m:e>
                      <m:r>
                        <w:rPr>
                          <w:rFonts w:ascii="Cambria Math" w:hAnsi="Cambria Math"/>
                        </w:rPr>
                        <m:t>overlap</m:t>
                      </m:r>
                    </m:e>
                    <m:sub>
                      <m:r>
                        <w:rPr>
                          <w:rFonts w:ascii="Cambria Math" w:hAnsi="Cambria Math"/>
                        </w:rPr>
                        <m:t>rr</m:t>
                      </m:r>
                    </m:sub>
                  </m:sSub>
                </m:sub>
              </m:sSub>
            </m:sub>
            <m:sup/>
            <m:e>
              <m:sSub>
                <m:sSubPr>
                  <m:ctrlPr>
                    <w:rPr>
                      <w:rFonts w:ascii="Cambria Math" w:hAnsi="Cambria Math"/>
                      <w:i/>
                    </w:rPr>
                  </m:ctrlPr>
                </m:sSubPr>
                <m:e>
                  <m:r>
                    <w:rPr>
                      <w:rFonts w:ascii="Cambria Math" w:hAnsi="Cambria Math"/>
                    </w:rPr>
                    <m:t>E</m:t>
                  </m:r>
                </m:e>
                <m:sub>
                  <m:r>
                    <w:rPr>
                      <w:rFonts w:ascii="Cambria Math" w:hAnsi="Cambria Math"/>
                    </w:rPr>
                    <m:t>ovelap</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r∈R</m:t>
              </m:r>
            </m:sub>
            <m:sup/>
            <m:e>
              <m:sSub>
                <m:sSubPr>
                  <m:ctrlPr>
                    <w:rPr>
                      <w:rFonts w:ascii="Cambria Math" w:hAnsi="Cambria Math"/>
                      <w:i/>
                    </w:rPr>
                  </m:ctrlPr>
                </m:sSubPr>
                <m:e>
                  <m:r>
                    <w:rPr>
                      <w:rFonts w:ascii="Cambria Math" w:hAnsi="Cambria Math"/>
                    </w:rPr>
                    <m:t>E</m:t>
                  </m:r>
                </m:e>
                <m:sub>
                  <m:r>
                    <w:rPr>
                      <w:rFonts w:ascii="Cambria Math" w:hAnsi="Cambria Math"/>
                    </w:rPr>
                    <m:t>manh</m:t>
                  </m:r>
                </m:sub>
              </m:sSub>
              <m:d>
                <m:dPr>
                  <m:ctrlPr>
                    <w:rPr>
                      <w:rFonts w:ascii="Cambria Math" w:hAnsi="Cambria Math"/>
                      <w:i/>
                    </w:rPr>
                  </m:ctrlPr>
                </m:dPr>
                <m:e>
                  <m:r>
                    <w:rPr>
                      <w:rFonts w:ascii="Cambria Math" w:hAnsi="Cambria Math"/>
                    </w:rPr>
                    <m:t>r</m:t>
                  </m:r>
                </m:e>
              </m:d>
            </m:e>
          </m:nary>
        </m:oMath>
      </m:oMathPara>
    </w:p>
    <w:p w:rsidR="0070728E" w:rsidRDefault="00E266E3" w:rsidP="00E266E3">
      <w:pPr>
        <w:pStyle w:val="2"/>
      </w:pPr>
      <w:r>
        <w:rPr>
          <w:rFonts w:hint="eastAsia"/>
        </w:rPr>
        <w:t>约束优化</w:t>
      </w:r>
    </w:p>
    <w:p w:rsidR="00A52995" w:rsidRPr="00A52995" w:rsidRDefault="00A52995" w:rsidP="00A52995">
      <w:pPr>
        <w:pStyle w:val="3"/>
        <w:rPr>
          <w:rFonts w:hint="eastAsia"/>
        </w:rPr>
      </w:pPr>
      <w:r>
        <w:rPr>
          <w:rFonts w:hint="eastAsia"/>
        </w:rPr>
        <w:t>思路</w:t>
      </w:r>
    </w:p>
    <w:p w:rsidR="00E266E3" w:rsidRDefault="004C266C" w:rsidP="00E266E3">
      <w:r>
        <w:t>容易发现能量函数各项的定义都是连续可导的</w:t>
      </w:r>
      <w:r w:rsidR="007F4A29">
        <w:rPr>
          <w:rFonts w:hint="eastAsia"/>
        </w:rPr>
        <w:t>，</w:t>
      </w:r>
      <w:r w:rsidR="007F4A29">
        <w:t>使用一些自动求导</w:t>
      </w:r>
      <w:r w:rsidR="00DC14ED">
        <w:t>框架就能利用</w:t>
      </w:r>
      <w:r w:rsidR="007F4A29">
        <w:t>简单的梯度下降来获取能量函数的极小值点</w:t>
      </w:r>
      <w:r w:rsidR="007F4A29">
        <w:rPr>
          <w:rFonts w:hint="eastAsia"/>
        </w:rPr>
        <w:t>。</w:t>
      </w:r>
    </w:p>
    <w:p w:rsidR="008579D4" w:rsidRDefault="008579D4" w:rsidP="00E266E3">
      <w:r>
        <w:t>另外须考虑到</w:t>
      </w:r>
      <w:r>
        <w:rPr>
          <w:rFonts w:hint="eastAsia"/>
        </w:rPr>
        <w:t>，</w:t>
      </w:r>
      <w:r>
        <w:t>约束图中并非所有的约束都是合理的</w:t>
      </w:r>
      <w:r>
        <w:rPr>
          <w:rFonts w:hint="eastAsia"/>
        </w:rPr>
        <w:t>，</w:t>
      </w:r>
      <w:r w:rsidR="001B3AC5">
        <w:t>而且即使</w:t>
      </w:r>
      <w:r w:rsidR="00202D2B">
        <w:t>在</w:t>
      </w:r>
      <w:r w:rsidR="001B3AC5">
        <w:t>合理的约束</w:t>
      </w:r>
      <w:r w:rsidR="00202D2B">
        <w:t>中</w:t>
      </w:r>
      <w:r w:rsidR="001B3AC5">
        <w:t>也存在约束冗余</w:t>
      </w:r>
      <w:r w:rsidR="001B3AC5">
        <w:rPr>
          <w:rFonts w:hint="eastAsia"/>
        </w:rPr>
        <w:t>。</w:t>
      </w:r>
      <w:r w:rsidR="00A869C6">
        <w:t>文章</w:t>
      </w:r>
      <w:r w:rsidR="00A869C6">
        <w:rPr>
          <w:rFonts w:hint="eastAsia"/>
        </w:rPr>
        <w:t>[</w:t>
      </w:r>
      <w:r w:rsidR="00A869C6">
        <w:t>1</w:t>
      </w:r>
      <w:r w:rsidR="00A869C6">
        <w:rPr>
          <w:rFonts w:hint="eastAsia"/>
        </w:rPr>
        <w:t>]</w:t>
      </w:r>
      <w:r w:rsidR="00A869C6">
        <w:rPr>
          <w:rFonts w:hint="eastAsia"/>
        </w:rPr>
        <w:t>中用于优化直线段深度的约束图同样存在此问题，其解决方案是分两步进行优化：第一步使用所有约束进行优化，第二步则</w:t>
      </w:r>
      <w:r w:rsidR="00EE291A">
        <w:rPr>
          <w:rFonts w:hint="eastAsia"/>
        </w:rPr>
        <w:t>基于第一步的优化结果，</w:t>
      </w:r>
      <w:r w:rsidR="00A869C6">
        <w:rPr>
          <w:rFonts w:hint="eastAsia"/>
        </w:rPr>
        <w:t>使用最小生成树算法选取必要且相对合理性更高的约束</w:t>
      </w:r>
      <w:r w:rsidR="00EE291A">
        <w:rPr>
          <w:rFonts w:hint="eastAsia"/>
        </w:rPr>
        <w:t>进行优化。</w:t>
      </w:r>
      <w:r w:rsidR="00DB3550">
        <w:rPr>
          <w:rFonts w:hint="eastAsia"/>
        </w:rPr>
        <w:t>这种方法对于我们的约束图同样适用</w:t>
      </w:r>
      <w:r w:rsidR="004F75B5">
        <w:rPr>
          <w:rFonts w:hint="eastAsia"/>
        </w:rPr>
        <w:t>。</w:t>
      </w:r>
      <w:r w:rsidR="00F97D05">
        <w:rPr>
          <w:rFonts w:hint="eastAsia"/>
        </w:rPr>
        <w:t>因为</w:t>
      </w:r>
      <w:r w:rsidR="0020738B">
        <w:rPr>
          <w:rFonts w:hint="eastAsia"/>
        </w:rPr>
        <w:t>在部分情况下某些类型的约束的确未必合理：</w:t>
      </w:r>
      <w:r w:rsidR="00666534">
        <w:rPr>
          <w:rFonts w:hint="eastAsia"/>
        </w:rPr>
        <w:t>如</w:t>
      </w:r>
      <w:r w:rsidR="006A1489">
        <w:rPr>
          <w:rFonts w:hint="eastAsia"/>
        </w:rPr>
        <w:t>两相邻区域</w:t>
      </w:r>
      <w:r w:rsidR="00D96433">
        <w:rPr>
          <w:rFonts w:hint="eastAsia"/>
        </w:rPr>
        <w:t>之间的边界如果</w:t>
      </w:r>
      <w:r w:rsidR="00817031">
        <w:rPr>
          <w:rFonts w:hint="eastAsia"/>
        </w:rPr>
        <w:t>在空间上属于遮挡边界，那么这两区域之间的</w:t>
      </w:r>
      <w:r w:rsidR="006D79E3">
        <w:rPr>
          <w:rFonts w:hint="eastAsia"/>
        </w:rPr>
        <w:t>相连关系</w:t>
      </w:r>
      <w:r w:rsidR="00817031">
        <w:rPr>
          <w:rFonts w:hint="eastAsia"/>
        </w:rPr>
        <w:t>就是不合理的</w:t>
      </w:r>
      <w:r w:rsidR="00E46805">
        <w:rPr>
          <w:rFonts w:hint="eastAsia"/>
        </w:rPr>
        <w:t>。</w:t>
      </w:r>
    </w:p>
    <w:p w:rsidR="00811622" w:rsidRDefault="00663896" w:rsidP="00E266E3">
      <w:r>
        <w:t>那么按照文章</w:t>
      </w:r>
      <w:r>
        <w:rPr>
          <w:rFonts w:hint="eastAsia"/>
        </w:rPr>
        <w:t>[</w:t>
      </w:r>
      <w:r>
        <w:t>1</w:t>
      </w:r>
      <w:r>
        <w:rPr>
          <w:rFonts w:hint="eastAsia"/>
        </w:rPr>
        <w:t>]</w:t>
      </w:r>
      <w:r>
        <w:rPr>
          <w:rFonts w:hint="eastAsia"/>
        </w:rPr>
        <w:t>的思路，首先对于所有识别出来的约束进行总体优化，然后使用最小生成树算法在约束图中识别最小生成树，现在的问题在于，</w:t>
      </w:r>
      <w:r w:rsidR="00CC37CE">
        <w:rPr>
          <w:rFonts w:hint="eastAsia"/>
        </w:rPr>
        <w:t>在识别最小生成树时</w:t>
      </w:r>
      <w:r>
        <w:rPr>
          <w:rFonts w:hint="eastAsia"/>
        </w:rPr>
        <w:t>我们应如何评判</w:t>
      </w:r>
      <w:r w:rsidR="00CC37CE">
        <w:rPr>
          <w:rFonts w:hint="eastAsia"/>
        </w:rPr>
        <w:t>每个约束的权重？</w:t>
      </w:r>
    </w:p>
    <w:p w:rsidR="006A6015" w:rsidRDefault="006A6015" w:rsidP="00E266E3">
      <w:r>
        <w:t>总体</w:t>
      </w:r>
      <w:r w:rsidR="006F444D">
        <w:t>思想应满足</w:t>
      </w:r>
      <w:r w:rsidR="00C623B8">
        <w:rPr>
          <w:rFonts w:hint="eastAsia"/>
        </w:rPr>
        <w:t>：</w:t>
      </w:r>
      <w:r w:rsidR="00C623B8">
        <w:t>第一次优化之后</w:t>
      </w:r>
      <w:r w:rsidR="00C623B8">
        <w:rPr>
          <w:rFonts w:hint="eastAsia"/>
        </w:rPr>
        <w:t>，</w:t>
      </w:r>
      <w:r w:rsidR="00C623B8">
        <w:t>对于任一约束</w:t>
      </w:r>
      <w:r w:rsidR="00C623B8">
        <w:rPr>
          <w:rFonts w:hint="eastAsia"/>
        </w:rPr>
        <w:t>，</w:t>
      </w:r>
      <w:r w:rsidR="002A6871">
        <w:rPr>
          <w:rFonts w:hint="eastAsia"/>
        </w:rPr>
        <w:t>约束</w:t>
      </w:r>
      <w:r w:rsidR="00C623B8">
        <w:t>符合的越差</w:t>
      </w:r>
      <w:r w:rsidR="00C623B8">
        <w:rPr>
          <w:rFonts w:hint="eastAsia"/>
        </w:rPr>
        <w:t>，</w:t>
      </w:r>
      <w:r w:rsidR="00C623B8">
        <w:t>权重</w:t>
      </w:r>
      <w:r w:rsidR="002A6871">
        <w:t>值就</w:t>
      </w:r>
      <w:r w:rsidR="00C623B8">
        <w:t>越高</w:t>
      </w:r>
      <w:r w:rsidR="00C623B8">
        <w:rPr>
          <w:rFonts w:hint="eastAsia"/>
        </w:rPr>
        <w:t>，</w:t>
      </w:r>
      <w:r w:rsidR="00C623B8">
        <w:t>从而</w:t>
      </w:r>
      <w:r w:rsidR="00DC159E">
        <w:t>保证</w:t>
      </w:r>
      <w:r w:rsidR="002D0649">
        <w:rPr>
          <w:rFonts w:hint="eastAsia"/>
        </w:rPr>
        <w:t>最小生成树</w:t>
      </w:r>
      <w:r w:rsidR="00DC159E">
        <w:t>算法只选取符合得比较好的约束</w:t>
      </w:r>
      <w:r w:rsidR="00DC159E">
        <w:rPr>
          <w:rFonts w:hint="eastAsia"/>
        </w:rPr>
        <w:t>。</w:t>
      </w:r>
    </w:p>
    <w:p w:rsidR="007B5643" w:rsidRDefault="007B5643" w:rsidP="007B5643">
      <w:pPr>
        <w:pStyle w:val="3"/>
      </w:pPr>
      <w:r>
        <w:rPr>
          <w:rFonts w:hint="eastAsia"/>
        </w:rPr>
        <w:t>如何评价约束</w:t>
      </w:r>
      <w:r w:rsidR="00312209">
        <w:rPr>
          <w:rFonts w:hint="eastAsia"/>
        </w:rPr>
        <w:t>的</w:t>
      </w:r>
      <w:r w:rsidR="006F062E">
        <w:rPr>
          <w:rFonts w:hint="eastAsia"/>
        </w:rPr>
        <w:t>符合程度</w:t>
      </w:r>
    </w:p>
    <w:p w:rsidR="00E82503" w:rsidRDefault="00905FD5" w:rsidP="00E266E3">
      <w:r>
        <w:t>我们通过定义各个约束的评价权重来度量其符合程度，权重值越高则符合程度越低。</w:t>
      </w:r>
    </w:p>
    <w:p w:rsidR="00BE507B" w:rsidRDefault="00CC65EF" w:rsidP="00E266E3">
      <w:r>
        <w:rPr>
          <w:rFonts w:hint="eastAsia"/>
        </w:rPr>
        <w:t>直线段相交约束</w:t>
      </w:r>
      <w:r w:rsidR="00842862">
        <w:rPr>
          <w:rFonts w:hint="eastAsia"/>
        </w:rPr>
        <w:t>以及共线约束</w:t>
      </w:r>
      <w:r w:rsidR="00E871E2">
        <w:rPr>
          <w:rFonts w:hint="eastAsia"/>
        </w:rPr>
        <w:t>的评价权重</w:t>
      </w:r>
      <w:r w:rsidR="00676F33">
        <w:rPr>
          <w:rFonts w:hint="eastAsia"/>
        </w:rPr>
        <w:t>定义为</w:t>
      </w:r>
      <w:r w:rsidR="00C05159">
        <w:rPr>
          <w:rFonts w:hint="eastAsia"/>
        </w:rPr>
        <w:t xml:space="preserv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r>
                      <w:rPr>
                        <w:rFonts w:ascii="Cambria Math" w:hAnsi="Cambria Math"/>
                      </w:rPr>
                      <m:t>p</m:t>
                    </m:r>
                  </m:e>
                </m:d>
              </m:e>
            </m:d>
          </m:e>
          <m:sup>
            <m:r>
              <w:rPr>
                <w:rFonts w:ascii="Cambria Math" w:hAnsi="Cambria Math"/>
              </w:rPr>
              <m:t>2</m:t>
            </m:r>
          </m:sup>
        </m:sSup>
      </m:oMath>
      <w:r w:rsidR="003A42E2">
        <w:t>，</w:t>
      </w:r>
      <m:oMath>
        <m:r>
          <w:rPr>
            <w:rFonts w:ascii="Cambria Math" w:hAnsi="Cambria Math"/>
          </w:rPr>
          <m:t>p</m:t>
        </m:r>
      </m:oMath>
      <w:r w:rsidR="00C05159">
        <w:t>是一个同时处于</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C05159">
        <w:rPr>
          <w:rFonts w:hint="eastAsia"/>
        </w:rPr>
        <w:t>投影上的点（方向）。</w:t>
      </w:r>
    </w:p>
    <w:p w:rsidR="00CC42D2" w:rsidRDefault="0003310C" w:rsidP="00E266E3">
      <w:r>
        <w:t>直线段</w:t>
      </w:r>
      <w:r>
        <w:rPr>
          <w:rFonts w:hint="eastAsia"/>
        </w:rPr>
        <w:t>-</w:t>
      </w:r>
      <w:r>
        <w:rPr>
          <w:rFonts w:hint="eastAsia"/>
        </w:rPr>
        <w:t>子区域或子区域</w:t>
      </w:r>
      <w:r>
        <w:rPr>
          <w:rFonts w:hint="eastAsia"/>
        </w:rPr>
        <w:t>-</w:t>
      </w:r>
      <w:r>
        <w:rPr>
          <w:rFonts w:hint="eastAsia"/>
        </w:rPr>
        <w:t>子区域间的连接约束的评价权重定义为</w:t>
      </w:r>
      <w:r w:rsidR="00237A07">
        <w:rPr>
          <w:rFonts w:hint="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connect</m:t>
                </m:r>
              </m:sub>
            </m:sSub>
            <m:d>
              <m:dPr>
                <m:ctrlPr>
                  <w:rPr>
                    <w:rFonts w:ascii="Cambria Math" w:hAnsi="Cambria Math"/>
                    <w:i/>
                  </w:rPr>
                </m:ctrlPr>
              </m:dPr>
              <m:e>
                <m:r>
                  <w:rPr>
                    <w:rFonts w:ascii="Cambria Math" w:hAnsi="Cambria Math"/>
                  </w:rPr>
                  <m:t>∙,∙</m:t>
                </m:r>
              </m:e>
            </m:d>
          </m:num>
          <m:den>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den>
        </m:f>
      </m:oMath>
      <w:r w:rsidR="00B945B4">
        <w:rPr>
          <w:rFonts w:hint="eastAsia"/>
        </w:rPr>
        <w:t>。</w:t>
      </w:r>
    </w:p>
    <w:p w:rsidR="00B945B4" w:rsidRDefault="00707FF9" w:rsidP="00E266E3">
      <w:pPr>
        <w:rPr>
          <w:rFonts w:hint="eastAsia"/>
        </w:rPr>
      </w:pPr>
      <w:r>
        <w:rPr>
          <w:rFonts w:hint="eastAsia"/>
        </w:rPr>
        <w:t>子区域重叠约束的评价权重</w:t>
      </w:r>
      <w:r w:rsidR="00A324CA">
        <w:rPr>
          <w:rFonts w:hint="eastAsia"/>
        </w:rPr>
        <w:t>定义</w:t>
      </w:r>
      <w:r>
        <w:rPr>
          <w:rFonts w:hint="eastAsia"/>
        </w:rPr>
        <w:t>为</w:t>
      </w:r>
      <w:r w:rsidR="00A324CA">
        <w:rPr>
          <w:rFonts w:hint="eastAsia"/>
        </w:rP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if </m:t>
                </m:r>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iCs/>
                          </w:rPr>
                        </m:ctrlPr>
                      </m:dPr>
                      <m:e>
                        <m:r>
                          <w:rPr>
                            <w:rFonts w:ascii="Cambria Math" w:hAnsi="Cambria Math"/>
                          </w:rPr>
                          <m:t>Overlap</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e>
                        </m:d>
                        <m:r>
                          <w:rPr>
                            <w:rFonts w:ascii="Cambria Math" w:hAnsi="Cambria Math"/>
                          </w:rPr>
                          <m:t>,</m:t>
                        </m:r>
                        <m:r>
                          <w:rPr>
                            <w:rFonts w:ascii="Cambria Math" w:hAnsi="Cambria Math"/>
                          </w:rPr>
                          <m:t>Overlap</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i</m:t>
                                </m:r>
                              </m:sub>
                            </m:sSub>
                          </m:e>
                        </m:d>
                      </m:e>
                    </m:d>
                  </m:e>
                </m:func>
                <m:r>
                  <w:rPr>
                    <w:rFonts w:ascii="Cambria Math" w:hAnsi="Cambria Math"/>
                  </w:rPr>
                  <m:t>&gt;0.8</m:t>
                </m:r>
              </m:e>
              <m:e>
                <m:sSub>
                  <m:sSubPr>
                    <m:ctrlPr>
                      <w:rPr>
                        <w:rFonts w:ascii="Cambria Math" w:hAnsi="Cambria Math"/>
                        <w:i/>
                        <w:iCs/>
                      </w:rPr>
                    </m:ctrlPr>
                  </m:sSubPr>
                  <m:e>
                    <m:r>
                      <w:rPr>
                        <w:rFonts w:ascii="Cambria Math" w:hAnsi="Cambria Math"/>
                      </w:rPr>
                      <m:t>w</m:t>
                    </m:r>
                  </m:e>
                  <m:sub>
                    <m:r>
                      <w:rPr>
                        <w:rFonts w:ascii="Cambria Math" w:hAnsi="Cambria Math"/>
                      </w:rPr>
                      <m:t>overlap</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sSub>
                              <m:sSubPr>
                                <m:ctrlPr>
                                  <w:rPr>
                                    <w:rFonts w:ascii="Cambria Math" w:hAnsi="Cambria Math"/>
                                    <w:i/>
                                    <w:iCs/>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iCs/>
                              </w:rPr>
                            </m:ctrlPr>
                          </m:sSubPr>
                          <m:e>
                            <m:r>
                              <w:rPr>
                                <w:rFonts w:ascii="Cambria Math" w:hAnsi="Cambria Math"/>
                              </w:rPr>
                              <m:t>θ</m:t>
                            </m:r>
                          </m:e>
                          <m:sub>
                            <m:sSub>
                              <m:sSubPr>
                                <m:ctrlPr>
                                  <w:rPr>
                                    <w:rFonts w:ascii="Cambria Math" w:hAnsi="Cambria Math"/>
                                    <w:i/>
                                    <w:iCs/>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r>
                  <w:rPr>
                    <w:rFonts w:ascii="Cambria Math" w:hAnsi="Cambria Math"/>
                  </w:rPr>
                  <m:t>, otherwise</m:t>
                </m:r>
              </m:e>
            </m:eqArr>
          </m:e>
        </m:d>
      </m:oMath>
    </w:p>
    <w:p w:rsidR="007103C6" w:rsidRDefault="008E784A" w:rsidP="00CB4D04">
      <w:pPr>
        <w:rPr>
          <w:iCs/>
        </w:rPr>
      </w:pPr>
      <w:r>
        <w:rPr>
          <w:rFonts w:hint="eastAsia"/>
        </w:rPr>
        <w:lastRenderedPageBreak/>
        <w:t>子区域的</w:t>
      </w:r>
      <w:r>
        <w:rPr>
          <w:rFonts w:hint="eastAsia"/>
        </w:rPr>
        <w:t>Manhattan</w:t>
      </w:r>
      <w:r>
        <w:rPr>
          <w:rFonts w:hint="eastAsia"/>
        </w:rPr>
        <w:t>法向约束</w:t>
      </w:r>
      <w:r>
        <w:rPr>
          <w:rFonts w:hint="eastAsia"/>
        </w:rPr>
        <w:t>的评价权重</w:t>
      </w:r>
      <w:r w:rsidR="00956891">
        <w:rPr>
          <w:rFonts w:hint="eastAsia"/>
        </w:rPr>
        <w:t>定义</w:t>
      </w:r>
      <w:r>
        <w:rPr>
          <w:rFonts w:hint="eastAsia"/>
        </w:rPr>
        <w:t>为</w:t>
      </w:r>
      <w:r w:rsidR="00956891">
        <w:rPr>
          <w:rFonts w:hint="eastAsia"/>
        </w:rPr>
        <w:t xml:space="preserve"> </w:t>
      </w:r>
      <m:oMath>
        <m:sSub>
          <m:sSubPr>
            <m:ctrlPr>
              <w:rPr>
                <w:rFonts w:ascii="Cambria Math" w:hAnsi="Cambria Math"/>
                <w:i/>
                <w:iCs/>
              </w:rPr>
            </m:ctrlPr>
          </m:sSubPr>
          <m:e>
            <m:r>
              <w:rPr>
                <w:rFonts w:ascii="Cambria Math" w:hAnsi="Cambria Math"/>
              </w:rPr>
              <m:t>w</m:t>
            </m:r>
          </m:e>
          <m:sub>
            <m:r>
              <w:rPr>
                <w:rFonts w:ascii="Cambria Math" w:hAnsi="Cambria Math"/>
              </w:rPr>
              <m:t>manh</m:t>
            </m:r>
          </m:sub>
        </m:sSub>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d∈D</m:t>
                </m:r>
              </m:lim>
            </m:limLow>
          </m:fName>
          <m:e>
            <m:r>
              <w:rPr>
                <w:rFonts w:ascii="Cambria Math" w:hAnsi="Cambria Math"/>
              </w:rPr>
              <m:t>H</m:t>
            </m:r>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r</m:t>
                        </m:r>
                      </m:sub>
                    </m:sSub>
                    <m:r>
                      <w:rPr>
                        <w:rFonts w:ascii="Cambria Math" w:hAnsi="Cambria Math"/>
                      </w:rPr>
                      <m:t>,d</m:t>
                    </m:r>
                  </m:e>
                </m:d>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manh</m:t>
                    </m:r>
                  </m:sub>
                </m:sSub>
              </m:e>
            </m:d>
          </m:e>
        </m:func>
      </m:oMath>
    </w:p>
    <w:p w:rsidR="00956D00" w:rsidRDefault="00556BBA" w:rsidP="00CB4D04">
      <w:pPr>
        <w:rPr>
          <w:rFonts w:hint="eastAsia"/>
          <w:iCs/>
        </w:rPr>
      </w:pPr>
      <w:r>
        <w:rPr>
          <w:iCs/>
        </w:rPr>
        <w:t>然而当前不同类型约束的评价权重</w:t>
      </w:r>
      <w:r w:rsidR="00F97452">
        <w:rPr>
          <w:rFonts w:hint="eastAsia"/>
          <w:iCs/>
        </w:rPr>
        <w:t>意义</w:t>
      </w:r>
      <w:r>
        <w:rPr>
          <w:iCs/>
        </w:rPr>
        <w:t>不同</w:t>
      </w:r>
      <w:r>
        <w:rPr>
          <w:rFonts w:hint="eastAsia"/>
          <w:iCs/>
        </w:rPr>
        <w:t>，</w:t>
      </w:r>
      <w:r w:rsidR="00A0634B">
        <w:rPr>
          <w:rFonts w:hint="eastAsia"/>
          <w:iCs/>
        </w:rPr>
        <w:t>具体</w:t>
      </w:r>
      <w:r w:rsidR="00A0634B">
        <w:rPr>
          <w:iCs/>
        </w:rPr>
        <w:t>参数值</w:t>
      </w:r>
      <w:r w:rsidR="002F12DE">
        <w:rPr>
          <w:iCs/>
        </w:rPr>
        <w:t>可通过实验来</w:t>
      </w:r>
      <w:bookmarkStart w:id="0" w:name="_GoBack"/>
      <w:bookmarkEnd w:id="0"/>
      <w:r w:rsidR="0002314C">
        <w:rPr>
          <w:iCs/>
        </w:rPr>
        <w:t>确定</w:t>
      </w:r>
      <w:r w:rsidR="00DC3966">
        <w:rPr>
          <w:rFonts w:hint="eastAsia"/>
          <w:iCs/>
        </w:rPr>
        <w:t>。</w:t>
      </w:r>
    </w:p>
    <w:p w:rsidR="00F120C1" w:rsidRDefault="003539E9" w:rsidP="003539E9">
      <w:pPr>
        <w:pStyle w:val="1"/>
      </w:pPr>
      <w:r>
        <w:t>参考文献</w:t>
      </w:r>
    </w:p>
    <w:p w:rsidR="003539E9" w:rsidRPr="003539E9" w:rsidRDefault="003539E9" w:rsidP="003539E9">
      <w:pPr>
        <w:pStyle w:val="af2"/>
        <w:numPr>
          <w:ilvl w:val="0"/>
          <w:numId w:val="22"/>
        </w:numPr>
        <w:ind w:firstLineChars="0"/>
        <w:rPr>
          <w:rFonts w:hint="eastAsia"/>
        </w:rPr>
      </w:pPr>
      <w:r>
        <w:rPr>
          <w:rFonts w:ascii="Arial" w:hAnsi="Arial" w:cs="Arial"/>
          <w:color w:val="222222"/>
          <w:sz w:val="20"/>
          <w:szCs w:val="20"/>
          <w:shd w:val="clear" w:color="auto" w:fill="FFFFFF"/>
        </w:rPr>
        <w:t>Ramalingam, Srikumar, and Matthew Brand. "Lifting 3D Manhattan Lines from a Single Image."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 (ICCV), 2013 IEEE International Conference on</w:t>
      </w:r>
      <w:r>
        <w:rPr>
          <w:rFonts w:ascii="Arial" w:hAnsi="Arial" w:cs="Arial"/>
          <w:color w:val="222222"/>
          <w:sz w:val="20"/>
          <w:szCs w:val="20"/>
          <w:shd w:val="clear" w:color="auto" w:fill="FFFFFF"/>
        </w:rPr>
        <w:t>. IEEE, 2013.</w:t>
      </w:r>
    </w:p>
    <w:sectPr w:rsidR="003539E9" w:rsidRPr="003539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9A2" w:rsidRDefault="002909A2" w:rsidP="00DA6759">
      <w:pPr>
        <w:spacing w:after="0" w:line="240" w:lineRule="auto"/>
      </w:pPr>
      <w:r>
        <w:separator/>
      </w:r>
    </w:p>
  </w:endnote>
  <w:endnote w:type="continuationSeparator" w:id="0">
    <w:p w:rsidR="002909A2" w:rsidRDefault="002909A2" w:rsidP="00DA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9A2" w:rsidRDefault="002909A2" w:rsidP="00DA6759">
      <w:pPr>
        <w:spacing w:after="0" w:line="240" w:lineRule="auto"/>
      </w:pPr>
      <w:r>
        <w:separator/>
      </w:r>
    </w:p>
  </w:footnote>
  <w:footnote w:type="continuationSeparator" w:id="0">
    <w:p w:rsidR="002909A2" w:rsidRDefault="002909A2" w:rsidP="00DA67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C1E50A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0AA3911"/>
    <w:multiLevelType w:val="hybridMultilevel"/>
    <w:tmpl w:val="91642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D2568C"/>
    <w:multiLevelType w:val="hybridMultilevel"/>
    <w:tmpl w:val="DC5A109A"/>
    <w:lvl w:ilvl="0" w:tplc="E4542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B4"/>
    <w:rsid w:val="000004E7"/>
    <w:rsid w:val="00007D66"/>
    <w:rsid w:val="00013525"/>
    <w:rsid w:val="00021CEB"/>
    <w:rsid w:val="0002225E"/>
    <w:rsid w:val="0002314C"/>
    <w:rsid w:val="0003310C"/>
    <w:rsid w:val="00044FBE"/>
    <w:rsid w:val="00047E03"/>
    <w:rsid w:val="00061B1A"/>
    <w:rsid w:val="000934CA"/>
    <w:rsid w:val="000A365A"/>
    <w:rsid w:val="000C0204"/>
    <w:rsid w:val="000C56D9"/>
    <w:rsid w:val="000D75FA"/>
    <w:rsid w:val="000E2A42"/>
    <w:rsid w:val="000F3214"/>
    <w:rsid w:val="000F4FF9"/>
    <w:rsid w:val="00105B96"/>
    <w:rsid w:val="00106411"/>
    <w:rsid w:val="00111160"/>
    <w:rsid w:val="00141FA6"/>
    <w:rsid w:val="001433C1"/>
    <w:rsid w:val="00144A4F"/>
    <w:rsid w:val="00163823"/>
    <w:rsid w:val="001639B4"/>
    <w:rsid w:val="00171DC7"/>
    <w:rsid w:val="001733F2"/>
    <w:rsid w:val="001776BE"/>
    <w:rsid w:val="00186833"/>
    <w:rsid w:val="00186C74"/>
    <w:rsid w:val="00196471"/>
    <w:rsid w:val="001A0F86"/>
    <w:rsid w:val="001A5560"/>
    <w:rsid w:val="001A609C"/>
    <w:rsid w:val="001A681F"/>
    <w:rsid w:val="001B3AC5"/>
    <w:rsid w:val="001B67DF"/>
    <w:rsid w:val="001C14D9"/>
    <w:rsid w:val="001D62F1"/>
    <w:rsid w:val="001E2023"/>
    <w:rsid w:val="001F5F50"/>
    <w:rsid w:val="00202D2B"/>
    <w:rsid w:val="0020738B"/>
    <w:rsid w:val="00221E1A"/>
    <w:rsid w:val="0023189F"/>
    <w:rsid w:val="002337E8"/>
    <w:rsid w:val="00236832"/>
    <w:rsid w:val="00237A07"/>
    <w:rsid w:val="00240CF8"/>
    <w:rsid w:val="00244CB9"/>
    <w:rsid w:val="00245607"/>
    <w:rsid w:val="0025231E"/>
    <w:rsid w:val="00271A59"/>
    <w:rsid w:val="002727E2"/>
    <w:rsid w:val="00272EC6"/>
    <w:rsid w:val="0028173C"/>
    <w:rsid w:val="00283D11"/>
    <w:rsid w:val="00285B22"/>
    <w:rsid w:val="002909A2"/>
    <w:rsid w:val="002A6871"/>
    <w:rsid w:val="002A6AFF"/>
    <w:rsid w:val="002B1CB4"/>
    <w:rsid w:val="002C0250"/>
    <w:rsid w:val="002C1724"/>
    <w:rsid w:val="002C4021"/>
    <w:rsid w:val="002D0649"/>
    <w:rsid w:val="002D4341"/>
    <w:rsid w:val="002E539E"/>
    <w:rsid w:val="002E5A1D"/>
    <w:rsid w:val="002F12DE"/>
    <w:rsid w:val="002F4974"/>
    <w:rsid w:val="002F528A"/>
    <w:rsid w:val="00301244"/>
    <w:rsid w:val="0030521F"/>
    <w:rsid w:val="00312209"/>
    <w:rsid w:val="003130E5"/>
    <w:rsid w:val="00316598"/>
    <w:rsid w:val="003334A3"/>
    <w:rsid w:val="003420D4"/>
    <w:rsid w:val="003446B6"/>
    <w:rsid w:val="00350868"/>
    <w:rsid w:val="003539E9"/>
    <w:rsid w:val="003565FC"/>
    <w:rsid w:val="003675EA"/>
    <w:rsid w:val="00371F3F"/>
    <w:rsid w:val="0037229A"/>
    <w:rsid w:val="00373894"/>
    <w:rsid w:val="00376BAE"/>
    <w:rsid w:val="0037701A"/>
    <w:rsid w:val="003825E0"/>
    <w:rsid w:val="00382D0A"/>
    <w:rsid w:val="0039196C"/>
    <w:rsid w:val="003A42E2"/>
    <w:rsid w:val="003B58B1"/>
    <w:rsid w:val="003E7035"/>
    <w:rsid w:val="003F211E"/>
    <w:rsid w:val="00405769"/>
    <w:rsid w:val="00407DEF"/>
    <w:rsid w:val="00415C57"/>
    <w:rsid w:val="00416CC7"/>
    <w:rsid w:val="00430759"/>
    <w:rsid w:val="00437DDF"/>
    <w:rsid w:val="0044203A"/>
    <w:rsid w:val="00444964"/>
    <w:rsid w:val="00462FFB"/>
    <w:rsid w:val="00464776"/>
    <w:rsid w:val="004663C0"/>
    <w:rsid w:val="0047191C"/>
    <w:rsid w:val="00476E2E"/>
    <w:rsid w:val="0048647C"/>
    <w:rsid w:val="004A5E2E"/>
    <w:rsid w:val="004B2FE5"/>
    <w:rsid w:val="004C01F6"/>
    <w:rsid w:val="004C266C"/>
    <w:rsid w:val="004C76D6"/>
    <w:rsid w:val="004D1EE0"/>
    <w:rsid w:val="004D6223"/>
    <w:rsid w:val="004E1A3C"/>
    <w:rsid w:val="004E5DA4"/>
    <w:rsid w:val="004F5851"/>
    <w:rsid w:val="004F7286"/>
    <w:rsid w:val="004F75B5"/>
    <w:rsid w:val="005050AC"/>
    <w:rsid w:val="00510496"/>
    <w:rsid w:val="005203B9"/>
    <w:rsid w:val="00522BD0"/>
    <w:rsid w:val="00524743"/>
    <w:rsid w:val="005412E0"/>
    <w:rsid w:val="00542142"/>
    <w:rsid w:val="005468BC"/>
    <w:rsid w:val="005550BE"/>
    <w:rsid w:val="00556BBA"/>
    <w:rsid w:val="00556F2D"/>
    <w:rsid w:val="005643EB"/>
    <w:rsid w:val="00564508"/>
    <w:rsid w:val="0057064C"/>
    <w:rsid w:val="00574788"/>
    <w:rsid w:val="00577C28"/>
    <w:rsid w:val="00587268"/>
    <w:rsid w:val="0059084F"/>
    <w:rsid w:val="00593513"/>
    <w:rsid w:val="005B1555"/>
    <w:rsid w:val="005B20AE"/>
    <w:rsid w:val="005C3992"/>
    <w:rsid w:val="005E4253"/>
    <w:rsid w:val="00600C27"/>
    <w:rsid w:val="00600E68"/>
    <w:rsid w:val="00606D5A"/>
    <w:rsid w:val="00623F2A"/>
    <w:rsid w:val="00624CF0"/>
    <w:rsid w:val="00626BB5"/>
    <w:rsid w:val="00630DD4"/>
    <w:rsid w:val="00630FD1"/>
    <w:rsid w:val="0063333F"/>
    <w:rsid w:val="00643202"/>
    <w:rsid w:val="006452FC"/>
    <w:rsid w:val="006465ED"/>
    <w:rsid w:val="00652FF5"/>
    <w:rsid w:val="00660048"/>
    <w:rsid w:val="0066014C"/>
    <w:rsid w:val="00663896"/>
    <w:rsid w:val="00666534"/>
    <w:rsid w:val="00676F33"/>
    <w:rsid w:val="006912F8"/>
    <w:rsid w:val="006A1489"/>
    <w:rsid w:val="006A15EC"/>
    <w:rsid w:val="006A2916"/>
    <w:rsid w:val="006A48CD"/>
    <w:rsid w:val="006A551B"/>
    <w:rsid w:val="006A6015"/>
    <w:rsid w:val="006A6185"/>
    <w:rsid w:val="006B6298"/>
    <w:rsid w:val="006B662B"/>
    <w:rsid w:val="006D111A"/>
    <w:rsid w:val="006D79E3"/>
    <w:rsid w:val="006F062E"/>
    <w:rsid w:val="006F3FA9"/>
    <w:rsid w:val="006F444D"/>
    <w:rsid w:val="0070728E"/>
    <w:rsid w:val="00707FF9"/>
    <w:rsid w:val="007103C6"/>
    <w:rsid w:val="007126D9"/>
    <w:rsid w:val="00740230"/>
    <w:rsid w:val="00746E15"/>
    <w:rsid w:val="00756457"/>
    <w:rsid w:val="0075660F"/>
    <w:rsid w:val="00773972"/>
    <w:rsid w:val="007A74EC"/>
    <w:rsid w:val="007A7F4B"/>
    <w:rsid w:val="007B1644"/>
    <w:rsid w:val="007B5643"/>
    <w:rsid w:val="007B63CB"/>
    <w:rsid w:val="007B77C3"/>
    <w:rsid w:val="007C610C"/>
    <w:rsid w:val="007D1C07"/>
    <w:rsid w:val="007D2FCF"/>
    <w:rsid w:val="007D62CE"/>
    <w:rsid w:val="007D7453"/>
    <w:rsid w:val="007F4A29"/>
    <w:rsid w:val="00800401"/>
    <w:rsid w:val="00810AD8"/>
    <w:rsid w:val="00811622"/>
    <w:rsid w:val="00817031"/>
    <w:rsid w:val="008266A5"/>
    <w:rsid w:val="00834BE9"/>
    <w:rsid w:val="008367AD"/>
    <w:rsid w:val="00840413"/>
    <w:rsid w:val="00842862"/>
    <w:rsid w:val="008522D1"/>
    <w:rsid w:val="00852B72"/>
    <w:rsid w:val="008549AC"/>
    <w:rsid w:val="008579D4"/>
    <w:rsid w:val="00870DB5"/>
    <w:rsid w:val="008721FB"/>
    <w:rsid w:val="008876D7"/>
    <w:rsid w:val="008A2563"/>
    <w:rsid w:val="008B1547"/>
    <w:rsid w:val="008B7579"/>
    <w:rsid w:val="008C5C38"/>
    <w:rsid w:val="008C5FE1"/>
    <w:rsid w:val="008D0B81"/>
    <w:rsid w:val="008D1383"/>
    <w:rsid w:val="008E2C38"/>
    <w:rsid w:val="008E784A"/>
    <w:rsid w:val="008F1CDE"/>
    <w:rsid w:val="00900171"/>
    <w:rsid w:val="009031B2"/>
    <w:rsid w:val="00905FD5"/>
    <w:rsid w:val="00913943"/>
    <w:rsid w:val="00921ED6"/>
    <w:rsid w:val="00925067"/>
    <w:rsid w:val="009275A4"/>
    <w:rsid w:val="00936280"/>
    <w:rsid w:val="00945851"/>
    <w:rsid w:val="00946612"/>
    <w:rsid w:val="00956891"/>
    <w:rsid w:val="00956D00"/>
    <w:rsid w:val="00966FE3"/>
    <w:rsid w:val="0097749A"/>
    <w:rsid w:val="00981EDF"/>
    <w:rsid w:val="00985674"/>
    <w:rsid w:val="009922E9"/>
    <w:rsid w:val="009979B0"/>
    <w:rsid w:val="009E70B8"/>
    <w:rsid w:val="009F6411"/>
    <w:rsid w:val="00A0002F"/>
    <w:rsid w:val="00A0634B"/>
    <w:rsid w:val="00A07940"/>
    <w:rsid w:val="00A124AA"/>
    <w:rsid w:val="00A2286B"/>
    <w:rsid w:val="00A312BC"/>
    <w:rsid w:val="00A324CA"/>
    <w:rsid w:val="00A52995"/>
    <w:rsid w:val="00A70D06"/>
    <w:rsid w:val="00A820F1"/>
    <w:rsid w:val="00A869C6"/>
    <w:rsid w:val="00AA0C0E"/>
    <w:rsid w:val="00AA6F89"/>
    <w:rsid w:val="00AC7688"/>
    <w:rsid w:val="00AE5A42"/>
    <w:rsid w:val="00AE7E56"/>
    <w:rsid w:val="00B02CF8"/>
    <w:rsid w:val="00B04A8B"/>
    <w:rsid w:val="00B16449"/>
    <w:rsid w:val="00B20A13"/>
    <w:rsid w:val="00B24EDB"/>
    <w:rsid w:val="00B31321"/>
    <w:rsid w:val="00B328E2"/>
    <w:rsid w:val="00B514F4"/>
    <w:rsid w:val="00B55352"/>
    <w:rsid w:val="00B73856"/>
    <w:rsid w:val="00B8118F"/>
    <w:rsid w:val="00B82328"/>
    <w:rsid w:val="00B833D6"/>
    <w:rsid w:val="00B83A65"/>
    <w:rsid w:val="00B84265"/>
    <w:rsid w:val="00B945B4"/>
    <w:rsid w:val="00B95E7D"/>
    <w:rsid w:val="00BA76B9"/>
    <w:rsid w:val="00BB0A3F"/>
    <w:rsid w:val="00BC147A"/>
    <w:rsid w:val="00BD073A"/>
    <w:rsid w:val="00BE507B"/>
    <w:rsid w:val="00BE7B26"/>
    <w:rsid w:val="00BF5E7F"/>
    <w:rsid w:val="00C02EC0"/>
    <w:rsid w:val="00C05159"/>
    <w:rsid w:val="00C16926"/>
    <w:rsid w:val="00C3723F"/>
    <w:rsid w:val="00C50592"/>
    <w:rsid w:val="00C623B8"/>
    <w:rsid w:val="00C70CBB"/>
    <w:rsid w:val="00C86F61"/>
    <w:rsid w:val="00C874CC"/>
    <w:rsid w:val="00CB0018"/>
    <w:rsid w:val="00CB25BC"/>
    <w:rsid w:val="00CB489E"/>
    <w:rsid w:val="00CB4D04"/>
    <w:rsid w:val="00CC15E2"/>
    <w:rsid w:val="00CC37CE"/>
    <w:rsid w:val="00CC42D2"/>
    <w:rsid w:val="00CC65EF"/>
    <w:rsid w:val="00CD5BDE"/>
    <w:rsid w:val="00CE00FA"/>
    <w:rsid w:val="00CE1BB7"/>
    <w:rsid w:val="00CE24A7"/>
    <w:rsid w:val="00CF0B83"/>
    <w:rsid w:val="00CF3FC5"/>
    <w:rsid w:val="00CF40ED"/>
    <w:rsid w:val="00D02A38"/>
    <w:rsid w:val="00D26CD4"/>
    <w:rsid w:val="00D30130"/>
    <w:rsid w:val="00D32965"/>
    <w:rsid w:val="00D43E1A"/>
    <w:rsid w:val="00D5703D"/>
    <w:rsid w:val="00D6291C"/>
    <w:rsid w:val="00D74ACA"/>
    <w:rsid w:val="00D86FFB"/>
    <w:rsid w:val="00D96433"/>
    <w:rsid w:val="00DA38C9"/>
    <w:rsid w:val="00DA6759"/>
    <w:rsid w:val="00DB3550"/>
    <w:rsid w:val="00DC14ED"/>
    <w:rsid w:val="00DC159E"/>
    <w:rsid w:val="00DC2737"/>
    <w:rsid w:val="00DC3966"/>
    <w:rsid w:val="00DC78BD"/>
    <w:rsid w:val="00DE0700"/>
    <w:rsid w:val="00DE35A2"/>
    <w:rsid w:val="00DE71F7"/>
    <w:rsid w:val="00E00965"/>
    <w:rsid w:val="00E0262A"/>
    <w:rsid w:val="00E0783B"/>
    <w:rsid w:val="00E25F39"/>
    <w:rsid w:val="00E266E3"/>
    <w:rsid w:val="00E26C0A"/>
    <w:rsid w:val="00E4324D"/>
    <w:rsid w:val="00E46805"/>
    <w:rsid w:val="00E502A0"/>
    <w:rsid w:val="00E71B48"/>
    <w:rsid w:val="00E80ADF"/>
    <w:rsid w:val="00E82503"/>
    <w:rsid w:val="00E84411"/>
    <w:rsid w:val="00E871E2"/>
    <w:rsid w:val="00E87860"/>
    <w:rsid w:val="00E95030"/>
    <w:rsid w:val="00EA1A32"/>
    <w:rsid w:val="00EA51E0"/>
    <w:rsid w:val="00EA5673"/>
    <w:rsid w:val="00EA7C2A"/>
    <w:rsid w:val="00EB0CCC"/>
    <w:rsid w:val="00EC6862"/>
    <w:rsid w:val="00ED4966"/>
    <w:rsid w:val="00EE291A"/>
    <w:rsid w:val="00EE5AC5"/>
    <w:rsid w:val="00EF0D29"/>
    <w:rsid w:val="00F07928"/>
    <w:rsid w:val="00F120C1"/>
    <w:rsid w:val="00F15673"/>
    <w:rsid w:val="00F174F1"/>
    <w:rsid w:val="00F269C9"/>
    <w:rsid w:val="00F32781"/>
    <w:rsid w:val="00F42985"/>
    <w:rsid w:val="00F436B0"/>
    <w:rsid w:val="00F50318"/>
    <w:rsid w:val="00F64F1D"/>
    <w:rsid w:val="00F6696E"/>
    <w:rsid w:val="00F71DE3"/>
    <w:rsid w:val="00F82412"/>
    <w:rsid w:val="00F95A72"/>
    <w:rsid w:val="00F97452"/>
    <w:rsid w:val="00F97D05"/>
    <w:rsid w:val="00FC3F6C"/>
    <w:rsid w:val="00FC6591"/>
    <w:rsid w:val="00FE451C"/>
    <w:rsid w:val="00FE5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2057AB-DBAD-4ACA-B74A-23E118AB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04E7"/>
  </w:style>
  <w:style w:type="paragraph" w:styleId="1">
    <w:name w:val="heading 1"/>
    <w:basedOn w:val="a"/>
    <w:next w:val="a"/>
    <w:link w:val="1Char"/>
    <w:uiPriority w:val="9"/>
    <w:qFormat/>
    <w:rsid w:val="000004E7"/>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0004E7"/>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0004E7"/>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0004E7"/>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0004E7"/>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0004E7"/>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0004E7"/>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004E7"/>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0004E7"/>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004E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3"/>
    <w:uiPriority w:val="10"/>
    <w:rsid w:val="000004E7"/>
    <w:rPr>
      <w:rFonts w:asciiTheme="majorHAnsi" w:eastAsiaTheme="majorEastAsia" w:hAnsiTheme="majorHAnsi" w:cstheme="majorBidi"/>
      <w:color w:val="000000" w:themeColor="text1"/>
      <w:sz w:val="56"/>
      <w:szCs w:val="56"/>
    </w:rPr>
  </w:style>
  <w:style w:type="character" w:customStyle="1" w:styleId="1Char">
    <w:name w:val="标题 1 Char"/>
    <w:basedOn w:val="a0"/>
    <w:link w:val="1"/>
    <w:uiPriority w:val="9"/>
    <w:rsid w:val="000004E7"/>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0004E7"/>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0004E7"/>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0004E7"/>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0004E7"/>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0004E7"/>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0004E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004E7"/>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0004E7"/>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0004E7"/>
    <w:pPr>
      <w:spacing w:after="200" w:line="240" w:lineRule="auto"/>
    </w:pPr>
    <w:rPr>
      <w:i/>
      <w:iCs/>
      <w:color w:val="44546A" w:themeColor="text2"/>
      <w:sz w:val="18"/>
      <w:szCs w:val="18"/>
    </w:rPr>
  </w:style>
  <w:style w:type="paragraph" w:styleId="a5">
    <w:name w:val="Subtitle"/>
    <w:basedOn w:val="a"/>
    <w:next w:val="a"/>
    <w:link w:val="Char0"/>
    <w:uiPriority w:val="11"/>
    <w:qFormat/>
    <w:rsid w:val="000004E7"/>
    <w:pPr>
      <w:numPr>
        <w:ilvl w:val="1"/>
      </w:numPr>
    </w:pPr>
    <w:rPr>
      <w:color w:val="5A5A5A" w:themeColor="text1" w:themeTint="A5"/>
      <w:spacing w:val="10"/>
    </w:rPr>
  </w:style>
  <w:style w:type="character" w:customStyle="1" w:styleId="Char0">
    <w:name w:val="副标题 Char"/>
    <w:basedOn w:val="a0"/>
    <w:link w:val="a5"/>
    <w:uiPriority w:val="11"/>
    <w:rsid w:val="000004E7"/>
    <w:rPr>
      <w:color w:val="5A5A5A" w:themeColor="text1" w:themeTint="A5"/>
      <w:spacing w:val="10"/>
    </w:rPr>
  </w:style>
  <w:style w:type="character" w:styleId="a6">
    <w:name w:val="Strong"/>
    <w:basedOn w:val="a0"/>
    <w:uiPriority w:val="22"/>
    <w:qFormat/>
    <w:rsid w:val="000004E7"/>
    <w:rPr>
      <w:b/>
      <w:bCs/>
      <w:color w:val="000000" w:themeColor="text1"/>
    </w:rPr>
  </w:style>
  <w:style w:type="character" w:styleId="a7">
    <w:name w:val="Emphasis"/>
    <w:basedOn w:val="a0"/>
    <w:uiPriority w:val="20"/>
    <w:qFormat/>
    <w:rsid w:val="000004E7"/>
    <w:rPr>
      <w:i/>
      <w:iCs/>
      <w:color w:val="auto"/>
    </w:rPr>
  </w:style>
  <w:style w:type="paragraph" w:styleId="a8">
    <w:name w:val="No Spacing"/>
    <w:uiPriority w:val="1"/>
    <w:qFormat/>
    <w:rsid w:val="000004E7"/>
    <w:pPr>
      <w:spacing w:after="0" w:line="240" w:lineRule="auto"/>
    </w:pPr>
  </w:style>
  <w:style w:type="paragraph" w:styleId="a9">
    <w:name w:val="Quote"/>
    <w:basedOn w:val="a"/>
    <w:next w:val="a"/>
    <w:link w:val="Char1"/>
    <w:uiPriority w:val="29"/>
    <w:qFormat/>
    <w:rsid w:val="000004E7"/>
    <w:pPr>
      <w:spacing w:before="160"/>
      <w:ind w:left="720" w:right="720"/>
    </w:pPr>
    <w:rPr>
      <w:i/>
      <w:iCs/>
      <w:color w:val="000000" w:themeColor="text1"/>
    </w:rPr>
  </w:style>
  <w:style w:type="character" w:customStyle="1" w:styleId="Char1">
    <w:name w:val="引用 Char"/>
    <w:basedOn w:val="a0"/>
    <w:link w:val="a9"/>
    <w:uiPriority w:val="29"/>
    <w:rsid w:val="000004E7"/>
    <w:rPr>
      <w:i/>
      <w:iCs/>
      <w:color w:val="000000" w:themeColor="text1"/>
    </w:rPr>
  </w:style>
  <w:style w:type="paragraph" w:styleId="aa">
    <w:name w:val="Intense Quote"/>
    <w:basedOn w:val="a"/>
    <w:next w:val="a"/>
    <w:link w:val="Char2"/>
    <w:uiPriority w:val="30"/>
    <w:qFormat/>
    <w:rsid w:val="000004E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sid w:val="000004E7"/>
    <w:rPr>
      <w:color w:val="000000" w:themeColor="text1"/>
      <w:shd w:val="clear" w:color="auto" w:fill="F2F2F2" w:themeFill="background1" w:themeFillShade="F2"/>
    </w:rPr>
  </w:style>
  <w:style w:type="character" w:styleId="ab">
    <w:name w:val="Subtle Emphasis"/>
    <w:basedOn w:val="a0"/>
    <w:uiPriority w:val="19"/>
    <w:qFormat/>
    <w:rsid w:val="000004E7"/>
    <w:rPr>
      <w:i/>
      <w:iCs/>
      <w:color w:val="404040" w:themeColor="text1" w:themeTint="BF"/>
    </w:rPr>
  </w:style>
  <w:style w:type="character" w:styleId="ac">
    <w:name w:val="Intense Emphasis"/>
    <w:basedOn w:val="a0"/>
    <w:uiPriority w:val="21"/>
    <w:qFormat/>
    <w:rsid w:val="000004E7"/>
    <w:rPr>
      <w:b/>
      <w:bCs/>
      <w:i/>
      <w:iCs/>
      <w:caps/>
    </w:rPr>
  </w:style>
  <w:style w:type="character" w:styleId="ad">
    <w:name w:val="Subtle Reference"/>
    <w:basedOn w:val="a0"/>
    <w:uiPriority w:val="31"/>
    <w:qFormat/>
    <w:rsid w:val="000004E7"/>
    <w:rPr>
      <w:smallCaps/>
      <w:color w:val="404040" w:themeColor="text1" w:themeTint="BF"/>
      <w:u w:val="single" w:color="7F7F7F" w:themeColor="text1" w:themeTint="80"/>
    </w:rPr>
  </w:style>
  <w:style w:type="character" w:styleId="ae">
    <w:name w:val="Intense Reference"/>
    <w:basedOn w:val="a0"/>
    <w:uiPriority w:val="32"/>
    <w:qFormat/>
    <w:rsid w:val="000004E7"/>
    <w:rPr>
      <w:b/>
      <w:bCs/>
      <w:smallCaps/>
      <w:u w:val="single"/>
    </w:rPr>
  </w:style>
  <w:style w:type="character" w:styleId="af">
    <w:name w:val="Book Title"/>
    <w:basedOn w:val="a0"/>
    <w:uiPriority w:val="33"/>
    <w:qFormat/>
    <w:rsid w:val="000004E7"/>
    <w:rPr>
      <w:b w:val="0"/>
      <w:bCs w:val="0"/>
      <w:smallCaps/>
      <w:spacing w:val="5"/>
    </w:rPr>
  </w:style>
  <w:style w:type="paragraph" w:styleId="TOC">
    <w:name w:val="TOC Heading"/>
    <w:basedOn w:val="1"/>
    <w:next w:val="a"/>
    <w:uiPriority w:val="39"/>
    <w:semiHidden/>
    <w:unhideWhenUsed/>
    <w:qFormat/>
    <w:rsid w:val="000004E7"/>
    <w:pPr>
      <w:outlineLvl w:val="9"/>
    </w:pPr>
  </w:style>
  <w:style w:type="paragraph" w:styleId="af0">
    <w:name w:val="header"/>
    <w:basedOn w:val="a"/>
    <w:link w:val="Char3"/>
    <w:uiPriority w:val="99"/>
    <w:unhideWhenUsed/>
    <w:rsid w:val="00DA675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0"/>
    <w:uiPriority w:val="99"/>
    <w:rsid w:val="00DA6759"/>
    <w:rPr>
      <w:sz w:val="18"/>
      <w:szCs w:val="18"/>
    </w:rPr>
  </w:style>
  <w:style w:type="paragraph" w:styleId="af1">
    <w:name w:val="footer"/>
    <w:basedOn w:val="a"/>
    <w:link w:val="Char4"/>
    <w:uiPriority w:val="99"/>
    <w:unhideWhenUsed/>
    <w:rsid w:val="00DA6759"/>
    <w:pPr>
      <w:tabs>
        <w:tab w:val="center" w:pos="4153"/>
        <w:tab w:val="right" w:pos="8306"/>
      </w:tabs>
      <w:snapToGrid w:val="0"/>
      <w:spacing w:line="240" w:lineRule="auto"/>
    </w:pPr>
    <w:rPr>
      <w:sz w:val="18"/>
      <w:szCs w:val="18"/>
    </w:rPr>
  </w:style>
  <w:style w:type="character" w:customStyle="1" w:styleId="Char4">
    <w:name w:val="页脚 Char"/>
    <w:basedOn w:val="a0"/>
    <w:link w:val="af1"/>
    <w:uiPriority w:val="99"/>
    <w:rsid w:val="00DA6759"/>
    <w:rPr>
      <w:sz w:val="18"/>
      <w:szCs w:val="18"/>
    </w:rPr>
  </w:style>
  <w:style w:type="paragraph" w:styleId="af2">
    <w:name w:val="List Paragraph"/>
    <w:basedOn w:val="a"/>
    <w:uiPriority w:val="34"/>
    <w:qFormat/>
    <w:rsid w:val="001776BE"/>
    <w:pPr>
      <w:ind w:firstLineChars="200" w:firstLine="420"/>
    </w:pPr>
  </w:style>
  <w:style w:type="paragraph" w:styleId="af3">
    <w:name w:val="Normal (Web)"/>
    <w:basedOn w:val="a"/>
    <w:uiPriority w:val="99"/>
    <w:semiHidden/>
    <w:unhideWhenUsed/>
    <w:rsid w:val="00AA6F89"/>
    <w:pPr>
      <w:spacing w:before="100" w:beforeAutospacing="1" w:after="100" w:afterAutospacing="1" w:line="240" w:lineRule="auto"/>
    </w:pPr>
    <w:rPr>
      <w:rFonts w:ascii="宋体" w:eastAsia="宋体" w:hAnsi="宋体" w:cs="宋体"/>
      <w:sz w:val="24"/>
      <w:szCs w:val="24"/>
    </w:rPr>
  </w:style>
  <w:style w:type="character" w:styleId="af4">
    <w:name w:val="Placeholder Text"/>
    <w:basedOn w:val="a0"/>
    <w:uiPriority w:val="99"/>
    <w:semiHidden/>
    <w:rsid w:val="00D26CD4"/>
    <w:rPr>
      <w:color w:val="808080"/>
    </w:rPr>
  </w:style>
  <w:style w:type="character" w:customStyle="1" w:styleId="apple-converted-space">
    <w:name w:val="apple-converted-space"/>
    <w:basedOn w:val="a0"/>
    <w:rsid w:val="00353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710064">
      <w:bodyDiv w:val="1"/>
      <w:marLeft w:val="0"/>
      <w:marRight w:val="0"/>
      <w:marTop w:val="0"/>
      <w:marBottom w:val="0"/>
      <w:divBdr>
        <w:top w:val="none" w:sz="0" w:space="0" w:color="auto"/>
        <w:left w:val="none" w:sz="0" w:space="0" w:color="auto"/>
        <w:bottom w:val="none" w:sz="0" w:space="0" w:color="auto"/>
        <w:right w:val="none" w:sz="0" w:space="0" w:color="auto"/>
      </w:divBdr>
    </w:div>
    <w:div w:id="175512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6</Pages>
  <Words>729</Words>
  <Characters>4161</Characters>
  <Application>Microsoft Office Word</Application>
  <DocSecurity>0</DocSecurity>
  <Lines>34</Lines>
  <Paragraphs>9</Paragraphs>
  <ScaleCrop>false</ScaleCrop>
  <Company>cadcg</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杨昊</dc:creator>
  <cp:keywords/>
  <dc:description/>
  <cp:lastModifiedBy>杨昊</cp:lastModifiedBy>
  <cp:revision>369</cp:revision>
  <cp:lastPrinted>2014-07-03T15:41:00Z</cp:lastPrinted>
  <dcterms:created xsi:type="dcterms:W3CDTF">2014-07-01T11:35:00Z</dcterms:created>
  <dcterms:modified xsi:type="dcterms:W3CDTF">2014-07-03T16:17:00Z</dcterms:modified>
</cp:coreProperties>
</file>