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BD7" w:rsidRDefault="00996ED4" w:rsidP="00405467">
      <w:pPr>
        <w:rPr>
          <w:sz w:val="28"/>
          <w:szCs w:val="28"/>
        </w:rPr>
      </w:pPr>
      <w:bookmarkStart w:id="0" w:name="_GoBack"/>
      <w:bookmarkEnd w:id="0"/>
      <w:r>
        <w:rPr>
          <w:sz w:val="28"/>
          <w:szCs w:val="28"/>
        </w:rPr>
        <w:t xml:space="preserve">     </w:t>
      </w:r>
    </w:p>
    <w:p w:rsidR="009514E9" w:rsidRDefault="009514E9" w:rsidP="00B26949">
      <w:pPr>
        <w:jc w:val="center"/>
        <w:rPr>
          <w:b/>
          <w:sz w:val="28"/>
          <w:szCs w:val="28"/>
        </w:rPr>
      </w:pPr>
      <w:r w:rsidRPr="00B26949">
        <w:rPr>
          <w:b/>
          <w:sz w:val="28"/>
          <w:szCs w:val="28"/>
        </w:rPr>
        <w:t>M</w:t>
      </w:r>
      <w:r w:rsidR="00B26949">
        <w:rPr>
          <w:b/>
          <w:sz w:val="28"/>
          <w:szCs w:val="28"/>
        </w:rPr>
        <w:t xml:space="preserve"> </w:t>
      </w:r>
      <w:r w:rsidRPr="00B26949">
        <w:rPr>
          <w:b/>
          <w:sz w:val="28"/>
          <w:szCs w:val="28"/>
        </w:rPr>
        <w:t>I</w:t>
      </w:r>
      <w:r w:rsidR="00B26949">
        <w:rPr>
          <w:b/>
          <w:sz w:val="28"/>
          <w:szCs w:val="28"/>
        </w:rPr>
        <w:t xml:space="preserve"> </w:t>
      </w:r>
      <w:r w:rsidRPr="00B26949">
        <w:rPr>
          <w:b/>
          <w:sz w:val="28"/>
          <w:szCs w:val="28"/>
        </w:rPr>
        <w:t>S</w:t>
      </w:r>
      <w:r w:rsidR="00B26949">
        <w:rPr>
          <w:b/>
          <w:sz w:val="28"/>
          <w:szCs w:val="28"/>
        </w:rPr>
        <w:t xml:space="preserve"> </w:t>
      </w:r>
      <w:r w:rsidRPr="00B26949">
        <w:rPr>
          <w:b/>
          <w:sz w:val="28"/>
          <w:szCs w:val="28"/>
        </w:rPr>
        <w:t>/</w:t>
      </w:r>
      <w:r w:rsidR="00B26949">
        <w:rPr>
          <w:b/>
          <w:sz w:val="28"/>
          <w:szCs w:val="28"/>
        </w:rPr>
        <w:t xml:space="preserve"> </w:t>
      </w:r>
      <w:r w:rsidRPr="00B26949">
        <w:rPr>
          <w:b/>
          <w:sz w:val="28"/>
          <w:szCs w:val="28"/>
        </w:rPr>
        <w:t>I</w:t>
      </w:r>
      <w:r w:rsidR="00B26949">
        <w:rPr>
          <w:b/>
          <w:sz w:val="28"/>
          <w:szCs w:val="28"/>
        </w:rPr>
        <w:t xml:space="preserve"> </w:t>
      </w:r>
      <w:r w:rsidRPr="00B26949">
        <w:rPr>
          <w:b/>
          <w:sz w:val="28"/>
          <w:szCs w:val="28"/>
        </w:rPr>
        <w:t>T</w:t>
      </w:r>
      <w:r w:rsidR="00B26949">
        <w:rPr>
          <w:b/>
          <w:sz w:val="28"/>
          <w:szCs w:val="28"/>
        </w:rPr>
        <w:t xml:space="preserve">  </w:t>
      </w:r>
      <w:r w:rsidRPr="00B26949">
        <w:rPr>
          <w:b/>
          <w:sz w:val="28"/>
          <w:szCs w:val="28"/>
        </w:rPr>
        <w:t xml:space="preserve"> D</w:t>
      </w:r>
      <w:r w:rsidR="00B26949">
        <w:rPr>
          <w:b/>
          <w:sz w:val="28"/>
          <w:szCs w:val="28"/>
        </w:rPr>
        <w:t xml:space="preserve"> </w:t>
      </w:r>
      <w:r w:rsidRPr="00B26949">
        <w:rPr>
          <w:b/>
          <w:sz w:val="28"/>
          <w:szCs w:val="28"/>
        </w:rPr>
        <w:t>E</w:t>
      </w:r>
      <w:r w:rsidR="00B26949">
        <w:rPr>
          <w:b/>
          <w:sz w:val="28"/>
          <w:szCs w:val="28"/>
        </w:rPr>
        <w:t xml:space="preserve"> </w:t>
      </w:r>
      <w:r w:rsidRPr="00B26949">
        <w:rPr>
          <w:b/>
          <w:sz w:val="28"/>
          <w:szCs w:val="28"/>
        </w:rPr>
        <w:t>P</w:t>
      </w:r>
      <w:r w:rsidR="00B26949">
        <w:rPr>
          <w:b/>
          <w:sz w:val="28"/>
          <w:szCs w:val="28"/>
        </w:rPr>
        <w:t xml:space="preserve"> </w:t>
      </w:r>
      <w:r w:rsidRPr="00B26949">
        <w:rPr>
          <w:b/>
          <w:sz w:val="28"/>
          <w:szCs w:val="28"/>
        </w:rPr>
        <w:t>A</w:t>
      </w:r>
      <w:r w:rsidR="00B26949">
        <w:rPr>
          <w:b/>
          <w:sz w:val="28"/>
          <w:szCs w:val="28"/>
        </w:rPr>
        <w:t xml:space="preserve"> </w:t>
      </w:r>
      <w:r w:rsidRPr="00B26949">
        <w:rPr>
          <w:b/>
          <w:sz w:val="28"/>
          <w:szCs w:val="28"/>
        </w:rPr>
        <w:t>R</w:t>
      </w:r>
      <w:r w:rsidR="00B26949">
        <w:rPr>
          <w:b/>
          <w:sz w:val="28"/>
          <w:szCs w:val="28"/>
        </w:rPr>
        <w:t xml:space="preserve"> </w:t>
      </w:r>
      <w:r w:rsidRPr="00B26949">
        <w:rPr>
          <w:b/>
          <w:sz w:val="28"/>
          <w:szCs w:val="28"/>
        </w:rPr>
        <w:t>M</w:t>
      </w:r>
      <w:r w:rsidR="00B26949">
        <w:rPr>
          <w:b/>
          <w:sz w:val="28"/>
          <w:szCs w:val="28"/>
        </w:rPr>
        <w:t xml:space="preserve"> </w:t>
      </w:r>
      <w:r w:rsidRPr="00B26949">
        <w:rPr>
          <w:b/>
          <w:sz w:val="28"/>
          <w:szCs w:val="28"/>
        </w:rPr>
        <w:t>E</w:t>
      </w:r>
      <w:r w:rsidR="00B26949">
        <w:rPr>
          <w:b/>
          <w:sz w:val="28"/>
          <w:szCs w:val="28"/>
        </w:rPr>
        <w:t xml:space="preserve"> </w:t>
      </w:r>
      <w:r w:rsidRPr="00B26949">
        <w:rPr>
          <w:b/>
          <w:sz w:val="28"/>
          <w:szCs w:val="28"/>
        </w:rPr>
        <w:t>N</w:t>
      </w:r>
      <w:r w:rsidR="00B26949">
        <w:rPr>
          <w:b/>
          <w:sz w:val="28"/>
          <w:szCs w:val="28"/>
        </w:rPr>
        <w:t xml:space="preserve"> </w:t>
      </w:r>
      <w:r w:rsidRPr="00B26949">
        <w:rPr>
          <w:b/>
          <w:sz w:val="28"/>
          <w:szCs w:val="28"/>
        </w:rPr>
        <w:t>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54"/>
        <w:gridCol w:w="384"/>
        <w:gridCol w:w="3437"/>
        <w:gridCol w:w="4506"/>
        <w:gridCol w:w="254"/>
        <w:gridCol w:w="10"/>
      </w:tblGrid>
      <w:tr w:rsidR="00065667" w:rsidRPr="00E6108B" w:rsidTr="003C2D37">
        <w:trPr>
          <w:gridAfter w:val="3"/>
          <w:wAfter w:w="4770" w:type="dxa"/>
        </w:trPr>
        <w:tc>
          <w:tcPr>
            <w:tcW w:w="769" w:type="dxa"/>
            <w:gridSpan w:val="2"/>
          </w:tcPr>
          <w:p w:rsidR="00065667" w:rsidRPr="00E6108B" w:rsidRDefault="00065667" w:rsidP="00405467">
            <w:pPr>
              <w:rPr>
                <w:b/>
                <w:sz w:val="28"/>
                <w:szCs w:val="28"/>
              </w:rPr>
            </w:pPr>
            <w:r w:rsidRPr="00E6108B">
              <w:rPr>
                <w:b/>
                <w:sz w:val="28"/>
                <w:szCs w:val="28"/>
              </w:rPr>
              <w:t>Date</w:t>
            </w:r>
          </w:p>
        </w:tc>
        <w:tc>
          <w:tcPr>
            <w:tcW w:w="3821" w:type="dxa"/>
            <w:gridSpan w:val="2"/>
            <w:tcBorders>
              <w:bottom w:val="single" w:sz="4" w:space="0" w:color="auto"/>
            </w:tcBorders>
          </w:tcPr>
          <w:p w:rsidR="00065667" w:rsidRPr="00E6108B" w:rsidRDefault="007834D1" w:rsidP="007834D1">
            <w:pPr>
              <w:rPr>
                <w:sz w:val="28"/>
                <w:szCs w:val="28"/>
              </w:rPr>
            </w:pPr>
            <w:r>
              <w:rPr>
                <w:sz w:val="28"/>
                <w:szCs w:val="28"/>
              </w:rPr>
              <w:t>April</w:t>
            </w:r>
            <w:r w:rsidR="006630D1">
              <w:rPr>
                <w:sz w:val="28"/>
                <w:szCs w:val="28"/>
              </w:rPr>
              <w:t xml:space="preserve"> </w:t>
            </w:r>
            <w:r>
              <w:rPr>
                <w:sz w:val="28"/>
                <w:szCs w:val="28"/>
              </w:rPr>
              <w:t>12</w:t>
            </w:r>
            <w:r w:rsidR="00E83B76">
              <w:rPr>
                <w:sz w:val="28"/>
                <w:szCs w:val="28"/>
              </w:rPr>
              <w:t>, 2023</w:t>
            </w:r>
          </w:p>
        </w:tc>
      </w:tr>
      <w:tr w:rsidR="00065667" w:rsidRPr="00E6108B" w:rsidTr="003C2D37">
        <w:trPr>
          <w:gridAfter w:val="1"/>
          <w:wAfter w:w="10" w:type="dxa"/>
        </w:trPr>
        <w:tc>
          <w:tcPr>
            <w:tcW w:w="715" w:type="dxa"/>
          </w:tcPr>
          <w:p w:rsidR="00065667" w:rsidRPr="00E6108B" w:rsidRDefault="00065667" w:rsidP="00405467">
            <w:pPr>
              <w:rPr>
                <w:b/>
                <w:sz w:val="28"/>
                <w:szCs w:val="28"/>
              </w:rPr>
            </w:pPr>
            <w:r w:rsidRPr="00E6108B">
              <w:rPr>
                <w:b/>
                <w:sz w:val="28"/>
                <w:szCs w:val="28"/>
              </w:rPr>
              <w:t>To:</w:t>
            </w:r>
          </w:p>
        </w:tc>
        <w:tc>
          <w:tcPr>
            <w:tcW w:w="3875" w:type="dxa"/>
            <w:gridSpan w:val="3"/>
            <w:tcBorders>
              <w:bottom w:val="single" w:sz="4" w:space="0" w:color="auto"/>
            </w:tcBorders>
          </w:tcPr>
          <w:p w:rsidR="00065667" w:rsidRPr="00E6108B" w:rsidRDefault="002B0F4C" w:rsidP="002B0F4C">
            <w:pPr>
              <w:rPr>
                <w:sz w:val="28"/>
                <w:szCs w:val="28"/>
              </w:rPr>
            </w:pPr>
            <w:r>
              <w:rPr>
                <w:sz w:val="28"/>
                <w:szCs w:val="28"/>
              </w:rPr>
              <w:t>Ma`am</w:t>
            </w:r>
            <w:r w:rsidR="00F2045F">
              <w:rPr>
                <w:sz w:val="28"/>
                <w:szCs w:val="28"/>
              </w:rPr>
              <w:t xml:space="preserve"> </w:t>
            </w:r>
            <w:r>
              <w:rPr>
                <w:sz w:val="28"/>
                <w:szCs w:val="28"/>
              </w:rPr>
              <w:t>Melina</w:t>
            </w:r>
            <w:r w:rsidR="00B26949">
              <w:rPr>
                <w:sz w:val="28"/>
                <w:szCs w:val="28"/>
              </w:rPr>
              <w:t xml:space="preserve"> </w:t>
            </w:r>
            <w:proofErr w:type="spellStart"/>
            <w:r w:rsidR="00B26949">
              <w:rPr>
                <w:sz w:val="28"/>
                <w:szCs w:val="28"/>
              </w:rPr>
              <w:t>Comedido</w:t>
            </w:r>
            <w:proofErr w:type="spellEnd"/>
          </w:p>
        </w:tc>
        <w:tc>
          <w:tcPr>
            <w:tcW w:w="4760" w:type="dxa"/>
            <w:gridSpan w:val="2"/>
          </w:tcPr>
          <w:p w:rsidR="00065667" w:rsidRPr="00E6108B" w:rsidRDefault="00065667" w:rsidP="00405467">
            <w:pPr>
              <w:rPr>
                <w:sz w:val="28"/>
                <w:szCs w:val="28"/>
              </w:rPr>
            </w:pPr>
          </w:p>
        </w:tc>
      </w:tr>
      <w:tr w:rsidR="00251692" w:rsidRPr="00E6108B" w:rsidTr="00B26949">
        <w:trPr>
          <w:trHeight w:val="413"/>
        </w:trPr>
        <w:tc>
          <w:tcPr>
            <w:tcW w:w="1153" w:type="dxa"/>
            <w:gridSpan w:val="3"/>
          </w:tcPr>
          <w:p w:rsidR="00251692" w:rsidRPr="00E6108B" w:rsidRDefault="00251692" w:rsidP="00405467">
            <w:pPr>
              <w:rPr>
                <w:b/>
                <w:sz w:val="28"/>
                <w:szCs w:val="28"/>
              </w:rPr>
            </w:pPr>
            <w:r w:rsidRPr="00E6108B">
              <w:rPr>
                <w:b/>
                <w:sz w:val="28"/>
                <w:szCs w:val="28"/>
              </w:rPr>
              <w:t>Subject:</w:t>
            </w:r>
          </w:p>
        </w:tc>
        <w:tc>
          <w:tcPr>
            <w:tcW w:w="7943" w:type="dxa"/>
            <w:gridSpan w:val="2"/>
            <w:tcBorders>
              <w:bottom w:val="single" w:sz="4" w:space="0" w:color="auto"/>
            </w:tcBorders>
          </w:tcPr>
          <w:p w:rsidR="00251692" w:rsidRPr="00E6108B" w:rsidRDefault="00F519B0" w:rsidP="00D73203">
            <w:pPr>
              <w:rPr>
                <w:sz w:val="28"/>
                <w:szCs w:val="28"/>
              </w:rPr>
            </w:pPr>
            <w:proofErr w:type="spellStart"/>
            <w:r>
              <w:rPr>
                <w:sz w:val="28"/>
                <w:szCs w:val="28"/>
              </w:rPr>
              <w:t>Edtr</w:t>
            </w:r>
            <w:proofErr w:type="spellEnd"/>
            <w:r w:rsidR="007834D1">
              <w:rPr>
                <w:sz w:val="28"/>
                <w:szCs w:val="28"/>
              </w:rPr>
              <w:t xml:space="preserve"> System</w:t>
            </w:r>
            <w:r>
              <w:rPr>
                <w:sz w:val="28"/>
                <w:szCs w:val="28"/>
              </w:rPr>
              <w:t xml:space="preserve"> and </w:t>
            </w:r>
            <w:proofErr w:type="spellStart"/>
            <w:r>
              <w:rPr>
                <w:sz w:val="28"/>
                <w:szCs w:val="28"/>
              </w:rPr>
              <w:t>Followups</w:t>
            </w:r>
            <w:proofErr w:type="spellEnd"/>
          </w:p>
        </w:tc>
        <w:tc>
          <w:tcPr>
            <w:tcW w:w="264" w:type="dxa"/>
            <w:gridSpan w:val="2"/>
          </w:tcPr>
          <w:p w:rsidR="00251692" w:rsidRPr="00E6108B" w:rsidRDefault="00251692" w:rsidP="00405467">
            <w:pPr>
              <w:rPr>
                <w:sz w:val="28"/>
                <w:szCs w:val="28"/>
              </w:rPr>
            </w:pPr>
          </w:p>
        </w:tc>
      </w:tr>
    </w:tbl>
    <w:p w:rsidR="00B26949" w:rsidRDefault="00DE3BE1" w:rsidP="00405467">
      <w:pPr>
        <w:rPr>
          <w:sz w:val="28"/>
          <w:szCs w:val="28"/>
        </w:rPr>
      </w:pPr>
      <w:r w:rsidRPr="00E6108B">
        <w:rPr>
          <w:sz w:val="28"/>
          <w:szCs w:val="28"/>
        </w:rPr>
        <w:t xml:space="preserve">                                        </w:t>
      </w:r>
    </w:p>
    <w:p w:rsidR="007834D1" w:rsidRDefault="007834D1" w:rsidP="007834D1">
      <w:pPr>
        <w:jc w:val="both"/>
        <w:rPr>
          <w:sz w:val="28"/>
          <w:szCs w:val="28"/>
        </w:rPr>
      </w:pPr>
      <w:r>
        <w:rPr>
          <w:sz w:val="28"/>
          <w:szCs w:val="28"/>
        </w:rPr>
        <w:t>Dear Mam,</w:t>
      </w:r>
    </w:p>
    <w:p w:rsidR="007834D1" w:rsidRPr="007834D1" w:rsidRDefault="007834D1" w:rsidP="007834D1">
      <w:pPr>
        <w:jc w:val="both"/>
        <w:rPr>
          <w:sz w:val="28"/>
          <w:szCs w:val="28"/>
        </w:rPr>
      </w:pPr>
      <w:r w:rsidRPr="007834D1">
        <w:rPr>
          <w:sz w:val="28"/>
          <w:szCs w:val="28"/>
        </w:rPr>
        <w:t xml:space="preserve">I am writing to explain the current state of our </w:t>
      </w:r>
      <w:proofErr w:type="spellStart"/>
      <w:r w:rsidRPr="007834D1">
        <w:rPr>
          <w:sz w:val="28"/>
          <w:szCs w:val="28"/>
        </w:rPr>
        <w:t>eDTR</w:t>
      </w:r>
      <w:proofErr w:type="spellEnd"/>
      <w:r w:rsidRPr="007834D1">
        <w:rPr>
          <w:sz w:val="28"/>
          <w:szCs w:val="28"/>
        </w:rPr>
        <w:t xml:space="preserve"> System, which is currently running live on our servers at the </w:t>
      </w:r>
      <w:proofErr w:type="spellStart"/>
      <w:r w:rsidRPr="007834D1">
        <w:rPr>
          <w:sz w:val="28"/>
          <w:szCs w:val="28"/>
        </w:rPr>
        <w:t>Dacudao</w:t>
      </w:r>
      <w:proofErr w:type="spellEnd"/>
      <w:r w:rsidRPr="007834D1">
        <w:rPr>
          <w:sz w:val="28"/>
          <w:szCs w:val="28"/>
        </w:rPr>
        <w:t xml:space="preserve"> office. Unfortunately, we have experienced several electricity interruptions between March and April, causing incomplete data automation and affecting the reliability of the system. To address this issue, I suggest that we consider availing a new domain outside our system. This domain can act as a bridge between branches and our main server, running 24/7 in the cloud servers with no worries about internet and electricity interruptions. The domain is highly secure with encryption provided by the server, and we can use it for multiple applications, not just </w:t>
      </w:r>
      <w:proofErr w:type="spellStart"/>
      <w:r w:rsidRPr="007834D1">
        <w:rPr>
          <w:sz w:val="28"/>
          <w:szCs w:val="28"/>
        </w:rPr>
        <w:t>eDTR</w:t>
      </w:r>
      <w:proofErr w:type="spellEnd"/>
      <w:r w:rsidRPr="007834D1">
        <w:rPr>
          <w:sz w:val="28"/>
          <w:szCs w:val="28"/>
        </w:rPr>
        <w:t>.</w:t>
      </w:r>
    </w:p>
    <w:p w:rsidR="007834D1" w:rsidRPr="007834D1" w:rsidRDefault="007834D1" w:rsidP="007834D1">
      <w:pPr>
        <w:jc w:val="both"/>
        <w:rPr>
          <w:sz w:val="28"/>
          <w:szCs w:val="28"/>
        </w:rPr>
      </w:pPr>
      <w:r w:rsidRPr="007834D1">
        <w:rPr>
          <w:sz w:val="28"/>
          <w:szCs w:val="28"/>
        </w:rPr>
        <w:t>This solution offers several benefits, such as avoiding connectivity issues with branches and syncing data between our own servers. The cost for the domain is approximately 8,000 for three years, with the option to renew if we decide to continue using it.</w:t>
      </w:r>
    </w:p>
    <w:p w:rsidR="00F9452B" w:rsidRDefault="003E0934" w:rsidP="007834D1">
      <w:pPr>
        <w:jc w:val="both"/>
        <w:rPr>
          <w:sz w:val="28"/>
          <w:szCs w:val="28"/>
        </w:rPr>
      </w:pPr>
      <w:r w:rsidRPr="003E0934">
        <w:rPr>
          <w:sz w:val="28"/>
          <w:szCs w:val="28"/>
        </w:rPr>
        <w:t xml:space="preserve">I would like to draw your attention to the fact that our server is safeguarded by an Uninterruptible Power Supply (UPS) which has a limited capacity to support devices for one hour. Any extended power outage may result in the server shutting down, leading to possible data corruption and reduced lifespan of the server and its peripherals. Although we backup the data regularly, frequent power interruptions may pose long-term challenges. Therefore, I recommend that we acquire two additional batteries to extend the UPS lifespan to at least three hours. This will provide sufficient time to safely shut down the devices before the UPS battery is </w:t>
      </w:r>
    </w:p>
    <w:p w:rsidR="00F9452B" w:rsidRDefault="00F9452B" w:rsidP="007834D1">
      <w:pPr>
        <w:jc w:val="both"/>
        <w:rPr>
          <w:sz w:val="28"/>
          <w:szCs w:val="28"/>
        </w:rPr>
        <w:sectPr w:rsidR="00F9452B">
          <w:headerReference w:type="default" r:id="rId8"/>
          <w:pgSz w:w="12240" w:h="15840"/>
          <w:pgMar w:top="1440" w:right="1440" w:bottom="1440" w:left="1440" w:header="720" w:footer="720" w:gutter="0"/>
          <w:cols w:space="720"/>
          <w:docGrid w:linePitch="360"/>
        </w:sectPr>
      </w:pPr>
    </w:p>
    <w:p w:rsidR="007834D1" w:rsidRDefault="0024764C" w:rsidP="007834D1">
      <w:pPr>
        <w:jc w:val="both"/>
        <w:rPr>
          <w:sz w:val="28"/>
          <w:szCs w:val="28"/>
        </w:rPr>
      </w:pPr>
      <w:proofErr w:type="gramStart"/>
      <w:r>
        <w:rPr>
          <w:sz w:val="28"/>
          <w:szCs w:val="28"/>
        </w:rPr>
        <w:lastRenderedPageBreak/>
        <w:t>d</w:t>
      </w:r>
      <w:r w:rsidR="00F9452B" w:rsidRPr="003E0934">
        <w:rPr>
          <w:sz w:val="28"/>
          <w:szCs w:val="28"/>
        </w:rPr>
        <w:t>epleted</w:t>
      </w:r>
      <w:proofErr w:type="gramEnd"/>
      <w:r w:rsidR="003E0934" w:rsidRPr="003E0934">
        <w:rPr>
          <w:sz w:val="28"/>
          <w:szCs w:val="28"/>
        </w:rPr>
        <w:t>. Typically, power outages last between 30 minutes to 1 and a half hours unless there are issues with the Davao Light Posts.</w:t>
      </w:r>
    </w:p>
    <w:p w:rsidR="00F9452B" w:rsidRDefault="00F9452B" w:rsidP="007834D1">
      <w:pPr>
        <w:jc w:val="both"/>
        <w:rPr>
          <w:sz w:val="28"/>
          <w:szCs w:val="28"/>
        </w:rPr>
      </w:pPr>
    </w:p>
    <w:p w:rsidR="007834D1" w:rsidRPr="007834D1" w:rsidRDefault="007834D1" w:rsidP="007834D1">
      <w:pPr>
        <w:jc w:val="both"/>
        <w:rPr>
          <w:sz w:val="28"/>
          <w:szCs w:val="28"/>
        </w:rPr>
      </w:pPr>
      <w:r w:rsidRPr="007834D1">
        <w:rPr>
          <w:sz w:val="28"/>
          <w:szCs w:val="28"/>
        </w:rPr>
        <w:t xml:space="preserve">Lastly, I would like to follow up on my request for CCTV installation in Leyte and the remaining branches in </w:t>
      </w:r>
      <w:proofErr w:type="spellStart"/>
      <w:r w:rsidRPr="007834D1">
        <w:rPr>
          <w:sz w:val="28"/>
          <w:szCs w:val="28"/>
        </w:rPr>
        <w:t>Digos</w:t>
      </w:r>
      <w:proofErr w:type="spellEnd"/>
      <w:r w:rsidRPr="007834D1">
        <w:rPr>
          <w:sz w:val="28"/>
          <w:szCs w:val="28"/>
        </w:rPr>
        <w:t xml:space="preserve"> Area. I have been in constant communication with Mam Mitch, but she informed me that she has yet to receive a response from Sir Doc. I also sent a text message to Sir Dan on March 23, but I have not received a reply. I am not sure if Mam Mitch has reached out to Sir Dan or if she is waiting for him to hand over the request to her.</w:t>
      </w:r>
    </w:p>
    <w:p w:rsidR="007834D1" w:rsidRPr="007834D1" w:rsidRDefault="007834D1" w:rsidP="007834D1">
      <w:pPr>
        <w:jc w:val="both"/>
        <w:rPr>
          <w:sz w:val="28"/>
          <w:szCs w:val="28"/>
        </w:rPr>
      </w:pPr>
    </w:p>
    <w:p w:rsidR="007834D1" w:rsidRPr="007834D1" w:rsidRDefault="007834D1" w:rsidP="007834D1">
      <w:pPr>
        <w:jc w:val="both"/>
        <w:rPr>
          <w:sz w:val="28"/>
          <w:szCs w:val="28"/>
        </w:rPr>
      </w:pPr>
      <w:r w:rsidRPr="007834D1">
        <w:rPr>
          <w:sz w:val="28"/>
          <w:szCs w:val="28"/>
        </w:rPr>
        <w:t>Thank you for your attention to these matters.</w:t>
      </w:r>
    </w:p>
    <w:p w:rsidR="007834D1" w:rsidRDefault="007834D1" w:rsidP="007834D1">
      <w:pPr>
        <w:jc w:val="both"/>
        <w:rPr>
          <w:sz w:val="28"/>
          <w:szCs w:val="28"/>
        </w:rPr>
      </w:pPr>
    </w:p>
    <w:p w:rsidR="007834D1" w:rsidRPr="007834D1" w:rsidRDefault="007834D1" w:rsidP="007834D1">
      <w:pPr>
        <w:jc w:val="both"/>
        <w:rPr>
          <w:sz w:val="28"/>
          <w:szCs w:val="28"/>
        </w:rPr>
      </w:pPr>
    </w:p>
    <w:p w:rsidR="00F519B0" w:rsidRDefault="007834D1" w:rsidP="007834D1">
      <w:pPr>
        <w:jc w:val="both"/>
        <w:rPr>
          <w:sz w:val="28"/>
          <w:szCs w:val="28"/>
        </w:rPr>
      </w:pPr>
      <w:r w:rsidRPr="007834D1">
        <w:rPr>
          <w:sz w:val="28"/>
          <w:szCs w:val="28"/>
        </w:rPr>
        <w:t>Sincerely, Ronan Sarbon - MIS/IT Head</w:t>
      </w:r>
    </w:p>
    <w:p w:rsidR="00F519B0" w:rsidRDefault="00F519B0" w:rsidP="00624D30">
      <w:pPr>
        <w:jc w:val="both"/>
        <w:rPr>
          <w:sz w:val="28"/>
          <w:szCs w:val="28"/>
        </w:rPr>
      </w:pPr>
    </w:p>
    <w:p w:rsidR="00567A3E" w:rsidRDefault="00567A3E" w:rsidP="00624D30">
      <w:pPr>
        <w:jc w:val="both"/>
        <w:rPr>
          <w:sz w:val="28"/>
          <w:szCs w:val="28"/>
        </w:rPr>
      </w:pPr>
    </w:p>
    <w:p w:rsidR="00567A3E" w:rsidRDefault="00567A3E" w:rsidP="00624D30">
      <w:pPr>
        <w:jc w:val="both"/>
        <w:rPr>
          <w:sz w:val="28"/>
          <w:szCs w:val="28"/>
        </w:rPr>
      </w:pPr>
    </w:p>
    <w:p w:rsidR="001E1E4F" w:rsidRDefault="001E1E4F" w:rsidP="00624D30">
      <w:pPr>
        <w:jc w:val="both"/>
        <w:rPr>
          <w:sz w:val="28"/>
          <w:szCs w:val="28"/>
        </w:rPr>
      </w:pPr>
    </w:p>
    <w:sectPr w:rsidR="001E1E4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33D6" w:rsidRDefault="006033D6" w:rsidP="00405467">
      <w:pPr>
        <w:spacing w:after="0" w:line="240" w:lineRule="auto"/>
      </w:pPr>
      <w:r>
        <w:separator/>
      </w:r>
    </w:p>
  </w:endnote>
  <w:endnote w:type="continuationSeparator" w:id="0">
    <w:p w:rsidR="006033D6" w:rsidRDefault="006033D6" w:rsidP="00405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33D6" w:rsidRDefault="006033D6" w:rsidP="00405467">
      <w:pPr>
        <w:spacing w:after="0" w:line="240" w:lineRule="auto"/>
      </w:pPr>
      <w:r>
        <w:separator/>
      </w:r>
    </w:p>
  </w:footnote>
  <w:footnote w:type="continuationSeparator" w:id="0">
    <w:p w:rsidR="006033D6" w:rsidRDefault="006033D6" w:rsidP="00405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5467" w:rsidRDefault="004C2F5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13.5pt;margin-top:-18pt;width:503.25pt;height:64.5pt;z-index:251659264;mso-position-horizontal-relative:text;mso-position-vertical-relative:text">
          <v:imagedata r:id="rId1" o:title="RBS_LOGO"/>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52B" w:rsidRPr="00F9452B" w:rsidRDefault="00F9452B" w:rsidP="00F945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A58D3"/>
    <w:multiLevelType w:val="hybridMultilevel"/>
    <w:tmpl w:val="1B1EC8C8"/>
    <w:lvl w:ilvl="0" w:tplc="437E89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850CEB"/>
    <w:multiLevelType w:val="hybridMultilevel"/>
    <w:tmpl w:val="AFFA8B42"/>
    <w:lvl w:ilvl="0" w:tplc="F326BE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467"/>
    <w:rsid w:val="00046B98"/>
    <w:rsid w:val="00053443"/>
    <w:rsid w:val="00065667"/>
    <w:rsid w:val="000901D4"/>
    <w:rsid w:val="0009129B"/>
    <w:rsid w:val="000E31D2"/>
    <w:rsid w:val="000E6BEA"/>
    <w:rsid w:val="000F09C3"/>
    <w:rsid w:val="00133E2E"/>
    <w:rsid w:val="00147765"/>
    <w:rsid w:val="0016176A"/>
    <w:rsid w:val="0016247C"/>
    <w:rsid w:val="001800F5"/>
    <w:rsid w:val="00191779"/>
    <w:rsid w:val="001A6E1C"/>
    <w:rsid w:val="001C5201"/>
    <w:rsid w:val="001E1E4F"/>
    <w:rsid w:val="001E69E1"/>
    <w:rsid w:val="001F4C78"/>
    <w:rsid w:val="00214369"/>
    <w:rsid w:val="0024330A"/>
    <w:rsid w:val="0024764C"/>
    <w:rsid w:val="00251692"/>
    <w:rsid w:val="002737F0"/>
    <w:rsid w:val="002B0F4C"/>
    <w:rsid w:val="002C326E"/>
    <w:rsid w:val="002D6AC2"/>
    <w:rsid w:val="002E1F4A"/>
    <w:rsid w:val="003202EE"/>
    <w:rsid w:val="00342A90"/>
    <w:rsid w:val="00364686"/>
    <w:rsid w:val="003A616A"/>
    <w:rsid w:val="003B54A6"/>
    <w:rsid w:val="003C2D37"/>
    <w:rsid w:val="003E0934"/>
    <w:rsid w:val="003E2868"/>
    <w:rsid w:val="00405467"/>
    <w:rsid w:val="0040573C"/>
    <w:rsid w:val="00406E05"/>
    <w:rsid w:val="00422404"/>
    <w:rsid w:val="004346F0"/>
    <w:rsid w:val="00434C4E"/>
    <w:rsid w:val="0043633D"/>
    <w:rsid w:val="004536E9"/>
    <w:rsid w:val="00455837"/>
    <w:rsid w:val="00470102"/>
    <w:rsid w:val="004B3D66"/>
    <w:rsid w:val="004C2F55"/>
    <w:rsid w:val="004C472B"/>
    <w:rsid w:val="004C5AB6"/>
    <w:rsid w:val="00514769"/>
    <w:rsid w:val="00542FE0"/>
    <w:rsid w:val="00567A3E"/>
    <w:rsid w:val="005A3D78"/>
    <w:rsid w:val="005C0F03"/>
    <w:rsid w:val="005F53AF"/>
    <w:rsid w:val="006033D6"/>
    <w:rsid w:val="00604450"/>
    <w:rsid w:val="00622276"/>
    <w:rsid w:val="00624D30"/>
    <w:rsid w:val="006630D1"/>
    <w:rsid w:val="00666A1A"/>
    <w:rsid w:val="00670FEA"/>
    <w:rsid w:val="006A4C90"/>
    <w:rsid w:val="006B58AE"/>
    <w:rsid w:val="006C07DD"/>
    <w:rsid w:val="006C534D"/>
    <w:rsid w:val="006C62F2"/>
    <w:rsid w:val="006D3447"/>
    <w:rsid w:val="006E02BD"/>
    <w:rsid w:val="006F0E73"/>
    <w:rsid w:val="00710B55"/>
    <w:rsid w:val="007368D3"/>
    <w:rsid w:val="00741A50"/>
    <w:rsid w:val="007834D1"/>
    <w:rsid w:val="00790CA1"/>
    <w:rsid w:val="007964A7"/>
    <w:rsid w:val="007A2B0D"/>
    <w:rsid w:val="007B7A17"/>
    <w:rsid w:val="007C4566"/>
    <w:rsid w:val="008055B8"/>
    <w:rsid w:val="00861D2E"/>
    <w:rsid w:val="00890E74"/>
    <w:rsid w:val="008A248F"/>
    <w:rsid w:val="008B31D9"/>
    <w:rsid w:val="008E6714"/>
    <w:rsid w:val="00906DB2"/>
    <w:rsid w:val="009514E9"/>
    <w:rsid w:val="00974367"/>
    <w:rsid w:val="00976449"/>
    <w:rsid w:val="00996ED4"/>
    <w:rsid w:val="009A416B"/>
    <w:rsid w:val="009D5856"/>
    <w:rsid w:val="00A05A2E"/>
    <w:rsid w:val="00A2313E"/>
    <w:rsid w:val="00A462B1"/>
    <w:rsid w:val="00A472F8"/>
    <w:rsid w:val="00A703C7"/>
    <w:rsid w:val="00A83869"/>
    <w:rsid w:val="00A87F40"/>
    <w:rsid w:val="00AB55BA"/>
    <w:rsid w:val="00AB6260"/>
    <w:rsid w:val="00AC7B88"/>
    <w:rsid w:val="00AD4C92"/>
    <w:rsid w:val="00AE39B7"/>
    <w:rsid w:val="00AE4E12"/>
    <w:rsid w:val="00AF0140"/>
    <w:rsid w:val="00AF0B7E"/>
    <w:rsid w:val="00AF3597"/>
    <w:rsid w:val="00B11BD7"/>
    <w:rsid w:val="00B234CB"/>
    <w:rsid w:val="00B26949"/>
    <w:rsid w:val="00B301BF"/>
    <w:rsid w:val="00B95470"/>
    <w:rsid w:val="00C036C0"/>
    <w:rsid w:val="00C36FA5"/>
    <w:rsid w:val="00CA50A4"/>
    <w:rsid w:val="00CB596B"/>
    <w:rsid w:val="00CC5859"/>
    <w:rsid w:val="00CC7798"/>
    <w:rsid w:val="00D1217A"/>
    <w:rsid w:val="00D37211"/>
    <w:rsid w:val="00D4486F"/>
    <w:rsid w:val="00D51C22"/>
    <w:rsid w:val="00D5326D"/>
    <w:rsid w:val="00D663BB"/>
    <w:rsid w:val="00D713A0"/>
    <w:rsid w:val="00D73203"/>
    <w:rsid w:val="00D974AA"/>
    <w:rsid w:val="00DD6742"/>
    <w:rsid w:val="00DD6A7A"/>
    <w:rsid w:val="00DE3BE1"/>
    <w:rsid w:val="00DF31A6"/>
    <w:rsid w:val="00E062C5"/>
    <w:rsid w:val="00E1030E"/>
    <w:rsid w:val="00E306CB"/>
    <w:rsid w:val="00E46A3A"/>
    <w:rsid w:val="00E57DC8"/>
    <w:rsid w:val="00E60D41"/>
    <w:rsid w:val="00E6108B"/>
    <w:rsid w:val="00E7514D"/>
    <w:rsid w:val="00E83B76"/>
    <w:rsid w:val="00E9732A"/>
    <w:rsid w:val="00EB191B"/>
    <w:rsid w:val="00EC3084"/>
    <w:rsid w:val="00ED6919"/>
    <w:rsid w:val="00EE5895"/>
    <w:rsid w:val="00EF1BDA"/>
    <w:rsid w:val="00F1451A"/>
    <w:rsid w:val="00F2045F"/>
    <w:rsid w:val="00F230F8"/>
    <w:rsid w:val="00F3559A"/>
    <w:rsid w:val="00F519B0"/>
    <w:rsid w:val="00F9452B"/>
    <w:rsid w:val="00FA09F6"/>
    <w:rsid w:val="00FB6503"/>
    <w:rsid w:val="00FF7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chartTrackingRefBased/>
  <w15:docId w15:val="{0AA98F9C-A191-4EB0-B986-B4502F70D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58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54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467"/>
  </w:style>
  <w:style w:type="paragraph" w:styleId="Footer">
    <w:name w:val="footer"/>
    <w:basedOn w:val="Normal"/>
    <w:link w:val="FooterChar"/>
    <w:uiPriority w:val="99"/>
    <w:unhideWhenUsed/>
    <w:rsid w:val="004054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467"/>
  </w:style>
  <w:style w:type="table" w:styleId="TableGrid">
    <w:name w:val="Table Grid"/>
    <w:basedOn w:val="TableNormal"/>
    <w:uiPriority w:val="39"/>
    <w:rsid w:val="00065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E3B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3BE1"/>
    <w:rPr>
      <w:rFonts w:ascii="Segoe UI" w:hAnsi="Segoe UI" w:cs="Segoe UI"/>
      <w:sz w:val="18"/>
      <w:szCs w:val="18"/>
    </w:rPr>
  </w:style>
  <w:style w:type="paragraph" w:styleId="ListParagraph">
    <w:name w:val="List Paragraph"/>
    <w:basedOn w:val="Normal"/>
    <w:uiPriority w:val="34"/>
    <w:qFormat/>
    <w:rsid w:val="00974367"/>
    <w:pPr>
      <w:ind w:left="720"/>
      <w:contextualSpacing/>
    </w:pPr>
  </w:style>
  <w:style w:type="character" w:customStyle="1" w:styleId="Heading1Char">
    <w:name w:val="Heading 1 Char"/>
    <w:basedOn w:val="DefaultParagraphFont"/>
    <w:link w:val="Heading1"/>
    <w:uiPriority w:val="9"/>
    <w:rsid w:val="00CC5859"/>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CC58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466344">
      <w:bodyDiv w:val="1"/>
      <w:marLeft w:val="0"/>
      <w:marRight w:val="0"/>
      <w:marTop w:val="0"/>
      <w:marBottom w:val="0"/>
      <w:divBdr>
        <w:top w:val="none" w:sz="0" w:space="0" w:color="auto"/>
        <w:left w:val="none" w:sz="0" w:space="0" w:color="auto"/>
        <w:bottom w:val="none" w:sz="0" w:space="0" w:color="auto"/>
        <w:right w:val="none" w:sz="0" w:space="0" w:color="auto"/>
      </w:divBdr>
    </w:div>
    <w:div w:id="552886432">
      <w:bodyDiv w:val="1"/>
      <w:marLeft w:val="0"/>
      <w:marRight w:val="0"/>
      <w:marTop w:val="0"/>
      <w:marBottom w:val="0"/>
      <w:divBdr>
        <w:top w:val="none" w:sz="0" w:space="0" w:color="auto"/>
        <w:left w:val="none" w:sz="0" w:space="0" w:color="auto"/>
        <w:bottom w:val="none" w:sz="0" w:space="0" w:color="auto"/>
        <w:right w:val="none" w:sz="0" w:space="0" w:color="auto"/>
      </w:divBdr>
    </w:div>
    <w:div w:id="181765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CE0C9-B0BE-462F-81BA-C1EC08FE0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HINAYUPAKS</dc:creator>
  <cp:keywords/>
  <dc:description/>
  <cp:lastModifiedBy>HINAYUPAKS</cp:lastModifiedBy>
  <cp:revision>2</cp:revision>
  <cp:lastPrinted>2023-01-28T08:54:00Z</cp:lastPrinted>
  <dcterms:created xsi:type="dcterms:W3CDTF">2023-04-13T02:28:00Z</dcterms:created>
  <dcterms:modified xsi:type="dcterms:W3CDTF">2023-04-13T02:28:00Z</dcterms:modified>
</cp:coreProperties>
</file>