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e"/>
        <w:tblW w:w="0" w:type="auto"/>
        <w:tblLayout w:type="fixed"/>
        <w:tblLook w:val="01E0" w:firstRow="1" w:lastRow="1" w:firstColumn="1" w:lastColumn="1" w:noHBand="0" w:noVBand="0"/>
      </w:tblPr>
      <w:tblGrid>
        <w:gridCol w:w="1828"/>
        <w:gridCol w:w="5580"/>
        <w:gridCol w:w="2146"/>
      </w:tblGrid>
      <w:tr w:rsidR="00BD59B9" w:rsidRPr="00EC6FA6" w:rsidTr="00E338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4" w:type="dxa"/>
            <w:gridSpan w:val="3"/>
          </w:tcPr>
          <w:p w:rsidR="00BD59B9" w:rsidRPr="00FA57A7" w:rsidRDefault="00BD59B9" w:rsidP="0010078A">
            <w:pPr>
              <w:spacing w:beforeLines="50" w:before="180" w:after="72" w:line="360" w:lineRule="auto"/>
              <w:jc w:val="right"/>
              <w:rPr>
                <w:noProof/>
              </w:rPr>
            </w:pPr>
          </w:p>
        </w:tc>
      </w:tr>
      <w:tr w:rsidR="00BD59B9" w:rsidRPr="00EC6FA6" w:rsidTr="00E3381D">
        <w:trPr>
          <w:trHeight w:val="30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4" w:type="dxa"/>
            <w:gridSpan w:val="3"/>
          </w:tcPr>
          <w:p w:rsidR="00BD59B9" w:rsidRPr="00FA57A7" w:rsidRDefault="00357274" w:rsidP="0010078A">
            <w:pPr>
              <w:spacing w:before="72" w:after="72"/>
              <w:ind w:left="238"/>
              <w:jc w:val="center"/>
            </w:pPr>
            <w:r>
              <w:rPr>
                <w:rFonts w:hint="eastAsia"/>
                <w:b/>
                <w:noProof/>
              </w:rPr>
              <w:drawing>
                <wp:anchor distT="0" distB="0" distL="114300" distR="114300" simplePos="0" relativeHeight="251645952" behindDoc="1" locked="1" layoutInCell="0" allowOverlap="1" wp14:anchorId="74B86102" wp14:editId="606E8FFF">
                  <wp:simplePos x="0" y="0"/>
                  <wp:positionH relativeFrom="margin">
                    <wp:posOffset>15240</wp:posOffset>
                  </wp:positionH>
                  <wp:positionV relativeFrom="margin">
                    <wp:posOffset>0</wp:posOffset>
                  </wp:positionV>
                  <wp:extent cx="514985" cy="504825"/>
                  <wp:effectExtent l="0" t="0" r="0" b="9525"/>
                  <wp:wrapNone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單logo圖.jpg"/>
                          <pic:cNvPicPr/>
                        </pic:nvPicPr>
                        <pic:blipFill>
                          <a:blip r:embed="rId1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98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D59B9">
              <w:rPr>
                <w:noProof/>
                <w:color w:val="0000FF"/>
              </w:rPr>
              <mc:AlternateContent>
                <mc:Choice Requires="wps">
                  <w:drawing>
                    <wp:anchor distT="0" distB="0" distL="114300" distR="114300" simplePos="0" relativeHeight="251644928" behindDoc="0" locked="1" layoutInCell="1" allowOverlap="0" wp14:anchorId="2614F858" wp14:editId="0D8814EC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1905635</wp:posOffset>
                      </wp:positionV>
                      <wp:extent cx="5997575" cy="1610995"/>
                      <wp:effectExtent l="0" t="0" r="0" b="8255"/>
                      <wp:wrapNone/>
                      <wp:docPr id="24" name="矩形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97575" cy="16109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A2C28" w:rsidRPr="009D7685" w:rsidRDefault="00CA2C28" w:rsidP="006C4569">
                                  <w:pPr>
                                    <w:tabs>
                                      <w:tab w:val="left" w:pos="720"/>
                                      <w:tab w:val="left" w:pos="1440"/>
                                      <w:tab w:val="left" w:pos="2880"/>
                                      <w:tab w:val="left" w:pos="4320"/>
                                      <w:tab w:val="left" w:pos="8045"/>
                                    </w:tabs>
                                    <w:autoSpaceDE w:val="0"/>
                                    <w:autoSpaceDN w:val="0"/>
                                    <w:spacing w:before="72" w:after="72" w:line="440" w:lineRule="exact"/>
                                    <w:jc w:val="center"/>
                                    <w:rPr>
                                      <w:b/>
                                      <w:color w:val="0000FF"/>
                                      <w:sz w:val="40"/>
                                      <w:szCs w:val="40"/>
                                    </w:rPr>
                                  </w:pPr>
                                  <w:r w:rsidRPr="009D7685">
                                    <w:rPr>
                                      <w:rFonts w:hint="eastAsia"/>
                                      <w:b/>
                                      <w:color w:val="0000FF"/>
                                      <w:sz w:val="40"/>
                                      <w:szCs w:val="40"/>
                                    </w:rPr>
                                    <w:t>政府組態基準</w:t>
                                  </w:r>
                                </w:p>
                                <w:p w:rsidR="00CA2C28" w:rsidRPr="009D7685" w:rsidRDefault="00CA2C28" w:rsidP="009D7685">
                                  <w:pPr>
                                    <w:tabs>
                                      <w:tab w:val="left" w:pos="720"/>
                                      <w:tab w:val="left" w:pos="1440"/>
                                      <w:tab w:val="left" w:pos="2880"/>
                                      <w:tab w:val="left" w:pos="4320"/>
                                      <w:tab w:val="left" w:pos="8045"/>
                                    </w:tabs>
                                    <w:autoSpaceDE w:val="0"/>
                                    <w:autoSpaceDN w:val="0"/>
                                    <w:spacing w:before="72" w:after="72" w:line="440" w:lineRule="exact"/>
                                    <w:jc w:val="center"/>
                                    <w:rPr>
                                      <w:b/>
                                      <w:color w:val="0000FF"/>
                                      <w:sz w:val="40"/>
                                      <w:szCs w:val="40"/>
                                    </w:rPr>
                                  </w:pPr>
                                  <w:r w:rsidRPr="00E04618">
                                    <w:rPr>
                                      <w:b/>
                                      <w:color w:val="0000FF"/>
                                      <w:sz w:val="40"/>
                                      <w:szCs w:val="40"/>
                                    </w:rPr>
                                    <w:t>Cisco Firewall</w:t>
                                  </w:r>
                                </w:p>
                                <w:p w:rsidR="00CA2C28" w:rsidRPr="00B01014" w:rsidRDefault="00CA2C28" w:rsidP="009D7685">
                                  <w:pPr>
                                    <w:tabs>
                                      <w:tab w:val="left" w:pos="720"/>
                                      <w:tab w:val="left" w:pos="1440"/>
                                      <w:tab w:val="left" w:pos="2880"/>
                                      <w:tab w:val="left" w:pos="4320"/>
                                      <w:tab w:val="left" w:pos="8045"/>
                                    </w:tabs>
                                    <w:autoSpaceDE w:val="0"/>
                                    <w:autoSpaceDN w:val="0"/>
                                    <w:spacing w:before="72" w:after="72" w:line="440" w:lineRule="exact"/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 w:rsidRPr="009D7685">
                                    <w:rPr>
                                      <w:b/>
                                      <w:color w:val="0000FF"/>
                                      <w:sz w:val="40"/>
                                      <w:szCs w:val="40"/>
                                    </w:rPr>
                                    <w:t>(V</w:t>
                                  </w:r>
                                  <w:r w:rsidRPr="00357274">
                                    <w:rPr>
                                      <w:b/>
                                      <w:color w:val="0000FF"/>
                                      <w:sz w:val="40"/>
                                      <w:szCs w:val="40"/>
                                    </w:rPr>
                                    <w:t>1.0</w:t>
                                  </w:r>
                                  <w:r w:rsidRPr="009D7685">
                                    <w:rPr>
                                      <w:b/>
                                      <w:color w:val="0000FF"/>
                                      <w:sz w:val="40"/>
                                      <w:szCs w:val="40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矩形 24" o:spid="_x0000_s1026" style="position:absolute;left:0;text-align:left;margin-left:-3.8pt;margin-top:150.05pt;width:472.25pt;height:126.8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" o:allowoverlap="f" filled="f" stroked="f">
                      <v:textbox>
                        <w:txbxContent>
                          <w:p w:rsidR="00CA2C28" w:rsidRPr="009D7685" w:rsidRDefault="00CA2C28" w:rsidP="006C4569">
                            <w:pPr>
                              <w:tabs>
                                <w:tab w:val="left" w:pos="720"/>
                                <w:tab w:val="left" w:pos="1440"/>
                                <w:tab w:val="left" w:pos="2880"/>
                                <w:tab w:val="left" w:pos="4320"/>
                                <w:tab w:val="left" w:pos="8045"/>
                              </w:tabs>
                              <w:autoSpaceDE w:val="0"/>
                              <w:autoSpaceDN w:val="0"/>
                              <w:spacing w:before="72" w:after="72" w:line="440" w:lineRule="exact"/>
                              <w:jc w:val="center"/>
                              <w:rPr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r w:rsidRPr="009D7685">
                              <w:rPr>
                                <w:rFonts w:hint="eastAsia"/>
                                <w:b/>
                                <w:color w:val="0000FF"/>
                                <w:sz w:val="40"/>
                                <w:szCs w:val="40"/>
                              </w:rPr>
                              <w:t>政府組態基準</w:t>
                            </w:r>
                          </w:p>
                          <w:p w:rsidR="00CA2C28" w:rsidRPr="009D7685" w:rsidRDefault="00CA2C28" w:rsidP="009D7685">
                            <w:pPr>
                              <w:tabs>
                                <w:tab w:val="left" w:pos="720"/>
                                <w:tab w:val="left" w:pos="1440"/>
                                <w:tab w:val="left" w:pos="2880"/>
                                <w:tab w:val="left" w:pos="4320"/>
                                <w:tab w:val="left" w:pos="8045"/>
                              </w:tabs>
                              <w:autoSpaceDE w:val="0"/>
                              <w:autoSpaceDN w:val="0"/>
                              <w:spacing w:before="72" w:after="72" w:line="440" w:lineRule="exact"/>
                              <w:jc w:val="center"/>
                              <w:rPr>
                                <w:b/>
                                <w:color w:val="0000FF"/>
                                <w:sz w:val="40"/>
                                <w:szCs w:val="40"/>
                              </w:rPr>
                            </w:pPr>
                            <w:r w:rsidRPr="00E04618">
                              <w:rPr>
                                <w:b/>
                                <w:color w:val="0000FF"/>
                                <w:sz w:val="40"/>
                                <w:szCs w:val="40"/>
                              </w:rPr>
                              <w:t>Cisco Firewall</w:t>
                            </w:r>
                          </w:p>
                          <w:p w:rsidR="00CA2C28" w:rsidRPr="00B01014" w:rsidRDefault="00CA2C28" w:rsidP="009D7685">
                            <w:pPr>
                              <w:tabs>
                                <w:tab w:val="left" w:pos="720"/>
                                <w:tab w:val="left" w:pos="1440"/>
                                <w:tab w:val="left" w:pos="2880"/>
                                <w:tab w:val="left" w:pos="4320"/>
                                <w:tab w:val="left" w:pos="8045"/>
                              </w:tabs>
                              <w:autoSpaceDE w:val="0"/>
                              <w:autoSpaceDN w:val="0"/>
                              <w:spacing w:before="72" w:after="72" w:line="440" w:lineRule="exact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9D7685">
                              <w:rPr>
                                <w:b/>
                                <w:color w:val="0000FF"/>
                                <w:sz w:val="40"/>
                                <w:szCs w:val="40"/>
                              </w:rPr>
                              <w:t>(V</w:t>
                            </w:r>
                            <w:r w:rsidRPr="00357274">
                              <w:rPr>
                                <w:b/>
                                <w:color w:val="0000FF"/>
                                <w:sz w:val="40"/>
                                <w:szCs w:val="40"/>
                              </w:rPr>
                              <w:t>1.0</w:t>
                            </w:r>
                            <w:r w:rsidRPr="009D7685">
                              <w:rPr>
                                <w:b/>
                                <w:color w:val="0000FF"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BD59B9" w:rsidRPr="00EC6FA6" w:rsidTr="00E3381D">
        <w:trPr>
          <w:trHeight w:val="2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8" w:type="dxa"/>
          </w:tcPr>
          <w:p w:rsidR="00BD59B9" w:rsidRPr="00EC6FA6" w:rsidRDefault="00BD59B9" w:rsidP="0010078A">
            <w:pPr>
              <w:tabs>
                <w:tab w:val="left" w:pos="720"/>
                <w:tab w:val="left" w:pos="1440"/>
                <w:tab w:val="left" w:pos="2880"/>
                <w:tab w:val="left" w:pos="4320"/>
                <w:tab w:val="left" w:pos="8045"/>
              </w:tabs>
              <w:autoSpaceDE w:val="0"/>
              <w:autoSpaceDN w:val="0"/>
              <w:spacing w:before="72" w:after="72" w:line="850" w:lineRule="atLeast"/>
              <w:ind w:left="238"/>
              <w:rPr>
                <w:rFonts w:hAnsi="新細明體"/>
                <w:b/>
                <w:bCs/>
              </w:rPr>
            </w:pPr>
          </w:p>
        </w:tc>
        <w:tc>
          <w:tcPr>
            <w:tcW w:w="5580" w:type="dxa"/>
          </w:tcPr>
          <w:p w:rsidR="00BD59B9" w:rsidRPr="00EC6FA6" w:rsidRDefault="00BD59B9" w:rsidP="0010078A">
            <w:pPr>
              <w:tabs>
                <w:tab w:val="left" w:pos="720"/>
                <w:tab w:val="left" w:pos="1440"/>
                <w:tab w:val="left" w:pos="2880"/>
                <w:tab w:val="left" w:pos="4320"/>
                <w:tab w:val="left" w:pos="8045"/>
              </w:tabs>
              <w:autoSpaceDE w:val="0"/>
              <w:autoSpaceDN w:val="0"/>
              <w:spacing w:before="72" w:after="72" w:line="600" w:lineRule="atLeast"/>
              <w:ind w:left="23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新細明體"/>
                <w:b/>
                <w:bCs/>
              </w:rPr>
            </w:pPr>
          </w:p>
        </w:tc>
        <w:tc>
          <w:tcPr>
            <w:tcW w:w="2146" w:type="dxa"/>
          </w:tcPr>
          <w:p w:rsidR="00BD59B9" w:rsidRPr="00EC6FA6" w:rsidRDefault="00BD59B9" w:rsidP="0010078A">
            <w:pPr>
              <w:tabs>
                <w:tab w:val="left" w:pos="720"/>
                <w:tab w:val="left" w:pos="1440"/>
                <w:tab w:val="left" w:pos="2880"/>
                <w:tab w:val="left" w:pos="4320"/>
                <w:tab w:val="left" w:pos="8045"/>
              </w:tabs>
              <w:autoSpaceDE w:val="0"/>
              <w:autoSpaceDN w:val="0"/>
              <w:spacing w:before="72" w:after="72" w:line="850" w:lineRule="atLeast"/>
              <w:ind w:left="23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Ansi="新細明體"/>
                <w:b/>
                <w:bCs/>
              </w:rPr>
            </w:pPr>
          </w:p>
        </w:tc>
      </w:tr>
      <w:tr w:rsidR="00BD59B9" w:rsidRPr="00EC6FA6" w:rsidTr="00BD59B9">
        <w:trPr>
          <w:trHeight w:val="5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4" w:type="dxa"/>
            <w:gridSpan w:val="3"/>
          </w:tcPr>
          <w:p w:rsidR="00BD59B9" w:rsidRPr="00FA57A7" w:rsidRDefault="00BD59B9" w:rsidP="0010078A">
            <w:pPr>
              <w:spacing w:before="72" w:after="72"/>
              <w:ind w:left="238"/>
              <w:jc w:val="center"/>
            </w:pPr>
          </w:p>
        </w:tc>
      </w:tr>
      <w:tr w:rsidR="00BD59B9" w:rsidRPr="00EC6FA6" w:rsidTr="00E3381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4" w:type="dxa"/>
            <w:gridSpan w:val="3"/>
          </w:tcPr>
          <w:p w:rsidR="00BD59B9" w:rsidRPr="00EC6FA6" w:rsidRDefault="009D7685" w:rsidP="00E3381D">
            <w:pPr>
              <w:spacing w:beforeLines="0" w:before="0" w:afterLines="0" w:after="0"/>
              <w:jc w:val="center"/>
              <w:rPr>
                <w:color w:val="000000"/>
              </w:rPr>
            </w:pPr>
            <w:r w:rsidRPr="009D7685">
              <w:rPr>
                <w:rFonts w:hAnsi="新細明體" w:cs="標楷體" w:hint="eastAsia"/>
                <w:color w:val="000000"/>
              </w:rPr>
              <w:t>行政院國家資通安全會報技術服務中心</w:t>
            </w:r>
          </w:p>
          <w:p w:rsidR="00BD59B9" w:rsidRPr="00EC6FA6" w:rsidRDefault="00BD59B9" w:rsidP="007B291E">
            <w:pPr>
              <w:tabs>
                <w:tab w:val="left" w:pos="2880"/>
              </w:tabs>
              <w:autoSpaceDE w:val="0"/>
              <w:autoSpaceDN w:val="0"/>
              <w:spacing w:beforeLines="0" w:before="0" w:afterLines="0" w:after="0" w:line="420" w:lineRule="exact"/>
              <w:jc w:val="center"/>
              <w:rPr>
                <w:color w:val="000000"/>
              </w:rPr>
            </w:pPr>
            <w:r w:rsidRPr="00EC6FA6">
              <w:rPr>
                <w:rFonts w:cs="標楷體" w:hint="eastAsia"/>
                <w:color w:val="000000"/>
              </w:rPr>
              <w:t>中</w:t>
            </w:r>
            <w:r w:rsidRPr="0053708F">
              <w:rPr>
                <w:rFonts w:cs="標楷體" w:hint="eastAsia"/>
              </w:rPr>
              <w:t>華民國</w:t>
            </w:r>
            <w:r w:rsidR="00357274">
              <w:rPr>
                <w:rFonts w:cs="標楷體" w:hint="eastAsia"/>
                <w:color w:val="0000FF"/>
              </w:rPr>
              <w:t>108</w:t>
            </w:r>
            <w:r w:rsidRPr="0053708F">
              <w:rPr>
                <w:rFonts w:cs="標楷體" w:hint="eastAsia"/>
              </w:rPr>
              <w:t>年</w:t>
            </w:r>
            <w:r w:rsidR="007B291E">
              <w:rPr>
                <w:rFonts w:cs="標楷體"/>
                <w:color w:val="0000FF"/>
              </w:rPr>
              <w:t>9</w:t>
            </w:r>
            <w:r w:rsidRPr="0053708F">
              <w:rPr>
                <w:rFonts w:cs="標楷體" w:hint="eastAsia"/>
              </w:rPr>
              <w:t>月</w:t>
            </w:r>
          </w:p>
        </w:tc>
      </w:tr>
    </w:tbl>
    <w:p w:rsidR="00423FF3" w:rsidRDefault="00423FF3">
      <w:pPr>
        <w:widowControl/>
        <w:spacing w:beforeLines="0" w:before="0" w:afterLines="0" w:after="0" w:line="240" w:lineRule="auto"/>
        <w:rPr>
          <w:rFonts w:cs="標楷體"/>
          <w:b/>
          <w:bCs/>
          <w:sz w:val="40"/>
          <w:szCs w:val="40"/>
        </w:rPr>
      </w:pPr>
      <w:r>
        <w:rPr>
          <w:rFonts w:cs="標楷體"/>
          <w:b/>
          <w:bCs/>
          <w:sz w:val="40"/>
          <w:szCs w:val="40"/>
        </w:rPr>
        <w:br w:type="page"/>
      </w:r>
    </w:p>
    <w:p w:rsidR="00BD59B9" w:rsidRDefault="00BD59B9" w:rsidP="00423FF3">
      <w:pPr>
        <w:spacing w:before="72" w:after="72"/>
        <w:rPr>
          <w:rFonts w:cs="標楷體"/>
          <w:b/>
          <w:bCs/>
          <w:sz w:val="40"/>
          <w:szCs w:val="40"/>
        </w:rPr>
      </w:pPr>
    </w:p>
    <w:p w:rsidR="00BD59B9" w:rsidRDefault="00BD59B9" w:rsidP="00423FF3">
      <w:pPr>
        <w:spacing w:before="72" w:after="72"/>
        <w:rPr>
          <w:rFonts w:cs="標楷體"/>
          <w:b/>
          <w:bCs/>
          <w:sz w:val="40"/>
          <w:szCs w:val="40"/>
        </w:rPr>
      </w:pPr>
    </w:p>
    <w:p w:rsidR="00BD59B9" w:rsidRDefault="00BD59B9" w:rsidP="00423FF3">
      <w:pPr>
        <w:spacing w:before="72" w:after="72"/>
        <w:rPr>
          <w:rFonts w:cs="標楷體"/>
          <w:b/>
          <w:bCs/>
          <w:sz w:val="40"/>
          <w:szCs w:val="40"/>
        </w:rPr>
        <w:sectPr w:rsidR="00BD59B9" w:rsidSect="00BD59B9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8" w:code="9"/>
          <w:pgMar w:top="1134" w:right="1134" w:bottom="1134" w:left="1418" w:header="851" w:footer="992" w:gutter="0"/>
          <w:pgNumType w:start="1"/>
          <w:cols w:space="425"/>
          <w:docGrid w:type="lines" w:linePitch="360"/>
        </w:sectPr>
      </w:pPr>
    </w:p>
    <w:p w:rsidR="00780C2B" w:rsidRDefault="00780C2B" w:rsidP="0010078A">
      <w:pPr>
        <w:spacing w:before="72" w:after="72"/>
        <w:jc w:val="center"/>
        <w:rPr>
          <w:rFonts w:cs="標楷體"/>
          <w:b/>
          <w:bCs/>
          <w:sz w:val="40"/>
          <w:szCs w:val="40"/>
        </w:rPr>
      </w:pPr>
      <w:r>
        <w:rPr>
          <w:rFonts w:cs="標楷體" w:hint="eastAsia"/>
          <w:b/>
          <w:bCs/>
          <w:sz w:val="40"/>
          <w:szCs w:val="40"/>
        </w:rPr>
        <w:lastRenderedPageBreak/>
        <w:t>修訂歷史紀錄表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30"/>
        <w:gridCol w:w="830"/>
        <w:gridCol w:w="1415"/>
        <w:gridCol w:w="6335"/>
      </w:tblGrid>
      <w:tr w:rsidR="007B375E" w:rsidRPr="009E3DEB" w:rsidTr="007B375E">
        <w:tc>
          <w:tcPr>
            <w:tcW w:w="441" w:type="pct"/>
            <w:vAlign w:val="center"/>
          </w:tcPr>
          <w:p w:rsidR="007B375E" w:rsidRPr="00B279CA" w:rsidRDefault="007B375E" w:rsidP="007B375E">
            <w:pPr>
              <w:pStyle w:val="ad"/>
              <w:spacing w:before="72" w:after="72"/>
            </w:pPr>
            <w:r>
              <w:t>項次</w:t>
            </w:r>
          </w:p>
        </w:tc>
        <w:tc>
          <w:tcPr>
            <w:tcW w:w="441" w:type="pct"/>
            <w:vAlign w:val="center"/>
          </w:tcPr>
          <w:p w:rsidR="007B375E" w:rsidRPr="00B279CA" w:rsidRDefault="007B375E" w:rsidP="007B375E">
            <w:pPr>
              <w:pStyle w:val="ad"/>
              <w:spacing w:before="72" w:after="72"/>
            </w:pPr>
            <w:r w:rsidRPr="00B279CA">
              <w:t>版次</w:t>
            </w:r>
          </w:p>
        </w:tc>
        <w:tc>
          <w:tcPr>
            <w:tcW w:w="752" w:type="pct"/>
            <w:vAlign w:val="center"/>
          </w:tcPr>
          <w:p w:rsidR="007B375E" w:rsidRPr="00B279CA" w:rsidRDefault="007B375E" w:rsidP="007B375E">
            <w:pPr>
              <w:pStyle w:val="ad"/>
              <w:spacing w:before="72" w:after="72"/>
            </w:pPr>
            <w:r>
              <w:t>修訂</w:t>
            </w:r>
            <w:r w:rsidRPr="00B279CA">
              <w:t>日期</w:t>
            </w:r>
          </w:p>
        </w:tc>
        <w:tc>
          <w:tcPr>
            <w:tcW w:w="3366" w:type="pct"/>
            <w:vAlign w:val="center"/>
          </w:tcPr>
          <w:p w:rsidR="007B375E" w:rsidRPr="00B279CA" w:rsidRDefault="007B375E" w:rsidP="007B375E">
            <w:pPr>
              <w:pStyle w:val="ad"/>
              <w:spacing w:before="72" w:after="72"/>
            </w:pPr>
            <w:r w:rsidRPr="00B279CA">
              <w:t>說明</w:t>
            </w:r>
          </w:p>
        </w:tc>
      </w:tr>
      <w:tr w:rsidR="007B375E" w:rsidRPr="009E3DEB" w:rsidTr="007B375E">
        <w:tc>
          <w:tcPr>
            <w:tcW w:w="441" w:type="pct"/>
            <w:vAlign w:val="center"/>
          </w:tcPr>
          <w:p w:rsidR="007B375E" w:rsidRPr="009E3DEB" w:rsidRDefault="007B375E" w:rsidP="007B375E">
            <w:pPr>
              <w:pStyle w:val="ad"/>
              <w:spacing w:before="72" w:after="72"/>
              <w:rPr>
                <w:kern w:val="2"/>
              </w:rPr>
            </w:pPr>
            <w:r>
              <w:rPr>
                <w:rFonts w:hint="eastAsia"/>
                <w:kern w:val="2"/>
              </w:rPr>
              <w:t>1</w:t>
            </w:r>
          </w:p>
        </w:tc>
        <w:tc>
          <w:tcPr>
            <w:tcW w:w="441" w:type="pct"/>
            <w:vAlign w:val="center"/>
          </w:tcPr>
          <w:p w:rsidR="007B375E" w:rsidRPr="009E3DEB" w:rsidRDefault="007B375E" w:rsidP="007B375E">
            <w:pPr>
              <w:pStyle w:val="ad"/>
              <w:spacing w:before="72" w:after="72"/>
              <w:rPr>
                <w:kern w:val="2"/>
              </w:rPr>
            </w:pPr>
            <w:r w:rsidRPr="009E3DEB">
              <w:rPr>
                <w:kern w:val="2"/>
              </w:rPr>
              <w:t>1.0</w:t>
            </w:r>
          </w:p>
        </w:tc>
        <w:tc>
          <w:tcPr>
            <w:tcW w:w="752" w:type="pct"/>
            <w:vAlign w:val="center"/>
          </w:tcPr>
          <w:p w:rsidR="007B375E" w:rsidRPr="009E3DEB" w:rsidRDefault="007B375E" w:rsidP="007B291E">
            <w:pPr>
              <w:pStyle w:val="af"/>
              <w:spacing w:before="72" w:after="72"/>
              <w:jc w:val="center"/>
            </w:pPr>
            <w:r>
              <w:rPr>
                <w:rFonts w:hint="eastAsia"/>
              </w:rPr>
              <w:t>108/</w:t>
            </w:r>
            <w:r w:rsidR="007B291E">
              <w:t>9</w:t>
            </w:r>
            <w:r>
              <w:rPr>
                <w:rFonts w:hint="eastAsia"/>
              </w:rPr>
              <w:t>/</w:t>
            </w:r>
            <w:r w:rsidR="007B291E">
              <w:t>26</w:t>
            </w:r>
          </w:p>
        </w:tc>
        <w:tc>
          <w:tcPr>
            <w:tcW w:w="3366" w:type="pct"/>
            <w:vAlign w:val="center"/>
          </w:tcPr>
          <w:p w:rsidR="007B375E" w:rsidRPr="009E3DEB" w:rsidRDefault="007B375E" w:rsidP="006661F9">
            <w:pPr>
              <w:pStyle w:val="af"/>
              <w:spacing w:before="72" w:after="72"/>
            </w:pPr>
            <w:r w:rsidRPr="009E3DEB">
              <w:t>新</w:t>
            </w:r>
            <w:r>
              <w:t>編</w:t>
            </w:r>
          </w:p>
        </w:tc>
      </w:tr>
      <w:tr w:rsidR="007B375E" w:rsidRPr="009E3DEB" w:rsidTr="007B375E">
        <w:tc>
          <w:tcPr>
            <w:tcW w:w="441" w:type="pct"/>
            <w:vAlign w:val="center"/>
          </w:tcPr>
          <w:p w:rsidR="007B375E" w:rsidRPr="009E3DEB" w:rsidRDefault="007B375E" w:rsidP="007B375E">
            <w:pPr>
              <w:pStyle w:val="ad"/>
              <w:spacing w:before="72" w:after="72"/>
              <w:rPr>
                <w:kern w:val="2"/>
              </w:rPr>
            </w:pPr>
            <w:r>
              <w:rPr>
                <w:rFonts w:hint="eastAsia"/>
                <w:kern w:val="2"/>
              </w:rPr>
              <w:t>2</w:t>
            </w:r>
          </w:p>
        </w:tc>
        <w:tc>
          <w:tcPr>
            <w:tcW w:w="441" w:type="pct"/>
          </w:tcPr>
          <w:p w:rsidR="007B375E" w:rsidRPr="009E3DEB" w:rsidRDefault="007B375E" w:rsidP="007B375E">
            <w:pPr>
              <w:pStyle w:val="af"/>
              <w:spacing w:before="72" w:after="72"/>
              <w:ind w:left="448"/>
            </w:pPr>
          </w:p>
        </w:tc>
        <w:tc>
          <w:tcPr>
            <w:tcW w:w="752" w:type="pct"/>
            <w:vAlign w:val="center"/>
          </w:tcPr>
          <w:p w:rsidR="007B375E" w:rsidRPr="009E3DEB" w:rsidRDefault="007B375E" w:rsidP="007B375E">
            <w:pPr>
              <w:pStyle w:val="af"/>
              <w:spacing w:before="72" w:after="72"/>
              <w:ind w:left="448"/>
            </w:pPr>
          </w:p>
        </w:tc>
        <w:tc>
          <w:tcPr>
            <w:tcW w:w="3366" w:type="pct"/>
            <w:vAlign w:val="center"/>
          </w:tcPr>
          <w:p w:rsidR="007B375E" w:rsidRPr="009E3DEB" w:rsidRDefault="007B375E" w:rsidP="007B375E">
            <w:pPr>
              <w:pStyle w:val="af"/>
              <w:spacing w:before="72" w:after="72"/>
            </w:pPr>
          </w:p>
        </w:tc>
      </w:tr>
      <w:tr w:rsidR="007B375E" w:rsidRPr="009E3DEB" w:rsidTr="007B375E">
        <w:tc>
          <w:tcPr>
            <w:tcW w:w="441" w:type="pct"/>
            <w:vAlign w:val="center"/>
          </w:tcPr>
          <w:p w:rsidR="007B375E" w:rsidRPr="009E3DEB" w:rsidRDefault="007B375E" w:rsidP="007B375E">
            <w:pPr>
              <w:pStyle w:val="ad"/>
              <w:spacing w:before="72" w:after="72"/>
              <w:rPr>
                <w:kern w:val="2"/>
              </w:rPr>
            </w:pPr>
            <w:r>
              <w:rPr>
                <w:rFonts w:hint="eastAsia"/>
                <w:kern w:val="2"/>
              </w:rPr>
              <w:t>3</w:t>
            </w:r>
          </w:p>
        </w:tc>
        <w:tc>
          <w:tcPr>
            <w:tcW w:w="441" w:type="pct"/>
          </w:tcPr>
          <w:p w:rsidR="007B375E" w:rsidRPr="009E3DEB" w:rsidRDefault="007B375E" w:rsidP="007B375E">
            <w:pPr>
              <w:pStyle w:val="af"/>
              <w:spacing w:before="72" w:after="72"/>
              <w:ind w:left="448"/>
            </w:pPr>
          </w:p>
        </w:tc>
        <w:tc>
          <w:tcPr>
            <w:tcW w:w="752" w:type="pct"/>
            <w:vAlign w:val="center"/>
          </w:tcPr>
          <w:p w:rsidR="007B375E" w:rsidRPr="009E3DEB" w:rsidRDefault="007B375E" w:rsidP="007B375E">
            <w:pPr>
              <w:pStyle w:val="af"/>
              <w:spacing w:before="72" w:after="72"/>
              <w:ind w:left="448"/>
            </w:pPr>
          </w:p>
        </w:tc>
        <w:tc>
          <w:tcPr>
            <w:tcW w:w="3366" w:type="pct"/>
            <w:vAlign w:val="center"/>
          </w:tcPr>
          <w:p w:rsidR="007B375E" w:rsidRPr="00052830" w:rsidRDefault="007B375E" w:rsidP="007B375E">
            <w:pPr>
              <w:pStyle w:val="af"/>
              <w:spacing w:before="72" w:after="72"/>
            </w:pPr>
          </w:p>
        </w:tc>
      </w:tr>
      <w:tr w:rsidR="007B375E" w:rsidRPr="009E3DEB" w:rsidTr="007B375E">
        <w:tc>
          <w:tcPr>
            <w:tcW w:w="441" w:type="pct"/>
            <w:vAlign w:val="center"/>
          </w:tcPr>
          <w:p w:rsidR="007B375E" w:rsidRPr="009E3DEB" w:rsidRDefault="007B375E" w:rsidP="007B375E">
            <w:pPr>
              <w:pStyle w:val="ad"/>
              <w:spacing w:before="72" w:after="72"/>
              <w:rPr>
                <w:kern w:val="2"/>
              </w:rPr>
            </w:pPr>
            <w:r>
              <w:rPr>
                <w:rFonts w:hint="eastAsia"/>
                <w:kern w:val="2"/>
              </w:rPr>
              <w:t>4</w:t>
            </w:r>
          </w:p>
        </w:tc>
        <w:tc>
          <w:tcPr>
            <w:tcW w:w="441" w:type="pct"/>
          </w:tcPr>
          <w:p w:rsidR="007B375E" w:rsidRPr="009E3DEB" w:rsidRDefault="007B375E" w:rsidP="007B375E">
            <w:pPr>
              <w:pStyle w:val="af"/>
              <w:spacing w:before="72" w:after="72"/>
              <w:ind w:left="448"/>
            </w:pPr>
          </w:p>
        </w:tc>
        <w:tc>
          <w:tcPr>
            <w:tcW w:w="752" w:type="pct"/>
            <w:vAlign w:val="center"/>
          </w:tcPr>
          <w:p w:rsidR="007B375E" w:rsidRPr="009E3DEB" w:rsidRDefault="007B375E" w:rsidP="007B375E">
            <w:pPr>
              <w:pStyle w:val="af"/>
              <w:spacing w:before="72" w:after="72"/>
              <w:ind w:left="448"/>
            </w:pPr>
          </w:p>
        </w:tc>
        <w:tc>
          <w:tcPr>
            <w:tcW w:w="3366" w:type="pct"/>
            <w:vAlign w:val="center"/>
          </w:tcPr>
          <w:p w:rsidR="007B375E" w:rsidRPr="009E3DEB" w:rsidRDefault="007B375E" w:rsidP="007B375E">
            <w:pPr>
              <w:pStyle w:val="af"/>
              <w:spacing w:before="72" w:after="72"/>
            </w:pPr>
          </w:p>
        </w:tc>
      </w:tr>
      <w:tr w:rsidR="007B375E" w:rsidRPr="009E3DEB" w:rsidTr="007B375E">
        <w:tc>
          <w:tcPr>
            <w:tcW w:w="441" w:type="pct"/>
            <w:vAlign w:val="center"/>
          </w:tcPr>
          <w:p w:rsidR="007B375E" w:rsidRPr="009E3DEB" w:rsidRDefault="007B375E" w:rsidP="007B375E">
            <w:pPr>
              <w:pStyle w:val="ad"/>
              <w:spacing w:before="72" w:after="72"/>
              <w:rPr>
                <w:kern w:val="2"/>
              </w:rPr>
            </w:pPr>
            <w:r>
              <w:rPr>
                <w:rFonts w:hint="eastAsia"/>
                <w:kern w:val="2"/>
              </w:rPr>
              <w:t>5</w:t>
            </w:r>
          </w:p>
        </w:tc>
        <w:tc>
          <w:tcPr>
            <w:tcW w:w="441" w:type="pct"/>
          </w:tcPr>
          <w:p w:rsidR="007B375E" w:rsidRPr="009E3DEB" w:rsidRDefault="007B375E" w:rsidP="007B375E">
            <w:pPr>
              <w:pStyle w:val="af"/>
              <w:spacing w:before="72" w:after="72"/>
              <w:ind w:left="448"/>
            </w:pPr>
          </w:p>
        </w:tc>
        <w:tc>
          <w:tcPr>
            <w:tcW w:w="752" w:type="pct"/>
            <w:vAlign w:val="center"/>
          </w:tcPr>
          <w:p w:rsidR="007B375E" w:rsidRPr="009E3DEB" w:rsidRDefault="007B375E" w:rsidP="007B375E">
            <w:pPr>
              <w:pStyle w:val="af"/>
              <w:spacing w:before="72" w:after="72"/>
              <w:ind w:left="448"/>
            </w:pPr>
          </w:p>
        </w:tc>
        <w:tc>
          <w:tcPr>
            <w:tcW w:w="3366" w:type="pct"/>
            <w:vAlign w:val="center"/>
          </w:tcPr>
          <w:p w:rsidR="007B375E" w:rsidRPr="009E3DEB" w:rsidRDefault="007B375E" w:rsidP="007B375E">
            <w:pPr>
              <w:pStyle w:val="af"/>
              <w:spacing w:before="72" w:after="72"/>
            </w:pPr>
          </w:p>
        </w:tc>
      </w:tr>
    </w:tbl>
    <w:p w:rsidR="00357274" w:rsidRDefault="00357274" w:rsidP="0010078A">
      <w:pPr>
        <w:spacing w:before="72" w:after="72"/>
        <w:jc w:val="center"/>
        <w:rPr>
          <w:rFonts w:cs="標楷體"/>
          <w:b/>
          <w:bCs/>
          <w:sz w:val="40"/>
          <w:szCs w:val="40"/>
        </w:rPr>
      </w:pPr>
    </w:p>
    <w:p w:rsidR="00BD59B9" w:rsidRDefault="00BD59B9" w:rsidP="0010078A">
      <w:pPr>
        <w:spacing w:before="72" w:after="72"/>
        <w:jc w:val="center"/>
        <w:rPr>
          <w:b/>
          <w:sz w:val="40"/>
          <w:szCs w:val="40"/>
        </w:rPr>
        <w:sectPr w:rsidR="00BD59B9" w:rsidSect="00780C2B">
          <w:footerReference w:type="default" r:id="rId20"/>
          <w:pgSz w:w="11906" w:h="16838" w:code="9"/>
          <w:pgMar w:top="1134" w:right="1134" w:bottom="1134" w:left="1418" w:header="851" w:footer="992" w:gutter="0"/>
          <w:pgNumType w:fmt="lowerRoman" w:start="1"/>
          <w:cols w:space="425"/>
          <w:docGrid w:type="lines" w:linePitch="360"/>
        </w:sectPr>
      </w:pPr>
    </w:p>
    <w:p w:rsidR="0017124E" w:rsidRDefault="0017124E" w:rsidP="0010078A">
      <w:pPr>
        <w:spacing w:before="72" w:after="72"/>
        <w:jc w:val="center"/>
        <w:rPr>
          <w:b/>
          <w:sz w:val="40"/>
          <w:szCs w:val="40"/>
        </w:rPr>
      </w:pPr>
      <w:r w:rsidRPr="002A36F2">
        <w:rPr>
          <w:rFonts w:hint="eastAsia"/>
          <w:b/>
          <w:sz w:val="40"/>
          <w:szCs w:val="40"/>
        </w:rPr>
        <w:lastRenderedPageBreak/>
        <w:t>目　次</w:t>
      </w:r>
    </w:p>
    <w:p w:rsidR="00257175" w:rsidRDefault="002D1642" w:rsidP="00257175">
      <w:pPr>
        <w:pStyle w:val="13"/>
        <w:spacing w:before="36" w:after="36"/>
        <w:rPr>
          <w:rFonts w:asciiTheme="minorHAnsi" w:eastAsiaTheme="minorEastAsia" w:hAnsiTheme="minorHAnsi" w:cstheme="minorBidi"/>
          <w:noProof/>
          <w:kern w:val="2"/>
          <w:sz w:val="24"/>
          <w:szCs w:val="22"/>
        </w:rPr>
      </w:pPr>
      <w:r>
        <w:rPr>
          <w:b/>
          <w:sz w:val="40"/>
          <w:szCs w:val="40"/>
        </w:rPr>
        <w:fldChar w:fldCharType="begin"/>
      </w:r>
      <w:r>
        <w:rPr>
          <w:b/>
          <w:sz w:val="40"/>
          <w:szCs w:val="40"/>
        </w:rPr>
        <w:instrText xml:space="preserve"> TOC \o "1-2" \h \z \t "</w:instrText>
      </w:r>
      <w:r>
        <w:rPr>
          <w:b/>
          <w:sz w:val="40"/>
          <w:szCs w:val="40"/>
        </w:rPr>
        <w:instrText>附件</w:instrText>
      </w:r>
      <w:r>
        <w:rPr>
          <w:b/>
          <w:sz w:val="40"/>
          <w:szCs w:val="40"/>
        </w:rPr>
        <w:instrText xml:space="preserve">,2" </w:instrText>
      </w:r>
      <w:r>
        <w:rPr>
          <w:b/>
          <w:sz w:val="40"/>
          <w:szCs w:val="40"/>
        </w:rPr>
        <w:fldChar w:fldCharType="separate"/>
      </w:r>
      <w:hyperlink w:anchor="_Toc3193879" w:history="1">
        <w:r w:rsidR="00257175" w:rsidRPr="005F79E9">
          <w:rPr>
            <w:rStyle w:val="af6"/>
            <w:noProof/>
          </w:rPr>
          <w:t>1.</w:t>
        </w:r>
        <w:r w:rsidR="00257175" w:rsidRPr="005F79E9">
          <w:rPr>
            <w:rStyle w:val="af6"/>
            <w:rFonts w:hint="eastAsia"/>
            <w:noProof/>
          </w:rPr>
          <w:t xml:space="preserve"> </w:t>
        </w:r>
        <w:r w:rsidR="00257175" w:rsidRPr="005F79E9">
          <w:rPr>
            <w:rStyle w:val="af6"/>
            <w:rFonts w:hint="eastAsia"/>
            <w:noProof/>
          </w:rPr>
          <w:t>前言</w:t>
        </w:r>
        <w:r w:rsidR="00257175">
          <w:rPr>
            <w:noProof/>
            <w:webHidden/>
          </w:rPr>
          <w:tab/>
        </w:r>
        <w:r w:rsidR="00257175">
          <w:rPr>
            <w:noProof/>
            <w:webHidden/>
          </w:rPr>
          <w:fldChar w:fldCharType="begin"/>
        </w:r>
        <w:r w:rsidR="00257175">
          <w:rPr>
            <w:noProof/>
            <w:webHidden/>
          </w:rPr>
          <w:instrText xml:space="preserve"> PAGEREF _Toc3193879 \h </w:instrText>
        </w:r>
        <w:r w:rsidR="00257175">
          <w:rPr>
            <w:noProof/>
            <w:webHidden/>
          </w:rPr>
        </w:r>
        <w:r w:rsidR="00257175">
          <w:rPr>
            <w:noProof/>
            <w:webHidden/>
          </w:rPr>
          <w:fldChar w:fldCharType="separate"/>
        </w:r>
        <w:r w:rsidR="007B291E">
          <w:rPr>
            <w:noProof/>
            <w:webHidden/>
          </w:rPr>
          <w:t>1</w:t>
        </w:r>
        <w:r w:rsidR="00257175">
          <w:rPr>
            <w:noProof/>
            <w:webHidden/>
          </w:rPr>
          <w:fldChar w:fldCharType="end"/>
        </w:r>
      </w:hyperlink>
    </w:p>
    <w:p w:rsidR="00257175" w:rsidRDefault="0052706B" w:rsidP="00257175">
      <w:pPr>
        <w:pStyle w:val="23"/>
        <w:tabs>
          <w:tab w:val="right" w:leader="dot" w:pos="9344"/>
        </w:tabs>
        <w:spacing w:before="36" w:after="36"/>
        <w:ind w:left="420"/>
        <w:rPr>
          <w:rFonts w:asciiTheme="minorHAnsi" w:eastAsiaTheme="minorEastAsia" w:hAnsiTheme="minorHAnsi" w:cstheme="minorBidi"/>
          <w:noProof/>
          <w:kern w:val="2"/>
          <w:sz w:val="24"/>
          <w:szCs w:val="22"/>
        </w:rPr>
      </w:pPr>
      <w:hyperlink w:anchor="_Toc3193880" w:history="1">
        <w:r w:rsidR="00257175" w:rsidRPr="005F79E9">
          <w:rPr>
            <w:rStyle w:val="af6"/>
            <w:noProof/>
          </w:rPr>
          <w:t>1.1</w:t>
        </w:r>
        <w:r w:rsidR="00257175" w:rsidRPr="005F79E9">
          <w:rPr>
            <w:rStyle w:val="af6"/>
            <w:rFonts w:hint="eastAsia"/>
            <w:noProof/>
          </w:rPr>
          <w:t xml:space="preserve"> </w:t>
        </w:r>
        <w:r w:rsidR="00257175" w:rsidRPr="005F79E9">
          <w:rPr>
            <w:rStyle w:val="af6"/>
            <w:rFonts w:hint="eastAsia"/>
            <w:noProof/>
          </w:rPr>
          <w:t>適用環境</w:t>
        </w:r>
        <w:r w:rsidR="00257175">
          <w:rPr>
            <w:noProof/>
            <w:webHidden/>
          </w:rPr>
          <w:tab/>
        </w:r>
        <w:r w:rsidR="00257175">
          <w:rPr>
            <w:noProof/>
            <w:webHidden/>
          </w:rPr>
          <w:fldChar w:fldCharType="begin"/>
        </w:r>
        <w:r w:rsidR="00257175">
          <w:rPr>
            <w:noProof/>
            <w:webHidden/>
          </w:rPr>
          <w:instrText xml:space="preserve"> PAGEREF _Toc3193880 \h </w:instrText>
        </w:r>
        <w:r w:rsidR="00257175">
          <w:rPr>
            <w:noProof/>
            <w:webHidden/>
          </w:rPr>
        </w:r>
        <w:r w:rsidR="00257175">
          <w:rPr>
            <w:noProof/>
            <w:webHidden/>
          </w:rPr>
          <w:fldChar w:fldCharType="separate"/>
        </w:r>
        <w:r w:rsidR="007B291E">
          <w:rPr>
            <w:noProof/>
            <w:webHidden/>
          </w:rPr>
          <w:t>1</w:t>
        </w:r>
        <w:r w:rsidR="00257175">
          <w:rPr>
            <w:noProof/>
            <w:webHidden/>
          </w:rPr>
          <w:fldChar w:fldCharType="end"/>
        </w:r>
      </w:hyperlink>
    </w:p>
    <w:p w:rsidR="00257175" w:rsidRDefault="0052706B" w:rsidP="00257175">
      <w:pPr>
        <w:pStyle w:val="23"/>
        <w:tabs>
          <w:tab w:val="right" w:leader="dot" w:pos="9344"/>
        </w:tabs>
        <w:spacing w:before="36" w:after="36"/>
        <w:ind w:left="420"/>
        <w:rPr>
          <w:rFonts w:asciiTheme="minorHAnsi" w:eastAsiaTheme="minorEastAsia" w:hAnsiTheme="minorHAnsi" w:cstheme="minorBidi"/>
          <w:noProof/>
          <w:kern w:val="2"/>
          <w:sz w:val="24"/>
          <w:szCs w:val="22"/>
        </w:rPr>
      </w:pPr>
      <w:hyperlink w:anchor="_Toc3193881" w:history="1">
        <w:r w:rsidR="00257175" w:rsidRPr="005F79E9">
          <w:rPr>
            <w:rStyle w:val="af6"/>
            <w:noProof/>
          </w:rPr>
          <w:t>1.2</w:t>
        </w:r>
        <w:r w:rsidR="00257175" w:rsidRPr="005F79E9">
          <w:rPr>
            <w:rStyle w:val="af6"/>
            <w:rFonts w:hint="eastAsia"/>
            <w:noProof/>
          </w:rPr>
          <w:t xml:space="preserve"> </w:t>
        </w:r>
        <w:r w:rsidR="00257175" w:rsidRPr="005F79E9">
          <w:rPr>
            <w:rStyle w:val="af6"/>
            <w:rFonts w:hint="eastAsia"/>
            <w:noProof/>
          </w:rPr>
          <w:t>項數統計</w:t>
        </w:r>
        <w:r w:rsidR="00257175">
          <w:rPr>
            <w:noProof/>
            <w:webHidden/>
          </w:rPr>
          <w:tab/>
        </w:r>
        <w:bookmarkStart w:id="0" w:name="_GoBack"/>
        <w:bookmarkEnd w:id="0"/>
        <w:r w:rsidR="00257175">
          <w:rPr>
            <w:noProof/>
            <w:webHidden/>
          </w:rPr>
          <w:fldChar w:fldCharType="begin"/>
        </w:r>
        <w:r w:rsidR="00257175">
          <w:rPr>
            <w:noProof/>
            <w:webHidden/>
          </w:rPr>
          <w:instrText xml:space="preserve"> PAGEREF _Toc3193881 \h </w:instrText>
        </w:r>
        <w:r w:rsidR="00257175">
          <w:rPr>
            <w:noProof/>
            <w:webHidden/>
          </w:rPr>
        </w:r>
        <w:r w:rsidR="00257175">
          <w:rPr>
            <w:noProof/>
            <w:webHidden/>
          </w:rPr>
          <w:fldChar w:fldCharType="separate"/>
        </w:r>
        <w:r w:rsidR="007B291E">
          <w:rPr>
            <w:noProof/>
            <w:webHidden/>
          </w:rPr>
          <w:t>1</w:t>
        </w:r>
        <w:r w:rsidR="00257175">
          <w:rPr>
            <w:noProof/>
            <w:webHidden/>
          </w:rPr>
          <w:fldChar w:fldCharType="end"/>
        </w:r>
      </w:hyperlink>
    </w:p>
    <w:p w:rsidR="00257175" w:rsidRDefault="0052706B" w:rsidP="00257175">
      <w:pPr>
        <w:pStyle w:val="23"/>
        <w:tabs>
          <w:tab w:val="right" w:leader="dot" w:pos="9344"/>
        </w:tabs>
        <w:spacing w:before="36" w:after="36"/>
        <w:ind w:left="420"/>
        <w:rPr>
          <w:rFonts w:asciiTheme="minorHAnsi" w:eastAsiaTheme="minorEastAsia" w:hAnsiTheme="minorHAnsi" w:cstheme="minorBidi"/>
          <w:noProof/>
          <w:kern w:val="2"/>
          <w:sz w:val="24"/>
          <w:szCs w:val="22"/>
        </w:rPr>
      </w:pPr>
      <w:hyperlink w:anchor="_Toc3193882" w:history="1">
        <w:r w:rsidR="00257175" w:rsidRPr="005F79E9">
          <w:rPr>
            <w:rStyle w:val="af6"/>
            <w:noProof/>
          </w:rPr>
          <w:t>1.3</w:t>
        </w:r>
        <w:r w:rsidR="00257175" w:rsidRPr="005F79E9">
          <w:rPr>
            <w:rStyle w:val="af6"/>
            <w:rFonts w:hint="eastAsia"/>
            <w:noProof/>
          </w:rPr>
          <w:t xml:space="preserve"> </w:t>
        </w:r>
        <w:r w:rsidR="00257175" w:rsidRPr="005F79E9">
          <w:rPr>
            <w:rStyle w:val="af6"/>
            <w:rFonts w:hint="eastAsia"/>
            <w:noProof/>
          </w:rPr>
          <w:t>文件發行</w:t>
        </w:r>
        <w:r w:rsidR="00257175">
          <w:rPr>
            <w:noProof/>
            <w:webHidden/>
          </w:rPr>
          <w:tab/>
        </w:r>
        <w:r w:rsidR="00257175">
          <w:rPr>
            <w:noProof/>
            <w:webHidden/>
          </w:rPr>
          <w:fldChar w:fldCharType="begin"/>
        </w:r>
        <w:r w:rsidR="00257175">
          <w:rPr>
            <w:noProof/>
            <w:webHidden/>
          </w:rPr>
          <w:instrText xml:space="preserve"> PAGEREF _Toc3193882 \h </w:instrText>
        </w:r>
        <w:r w:rsidR="00257175">
          <w:rPr>
            <w:noProof/>
            <w:webHidden/>
          </w:rPr>
        </w:r>
        <w:r w:rsidR="00257175">
          <w:rPr>
            <w:noProof/>
            <w:webHidden/>
          </w:rPr>
          <w:fldChar w:fldCharType="separate"/>
        </w:r>
        <w:r w:rsidR="007B291E">
          <w:rPr>
            <w:noProof/>
            <w:webHidden/>
          </w:rPr>
          <w:t>2</w:t>
        </w:r>
        <w:r w:rsidR="00257175">
          <w:rPr>
            <w:noProof/>
            <w:webHidden/>
          </w:rPr>
          <w:fldChar w:fldCharType="end"/>
        </w:r>
      </w:hyperlink>
    </w:p>
    <w:p w:rsidR="00257175" w:rsidRDefault="0052706B" w:rsidP="00257175">
      <w:pPr>
        <w:pStyle w:val="13"/>
        <w:spacing w:before="36" w:after="36"/>
        <w:rPr>
          <w:rFonts w:asciiTheme="minorHAnsi" w:eastAsiaTheme="minorEastAsia" w:hAnsiTheme="minorHAnsi" w:cstheme="minorBidi"/>
          <w:noProof/>
          <w:kern w:val="2"/>
          <w:sz w:val="24"/>
          <w:szCs w:val="22"/>
        </w:rPr>
      </w:pPr>
      <w:hyperlink w:anchor="_Toc3193883" w:history="1">
        <w:r w:rsidR="00257175" w:rsidRPr="005F79E9">
          <w:rPr>
            <w:rStyle w:val="af6"/>
            <w:noProof/>
          </w:rPr>
          <w:t>2. Cisco Firewall</w:t>
        </w:r>
        <w:r w:rsidR="00257175" w:rsidRPr="005F79E9">
          <w:rPr>
            <w:rStyle w:val="af6"/>
            <w:rFonts w:hint="eastAsia"/>
            <w:noProof/>
          </w:rPr>
          <w:t>政府組態基準列表</w:t>
        </w:r>
        <w:r w:rsidR="00257175">
          <w:rPr>
            <w:noProof/>
            <w:webHidden/>
          </w:rPr>
          <w:tab/>
        </w:r>
        <w:r w:rsidR="00257175">
          <w:rPr>
            <w:noProof/>
            <w:webHidden/>
          </w:rPr>
          <w:fldChar w:fldCharType="begin"/>
        </w:r>
        <w:r w:rsidR="00257175">
          <w:rPr>
            <w:noProof/>
            <w:webHidden/>
          </w:rPr>
          <w:instrText xml:space="preserve"> PAGEREF _Toc3193883 \h </w:instrText>
        </w:r>
        <w:r w:rsidR="00257175">
          <w:rPr>
            <w:noProof/>
            <w:webHidden/>
          </w:rPr>
        </w:r>
        <w:r w:rsidR="00257175">
          <w:rPr>
            <w:noProof/>
            <w:webHidden/>
          </w:rPr>
          <w:fldChar w:fldCharType="separate"/>
        </w:r>
        <w:r w:rsidR="007B291E">
          <w:rPr>
            <w:noProof/>
            <w:webHidden/>
          </w:rPr>
          <w:t>3</w:t>
        </w:r>
        <w:r w:rsidR="00257175">
          <w:rPr>
            <w:noProof/>
            <w:webHidden/>
          </w:rPr>
          <w:fldChar w:fldCharType="end"/>
        </w:r>
      </w:hyperlink>
    </w:p>
    <w:p w:rsidR="00257175" w:rsidRDefault="0052706B" w:rsidP="00257175">
      <w:pPr>
        <w:pStyle w:val="13"/>
        <w:spacing w:before="36" w:after="36"/>
        <w:rPr>
          <w:rFonts w:asciiTheme="minorHAnsi" w:eastAsiaTheme="minorEastAsia" w:hAnsiTheme="minorHAnsi" w:cstheme="minorBidi"/>
          <w:noProof/>
          <w:kern w:val="2"/>
          <w:sz w:val="24"/>
          <w:szCs w:val="22"/>
        </w:rPr>
      </w:pPr>
      <w:hyperlink w:anchor="_Toc3193884" w:history="1">
        <w:r w:rsidR="00257175" w:rsidRPr="005F79E9">
          <w:rPr>
            <w:rStyle w:val="af6"/>
            <w:noProof/>
          </w:rPr>
          <w:t>3.</w:t>
        </w:r>
        <w:r w:rsidR="00257175" w:rsidRPr="005F79E9">
          <w:rPr>
            <w:rStyle w:val="af6"/>
            <w:rFonts w:hint="eastAsia"/>
            <w:noProof/>
          </w:rPr>
          <w:t xml:space="preserve"> </w:t>
        </w:r>
        <w:r w:rsidR="00257175" w:rsidRPr="005F79E9">
          <w:rPr>
            <w:rStyle w:val="af6"/>
            <w:rFonts w:hint="eastAsia"/>
            <w:noProof/>
          </w:rPr>
          <w:t>參考文獻</w:t>
        </w:r>
        <w:r w:rsidR="00257175">
          <w:rPr>
            <w:noProof/>
            <w:webHidden/>
          </w:rPr>
          <w:tab/>
        </w:r>
        <w:r w:rsidR="00257175">
          <w:rPr>
            <w:noProof/>
            <w:webHidden/>
          </w:rPr>
          <w:fldChar w:fldCharType="begin"/>
        </w:r>
        <w:r w:rsidR="00257175">
          <w:rPr>
            <w:noProof/>
            <w:webHidden/>
          </w:rPr>
          <w:instrText xml:space="preserve"> PAGEREF _Toc3193884 \h </w:instrText>
        </w:r>
        <w:r w:rsidR="00257175">
          <w:rPr>
            <w:noProof/>
            <w:webHidden/>
          </w:rPr>
        </w:r>
        <w:r w:rsidR="00257175">
          <w:rPr>
            <w:noProof/>
            <w:webHidden/>
          </w:rPr>
          <w:fldChar w:fldCharType="separate"/>
        </w:r>
        <w:r w:rsidR="007B291E">
          <w:rPr>
            <w:noProof/>
            <w:webHidden/>
          </w:rPr>
          <w:t>44</w:t>
        </w:r>
        <w:r w:rsidR="00257175">
          <w:rPr>
            <w:noProof/>
            <w:webHidden/>
          </w:rPr>
          <w:fldChar w:fldCharType="end"/>
        </w:r>
      </w:hyperlink>
    </w:p>
    <w:p w:rsidR="0051712F" w:rsidRDefault="002D1642" w:rsidP="009E2C8D">
      <w:pPr>
        <w:pStyle w:val="12"/>
        <w:spacing w:before="72" w:after="180"/>
        <w:ind w:left="448"/>
        <w:rPr>
          <w:b/>
          <w:sz w:val="40"/>
          <w:szCs w:val="40"/>
        </w:rPr>
      </w:pPr>
      <w:r>
        <w:rPr>
          <w:b/>
          <w:sz w:val="40"/>
          <w:szCs w:val="40"/>
        </w:rPr>
        <w:fldChar w:fldCharType="end"/>
      </w:r>
      <w:r w:rsidR="0051712F">
        <w:rPr>
          <w:b/>
          <w:sz w:val="40"/>
          <w:szCs w:val="40"/>
        </w:rPr>
        <w:br w:type="page"/>
      </w:r>
    </w:p>
    <w:p w:rsidR="00C07063" w:rsidRDefault="009A2526" w:rsidP="0010078A">
      <w:pPr>
        <w:spacing w:before="72" w:after="72"/>
        <w:jc w:val="center"/>
        <w:rPr>
          <w:b/>
          <w:sz w:val="40"/>
          <w:szCs w:val="40"/>
        </w:rPr>
      </w:pPr>
      <w:r w:rsidRPr="009A2526">
        <w:rPr>
          <w:rFonts w:hint="eastAsia"/>
          <w:b/>
          <w:sz w:val="40"/>
          <w:szCs w:val="40"/>
        </w:rPr>
        <w:lastRenderedPageBreak/>
        <w:t>表</w:t>
      </w:r>
      <w:r w:rsidRPr="009A2526">
        <w:rPr>
          <w:rFonts w:hint="eastAsia"/>
          <w:b/>
          <w:sz w:val="40"/>
          <w:szCs w:val="40"/>
        </w:rPr>
        <w:t xml:space="preserve"> </w:t>
      </w:r>
      <w:r w:rsidRPr="009A2526">
        <w:rPr>
          <w:rFonts w:hint="eastAsia"/>
          <w:b/>
          <w:sz w:val="40"/>
          <w:szCs w:val="40"/>
        </w:rPr>
        <w:t>目</w:t>
      </w:r>
      <w:r w:rsidRPr="009A2526">
        <w:rPr>
          <w:rFonts w:hint="eastAsia"/>
          <w:b/>
          <w:sz w:val="40"/>
          <w:szCs w:val="40"/>
        </w:rPr>
        <w:t xml:space="preserve"> </w:t>
      </w:r>
      <w:r w:rsidRPr="009A2526">
        <w:rPr>
          <w:rFonts w:hint="eastAsia"/>
          <w:b/>
          <w:sz w:val="40"/>
          <w:szCs w:val="40"/>
        </w:rPr>
        <w:t>次</w:t>
      </w:r>
    </w:p>
    <w:p w:rsidR="00257175" w:rsidRDefault="00DC3F8E" w:rsidP="00BA6739">
      <w:pPr>
        <w:pStyle w:val="afc"/>
        <w:tabs>
          <w:tab w:val="left" w:pos="960"/>
        </w:tabs>
        <w:spacing w:before="36" w:after="36"/>
        <w:rPr>
          <w:rFonts w:asciiTheme="minorHAnsi" w:eastAsiaTheme="minorEastAsia" w:hAnsiTheme="minorHAnsi" w:cstheme="minorBidi"/>
          <w:noProof/>
          <w:kern w:val="2"/>
          <w:sz w:val="24"/>
          <w:szCs w:val="22"/>
        </w:rPr>
      </w:pPr>
      <w:r>
        <w:rPr>
          <w:b/>
          <w:sz w:val="40"/>
          <w:szCs w:val="40"/>
        </w:rPr>
        <w:fldChar w:fldCharType="begin"/>
      </w:r>
      <w:r>
        <w:rPr>
          <w:b/>
          <w:sz w:val="40"/>
          <w:szCs w:val="40"/>
        </w:rPr>
        <w:instrText xml:space="preserve"> TOC \f F \h \z \t "</w:instrText>
      </w:r>
      <w:r>
        <w:rPr>
          <w:b/>
          <w:sz w:val="40"/>
          <w:szCs w:val="40"/>
        </w:rPr>
        <w:instrText>表解</w:instrText>
      </w:r>
      <w:r>
        <w:rPr>
          <w:b/>
          <w:sz w:val="40"/>
          <w:szCs w:val="40"/>
        </w:rPr>
        <w:instrText xml:space="preserve">" \c </w:instrText>
      </w:r>
      <w:r>
        <w:rPr>
          <w:b/>
          <w:sz w:val="40"/>
          <w:szCs w:val="40"/>
        </w:rPr>
        <w:fldChar w:fldCharType="separate"/>
      </w:r>
      <w:hyperlink w:anchor="_Toc3193885" w:history="1">
        <w:r w:rsidR="00257175" w:rsidRPr="002E7E66">
          <w:rPr>
            <w:rStyle w:val="af6"/>
            <w:rFonts w:hint="eastAsi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表</w:t>
        </w:r>
        <w:r w:rsidR="00257175" w:rsidRPr="002E7E66">
          <w:rPr>
            <w:rStyle w:val="af6"/>
            <w:rFonts w:hint="eastAsi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257175">
          <w:rPr>
            <w:rFonts w:asciiTheme="minorHAnsi" w:eastAsiaTheme="minorEastAsia" w:hAnsiTheme="minorHAnsi" w:cstheme="minorBidi"/>
            <w:noProof/>
            <w:kern w:val="2"/>
            <w:sz w:val="24"/>
            <w:szCs w:val="22"/>
          </w:rPr>
          <w:tab/>
        </w:r>
        <w:r w:rsidR="00257175" w:rsidRPr="002E7E66">
          <w:rPr>
            <w:rStyle w:val="af6"/>
            <w:noProof/>
          </w:rPr>
          <w:t>Cisco Firewall</w:t>
        </w:r>
        <w:r w:rsidR="00257175" w:rsidRPr="002E7E66">
          <w:rPr>
            <w:rStyle w:val="af6"/>
            <w:rFonts w:hint="eastAsia"/>
            <w:noProof/>
          </w:rPr>
          <w:t>組態基準項目統計</w:t>
        </w:r>
        <w:r w:rsidR="00257175">
          <w:rPr>
            <w:noProof/>
            <w:webHidden/>
          </w:rPr>
          <w:tab/>
        </w:r>
        <w:r w:rsidR="00257175">
          <w:rPr>
            <w:noProof/>
            <w:webHidden/>
          </w:rPr>
          <w:fldChar w:fldCharType="begin"/>
        </w:r>
        <w:r w:rsidR="00257175">
          <w:rPr>
            <w:noProof/>
            <w:webHidden/>
          </w:rPr>
          <w:instrText xml:space="preserve"> PAGEREF _Toc3193885 \h </w:instrText>
        </w:r>
        <w:r w:rsidR="00257175">
          <w:rPr>
            <w:noProof/>
            <w:webHidden/>
          </w:rPr>
        </w:r>
        <w:r w:rsidR="00257175">
          <w:rPr>
            <w:noProof/>
            <w:webHidden/>
          </w:rPr>
          <w:fldChar w:fldCharType="separate"/>
        </w:r>
        <w:r w:rsidR="00AC55B8">
          <w:rPr>
            <w:noProof/>
            <w:webHidden/>
          </w:rPr>
          <w:t>1</w:t>
        </w:r>
        <w:r w:rsidR="00257175">
          <w:rPr>
            <w:noProof/>
            <w:webHidden/>
          </w:rPr>
          <w:fldChar w:fldCharType="end"/>
        </w:r>
      </w:hyperlink>
    </w:p>
    <w:p w:rsidR="00257175" w:rsidRDefault="0052706B" w:rsidP="00BA6739">
      <w:pPr>
        <w:pStyle w:val="afc"/>
        <w:tabs>
          <w:tab w:val="left" w:pos="960"/>
        </w:tabs>
        <w:spacing w:before="36" w:after="36"/>
        <w:rPr>
          <w:rFonts w:asciiTheme="minorHAnsi" w:eastAsiaTheme="minorEastAsia" w:hAnsiTheme="minorHAnsi" w:cstheme="minorBidi"/>
          <w:noProof/>
          <w:kern w:val="2"/>
          <w:sz w:val="24"/>
          <w:szCs w:val="22"/>
        </w:rPr>
      </w:pPr>
      <w:hyperlink w:anchor="_Toc3193886" w:history="1">
        <w:r w:rsidR="00257175" w:rsidRPr="002E7E66">
          <w:rPr>
            <w:rStyle w:val="af6"/>
            <w:rFonts w:hint="eastAsi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表</w:t>
        </w:r>
        <w:r w:rsidR="00257175" w:rsidRPr="002E7E66">
          <w:rPr>
            <w:rStyle w:val="af6"/>
            <w:rFonts w:hint="eastAsi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257175">
          <w:rPr>
            <w:rFonts w:asciiTheme="minorHAnsi" w:eastAsiaTheme="minorEastAsia" w:hAnsiTheme="minorHAnsi" w:cstheme="minorBidi"/>
            <w:noProof/>
            <w:kern w:val="2"/>
            <w:sz w:val="24"/>
            <w:szCs w:val="22"/>
          </w:rPr>
          <w:tab/>
        </w:r>
        <w:r w:rsidR="00257175" w:rsidRPr="002E7E66">
          <w:rPr>
            <w:rStyle w:val="af6"/>
            <w:noProof/>
          </w:rPr>
          <w:t>Cisco Firewall</w:t>
        </w:r>
        <w:r w:rsidR="00257175" w:rsidRPr="002E7E66">
          <w:rPr>
            <w:rStyle w:val="af6"/>
            <w:rFonts w:hint="eastAsia"/>
            <w:noProof/>
          </w:rPr>
          <w:t>政府組態基準列表</w:t>
        </w:r>
        <w:r w:rsidR="00257175">
          <w:rPr>
            <w:noProof/>
            <w:webHidden/>
          </w:rPr>
          <w:tab/>
        </w:r>
        <w:r w:rsidR="00257175">
          <w:rPr>
            <w:noProof/>
            <w:webHidden/>
          </w:rPr>
          <w:fldChar w:fldCharType="begin"/>
        </w:r>
        <w:r w:rsidR="00257175">
          <w:rPr>
            <w:noProof/>
            <w:webHidden/>
          </w:rPr>
          <w:instrText xml:space="preserve"> PAGEREF _Toc3193886 \h </w:instrText>
        </w:r>
        <w:r w:rsidR="00257175">
          <w:rPr>
            <w:noProof/>
            <w:webHidden/>
          </w:rPr>
        </w:r>
        <w:r w:rsidR="00257175">
          <w:rPr>
            <w:noProof/>
            <w:webHidden/>
          </w:rPr>
          <w:fldChar w:fldCharType="separate"/>
        </w:r>
        <w:r w:rsidR="00AC55B8">
          <w:rPr>
            <w:noProof/>
            <w:webHidden/>
          </w:rPr>
          <w:t>3</w:t>
        </w:r>
        <w:r w:rsidR="00257175">
          <w:rPr>
            <w:noProof/>
            <w:webHidden/>
          </w:rPr>
          <w:fldChar w:fldCharType="end"/>
        </w:r>
      </w:hyperlink>
    </w:p>
    <w:p w:rsidR="00BD59B9" w:rsidRDefault="00DC3F8E" w:rsidP="0010078A">
      <w:pPr>
        <w:spacing w:before="72" w:after="72"/>
        <w:rPr>
          <w:b/>
          <w:sz w:val="40"/>
          <w:szCs w:val="40"/>
        </w:rPr>
        <w:sectPr w:rsidR="00BD59B9" w:rsidSect="00423FF3">
          <w:footerReference w:type="default" r:id="rId21"/>
          <w:pgSz w:w="11906" w:h="16838" w:code="9"/>
          <w:pgMar w:top="1134" w:right="1134" w:bottom="1134" w:left="1418" w:header="851" w:footer="992" w:gutter="0"/>
          <w:pgNumType w:fmt="lowerRoman"/>
          <w:cols w:space="425"/>
          <w:docGrid w:type="lines" w:linePitch="360"/>
        </w:sectPr>
      </w:pPr>
      <w:r>
        <w:rPr>
          <w:b/>
          <w:sz w:val="40"/>
          <w:szCs w:val="40"/>
        </w:rPr>
        <w:fldChar w:fldCharType="end"/>
      </w:r>
    </w:p>
    <w:p w:rsidR="00BD59B9" w:rsidRDefault="00BD59B9" w:rsidP="0010078A">
      <w:pPr>
        <w:spacing w:before="72" w:after="72"/>
        <w:sectPr w:rsidR="00BD59B9" w:rsidSect="00BD59B9">
          <w:footerReference w:type="default" r:id="rId22"/>
          <w:pgSz w:w="11906" w:h="16838" w:code="9"/>
          <w:pgMar w:top="1134" w:right="1134" w:bottom="1134" w:left="1418" w:header="851" w:footer="992" w:gutter="0"/>
          <w:pgNumType w:start="1"/>
          <w:cols w:space="425"/>
          <w:docGrid w:type="lines" w:linePitch="360"/>
        </w:sectPr>
      </w:pPr>
      <w:bookmarkStart w:id="1" w:name="_Toc346546362"/>
    </w:p>
    <w:p w:rsidR="0017124E" w:rsidRPr="00731FF4" w:rsidRDefault="00513ED2" w:rsidP="00513ED2">
      <w:pPr>
        <w:pStyle w:val="1"/>
        <w:spacing w:after="180"/>
        <w:ind w:left="280" w:hanging="280"/>
      </w:pPr>
      <w:bookmarkStart w:id="2" w:name="_Toc3193879"/>
      <w:r w:rsidRPr="00513ED2">
        <w:rPr>
          <w:rFonts w:hint="eastAsia"/>
        </w:rPr>
        <w:lastRenderedPageBreak/>
        <w:t>前言</w:t>
      </w:r>
      <w:bookmarkEnd w:id="1"/>
      <w:bookmarkEnd w:id="2"/>
    </w:p>
    <w:p w:rsidR="00F337DF" w:rsidRPr="008C2142" w:rsidRDefault="00532F0A" w:rsidP="008C2142">
      <w:pPr>
        <w:pStyle w:val="15"/>
        <w:spacing w:after="180"/>
        <w:ind w:left="280"/>
      </w:pPr>
      <w:r w:rsidRPr="00532F0A">
        <w:rPr>
          <w:rFonts w:hint="eastAsia"/>
        </w:rPr>
        <w:t>政府組態基準</w:t>
      </w:r>
      <w:r w:rsidRPr="00532F0A">
        <w:rPr>
          <w:rFonts w:hint="eastAsia"/>
        </w:rPr>
        <w:t xml:space="preserve">(Government Configuration Baseline, </w:t>
      </w:r>
      <w:r w:rsidRPr="00532F0A">
        <w:rPr>
          <w:rFonts w:hint="eastAsia"/>
        </w:rPr>
        <w:t>以下簡稱</w:t>
      </w:r>
      <w:r w:rsidRPr="00532F0A">
        <w:rPr>
          <w:rFonts w:hint="eastAsia"/>
        </w:rPr>
        <w:t>GCB)</w:t>
      </w:r>
      <w:r w:rsidRPr="00532F0A">
        <w:rPr>
          <w:rFonts w:hint="eastAsia"/>
        </w:rPr>
        <w:t>目的在於規範資通訊終端設備</w:t>
      </w:r>
      <w:r w:rsidRPr="00532F0A">
        <w:rPr>
          <w:rFonts w:hint="eastAsia"/>
        </w:rPr>
        <w:t>(</w:t>
      </w:r>
      <w:r w:rsidRPr="00532F0A">
        <w:rPr>
          <w:rFonts w:hint="eastAsia"/>
        </w:rPr>
        <w:t>如：個人電腦</w:t>
      </w:r>
      <w:r w:rsidRPr="00532F0A">
        <w:rPr>
          <w:rFonts w:hint="eastAsia"/>
        </w:rPr>
        <w:t>)</w:t>
      </w:r>
      <w:r w:rsidRPr="00532F0A">
        <w:rPr>
          <w:rFonts w:hint="eastAsia"/>
        </w:rPr>
        <w:t>的一致性安全設定</w:t>
      </w:r>
      <w:r w:rsidRPr="00532F0A">
        <w:rPr>
          <w:rFonts w:hint="eastAsia"/>
        </w:rPr>
        <w:t>(</w:t>
      </w:r>
      <w:r w:rsidRPr="00532F0A">
        <w:rPr>
          <w:rFonts w:hint="eastAsia"/>
        </w:rPr>
        <w:t>如：密碼長度、更新期限等</w:t>
      </w:r>
      <w:r w:rsidRPr="00532F0A">
        <w:rPr>
          <w:rFonts w:hint="eastAsia"/>
        </w:rPr>
        <w:t>)</w:t>
      </w:r>
      <w:r w:rsidRPr="00532F0A">
        <w:rPr>
          <w:rFonts w:hint="eastAsia"/>
        </w:rPr>
        <w:t>，以降低成為駭客入侵管道，進而</w:t>
      </w:r>
      <w:proofErr w:type="gramStart"/>
      <w:r w:rsidRPr="00532F0A">
        <w:rPr>
          <w:rFonts w:hint="eastAsia"/>
        </w:rPr>
        <w:t>引發資安事件</w:t>
      </w:r>
      <w:proofErr w:type="gramEnd"/>
      <w:r w:rsidRPr="00532F0A">
        <w:rPr>
          <w:rFonts w:hint="eastAsia"/>
        </w:rPr>
        <w:t>之疑慮。</w:t>
      </w:r>
    </w:p>
    <w:p w:rsidR="002A36F2" w:rsidRPr="00731FF4" w:rsidRDefault="00513ED2" w:rsidP="00513ED2">
      <w:pPr>
        <w:pStyle w:val="2"/>
        <w:spacing w:before="180" w:after="180"/>
        <w:ind w:left="420" w:hanging="420"/>
      </w:pPr>
      <w:bookmarkStart w:id="3" w:name="_Toc3193880"/>
      <w:r w:rsidRPr="00513ED2">
        <w:rPr>
          <w:rFonts w:hint="eastAsia"/>
        </w:rPr>
        <w:t>適用環境</w:t>
      </w:r>
      <w:bookmarkEnd w:id="3"/>
    </w:p>
    <w:p w:rsidR="002A36F2" w:rsidRPr="00532F0A" w:rsidRDefault="00532F0A" w:rsidP="00532F0A">
      <w:pPr>
        <w:pStyle w:val="15"/>
        <w:spacing w:after="180"/>
        <w:ind w:left="280"/>
      </w:pPr>
      <w:r w:rsidRPr="00532F0A">
        <w:rPr>
          <w:rFonts w:hint="eastAsia"/>
        </w:rPr>
        <w:t>本文件適用</w:t>
      </w:r>
      <w:r w:rsidR="004801B7">
        <w:rPr>
          <w:rFonts w:hint="eastAsia"/>
        </w:rPr>
        <w:t>於</w:t>
      </w:r>
      <w:r w:rsidR="004801B7">
        <w:rPr>
          <w:rFonts w:hint="eastAsia"/>
        </w:rPr>
        <w:t>Cisco ASA 8.x</w:t>
      </w:r>
      <w:r w:rsidR="004801B7">
        <w:rPr>
          <w:rFonts w:hint="eastAsia"/>
        </w:rPr>
        <w:t>與</w:t>
      </w:r>
      <w:r w:rsidR="004801B7">
        <w:rPr>
          <w:rFonts w:hint="eastAsia"/>
        </w:rPr>
        <w:t>9.x</w:t>
      </w:r>
      <w:r w:rsidR="004801B7" w:rsidRPr="000C51EF">
        <w:rPr>
          <w:rFonts w:hint="eastAsia"/>
        </w:rPr>
        <w:t>版本</w:t>
      </w:r>
      <w:r w:rsidR="004801B7">
        <w:rPr>
          <w:rFonts w:hint="eastAsia"/>
        </w:rPr>
        <w:t>之防火牆</w:t>
      </w:r>
      <w:r w:rsidRPr="00532F0A">
        <w:rPr>
          <w:rFonts w:hint="eastAsia"/>
        </w:rPr>
        <w:t>。</w:t>
      </w:r>
    </w:p>
    <w:p w:rsidR="00513ED2" w:rsidRDefault="00513ED2" w:rsidP="00513ED2">
      <w:pPr>
        <w:pStyle w:val="2"/>
        <w:spacing w:before="180" w:after="180"/>
        <w:ind w:left="420" w:hanging="420"/>
      </w:pPr>
      <w:bookmarkStart w:id="4" w:name="_Toc3193881"/>
      <w:bookmarkStart w:id="5" w:name="_Toc346546365"/>
      <w:r w:rsidRPr="00513ED2">
        <w:rPr>
          <w:rFonts w:hint="eastAsia"/>
        </w:rPr>
        <w:t>項數統計</w:t>
      </w:r>
      <w:bookmarkEnd w:id="4"/>
    </w:p>
    <w:p w:rsidR="000E1E63" w:rsidRPr="00B237F7" w:rsidRDefault="00E04618" w:rsidP="000E1E63">
      <w:pPr>
        <w:pStyle w:val="15"/>
        <w:spacing w:after="180"/>
        <w:ind w:left="280"/>
        <w:rPr>
          <w:color w:val="808080" w:themeColor="background1" w:themeShade="80"/>
        </w:rPr>
      </w:pPr>
      <w:r w:rsidRPr="00581A50">
        <w:rPr>
          <w:rFonts w:hint="eastAsia"/>
        </w:rPr>
        <w:t>政府組態基準針對電腦</w:t>
      </w:r>
      <w:r w:rsidRPr="00082BDA">
        <w:rPr>
          <w:rFonts w:hint="eastAsia"/>
        </w:rPr>
        <w:t>作業環境提供一致性安全基準與實作指引，供政府機關透過建立安全組態，</w:t>
      </w:r>
      <w:proofErr w:type="gramStart"/>
      <w:r w:rsidRPr="00082BDA">
        <w:rPr>
          <w:rFonts w:hint="eastAsia"/>
        </w:rPr>
        <w:t>提升資安防護</w:t>
      </w:r>
      <w:proofErr w:type="gramEnd"/>
      <w:r w:rsidRPr="00082BDA">
        <w:rPr>
          <w:rFonts w:hint="eastAsia"/>
        </w:rPr>
        <w:t>能力。</w:t>
      </w:r>
      <w:r>
        <w:rPr>
          <w:rFonts w:hint="eastAsia"/>
        </w:rPr>
        <w:t>Cisco</w:t>
      </w:r>
      <w:r w:rsidRPr="00082BDA">
        <w:rPr>
          <w:rFonts w:hint="eastAsia"/>
        </w:rPr>
        <w:t xml:space="preserve"> Firewall</w:t>
      </w:r>
      <w:r w:rsidRPr="00082BDA">
        <w:rPr>
          <w:rFonts w:hint="eastAsia"/>
        </w:rPr>
        <w:t>組態基準計有</w:t>
      </w:r>
      <w:r w:rsidR="004E15ED" w:rsidRPr="001422DE">
        <w:rPr>
          <w:rFonts w:hint="eastAsia"/>
        </w:rPr>
        <w:t>4</w:t>
      </w:r>
      <w:r w:rsidR="0034528B">
        <w:rPr>
          <w:rFonts w:hint="eastAsia"/>
        </w:rPr>
        <w:t>4</w:t>
      </w:r>
      <w:r w:rsidRPr="00082BDA">
        <w:rPr>
          <w:rFonts w:hint="eastAsia"/>
        </w:rPr>
        <w:t>項設定項目</w:t>
      </w:r>
      <w:r w:rsidR="00532F0A" w:rsidRPr="00532F0A">
        <w:rPr>
          <w:rFonts w:hint="eastAsia"/>
        </w:rPr>
        <w:t>，項目統計詳見</w:t>
      </w:r>
      <w:r w:rsidR="00D57EA1">
        <w:fldChar w:fldCharType="begin"/>
      </w:r>
      <w:r w:rsidR="00D57EA1">
        <w:instrText xml:space="preserve"> </w:instrText>
      </w:r>
      <w:r w:rsidR="00D57EA1">
        <w:rPr>
          <w:rFonts w:hint="eastAsia"/>
        </w:rPr>
        <w:instrText>REF _Ref527560068 \r \h</w:instrText>
      </w:r>
      <w:r w:rsidR="00D57EA1">
        <w:instrText xml:space="preserve"> </w:instrText>
      </w:r>
      <w:r w:rsidR="00D57EA1">
        <w:fldChar w:fldCharType="separate"/>
      </w:r>
      <w:r w:rsidR="00257175">
        <w:rPr>
          <w:rFonts w:hint="eastAsia"/>
        </w:rPr>
        <w:t>表</w:t>
      </w:r>
      <w:r w:rsidR="00257175">
        <w:rPr>
          <w:rFonts w:hint="eastAsia"/>
        </w:rPr>
        <w:t>1</w:t>
      </w:r>
      <w:r w:rsidR="00D57EA1">
        <w:fldChar w:fldCharType="end"/>
      </w:r>
      <w:r w:rsidR="00532F0A" w:rsidRPr="00532F0A">
        <w:rPr>
          <w:rFonts w:hint="eastAsia"/>
        </w:rPr>
        <w:t>。</w:t>
      </w:r>
    </w:p>
    <w:p w:rsidR="000E1E63" w:rsidRPr="006D67FB" w:rsidRDefault="00D57EA1" w:rsidP="00E04618">
      <w:pPr>
        <w:pStyle w:val="a4"/>
        <w:spacing w:before="360"/>
      </w:pPr>
      <w:r w:rsidRPr="00D57EA1">
        <w:rPr>
          <w:rFonts w:hint="eastAsia"/>
        </w:rPr>
        <w:tab/>
      </w:r>
      <w:bookmarkStart w:id="6" w:name="_Ref527560068"/>
      <w:r w:rsidR="00E04618" w:rsidRPr="00E04618">
        <w:rPr>
          <w:rFonts w:hint="eastAsia"/>
        </w:rPr>
        <w:tab/>
      </w:r>
      <w:bookmarkStart w:id="7" w:name="_Toc3193885"/>
      <w:r w:rsidR="00E04618" w:rsidRPr="00E04618">
        <w:rPr>
          <w:rFonts w:hint="eastAsia"/>
        </w:rPr>
        <w:t>Cisco Firewall</w:t>
      </w:r>
      <w:r w:rsidRPr="00D57EA1">
        <w:rPr>
          <w:rFonts w:hint="eastAsia"/>
        </w:rPr>
        <w:t>組態基準項目統計</w:t>
      </w:r>
      <w:bookmarkEnd w:id="6"/>
      <w:bookmarkEnd w:id="7"/>
    </w:p>
    <w:tbl>
      <w:tblPr>
        <w:tblStyle w:val="Web1"/>
        <w:tblW w:w="0" w:type="auto"/>
        <w:tblLook w:val="04E0" w:firstRow="1" w:lastRow="1" w:firstColumn="1" w:lastColumn="0" w:noHBand="0" w:noVBand="1"/>
      </w:tblPr>
      <w:tblGrid>
        <w:gridCol w:w="1021"/>
        <w:gridCol w:w="6065"/>
        <w:gridCol w:w="956"/>
        <w:gridCol w:w="877"/>
      </w:tblGrid>
      <w:tr w:rsidR="000E1E63" w:rsidRPr="00873D3D" w:rsidTr="00DC65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:rsidR="000E1E63" w:rsidRPr="00E124CE" w:rsidRDefault="000E1E63" w:rsidP="00DC659C">
            <w:pPr>
              <w:pStyle w:val="ad"/>
              <w:spacing w:beforeLines="0" w:before="100" w:beforeAutospacing="1" w:afterLines="0" w:after="100" w:afterAutospacing="1"/>
            </w:pPr>
            <w:r w:rsidRPr="00E124CE">
              <w:rPr>
                <w:rFonts w:hint="eastAsia"/>
              </w:rPr>
              <w:t>項次</w:t>
            </w:r>
          </w:p>
        </w:tc>
        <w:tc>
          <w:tcPr>
            <w:tcW w:w="6065" w:type="dxa"/>
          </w:tcPr>
          <w:p w:rsidR="000E1E63" w:rsidRPr="00E124CE" w:rsidRDefault="00F3502C" w:rsidP="00DC659C">
            <w:pPr>
              <w:pStyle w:val="ad"/>
              <w:spacing w:beforeLines="0" w:before="100" w:beforeAutospacing="1" w:afterLines="0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類別</w:t>
            </w:r>
          </w:p>
        </w:tc>
        <w:tc>
          <w:tcPr>
            <w:tcW w:w="956" w:type="dxa"/>
          </w:tcPr>
          <w:p w:rsidR="000E1E63" w:rsidRPr="00347A87" w:rsidRDefault="000E1E63" w:rsidP="00DC659C">
            <w:pPr>
              <w:pStyle w:val="ad"/>
              <w:spacing w:beforeLines="0" w:before="100" w:beforeAutospacing="1" w:afterLines="0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E1E63">
              <w:rPr>
                <w:rFonts w:hint="eastAsia"/>
              </w:rPr>
              <w:t>項數</w:t>
            </w:r>
          </w:p>
        </w:tc>
        <w:tc>
          <w:tcPr>
            <w:tcW w:w="877" w:type="dxa"/>
          </w:tcPr>
          <w:p w:rsidR="000E1E63" w:rsidRPr="00347A87" w:rsidRDefault="000E1E63" w:rsidP="00DC659C">
            <w:pPr>
              <w:pStyle w:val="ad"/>
              <w:spacing w:beforeLines="0" w:before="100" w:beforeAutospacing="1" w:afterLines="0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E1E63">
              <w:rPr>
                <w:rFonts w:hint="eastAsia"/>
              </w:rPr>
              <w:t>合計</w:t>
            </w:r>
          </w:p>
        </w:tc>
      </w:tr>
      <w:tr w:rsidR="001422DE" w:rsidRPr="00873D3D" w:rsidTr="00DC659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:rsidR="001422DE" w:rsidRPr="00347A87" w:rsidRDefault="001422DE" w:rsidP="00DC659C">
            <w:pPr>
              <w:pStyle w:val="ad"/>
              <w:spacing w:beforeLines="0" w:before="100" w:beforeAutospacing="1" w:afterLines="0" w:after="100" w:afterAutospacing="1"/>
            </w:pPr>
            <w:r>
              <w:t>1</w:t>
            </w:r>
          </w:p>
        </w:tc>
        <w:tc>
          <w:tcPr>
            <w:tcW w:w="6065" w:type="dxa"/>
          </w:tcPr>
          <w:p w:rsidR="001422DE" w:rsidRPr="000D6D72" w:rsidRDefault="0005577C" w:rsidP="00DC659C">
            <w:pPr>
              <w:pStyle w:val="af"/>
              <w:spacing w:beforeLines="0" w:before="100" w:beforeAutospacing="1" w:afterLines="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密碼管理</w:t>
            </w:r>
          </w:p>
        </w:tc>
        <w:tc>
          <w:tcPr>
            <w:tcW w:w="956" w:type="dxa"/>
          </w:tcPr>
          <w:p w:rsidR="001422DE" w:rsidRPr="000D6D72" w:rsidRDefault="001422DE" w:rsidP="00DC659C">
            <w:pPr>
              <w:pStyle w:val="ac"/>
              <w:spacing w:beforeLines="0" w:before="100" w:beforeAutospacing="1" w:afterLines="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877" w:type="dxa"/>
            <w:vMerge w:val="restart"/>
          </w:tcPr>
          <w:p w:rsidR="001422DE" w:rsidRPr="00873D3D" w:rsidRDefault="002108EF" w:rsidP="00DC659C">
            <w:pPr>
              <w:pStyle w:val="ac"/>
              <w:spacing w:beforeLines="0" w:before="100" w:beforeAutospacing="1" w:afterLines="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44</w:t>
            </w:r>
          </w:p>
        </w:tc>
      </w:tr>
      <w:tr w:rsidR="001422DE" w:rsidRPr="00873D3D" w:rsidTr="00DC659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:rsidR="001422DE" w:rsidRPr="006A4BC3" w:rsidRDefault="001422DE" w:rsidP="00DC659C">
            <w:pPr>
              <w:pStyle w:val="ad"/>
              <w:spacing w:beforeLines="0" w:before="100" w:beforeAutospacing="1" w:afterLines="0" w:after="100" w:afterAutospacing="1"/>
            </w:pPr>
            <w:r w:rsidRPr="006A4BC3">
              <w:t>2</w:t>
            </w:r>
          </w:p>
        </w:tc>
        <w:tc>
          <w:tcPr>
            <w:tcW w:w="6065" w:type="dxa"/>
          </w:tcPr>
          <w:p w:rsidR="001422DE" w:rsidRPr="006A4BC3" w:rsidRDefault="0005577C" w:rsidP="00DC659C">
            <w:pPr>
              <w:pStyle w:val="af"/>
              <w:spacing w:beforeLines="0" w:before="100" w:beforeAutospacing="1" w:afterLines="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裝置管理</w:t>
            </w:r>
          </w:p>
        </w:tc>
        <w:tc>
          <w:tcPr>
            <w:tcW w:w="956" w:type="dxa"/>
          </w:tcPr>
          <w:p w:rsidR="001422DE" w:rsidRPr="006A4BC3" w:rsidRDefault="000B2CF9" w:rsidP="00DC659C">
            <w:pPr>
              <w:pStyle w:val="ac"/>
              <w:spacing w:beforeLines="0" w:before="100" w:beforeAutospacing="1" w:afterLines="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877" w:type="dxa"/>
            <w:vMerge/>
          </w:tcPr>
          <w:p w:rsidR="001422DE" w:rsidRPr="006A4BC3" w:rsidRDefault="001422DE" w:rsidP="00DC659C">
            <w:pPr>
              <w:pStyle w:val="ac"/>
              <w:spacing w:beforeLines="0" w:before="100" w:beforeAutospacing="1" w:afterLines="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22DE" w:rsidRPr="00873D3D" w:rsidTr="00DC659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:rsidR="001422DE" w:rsidRPr="006A4BC3" w:rsidRDefault="0005577C" w:rsidP="00DC659C">
            <w:pPr>
              <w:pStyle w:val="ad"/>
              <w:spacing w:beforeLines="0" w:before="100" w:beforeAutospacing="1" w:afterLines="0" w:after="100" w:afterAutospacing="1"/>
            </w:pPr>
            <w:r>
              <w:rPr>
                <w:rFonts w:hint="eastAsia"/>
              </w:rPr>
              <w:t>3</w:t>
            </w:r>
          </w:p>
        </w:tc>
        <w:tc>
          <w:tcPr>
            <w:tcW w:w="6065" w:type="dxa"/>
          </w:tcPr>
          <w:p w:rsidR="001422DE" w:rsidRPr="006A4BC3" w:rsidRDefault="001422DE" w:rsidP="00DC659C">
            <w:pPr>
              <w:pStyle w:val="af"/>
              <w:spacing w:beforeLines="0" w:before="100" w:beforeAutospacing="1" w:afterLines="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0177">
              <w:t>AAA (Authentication, Authorization, Accounting)</w:t>
            </w:r>
          </w:p>
        </w:tc>
        <w:tc>
          <w:tcPr>
            <w:tcW w:w="956" w:type="dxa"/>
          </w:tcPr>
          <w:p w:rsidR="001422DE" w:rsidRPr="006A4BC3" w:rsidRDefault="001422DE" w:rsidP="00DC659C">
            <w:pPr>
              <w:pStyle w:val="ac"/>
              <w:spacing w:beforeLines="0" w:before="100" w:beforeAutospacing="1" w:afterLines="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877" w:type="dxa"/>
            <w:vMerge/>
          </w:tcPr>
          <w:p w:rsidR="001422DE" w:rsidRPr="006A4BC3" w:rsidRDefault="001422DE" w:rsidP="00DC659C">
            <w:pPr>
              <w:pStyle w:val="ac"/>
              <w:spacing w:beforeLines="0" w:before="100" w:beforeAutospacing="1" w:afterLines="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22DE" w:rsidRPr="00873D3D" w:rsidTr="00DC659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:rsidR="001422DE" w:rsidRPr="006A4BC3" w:rsidRDefault="0005577C" w:rsidP="00DC659C">
            <w:pPr>
              <w:pStyle w:val="ad"/>
              <w:spacing w:beforeLines="0" w:before="100" w:beforeAutospacing="1" w:afterLines="0" w:after="100" w:afterAutospacing="1"/>
            </w:pPr>
            <w:r>
              <w:rPr>
                <w:rFonts w:hint="eastAsia"/>
              </w:rPr>
              <w:t>4</w:t>
            </w:r>
          </w:p>
        </w:tc>
        <w:tc>
          <w:tcPr>
            <w:tcW w:w="6065" w:type="dxa"/>
          </w:tcPr>
          <w:p w:rsidR="001422DE" w:rsidRPr="006A4BC3" w:rsidRDefault="0005577C" w:rsidP="00DC659C">
            <w:pPr>
              <w:pStyle w:val="af"/>
              <w:spacing w:beforeLines="0" w:before="100" w:beforeAutospacing="1" w:afterLines="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SSH</w:t>
            </w:r>
            <w:r>
              <w:rPr>
                <w:rFonts w:hint="eastAsia"/>
              </w:rPr>
              <w:t>規則</w:t>
            </w:r>
          </w:p>
        </w:tc>
        <w:tc>
          <w:tcPr>
            <w:tcW w:w="956" w:type="dxa"/>
          </w:tcPr>
          <w:p w:rsidR="001422DE" w:rsidRPr="006A4BC3" w:rsidRDefault="001422DE" w:rsidP="00DC659C">
            <w:pPr>
              <w:pStyle w:val="ac"/>
              <w:spacing w:beforeLines="0" w:before="100" w:beforeAutospacing="1" w:afterLines="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877" w:type="dxa"/>
            <w:vMerge/>
          </w:tcPr>
          <w:p w:rsidR="001422DE" w:rsidRDefault="001422DE" w:rsidP="00DC659C">
            <w:pPr>
              <w:pStyle w:val="ac"/>
              <w:spacing w:beforeLines="0" w:before="100" w:beforeAutospacing="1" w:afterLines="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22DE" w:rsidRPr="00873D3D" w:rsidTr="00DC659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:rsidR="001422DE" w:rsidRPr="006A4BC3" w:rsidRDefault="0005577C" w:rsidP="00DC659C">
            <w:pPr>
              <w:pStyle w:val="ad"/>
              <w:spacing w:beforeLines="0" w:before="100" w:beforeAutospacing="1" w:afterLines="0" w:after="100" w:afterAutospacing="1"/>
            </w:pPr>
            <w:r>
              <w:rPr>
                <w:rFonts w:hint="eastAsia"/>
              </w:rPr>
              <w:t>5</w:t>
            </w:r>
          </w:p>
        </w:tc>
        <w:tc>
          <w:tcPr>
            <w:tcW w:w="6065" w:type="dxa"/>
          </w:tcPr>
          <w:p w:rsidR="001422DE" w:rsidRPr="006A4BC3" w:rsidRDefault="0005577C" w:rsidP="00DC659C">
            <w:pPr>
              <w:pStyle w:val="af"/>
              <w:spacing w:beforeLines="0" w:before="100" w:beforeAutospacing="1" w:afterLines="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規則</w:t>
            </w:r>
          </w:p>
        </w:tc>
        <w:tc>
          <w:tcPr>
            <w:tcW w:w="956" w:type="dxa"/>
          </w:tcPr>
          <w:p w:rsidR="001422DE" w:rsidRPr="006A4BC3" w:rsidRDefault="001422DE" w:rsidP="00DC659C">
            <w:pPr>
              <w:pStyle w:val="ac"/>
              <w:spacing w:beforeLines="0" w:before="100" w:beforeAutospacing="1" w:afterLines="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877" w:type="dxa"/>
            <w:vMerge/>
          </w:tcPr>
          <w:p w:rsidR="001422DE" w:rsidRDefault="001422DE" w:rsidP="00DC659C">
            <w:pPr>
              <w:pStyle w:val="ac"/>
              <w:spacing w:beforeLines="0" w:before="100" w:beforeAutospacing="1" w:afterLines="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22DE" w:rsidRPr="00873D3D" w:rsidTr="00DC659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:rsidR="001422DE" w:rsidRPr="006A4BC3" w:rsidRDefault="0005577C" w:rsidP="00DC659C">
            <w:pPr>
              <w:pStyle w:val="ad"/>
              <w:spacing w:beforeLines="0" w:before="100" w:beforeAutospacing="1" w:afterLines="0" w:after="100" w:afterAutospacing="1"/>
            </w:pPr>
            <w:r>
              <w:rPr>
                <w:rFonts w:hint="eastAsia"/>
              </w:rPr>
              <w:t>6</w:t>
            </w:r>
          </w:p>
        </w:tc>
        <w:tc>
          <w:tcPr>
            <w:tcW w:w="6065" w:type="dxa"/>
          </w:tcPr>
          <w:p w:rsidR="001422DE" w:rsidRPr="006A4BC3" w:rsidRDefault="0005577C" w:rsidP="00DC659C">
            <w:pPr>
              <w:pStyle w:val="af"/>
              <w:spacing w:beforeLines="0" w:before="100" w:beforeAutospacing="1" w:afterLines="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逾時</w:t>
            </w:r>
          </w:p>
        </w:tc>
        <w:tc>
          <w:tcPr>
            <w:tcW w:w="956" w:type="dxa"/>
          </w:tcPr>
          <w:p w:rsidR="001422DE" w:rsidRPr="006A4BC3" w:rsidRDefault="001422DE" w:rsidP="00DC659C">
            <w:pPr>
              <w:pStyle w:val="ac"/>
              <w:spacing w:beforeLines="0" w:before="100" w:beforeAutospacing="1" w:afterLines="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877" w:type="dxa"/>
            <w:vMerge/>
          </w:tcPr>
          <w:p w:rsidR="001422DE" w:rsidRDefault="001422DE" w:rsidP="00DC659C">
            <w:pPr>
              <w:pStyle w:val="ac"/>
              <w:spacing w:beforeLines="0" w:before="100" w:beforeAutospacing="1" w:afterLines="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22DE" w:rsidRPr="00873D3D" w:rsidTr="00DC659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:rsidR="001422DE" w:rsidRPr="006A4BC3" w:rsidRDefault="0005577C" w:rsidP="00DC659C">
            <w:pPr>
              <w:pStyle w:val="ad"/>
              <w:spacing w:beforeLines="0" w:before="100" w:beforeAutospacing="1" w:afterLines="0" w:after="100" w:afterAutospacing="1"/>
            </w:pPr>
            <w:r>
              <w:rPr>
                <w:rFonts w:hint="eastAsia"/>
              </w:rPr>
              <w:t>7</w:t>
            </w:r>
          </w:p>
        </w:tc>
        <w:tc>
          <w:tcPr>
            <w:tcW w:w="6065" w:type="dxa"/>
          </w:tcPr>
          <w:p w:rsidR="001422DE" w:rsidRPr="006A4BC3" w:rsidRDefault="00807016" w:rsidP="00DC659C">
            <w:pPr>
              <w:pStyle w:val="af"/>
              <w:spacing w:beforeLines="0" w:before="100" w:beforeAutospacing="1" w:afterLines="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校時規則</w:t>
            </w:r>
          </w:p>
        </w:tc>
        <w:tc>
          <w:tcPr>
            <w:tcW w:w="956" w:type="dxa"/>
          </w:tcPr>
          <w:p w:rsidR="001422DE" w:rsidRPr="006A4BC3" w:rsidRDefault="001422DE" w:rsidP="00DC659C">
            <w:pPr>
              <w:pStyle w:val="ac"/>
              <w:spacing w:beforeLines="0" w:before="100" w:beforeAutospacing="1" w:afterLines="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877" w:type="dxa"/>
            <w:vMerge/>
          </w:tcPr>
          <w:p w:rsidR="001422DE" w:rsidRDefault="001422DE" w:rsidP="00DC659C">
            <w:pPr>
              <w:pStyle w:val="ac"/>
              <w:spacing w:beforeLines="0" w:before="100" w:beforeAutospacing="1" w:afterLines="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22DE" w:rsidRPr="00873D3D" w:rsidTr="00DC659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:rsidR="001422DE" w:rsidRDefault="0005577C" w:rsidP="00DC659C">
            <w:pPr>
              <w:pStyle w:val="ad"/>
              <w:spacing w:beforeLines="0" w:before="100" w:beforeAutospacing="1" w:afterLines="0" w:after="100" w:afterAutospacing="1"/>
            </w:pPr>
            <w:r>
              <w:rPr>
                <w:rFonts w:hint="eastAsia"/>
              </w:rPr>
              <w:t>8</w:t>
            </w:r>
          </w:p>
        </w:tc>
        <w:tc>
          <w:tcPr>
            <w:tcW w:w="6065" w:type="dxa"/>
          </w:tcPr>
          <w:p w:rsidR="001422DE" w:rsidRPr="0066492C" w:rsidRDefault="00807016" w:rsidP="00DC659C">
            <w:pPr>
              <w:pStyle w:val="af"/>
              <w:spacing w:beforeLines="0" w:before="100" w:beforeAutospacing="1" w:afterLines="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日誌記錄規則</w:t>
            </w:r>
          </w:p>
        </w:tc>
        <w:tc>
          <w:tcPr>
            <w:tcW w:w="956" w:type="dxa"/>
          </w:tcPr>
          <w:p w:rsidR="001422DE" w:rsidRDefault="001422DE" w:rsidP="00DC659C">
            <w:pPr>
              <w:pStyle w:val="ac"/>
              <w:spacing w:beforeLines="0" w:before="100" w:beforeAutospacing="1" w:afterLines="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877" w:type="dxa"/>
            <w:vMerge/>
          </w:tcPr>
          <w:p w:rsidR="001422DE" w:rsidRDefault="001422DE" w:rsidP="00DC659C">
            <w:pPr>
              <w:pStyle w:val="ac"/>
              <w:spacing w:beforeLines="0" w:before="100" w:beforeAutospacing="1" w:afterLines="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22DE" w:rsidRPr="00873D3D" w:rsidTr="00DC659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:rsidR="001422DE" w:rsidRDefault="0005577C" w:rsidP="00DC659C">
            <w:pPr>
              <w:pStyle w:val="ad"/>
              <w:spacing w:beforeLines="0" w:before="100" w:beforeAutospacing="1" w:afterLines="0" w:after="100" w:afterAutospacing="1"/>
            </w:pPr>
            <w:r>
              <w:rPr>
                <w:rFonts w:hint="eastAsia"/>
              </w:rPr>
              <w:t>9</w:t>
            </w:r>
          </w:p>
        </w:tc>
        <w:tc>
          <w:tcPr>
            <w:tcW w:w="6065" w:type="dxa"/>
          </w:tcPr>
          <w:p w:rsidR="001422DE" w:rsidRPr="0066492C" w:rsidRDefault="00807016" w:rsidP="00DC659C">
            <w:pPr>
              <w:pStyle w:val="af"/>
              <w:spacing w:beforeLines="0" w:before="100" w:beforeAutospacing="1" w:afterLines="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SNMP</w:t>
            </w:r>
            <w:r>
              <w:rPr>
                <w:rFonts w:hint="eastAsia"/>
              </w:rPr>
              <w:t>規則</w:t>
            </w:r>
          </w:p>
        </w:tc>
        <w:tc>
          <w:tcPr>
            <w:tcW w:w="956" w:type="dxa"/>
          </w:tcPr>
          <w:p w:rsidR="001422DE" w:rsidRDefault="001422DE" w:rsidP="00DC659C">
            <w:pPr>
              <w:pStyle w:val="ac"/>
              <w:spacing w:beforeLines="0" w:before="100" w:beforeAutospacing="1" w:afterLines="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877" w:type="dxa"/>
            <w:vMerge/>
          </w:tcPr>
          <w:p w:rsidR="001422DE" w:rsidRDefault="001422DE" w:rsidP="00DC659C">
            <w:pPr>
              <w:pStyle w:val="ac"/>
              <w:spacing w:beforeLines="0" w:before="100" w:beforeAutospacing="1" w:afterLines="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22DE" w:rsidRPr="00873D3D" w:rsidTr="00DC659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:rsidR="001422DE" w:rsidRDefault="0005577C" w:rsidP="00DC659C">
            <w:pPr>
              <w:pStyle w:val="ad"/>
              <w:spacing w:beforeLines="0" w:before="100" w:beforeAutospacing="1" w:afterLines="0" w:after="100" w:afterAutospacing="1"/>
            </w:pPr>
            <w:r>
              <w:rPr>
                <w:rFonts w:hint="eastAsia"/>
              </w:rPr>
              <w:t>10</w:t>
            </w:r>
          </w:p>
        </w:tc>
        <w:tc>
          <w:tcPr>
            <w:tcW w:w="6065" w:type="dxa"/>
          </w:tcPr>
          <w:p w:rsidR="001422DE" w:rsidRPr="0066492C" w:rsidRDefault="001422DE" w:rsidP="00DC659C">
            <w:pPr>
              <w:pStyle w:val="af"/>
              <w:spacing w:beforeLines="0" w:before="100" w:beforeAutospacing="1" w:afterLines="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63B3">
              <w:t>Control Plane</w:t>
            </w:r>
          </w:p>
        </w:tc>
        <w:tc>
          <w:tcPr>
            <w:tcW w:w="956" w:type="dxa"/>
          </w:tcPr>
          <w:p w:rsidR="001422DE" w:rsidRDefault="001422DE" w:rsidP="00DC659C">
            <w:pPr>
              <w:pStyle w:val="ac"/>
              <w:spacing w:beforeLines="0" w:before="100" w:beforeAutospacing="1" w:afterLines="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877" w:type="dxa"/>
            <w:vMerge/>
          </w:tcPr>
          <w:p w:rsidR="001422DE" w:rsidRDefault="001422DE" w:rsidP="00DC659C">
            <w:pPr>
              <w:pStyle w:val="ac"/>
              <w:spacing w:beforeLines="0" w:before="100" w:beforeAutospacing="1" w:afterLines="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22DE" w:rsidRPr="00873D3D" w:rsidTr="00DC659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</w:tcPr>
          <w:p w:rsidR="001422DE" w:rsidRDefault="0005577C" w:rsidP="00DC659C">
            <w:pPr>
              <w:pStyle w:val="ad"/>
              <w:spacing w:beforeLines="0" w:before="100" w:beforeAutospacing="1" w:afterLines="0" w:after="100" w:afterAutospacing="1"/>
            </w:pPr>
            <w:r>
              <w:rPr>
                <w:rFonts w:hint="eastAsia"/>
              </w:rPr>
              <w:t>11</w:t>
            </w:r>
          </w:p>
        </w:tc>
        <w:tc>
          <w:tcPr>
            <w:tcW w:w="6065" w:type="dxa"/>
          </w:tcPr>
          <w:p w:rsidR="001422DE" w:rsidRPr="00B763B3" w:rsidRDefault="001422DE" w:rsidP="00DC659C">
            <w:pPr>
              <w:pStyle w:val="af"/>
              <w:spacing w:beforeLines="0" w:before="100" w:beforeAutospacing="1" w:afterLines="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63B3">
              <w:t>Data Plane</w:t>
            </w:r>
          </w:p>
        </w:tc>
        <w:tc>
          <w:tcPr>
            <w:tcW w:w="956" w:type="dxa"/>
          </w:tcPr>
          <w:p w:rsidR="001422DE" w:rsidRDefault="001422DE" w:rsidP="00DC659C">
            <w:pPr>
              <w:pStyle w:val="ac"/>
              <w:spacing w:beforeLines="0" w:before="100" w:beforeAutospacing="1" w:afterLines="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877" w:type="dxa"/>
            <w:vMerge/>
          </w:tcPr>
          <w:p w:rsidR="001422DE" w:rsidRDefault="001422DE" w:rsidP="00DC659C">
            <w:pPr>
              <w:pStyle w:val="ac"/>
              <w:spacing w:beforeLines="0" w:before="100" w:beforeAutospacing="1" w:afterLines="0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E63" w:rsidRPr="00873D3D" w:rsidTr="00DC659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19" w:type="dxa"/>
            <w:gridSpan w:val="4"/>
          </w:tcPr>
          <w:p w:rsidR="000E1E63" w:rsidRPr="00873D3D" w:rsidRDefault="000E1E63" w:rsidP="000E1E63">
            <w:pPr>
              <w:pStyle w:val="a5"/>
            </w:pPr>
            <w:r w:rsidRPr="00873D3D">
              <w:rPr>
                <w:rFonts w:hint="eastAsia"/>
              </w:rPr>
              <w:t>本</w:t>
            </w:r>
            <w:r w:rsidR="0047752D">
              <w:rPr>
                <w:rFonts w:hint="eastAsia"/>
              </w:rPr>
              <w:t>中心</w:t>
            </w:r>
            <w:r>
              <w:rPr>
                <w:rFonts w:hint="eastAsia"/>
              </w:rPr>
              <w:t>整</w:t>
            </w:r>
            <w:r w:rsidRPr="00873D3D">
              <w:rPr>
                <w:rFonts w:hint="eastAsia"/>
              </w:rPr>
              <w:t>理</w:t>
            </w:r>
          </w:p>
        </w:tc>
      </w:tr>
    </w:tbl>
    <w:p w:rsidR="00513ED2" w:rsidRDefault="00513ED2" w:rsidP="00513ED2">
      <w:pPr>
        <w:pStyle w:val="2"/>
        <w:spacing w:before="180" w:after="180"/>
        <w:ind w:left="420" w:hanging="420"/>
      </w:pPr>
      <w:bookmarkStart w:id="8" w:name="_Toc3193882"/>
      <w:r w:rsidRPr="00513ED2">
        <w:rPr>
          <w:rFonts w:hint="eastAsia"/>
        </w:rPr>
        <w:lastRenderedPageBreak/>
        <w:t>文件發行</w:t>
      </w:r>
      <w:bookmarkEnd w:id="8"/>
    </w:p>
    <w:p w:rsidR="00530CDB" w:rsidRDefault="00530CDB" w:rsidP="00530CDB">
      <w:pPr>
        <w:pStyle w:val="15"/>
        <w:spacing w:after="180"/>
        <w:ind w:left="280"/>
        <w:sectPr w:rsidR="00530CDB" w:rsidSect="00BD59B9">
          <w:footerReference w:type="default" r:id="rId23"/>
          <w:pgSz w:w="11906" w:h="16838" w:code="9"/>
          <w:pgMar w:top="1134" w:right="1134" w:bottom="1134" w:left="1418" w:header="851" w:footer="992" w:gutter="0"/>
          <w:pgNumType w:start="1"/>
          <w:cols w:space="425"/>
          <w:docGrid w:type="lines" w:linePitch="360"/>
        </w:sectPr>
      </w:pPr>
      <w:r w:rsidRPr="00530CDB">
        <w:rPr>
          <w:rFonts w:hint="eastAsia"/>
        </w:rPr>
        <w:t>本文件最新版本公布於本中心網站之「政府組態基準」專區，網址為</w:t>
      </w:r>
      <w:hyperlink r:id="rId24" w:history="1">
        <w:r w:rsidR="005162D4" w:rsidRPr="002C10F3">
          <w:rPr>
            <w:rStyle w:val="af6"/>
            <w:rFonts w:hint="eastAsia"/>
          </w:rPr>
          <w:t>https://www.nccst.nat.gov.tw/GCB</w:t>
        </w:r>
      </w:hyperlink>
      <w:r w:rsidRPr="00530CDB">
        <w:rPr>
          <w:rFonts w:hint="eastAsia"/>
        </w:rPr>
        <w:t>。</w:t>
      </w:r>
    </w:p>
    <w:p w:rsidR="002A36F2" w:rsidRDefault="00A835A1" w:rsidP="00E04618">
      <w:pPr>
        <w:pStyle w:val="1"/>
        <w:spacing w:after="190"/>
        <w:ind w:left="280" w:hanging="280"/>
      </w:pPr>
      <w:bookmarkStart w:id="9" w:name="_Toc3193883"/>
      <w:r>
        <w:rPr>
          <w:rFonts w:hint="eastAsia"/>
        </w:rPr>
        <w:lastRenderedPageBreak/>
        <w:t>Cisco</w:t>
      </w:r>
      <w:r w:rsidR="00E04618" w:rsidRPr="00E04618">
        <w:rPr>
          <w:rFonts w:hint="eastAsia"/>
        </w:rPr>
        <w:t xml:space="preserve"> Firewall</w:t>
      </w:r>
      <w:r w:rsidR="00E3381D" w:rsidRPr="00E3381D">
        <w:rPr>
          <w:rFonts w:hint="eastAsia"/>
        </w:rPr>
        <w:t>政府組態基準列表</w:t>
      </w:r>
      <w:bookmarkEnd w:id="5"/>
      <w:bookmarkEnd w:id="9"/>
    </w:p>
    <w:p w:rsidR="00C62409" w:rsidRPr="00C62409" w:rsidRDefault="00A835A1" w:rsidP="00C62409">
      <w:pPr>
        <w:pStyle w:val="a4"/>
        <w:spacing w:before="381"/>
      </w:pPr>
      <w:bookmarkStart w:id="10" w:name="_Toc3193886"/>
      <w:r>
        <w:rPr>
          <w:rFonts w:hint="eastAsia"/>
        </w:rPr>
        <w:t>Cisco</w:t>
      </w:r>
      <w:r w:rsidR="00C62409">
        <w:rPr>
          <w:rFonts w:hint="eastAsia"/>
        </w:rPr>
        <w:t xml:space="preserve"> </w:t>
      </w:r>
      <w:r w:rsidR="00C62409" w:rsidRPr="00C62409">
        <w:rPr>
          <w:rFonts w:hint="eastAsia"/>
        </w:rPr>
        <w:t>Firewall</w:t>
      </w:r>
      <w:r w:rsidR="00C62409" w:rsidRPr="00C62409">
        <w:rPr>
          <w:rFonts w:hint="eastAsia"/>
        </w:rPr>
        <w:t>政府組態基準列表</w:t>
      </w:r>
      <w:bookmarkEnd w:id="10"/>
    </w:p>
    <w:tbl>
      <w:tblPr>
        <w:tblStyle w:val="Web1"/>
        <w:tblW w:w="5022" w:type="pct"/>
        <w:tblLayout w:type="fixed"/>
        <w:tblLook w:val="04E0" w:firstRow="1" w:lastRow="1" w:firstColumn="1" w:lastColumn="0" w:noHBand="0" w:noVBand="1"/>
      </w:tblPr>
      <w:tblGrid>
        <w:gridCol w:w="850"/>
        <w:gridCol w:w="1277"/>
        <w:gridCol w:w="1417"/>
        <w:gridCol w:w="1417"/>
        <w:gridCol w:w="3971"/>
        <w:gridCol w:w="3683"/>
        <w:gridCol w:w="1420"/>
        <w:gridCol w:w="751"/>
        <w:gridCol w:w="65"/>
      </w:tblGrid>
      <w:tr w:rsidR="000C3308" w:rsidRPr="00873D3D" w:rsidTr="000C33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</w:tcPr>
          <w:p w:rsidR="000C3308" w:rsidRPr="00C62409" w:rsidRDefault="000C3308" w:rsidP="000C3308">
            <w:pPr>
              <w:pStyle w:val="ad"/>
              <w:spacing w:before="76" w:after="76"/>
            </w:pPr>
            <w:r w:rsidRPr="00E124CE">
              <w:rPr>
                <w:rFonts w:hint="eastAsia"/>
              </w:rPr>
              <w:t>項次</w:t>
            </w:r>
          </w:p>
        </w:tc>
        <w:tc>
          <w:tcPr>
            <w:tcW w:w="430" w:type="pct"/>
          </w:tcPr>
          <w:p w:rsidR="000C3308" w:rsidRPr="009B0249" w:rsidRDefault="000C3308" w:rsidP="00C62409">
            <w:pPr>
              <w:pStyle w:val="ad"/>
              <w:spacing w:before="76" w:after="7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TWGCB-ID</w:t>
            </w:r>
          </w:p>
        </w:tc>
        <w:tc>
          <w:tcPr>
            <w:tcW w:w="477" w:type="pct"/>
          </w:tcPr>
          <w:p w:rsidR="000C3308" w:rsidRPr="00C62409" w:rsidRDefault="000C3308" w:rsidP="00C62409">
            <w:pPr>
              <w:pStyle w:val="ad"/>
              <w:spacing w:before="76" w:after="7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0249">
              <w:rPr>
                <w:rFonts w:hint="eastAsia"/>
              </w:rPr>
              <w:t>類別</w:t>
            </w:r>
          </w:p>
        </w:tc>
        <w:tc>
          <w:tcPr>
            <w:tcW w:w="477" w:type="pct"/>
          </w:tcPr>
          <w:p w:rsidR="000C3308" w:rsidRPr="00C62409" w:rsidRDefault="000C3308" w:rsidP="00C62409">
            <w:pPr>
              <w:pStyle w:val="ad"/>
              <w:spacing w:before="76" w:after="7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0249">
              <w:rPr>
                <w:rFonts w:hint="eastAsia"/>
              </w:rPr>
              <w:t>原則設定名稱</w:t>
            </w:r>
          </w:p>
        </w:tc>
        <w:tc>
          <w:tcPr>
            <w:tcW w:w="1337" w:type="pct"/>
          </w:tcPr>
          <w:p w:rsidR="000C3308" w:rsidRPr="00C62409" w:rsidRDefault="000C3308" w:rsidP="00C62409">
            <w:pPr>
              <w:pStyle w:val="ad"/>
              <w:spacing w:before="76" w:after="7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0249">
              <w:rPr>
                <w:rFonts w:hint="eastAsia"/>
              </w:rPr>
              <w:t>說明</w:t>
            </w:r>
          </w:p>
        </w:tc>
        <w:tc>
          <w:tcPr>
            <w:tcW w:w="1240" w:type="pct"/>
          </w:tcPr>
          <w:p w:rsidR="000C3308" w:rsidRPr="00C62409" w:rsidRDefault="000C3308" w:rsidP="00C62409">
            <w:pPr>
              <w:pStyle w:val="ad"/>
              <w:spacing w:before="76" w:after="7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設定方法</w:t>
            </w:r>
          </w:p>
        </w:tc>
        <w:tc>
          <w:tcPr>
            <w:tcW w:w="478" w:type="pct"/>
          </w:tcPr>
          <w:p w:rsidR="000C3308" w:rsidRPr="00C62409" w:rsidRDefault="000C3308" w:rsidP="000C3308">
            <w:pPr>
              <w:pStyle w:val="ad"/>
              <w:spacing w:before="76" w:after="7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B0249">
              <w:rPr>
                <w:rFonts w:hint="eastAsia"/>
              </w:rPr>
              <w:t>GCB</w:t>
            </w:r>
            <w:r>
              <w:br/>
            </w:r>
            <w:r w:rsidRPr="009B0249">
              <w:rPr>
                <w:rFonts w:hint="eastAsia"/>
              </w:rPr>
              <w:t>設定值</w:t>
            </w:r>
          </w:p>
        </w:tc>
        <w:tc>
          <w:tcPr>
            <w:tcW w:w="276" w:type="pct"/>
            <w:gridSpan w:val="2"/>
          </w:tcPr>
          <w:p w:rsidR="000C3308" w:rsidRPr="00C62409" w:rsidRDefault="000C3308" w:rsidP="00C62409">
            <w:pPr>
              <w:pStyle w:val="ad"/>
              <w:spacing w:before="76" w:after="7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備註</w:t>
            </w:r>
          </w:p>
        </w:tc>
      </w:tr>
      <w:tr w:rsidR="000C3308" w:rsidRPr="00873D3D" w:rsidTr="000C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</w:tcPr>
          <w:p w:rsidR="000C3308" w:rsidRPr="00C62409" w:rsidRDefault="000C3308" w:rsidP="000C3308">
            <w:pPr>
              <w:pStyle w:val="ad"/>
              <w:spacing w:before="76" w:after="76"/>
            </w:pPr>
            <w:r>
              <w:t>1</w:t>
            </w:r>
          </w:p>
        </w:tc>
        <w:tc>
          <w:tcPr>
            <w:tcW w:w="430" w:type="pct"/>
          </w:tcPr>
          <w:p w:rsidR="000C3308" w:rsidRDefault="000C3308" w:rsidP="00BA6739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194B">
              <w:t>TWGCB-03-</w:t>
            </w:r>
            <w:r w:rsidR="009D3E05">
              <w:t>004</w:t>
            </w:r>
            <w:r w:rsidRPr="0044194B">
              <w:t>-0001</w:t>
            </w:r>
          </w:p>
        </w:tc>
        <w:tc>
          <w:tcPr>
            <w:tcW w:w="477" w:type="pct"/>
          </w:tcPr>
          <w:p w:rsidR="000C3308" w:rsidRPr="00C62409" w:rsidRDefault="000C3308" w:rsidP="00BA6739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密碼管理</w:t>
            </w:r>
          </w:p>
        </w:tc>
        <w:tc>
          <w:tcPr>
            <w:tcW w:w="477" w:type="pct"/>
          </w:tcPr>
          <w:p w:rsidR="000C3308" w:rsidRPr="00C62409" w:rsidRDefault="000C3308" w:rsidP="00C62409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6E8">
              <w:rPr>
                <w:rFonts w:hint="eastAsia"/>
              </w:rPr>
              <w:t>變更預設登入密碼</w:t>
            </w:r>
          </w:p>
        </w:tc>
        <w:tc>
          <w:tcPr>
            <w:tcW w:w="1337" w:type="pct"/>
          </w:tcPr>
          <w:p w:rsidR="000C3308" w:rsidRDefault="000C3308" w:rsidP="00720FD2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FFA">
              <w:rPr>
                <w:rFonts w:hint="eastAsia"/>
              </w:rPr>
              <w:t>Telnet</w:t>
            </w:r>
            <w:r w:rsidRPr="008B7FFA">
              <w:rPr>
                <w:rFonts w:hint="eastAsia"/>
              </w:rPr>
              <w:t>或</w:t>
            </w:r>
            <w:r w:rsidRPr="008B7FFA">
              <w:rPr>
                <w:rFonts w:hint="eastAsia"/>
              </w:rPr>
              <w:t>SSH</w:t>
            </w:r>
            <w:r w:rsidRPr="008B7FFA">
              <w:rPr>
                <w:rFonts w:hint="eastAsia"/>
              </w:rPr>
              <w:t>連線需要登入密碼。預設不需要</w:t>
            </w:r>
            <w:r w:rsidRPr="00C62409">
              <w:rPr>
                <w:rFonts w:hint="eastAsia"/>
              </w:rPr>
              <w:t>任何強式使用者驗證，建議變更預設登入密碼</w:t>
            </w:r>
            <w:r>
              <w:rPr>
                <w:rFonts w:hint="eastAsia"/>
              </w:rPr>
              <w:t>(cisco)</w:t>
            </w:r>
            <w:r>
              <w:rPr>
                <w:rFonts w:hint="eastAsia"/>
              </w:rPr>
              <w:t>，以防攻擊者輕易</w:t>
            </w:r>
            <w:r w:rsidRPr="00C62409">
              <w:rPr>
                <w:rFonts w:hint="eastAsia"/>
              </w:rPr>
              <w:t>存取裝置</w:t>
            </w:r>
          </w:p>
          <w:p w:rsidR="000C3308" w:rsidRDefault="000C3308" w:rsidP="006B6C64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F27">
              <w:rPr>
                <w:rFonts w:hint="eastAsia"/>
              </w:rPr>
              <w:t>透過</w:t>
            </w:r>
            <w:r w:rsidRPr="003E6F27">
              <w:rPr>
                <w:rFonts w:hint="eastAsia"/>
              </w:rPr>
              <w:t>telnet</w:t>
            </w:r>
            <w:r w:rsidRPr="003E6F27">
              <w:rPr>
                <w:rFonts w:hint="eastAsia"/>
              </w:rPr>
              <w:t>指令啟用</w:t>
            </w:r>
            <w:r w:rsidRPr="003E6F27">
              <w:rPr>
                <w:rFonts w:hint="eastAsia"/>
              </w:rPr>
              <w:t>Telnet</w:t>
            </w:r>
            <w:r>
              <w:rPr>
                <w:rFonts w:hint="eastAsia"/>
              </w:rPr>
              <w:t>服務</w:t>
            </w:r>
            <w:r w:rsidRPr="003E6F27">
              <w:rPr>
                <w:rFonts w:hint="eastAsia"/>
              </w:rPr>
              <w:t>時，可</w:t>
            </w:r>
            <w:r>
              <w:rPr>
                <w:rFonts w:hint="eastAsia"/>
              </w:rPr>
              <w:t>執行</w:t>
            </w:r>
            <w:r w:rsidRPr="003E6F27">
              <w:rPr>
                <w:rFonts w:hint="eastAsia"/>
              </w:rPr>
              <w:t>passwd</w:t>
            </w:r>
            <w:r>
              <w:rPr>
                <w:rFonts w:hint="eastAsia"/>
              </w:rPr>
              <w:t>指令設定登入密碼。往後需輸入登入密碼</w:t>
            </w:r>
            <w:r w:rsidRPr="003E6F27">
              <w:rPr>
                <w:rFonts w:hint="eastAsia"/>
              </w:rPr>
              <w:t>，方可進入使用者執行模式</w:t>
            </w:r>
          </w:p>
          <w:p w:rsidR="000C3308" w:rsidRDefault="000C3308" w:rsidP="00720FD2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FD2">
              <w:rPr>
                <w:rFonts w:hint="eastAsia"/>
              </w:rPr>
              <w:t>密碼最多可設定</w:t>
            </w:r>
            <w:r w:rsidRPr="00720FD2">
              <w:rPr>
                <w:rFonts w:hint="eastAsia"/>
              </w:rPr>
              <w:t>80</w:t>
            </w:r>
            <w:r w:rsidRPr="00720FD2">
              <w:rPr>
                <w:rFonts w:hint="eastAsia"/>
              </w:rPr>
              <w:t>個字元，且不可包含空白</w:t>
            </w:r>
            <w:r>
              <w:rPr>
                <w:rFonts w:hint="eastAsia"/>
              </w:rPr>
              <w:t>鍵</w:t>
            </w:r>
          </w:p>
          <w:p w:rsidR="000C3308" w:rsidRPr="00C62409" w:rsidRDefault="000C3308" w:rsidP="003E6F27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6F27">
              <w:rPr>
                <w:rFonts w:hint="eastAsia"/>
              </w:rPr>
              <w:t>若使用</w:t>
            </w:r>
            <w:r>
              <w:rPr>
                <w:rFonts w:hint="eastAsia"/>
              </w:rPr>
              <w:t xml:space="preserve">AAA </w:t>
            </w:r>
            <w:r w:rsidRPr="003E6F27">
              <w:rPr>
                <w:rFonts w:hint="eastAsia"/>
              </w:rPr>
              <w:t>authentication telnet console</w:t>
            </w:r>
            <w:r w:rsidRPr="003E6F27">
              <w:rPr>
                <w:rFonts w:hint="eastAsia"/>
              </w:rPr>
              <w:t>指令針對每個使</w:t>
            </w:r>
            <w:r w:rsidRPr="003E6F27">
              <w:rPr>
                <w:rFonts w:hint="eastAsia"/>
              </w:rPr>
              <w:lastRenderedPageBreak/>
              <w:t>用者設定</w:t>
            </w:r>
            <w:r w:rsidRPr="003E6F27">
              <w:rPr>
                <w:rFonts w:hint="eastAsia"/>
              </w:rPr>
              <w:t>Telnet</w:t>
            </w:r>
            <w:r w:rsidRPr="003E6F27">
              <w:rPr>
                <w:rFonts w:hint="eastAsia"/>
              </w:rPr>
              <w:t>的</w:t>
            </w:r>
            <w:r w:rsidRPr="003E6F27">
              <w:rPr>
                <w:rFonts w:hint="eastAsia"/>
              </w:rPr>
              <w:t>CLI</w:t>
            </w:r>
            <w:r w:rsidRPr="003E6F27">
              <w:rPr>
                <w:rFonts w:hint="eastAsia"/>
              </w:rPr>
              <w:t>驗證，則不會再用到此密碼</w:t>
            </w:r>
          </w:p>
        </w:tc>
        <w:tc>
          <w:tcPr>
            <w:tcW w:w="1240" w:type="pct"/>
          </w:tcPr>
          <w:p w:rsidR="000C3308" w:rsidRDefault="000C3308" w:rsidP="00C62409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FFA">
              <w:lastRenderedPageBreak/>
              <w:t>hostname(config)#passwd &lt;login_password&gt;</w:t>
            </w:r>
          </w:p>
          <w:p w:rsidR="000C3308" w:rsidRPr="00C62409" w:rsidRDefault="000C3308" w:rsidP="00706466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5B7F">
              <w:t>&lt;</w:t>
            </w:r>
            <w:r w:rsidR="009C6A6D">
              <w:t>login</w:t>
            </w:r>
            <w:r w:rsidRPr="006F5B7F">
              <w:t>_password&gt;</w:t>
            </w:r>
            <w:r>
              <w:rPr>
                <w:rFonts w:hint="eastAsia"/>
              </w:rPr>
              <w:t>為欲設定之密碼</w:t>
            </w:r>
          </w:p>
        </w:tc>
        <w:tc>
          <w:tcPr>
            <w:tcW w:w="478" w:type="pct"/>
          </w:tcPr>
          <w:p w:rsidR="000C3308" w:rsidRPr="00175DC3" w:rsidRDefault="000C3308" w:rsidP="000C330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5DC3">
              <w:rPr>
                <w:rFonts w:hint="eastAsia"/>
              </w:rPr>
              <w:t>變更預設登入密碼</w:t>
            </w:r>
          </w:p>
        </w:tc>
        <w:tc>
          <w:tcPr>
            <w:tcW w:w="276" w:type="pct"/>
            <w:gridSpan w:val="2"/>
          </w:tcPr>
          <w:p w:rsidR="000C3308" w:rsidRPr="00873D3D" w:rsidRDefault="000C3308" w:rsidP="000C330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3308" w:rsidRPr="00873D3D" w:rsidTr="000C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</w:tcPr>
          <w:p w:rsidR="000C3308" w:rsidRPr="00C62409" w:rsidRDefault="000C3308" w:rsidP="000C3308">
            <w:pPr>
              <w:pStyle w:val="ad"/>
              <w:spacing w:before="76" w:after="76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430" w:type="pct"/>
          </w:tcPr>
          <w:p w:rsidR="000C3308" w:rsidRDefault="000C3308" w:rsidP="00BA6739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194B">
              <w:t>TWGCB-03-</w:t>
            </w:r>
            <w:r w:rsidR="009D3E05">
              <w:t>004</w:t>
            </w:r>
            <w:r w:rsidRPr="0044194B">
              <w:t>-0002</w:t>
            </w:r>
          </w:p>
        </w:tc>
        <w:tc>
          <w:tcPr>
            <w:tcW w:w="477" w:type="pct"/>
          </w:tcPr>
          <w:p w:rsidR="000C3308" w:rsidRPr="00C62409" w:rsidRDefault="000C3308" w:rsidP="00BA6739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密碼管理</w:t>
            </w:r>
          </w:p>
        </w:tc>
        <w:tc>
          <w:tcPr>
            <w:tcW w:w="477" w:type="pct"/>
          </w:tcPr>
          <w:p w:rsidR="000C3308" w:rsidRPr="00C62409" w:rsidRDefault="000C3308" w:rsidP="00D563C5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6E8">
              <w:rPr>
                <w:rFonts w:hint="eastAsia"/>
              </w:rPr>
              <w:t>設定管理者執行模式密碼</w:t>
            </w:r>
          </w:p>
        </w:tc>
        <w:tc>
          <w:tcPr>
            <w:tcW w:w="1337" w:type="pct"/>
          </w:tcPr>
          <w:p w:rsidR="000C3308" w:rsidRDefault="000C3308" w:rsidP="00720FD2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2409">
              <w:rPr>
                <w:rFonts w:hint="eastAsia"/>
              </w:rPr>
              <w:t>管理者執行模式</w:t>
            </w:r>
            <w:r w:rsidRPr="00DC76E8">
              <w:rPr>
                <w:rFonts w:hint="eastAsia"/>
              </w:rPr>
              <w:t>(</w:t>
            </w:r>
            <w:r w:rsidRPr="00502ECF">
              <w:t>Privileged executive</w:t>
            </w:r>
            <w:r w:rsidRPr="00DC76E8">
              <w:rPr>
                <w:rFonts w:hint="eastAsia"/>
              </w:rPr>
              <w:t xml:space="preserve"> mode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亦稱為</w:t>
            </w:r>
            <w:r>
              <w:rPr>
                <w:rFonts w:hint="eastAsia"/>
              </w:rPr>
              <w:t>enable</w:t>
            </w:r>
            <w:r>
              <w:rPr>
                <w:rFonts w:hint="eastAsia"/>
              </w:rPr>
              <w:t>模式、特權模式或特權</w:t>
            </w:r>
            <w:r>
              <w:rPr>
                <w:rFonts w:hint="eastAsia"/>
              </w:rPr>
              <w:t>EXEC</w:t>
            </w:r>
            <w:r>
              <w:rPr>
                <w:rFonts w:hint="eastAsia"/>
              </w:rPr>
              <w:t>模式</w:t>
            </w:r>
          </w:p>
          <w:p w:rsidR="000C3308" w:rsidRDefault="000C3308" w:rsidP="00720FD2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4CB7">
              <w:rPr>
                <w:rFonts w:hint="eastAsia"/>
              </w:rPr>
              <w:t>在進入</w:t>
            </w:r>
            <w:r w:rsidRPr="00C62409">
              <w:rPr>
                <w:rFonts w:hint="eastAsia"/>
              </w:rPr>
              <w:t>管理者執行模式時，</w:t>
            </w:r>
            <w:r>
              <w:rPr>
                <w:rFonts w:hint="eastAsia"/>
              </w:rPr>
              <w:t>預設</w:t>
            </w:r>
            <w:r w:rsidRPr="00C62409">
              <w:rPr>
                <w:rFonts w:hint="eastAsia"/>
              </w:rPr>
              <w:t>不需要任何強式使用者驗證。建議設定管理者執行模式密碼，要求使用者以</w:t>
            </w:r>
            <w:r w:rsidRPr="00C62409">
              <w:rPr>
                <w:rFonts w:hint="eastAsia"/>
              </w:rPr>
              <w:t>enable</w:t>
            </w:r>
            <w:r w:rsidRPr="00C62409">
              <w:rPr>
                <w:rFonts w:hint="eastAsia"/>
              </w:rPr>
              <w:t>指令進入管理者執行模式時需要輸入密碼，</w:t>
            </w:r>
            <w:r>
              <w:rPr>
                <w:rFonts w:hint="eastAsia"/>
              </w:rPr>
              <w:t>以</w:t>
            </w:r>
            <w:r w:rsidRPr="00C62409">
              <w:rPr>
                <w:rFonts w:hint="eastAsia"/>
              </w:rPr>
              <w:t>防止</w:t>
            </w:r>
            <w:r>
              <w:rPr>
                <w:rFonts w:hint="eastAsia"/>
              </w:rPr>
              <w:t>攻擊者</w:t>
            </w:r>
            <w:r w:rsidRPr="00C62409">
              <w:rPr>
                <w:rFonts w:hint="eastAsia"/>
              </w:rPr>
              <w:t>輕易進入管理者執行模式操作裝置</w:t>
            </w:r>
          </w:p>
          <w:p w:rsidR="000C3308" w:rsidRDefault="000C3308" w:rsidP="00720FD2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密碼有區分大小寫，且可使用除了空白與問號以外的任意字元。此外，</w:t>
            </w:r>
            <w:r w:rsidRPr="00720FD2">
              <w:rPr>
                <w:rFonts w:hint="eastAsia"/>
              </w:rPr>
              <w:t>密碼以加密型態儲存於設定檔中，因此無法於</w:t>
            </w:r>
            <w:r w:rsidRPr="00720FD2">
              <w:rPr>
                <w:rFonts w:hint="eastAsia"/>
              </w:rPr>
              <w:lastRenderedPageBreak/>
              <w:t>鍵入密碼後</w:t>
            </w:r>
            <w:r>
              <w:rPr>
                <w:rFonts w:hint="eastAsia"/>
              </w:rPr>
              <w:t>，檢視原始輸入的密碼</w:t>
            </w:r>
          </w:p>
          <w:p w:rsidR="000C3308" w:rsidRPr="00720FD2" w:rsidRDefault="000C3308" w:rsidP="00C46CCD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FD2">
              <w:rPr>
                <w:rFonts w:hint="eastAsia"/>
              </w:rPr>
              <w:t>權限等級</w:t>
            </w:r>
            <w:r>
              <w:rPr>
                <w:rFonts w:hint="eastAsia"/>
              </w:rPr>
              <w:t>(P</w:t>
            </w:r>
            <w:r w:rsidRPr="006F5B7F">
              <w:t>rivilege</w:t>
            </w:r>
            <w:r>
              <w:rPr>
                <w:rFonts w:hint="eastAsia"/>
              </w:rPr>
              <w:t xml:space="preserve"> </w:t>
            </w:r>
            <w:r w:rsidRPr="006F5B7F">
              <w:t>level</w:t>
            </w:r>
            <w:r>
              <w:rPr>
                <w:rFonts w:hint="eastAsia"/>
              </w:rPr>
              <w:t>)</w:t>
            </w:r>
            <w:r w:rsidRPr="00C46CCD">
              <w:rPr>
                <w:rFonts w:hint="eastAsia"/>
              </w:rPr>
              <w:t>從</w:t>
            </w:r>
            <w:r w:rsidRPr="00C46CCD">
              <w:rPr>
                <w:rFonts w:hint="eastAsia"/>
              </w:rPr>
              <w:t>level 0</w:t>
            </w:r>
            <w:r w:rsidRPr="00C46CCD">
              <w:rPr>
                <w:rFonts w:hint="eastAsia"/>
              </w:rPr>
              <w:t>到</w:t>
            </w:r>
            <w:r w:rsidRPr="00C46CCD">
              <w:rPr>
                <w:rFonts w:hint="eastAsia"/>
              </w:rPr>
              <w:t>level 15</w:t>
            </w:r>
            <w:r w:rsidRPr="00C46CCD">
              <w:rPr>
                <w:rFonts w:hint="eastAsia"/>
              </w:rPr>
              <w:t>，共有</w:t>
            </w:r>
            <w:r w:rsidRPr="00C46CCD">
              <w:rPr>
                <w:rFonts w:hint="eastAsia"/>
              </w:rPr>
              <w:t>16</w:t>
            </w:r>
            <w:r w:rsidRPr="00C46CCD">
              <w:rPr>
                <w:rFonts w:hint="eastAsia"/>
              </w:rPr>
              <w:t>個等級，等級</w:t>
            </w:r>
            <w:r>
              <w:rPr>
                <w:rFonts w:hint="eastAsia"/>
              </w:rPr>
              <w:t>越</w:t>
            </w:r>
            <w:r w:rsidRPr="00C46CCD">
              <w:rPr>
                <w:rFonts w:hint="eastAsia"/>
              </w:rPr>
              <w:t>高權限</w:t>
            </w:r>
            <w:r>
              <w:rPr>
                <w:rFonts w:hint="eastAsia"/>
              </w:rPr>
              <w:t>越</w:t>
            </w:r>
            <w:r w:rsidRPr="00C46CCD">
              <w:rPr>
                <w:rFonts w:hint="eastAsia"/>
              </w:rPr>
              <w:t>大</w:t>
            </w:r>
            <w:r>
              <w:rPr>
                <w:rFonts w:hint="eastAsia"/>
              </w:rPr>
              <w:t>。</w:t>
            </w:r>
            <w:r w:rsidRPr="00C62409">
              <w:rPr>
                <w:rFonts w:hint="eastAsia"/>
              </w:rPr>
              <w:t>管理者執行模式</w:t>
            </w:r>
            <w:r>
              <w:rPr>
                <w:rFonts w:hint="eastAsia"/>
              </w:rPr>
              <w:t>的</w:t>
            </w:r>
            <w:r w:rsidRPr="00720FD2">
              <w:rPr>
                <w:rFonts w:hint="eastAsia"/>
              </w:rPr>
              <w:t>權限等級預設為</w:t>
            </w:r>
            <w:r w:rsidRPr="00720FD2">
              <w:t>15</w:t>
            </w:r>
          </w:p>
          <w:p w:rsidR="000C3308" w:rsidRPr="00C62409" w:rsidRDefault="000C3308" w:rsidP="007042E5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0FD2">
              <w:rPr>
                <w:rFonts w:hint="eastAsia"/>
              </w:rPr>
              <w:t>預設</w:t>
            </w:r>
            <w:r>
              <w:rPr>
                <w:rFonts w:hint="eastAsia"/>
              </w:rPr>
              <w:t>密碼為</w:t>
            </w:r>
            <w:r w:rsidRPr="00720FD2">
              <w:rPr>
                <w:rFonts w:hint="eastAsia"/>
              </w:rPr>
              <w:t>空白</w:t>
            </w:r>
            <w:r>
              <w:rPr>
                <w:rFonts w:hint="eastAsia"/>
              </w:rPr>
              <w:t>，藉由</w:t>
            </w:r>
            <w:r w:rsidRPr="00720FD2">
              <w:rPr>
                <w:rFonts w:hint="eastAsia"/>
              </w:rPr>
              <w:t>指令可</w:t>
            </w:r>
            <w:r>
              <w:rPr>
                <w:rFonts w:hint="eastAsia"/>
              </w:rPr>
              <w:t>針對</w:t>
            </w:r>
            <w:r w:rsidRPr="00720FD2">
              <w:t>0</w:t>
            </w:r>
            <w:r w:rsidRPr="00720FD2">
              <w:rPr>
                <w:rFonts w:hint="eastAsia"/>
              </w:rPr>
              <w:t>到</w:t>
            </w:r>
            <w:r w:rsidRPr="00720FD2">
              <w:t>15</w:t>
            </w:r>
            <w:r>
              <w:rPr>
                <w:rFonts w:hint="eastAsia"/>
              </w:rPr>
              <w:t>的權限等級分別設定管理者執行模式密碼</w:t>
            </w:r>
          </w:p>
        </w:tc>
        <w:tc>
          <w:tcPr>
            <w:tcW w:w="1240" w:type="pct"/>
          </w:tcPr>
          <w:p w:rsidR="000C3308" w:rsidRDefault="000C3308" w:rsidP="00C62409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E82">
              <w:lastRenderedPageBreak/>
              <w:t>hostname(config)#enable password &lt;enable_password&gt; level &lt;privilege_level&gt;</w:t>
            </w:r>
          </w:p>
          <w:p w:rsidR="000C3308" w:rsidRDefault="000C3308" w:rsidP="00706466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5B7F">
              <w:t>&lt;enable_password&gt;</w:t>
            </w:r>
            <w:r>
              <w:rPr>
                <w:rFonts w:hint="eastAsia"/>
              </w:rPr>
              <w:t>為欲設定之密碼</w:t>
            </w:r>
          </w:p>
          <w:p w:rsidR="000C3308" w:rsidRPr="00C62409" w:rsidRDefault="000C3308" w:rsidP="00706466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6E82">
              <w:t>&lt;privilege_level&gt;</w:t>
            </w:r>
            <w:r>
              <w:t>為</w:t>
            </w:r>
            <w:r w:rsidRPr="00706466">
              <w:rPr>
                <w:rFonts w:hint="eastAsia"/>
              </w:rPr>
              <w:t>管理者執行模式的權限等級</w:t>
            </w:r>
          </w:p>
        </w:tc>
        <w:tc>
          <w:tcPr>
            <w:tcW w:w="478" w:type="pct"/>
          </w:tcPr>
          <w:p w:rsidR="000C3308" w:rsidRPr="00175DC3" w:rsidRDefault="000C3308" w:rsidP="000C330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5DC3">
              <w:rPr>
                <w:rFonts w:hint="eastAsia"/>
              </w:rPr>
              <w:t>設定管理者執行模式密碼</w:t>
            </w:r>
          </w:p>
        </w:tc>
        <w:tc>
          <w:tcPr>
            <w:tcW w:w="276" w:type="pct"/>
            <w:gridSpan w:val="2"/>
          </w:tcPr>
          <w:p w:rsidR="000C3308" w:rsidRPr="00C62409" w:rsidRDefault="000C3308" w:rsidP="000C330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3308" w:rsidRPr="00873D3D" w:rsidTr="000C3308">
        <w:trPr>
          <w:trHeight w:val="1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</w:tcPr>
          <w:p w:rsidR="000C3308" w:rsidRPr="00C62409" w:rsidRDefault="000C3308" w:rsidP="000C3308">
            <w:pPr>
              <w:pStyle w:val="ad"/>
              <w:spacing w:before="76" w:after="76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430" w:type="pct"/>
          </w:tcPr>
          <w:p w:rsidR="000C3308" w:rsidRDefault="000C3308" w:rsidP="00BA6739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194B">
              <w:t>TWGCB-03-</w:t>
            </w:r>
            <w:r w:rsidR="009D3E05">
              <w:t>004</w:t>
            </w:r>
            <w:r w:rsidRPr="0044194B">
              <w:t>-0003</w:t>
            </w:r>
          </w:p>
        </w:tc>
        <w:tc>
          <w:tcPr>
            <w:tcW w:w="477" w:type="pct"/>
          </w:tcPr>
          <w:p w:rsidR="000C3308" w:rsidRPr="00C62409" w:rsidRDefault="000C3308" w:rsidP="00BA6739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密碼管理</w:t>
            </w:r>
          </w:p>
        </w:tc>
        <w:tc>
          <w:tcPr>
            <w:tcW w:w="477" w:type="pct"/>
          </w:tcPr>
          <w:p w:rsidR="000C3308" w:rsidRPr="00C62409" w:rsidRDefault="000C3308" w:rsidP="001519C9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4CB7">
              <w:rPr>
                <w:rFonts w:hint="eastAsia"/>
              </w:rPr>
              <w:t>主</w:t>
            </w:r>
            <w:r>
              <w:rPr>
                <w:rFonts w:hint="eastAsia"/>
              </w:rPr>
              <w:t>密碼</w:t>
            </w:r>
          </w:p>
        </w:tc>
        <w:tc>
          <w:tcPr>
            <w:tcW w:w="1337" w:type="pct"/>
          </w:tcPr>
          <w:p w:rsidR="000C3308" w:rsidRDefault="000C3308" w:rsidP="009549EF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主密碼</w:t>
            </w:r>
            <w:r w:rsidRPr="00DC76E8">
              <w:rPr>
                <w:rFonts w:hint="eastAsia"/>
              </w:rPr>
              <w:t>(</w:t>
            </w:r>
            <w:r>
              <w:rPr>
                <w:rFonts w:hint="eastAsia"/>
              </w:rPr>
              <w:t>Master key)</w:t>
            </w:r>
            <w:r>
              <w:rPr>
                <w:rFonts w:hint="eastAsia"/>
              </w:rPr>
              <w:t>亦稱為主金鑰，可供管理者以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組通用密碼將其他明文密碼以加密格式儲存。使用主密碼的功能舉例如下：</w:t>
            </w:r>
          </w:p>
          <w:p w:rsidR="000C3308" w:rsidRDefault="000C3308" w:rsidP="009B049E">
            <w:pPr>
              <w:pStyle w:val="a3"/>
              <w:numPr>
                <w:ilvl w:val="0"/>
                <w:numId w:val="15"/>
              </w:numPr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OSPF</w:t>
            </w:r>
          </w:p>
          <w:p w:rsidR="000C3308" w:rsidRDefault="000C3308" w:rsidP="009B049E">
            <w:pPr>
              <w:pStyle w:val="a3"/>
              <w:numPr>
                <w:ilvl w:val="0"/>
                <w:numId w:val="15"/>
              </w:numPr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EIGRP</w:t>
            </w:r>
          </w:p>
          <w:p w:rsidR="000C3308" w:rsidRDefault="000C3308" w:rsidP="009B049E">
            <w:pPr>
              <w:pStyle w:val="a3"/>
              <w:numPr>
                <w:ilvl w:val="0"/>
                <w:numId w:val="15"/>
              </w:numPr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VPN</w:t>
            </w:r>
          </w:p>
          <w:p w:rsidR="000C3308" w:rsidRDefault="000C3308" w:rsidP="009B049E">
            <w:pPr>
              <w:pStyle w:val="a3"/>
              <w:numPr>
                <w:ilvl w:val="0"/>
                <w:numId w:val="15"/>
              </w:numPr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AAA</w:t>
            </w:r>
          </w:p>
          <w:p w:rsidR="000C3308" w:rsidRDefault="000C3308" w:rsidP="009B049E">
            <w:pPr>
              <w:pStyle w:val="a3"/>
              <w:numPr>
                <w:ilvl w:val="0"/>
                <w:numId w:val="15"/>
              </w:numPr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日誌記錄</w:t>
            </w:r>
          </w:p>
          <w:p w:rsidR="000C3308" w:rsidRDefault="000C3308" w:rsidP="009B049E">
            <w:pPr>
              <w:pStyle w:val="a3"/>
              <w:numPr>
                <w:ilvl w:val="0"/>
                <w:numId w:val="15"/>
              </w:numPr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共用金鑰</w:t>
            </w:r>
          </w:p>
          <w:p w:rsidR="000C3308" w:rsidRPr="00C62409" w:rsidRDefault="000C3308" w:rsidP="001407CD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E1E">
              <w:rPr>
                <w:rFonts w:hint="eastAsia"/>
              </w:rPr>
              <w:t>ASA</w:t>
            </w:r>
            <w:r w:rsidRPr="00660E1E">
              <w:rPr>
                <w:rFonts w:hint="eastAsia"/>
              </w:rPr>
              <w:t>軟體</w:t>
            </w:r>
            <w:r w:rsidRPr="00660E1E">
              <w:rPr>
                <w:rFonts w:hint="eastAsia"/>
              </w:rPr>
              <w:t>8.3</w:t>
            </w:r>
            <w:r w:rsidRPr="00660E1E">
              <w:rPr>
                <w:rFonts w:hint="eastAsia"/>
              </w:rPr>
              <w:t>以</w:t>
            </w:r>
            <w:r>
              <w:rPr>
                <w:rFonts w:hint="eastAsia"/>
              </w:rPr>
              <w:t>前版本，</w:t>
            </w:r>
            <w:r w:rsidRPr="00660E1E">
              <w:rPr>
                <w:rFonts w:hint="eastAsia"/>
              </w:rPr>
              <w:t>當</w:t>
            </w:r>
            <w:r>
              <w:rPr>
                <w:rFonts w:hint="eastAsia"/>
              </w:rPr>
              <w:t>設定</w:t>
            </w:r>
            <w:r w:rsidRPr="00660E1E">
              <w:rPr>
                <w:rFonts w:hint="eastAsia"/>
              </w:rPr>
              <w:t>檔經由</w:t>
            </w:r>
            <w:r w:rsidRPr="00660E1E">
              <w:rPr>
                <w:rFonts w:hint="eastAsia"/>
              </w:rPr>
              <w:t>TFTP</w:t>
            </w:r>
            <w:r w:rsidRPr="00660E1E">
              <w:rPr>
                <w:rFonts w:hint="eastAsia"/>
              </w:rPr>
              <w:t>或</w:t>
            </w:r>
            <w:r w:rsidRPr="00660E1E">
              <w:rPr>
                <w:rFonts w:hint="eastAsia"/>
              </w:rPr>
              <w:t>FTP</w:t>
            </w:r>
            <w:r>
              <w:rPr>
                <w:rFonts w:hint="eastAsia"/>
              </w:rPr>
              <w:t>傳送至設備以外的地方儲存</w:t>
            </w:r>
            <w:r w:rsidRPr="00C62409">
              <w:rPr>
                <w:rFonts w:hint="eastAsia"/>
              </w:rPr>
              <w:t>時，</w:t>
            </w:r>
            <w:r>
              <w:rPr>
                <w:rFonts w:hint="eastAsia"/>
              </w:rPr>
              <w:t>密碼</w:t>
            </w:r>
            <w:r w:rsidRPr="00660E1E">
              <w:rPr>
                <w:rFonts w:hint="eastAsia"/>
              </w:rPr>
              <w:t>以明文方式</w:t>
            </w:r>
            <w:r>
              <w:rPr>
                <w:rFonts w:hint="eastAsia"/>
              </w:rPr>
              <w:t>呈現，</w:t>
            </w:r>
            <w:r w:rsidRPr="00C62409">
              <w:rPr>
                <w:rFonts w:hint="eastAsia"/>
              </w:rPr>
              <w:t>若</w:t>
            </w:r>
            <w:r>
              <w:rPr>
                <w:rFonts w:hint="eastAsia"/>
              </w:rPr>
              <w:t>設定</w:t>
            </w:r>
            <w:r w:rsidRPr="00C62409">
              <w:rPr>
                <w:rFonts w:hint="eastAsia"/>
              </w:rPr>
              <w:t>檔</w:t>
            </w:r>
            <w:r>
              <w:rPr>
                <w:rFonts w:hint="eastAsia"/>
              </w:rPr>
              <w:t>落入攻擊者</w:t>
            </w:r>
            <w:r w:rsidRPr="00C62409">
              <w:rPr>
                <w:rFonts w:hint="eastAsia"/>
              </w:rPr>
              <w:t>手中，</w:t>
            </w:r>
            <w:r>
              <w:rPr>
                <w:rFonts w:hint="eastAsia"/>
              </w:rPr>
              <w:t>攻擊者即可</w:t>
            </w:r>
            <w:r w:rsidRPr="00C62409">
              <w:rPr>
                <w:rFonts w:hint="eastAsia"/>
              </w:rPr>
              <w:t>取得</w:t>
            </w:r>
            <w:r>
              <w:rPr>
                <w:rFonts w:hint="eastAsia"/>
              </w:rPr>
              <w:t>檔案內之</w:t>
            </w:r>
            <w:r w:rsidRPr="00C62409">
              <w:rPr>
                <w:rFonts w:hint="eastAsia"/>
              </w:rPr>
              <w:t>所有密碼</w:t>
            </w:r>
          </w:p>
          <w:p w:rsidR="000C3308" w:rsidRDefault="000C3308" w:rsidP="00DC6044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E1E">
              <w:rPr>
                <w:rFonts w:hint="eastAsia"/>
              </w:rPr>
              <w:t>ASA</w:t>
            </w:r>
            <w:r w:rsidRPr="00660E1E">
              <w:rPr>
                <w:rFonts w:hint="eastAsia"/>
              </w:rPr>
              <w:t>軟體</w:t>
            </w:r>
            <w:r w:rsidRPr="00660E1E">
              <w:rPr>
                <w:rFonts w:hint="eastAsia"/>
              </w:rPr>
              <w:t>8.3</w:t>
            </w:r>
            <w:r>
              <w:rPr>
                <w:rFonts w:hint="eastAsia"/>
              </w:rPr>
              <w:t>(1)</w:t>
            </w:r>
            <w:r w:rsidRPr="00660E1E">
              <w:rPr>
                <w:rFonts w:hint="eastAsia"/>
              </w:rPr>
              <w:t>以上</w:t>
            </w:r>
            <w:r>
              <w:rPr>
                <w:rFonts w:hint="eastAsia"/>
              </w:rPr>
              <w:t>版本，可運用主密碼產生</w:t>
            </w:r>
            <w:r>
              <w:rPr>
                <w:rFonts w:hint="eastAsia"/>
              </w:rPr>
              <w:t>AES</w:t>
            </w:r>
            <w:r>
              <w:rPr>
                <w:rFonts w:hint="eastAsia"/>
              </w:rPr>
              <w:t>加密金鑰，再使用加密金鑰</w:t>
            </w:r>
            <w:r w:rsidRPr="00660E1E">
              <w:rPr>
                <w:rFonts w:hint="eastAsia"/>
              </w:rPr>
              <w:t>將</w:t>
            </w:r>
            <w:r>
              <w:rPr>
                <w:rFonts w:hint="eastAsia"/>
              </w:rPr>
              <w:t>運行組態</w:t>
            </w:r>
            <w:r>
              <w:rPr>
                <w:rFonts w:hint="eastAsia"/>
              </w:rPr>
              <w:t>(</w:t>
            </w:r>
            <w:r w:rsidRPr="00DC6044">
              <w:t>running-configuration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內之</w:t>
            </w:r>
            <w:r w:rsidRPr="00660E1E">
              <w:rPr>
                <w:rFonts w:hint="eastAsia"/>
              </w:rPr>
              <w:t>VPN</w:t>
            </w:r>
            <w:r w:rsidRPr="00660E1E">
              <w:rPr>
                <w:rFonts w:hint="eastAsia"/>
              </w:rPr>
              <w:t>預</w:t>
            </w:r>
            <w:r>
              <w:rPr>
                <w:rFonts w:hint="eastAsia"/>
              </w:rPr>
              <w:t>先共用</w:t>
            </w:r>
            <w:r w:rsidRPr="00660E1E">
              <w:rPr>
                <w:rFonts w:hint="eastAsia"/>
              </w:rPr>
              <w:t>金鑰</w:t>
            </w:r>
            <w:r>
              <w:rPr>
                <w:rFonts w:hint="eastAsia"/>
              </w:rPr>
              <w:t>(pre-shared key)</w:t>
            </w:r>
            <w:r w:rsidRPr="00660E1E">
              <w:rPr>
                <w:rFonts w:hint="eastAsia"/>
              </w:rPr>
              <w:t>、</w:t>
            </w:r>
            <w:r w:rsidRPr="00660E1E">
              <w:rPr>
                <w:rFonts w:hint="eastAsia"/>
              </w:rPr>
              <w:t>Tacacs+/Radius</w:t>
            </w:r>
            <w:r>
              <w:rPr>
                <w:rFonts w:hint="eastAsia"/>
              </w:rPr>
              <w:t>共</w:t>
            </w:r>
            <w:r w:rsidRPr="00706819">
              <w:rPr>
                <w:rFonts w:hint="eastAsia"/>
              </w:rPr>
              <w:t>用</w:t>
            </w:r>
            <w:r w:rsidRPr="00660E1E">
              <w:rPr>
                <w:rFonts w:hint="eastAsia"/>
              </w:rPr>
              <w:t>金鑰或路由協定驗證密碼</w:t>
            </w:r>
            <w:r>
              <w:rPr>
                <w:rFonts w:hint="eastAsia"/>
              </w:rPr>
              <w:t>等機敏資訊以加密方式儲存，</w:t>
            </w:r>
            <w:r w:rsidRPr="00660E1E">
              <w:rPr>
                <w:rFonts w:hint="eastAsia"/>
              </w:rPr>
              <w:t>且當</w:t>
            </w:r>
            <w:r>
              <w:rPr>
                <w:rFonts w:hint="eastAsia"/>
              </w:rPr>
              <w:lastRenderedPageBreak/>
              <w:t>設定</w:t>
            </w:r>
            <w:r w:rsidRPr="00660E1E">
              <w:rPr>
                <w:rFonts w:hint="eastAsia"/>
              </w:rPr>
              <w:t>檔透過</w:t>
            </w:r>
            <w:r w:rsidRPr="00660E1E">
              <w:rPr>
                <w:rFonts w:hint="eastAsia"/>
              </w:rPr>
              <w:t>TFTP</w:t>
            </w:r>
            <w:r w:rsidRPr="00660E1E">
              <w:rPr>
                <w:rFonts w:hint="eastAsia"/>
              </w:rPr>
              <w:t>或</w:t>
            </w:r>
            <w:r w:rsidRPr="00660E1E">
              <w:rPr>
                <w:rFonts w:hint="eastAsia"/>
              </w:rPr>
              <w:t>FTP</w:t>
            </w:r>
            <w:r>
              <w:rPr>
                <w:rFonts w:hint="eastAsia"/>
              </w:rPr>
              <w:t>傳送至設備以外的地方儲存</w:t>
            </w:r>
            <w:r w:rsidRPr="00C62409">
              <w:rPr>
                <w:rFonts w:hint="eastAsia"/>
              </w:rPr>
              <w:t>時，亦可加密</w:t>
            </w:r>
            <w:r>
              <w:rPr>
                <w:rFonts w:hint="eastAsia"/>
              </w:rPr>
              <w:t>保護</w:t>
            </w:r>
          </w:p>
          <w:p w:rsidR="000C3308" w:rsidRDefault="000C3308" w:rsidP="00DC6044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0E1E">
              <w:rPr>
                <w:rFonts w:hint="eastAsia"/>
              </w:rPr>
              <w:t>主</w:t>
            </w:r>
            <w:r>
              <w:rPr>
                <w:rFonts w:hint="eastAsia"/>
              </w:rPr>
              <w:t>密碼</w:t>
            </w:r>
            <w:r w:rsidRPr="00660E1E">
              <w:rPr>
                <w:rFonts w:hint="eastAsia"/>
              </w:rPr>
              <w:t>不會</w:t>
            </w:r>
            <w:r>
              <w:rPr>
                <w:rFonts w:hint="eastAsia"/>
              </w:rPr>
              <w:t>出現在</w:t>
            </w:r>
            <w:r>
              <w:t>運行組態</w:t>
            </w:r>
            <w:r>
              <w:rPr>
                <w:rFonts w:hint="eastAsia"/>
              </w:rPr>
              <w:t>中</w:t>
            </w:r>
            <w:r w:rsidRPr="00660E1E">
              <w:rPr>
                <w:rFonts w:hint="eastAsia"/>
              </w:rPr>
              <w:t>，</w:t>
            </w:r>
            <w:r>
              <w:rPr>
                <w:rFonts w:hint="eastAsia"/>
              </w:rPr>
              <w:t>藉此</w:t>
            </w:r>
            <w:r w:rsidRPr="00660E1E">
              <w:rPr>
                <w:rFonts w:hint="eastAsia"/>
              </w:rPr>
              <w:t>可</w:t>
            </w:r>
            <w:r>
              <w:rPr>
                <w:rFonts w:hint="eastAsia"/>
              </w:rPr>
              <w:t>提升安全性</w:t>
            </w:r>
          </w:p>
          <w:p w:rsidR="000C3308" w:rsidRDefault="000C3308" w:rsidP="003643D3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主密碼</w:t>
            </w:r>
            <w:r w:rsidRPr="00AD4CBE">
              <w:rPr>
                <w:rFonts w:hint="eastAsia"/>
              </w:rPr>
              <w:t>長度為</w:t>
            </w:r>
            <w:r w:rsidRPr="00AD4CBE">
              <w:rPr>
                <w:rFonts w:hint="eastAsia"/>
              </w:rPr>
              <w:t>8~128</w:t>
            </w:r>
            <w:r w:rsidRPr="00AD4CBE">
              <w:rPr>
                <w:rFonts w:hint="eastAsia"/>
              </w:rPr>
              <w:t>字元</w:t>
            </w:r>
            <w:r>
              <w:rPr>
                <w:rFonts w:hint="eastAsia"/>
              </w:rPr>
              <w:t>，可設定除</w:t>
            </w:r>
            <w:r w:rsidRPr="008D66F8">
              <w:rPr>
                <w:rFonts w:hint="eastAsia"/>
              </w:rPr>
              <w:t>退格</w:t>
            </w:r>
            <w:r>
              <w:rPr>
                <w:rFonts w:hint="eastAsia"/>
              </w:rPr>
              <w:t>鍵</w:t>
            </w:r>
            <w:r>
              <w:rPr>
                <w:rFonts w:hint="eastAsia"/>
              </w:rPr>
              <w:t>(Backspace)</w:t>
            </w:r>
            <w:r>
              <w:rPr>
                <w:rFonts w:hint="eastAsia"/>
              </w:rPr>
              <w:t>與雙引號</w:t>
            </w:r>
            <w:r>
              <w:rPr>
                <w:rFonts w:hint="eastAsia"/>
              </w:rPr>
              <w:t>(")</w:t>
            </w:r>
            <w:r>
              <w:rPr>
                <w:rFonts w:hint="eastAsia"/>
              </w:rPr>
              <w:t>以外的所有字元</w:t>
            </w:r>
          </w:p>
          <w:p w:rsidR="000C3308" w:rsidRPr="00C62409" w:rsidRDefault="000C3308" w:rsidP="003E15F3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執行</w:t>
            </w:r>
            <w:r w:rsidRPr="00E8024E">
              <w:t>no key config-key password-encrypt</w:t>
            </w:r>
            <w:r w:rsidRPr="00E8024E">
              <w:rPr>
                <w:rFonts w:hint="eastAsia"/>
              </w:rPr>
              <w:t>指令</w:t>
            </w:r>
            <w:r>
              <w:rPr>
                <w:rFonts w:hint="eastAsia"/>
              </w:rPr>
              <w:t>可移除</w:t>
            </w:r>
            <w:r w:rsidRPr="00E8024E">
              <w:rPr>
                <w:rFonts w:hint="eastAsia"/>
              </w:rPr>
              <w:t>主</w:t>
            </w:r>
            <w:r>
              <w:rPr>
                <w:rFonts w:hint="eastAsia"/>
              </w:rPr>
              <w:t>密碼，惟</w:t>
            </w:r>
            <w:r w:rsidRPr="00E8024E">
              <w:rPr>
                <w:rFonts w:hint="eastAsia"/>
              </w:rPr>
              <w:t>此動作會</w:t>
            </w:r>
            <w:r>
              <w:rPr>
                <w:rFonts w:hint="eastAsia"/>
              </w:rPr>
              <w:t>把</w:t>
            </w:r>
            <w:r w:rsidRPr="00E8024E">
              <w:rPr>
                <w:rFonts w:hint="eastAsia"/>
              </w:rPr>
              <w:t>已加密的密碼改以明文方式儲存</w:t>
            </w:r>
            <w:r>
              <w:rPr>
                <w:rFonts w:hint="eastAsia"/>
              </w:rPr>
              <w:t>，設備將會</w:t>
            </w:r>
            <w:r w:rsidRPr="00E8024E">
              <w:rPr>
                <w:rFonts w:hint="eastAsia"/>
              </w:rPr>
              <w:t>跳出警告</w:t>
            </w:r>
            <w:r>
              <w:rPr>
                <w:rFonts w:hint="eastAsia"/>
              </w:rPr>
              <w:t>訊息提醒管理者</w:t>
            </w:r>
          </w:p>
        </w:tc>
        <w:tc>
          <w:tcPr>
            <w:tcW w:w="1240" w:type="pct"/>
          </w:tcPr>
          <w:p w:rsidR="000C3308" w:rsidRPr="00C62409" w:rsidRDefault="000C3308" w:rsidP="00EA360F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4CB7">
              <w:rPr>
                <w:rFonts w:hint="eastAsia"/>
              </w:rPr>
              <w:lastRenderedPageBreak/>
              <w:t>步驟</w:t>
            </w:r>
            <w:r w:rsidRPr="008A4CB7">
              <w:rPr>
                <w:rFonts w:hint="eastAsia"/>
              </w:rPr>
              <w:t>1</w:t>
            </w:r>
            <w:r w:rsidRPr="008A4CB7">
              <w:rPr>
                <w:rFonts w:hint="eastAsia"/>
              </w:rPr>
              <w:t>：設定主</w:t>
            </w:r>
            <w:r>
              <w:t>密碼</w:t>
            </w:r>
            <w:r>
              <w:rPr>
                <w:rFonts w:hint="eastAsia"/>
              </w:rPr>
              <w:t>(</w:t>
            </w:r>
            <w:r w:rsidRPr="008A4CB7">
              <w:t>&lt;passphrase&gt;</w:t>
            </w:r>
            <w:r>
              <w:rPr>
                <w:rFonts w:hint="eastAsia"/>
              </w:rPr>
              <w:t>為欲設定之密碼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</w:p>
          <w:p w:rsidR="000C3308" w:rsidRPr="00C62409" w:rsidRDefault="000C3308" w:rsidP="00806C2D">
            <w:pPr>
              <w:pStyle w:val="a3"/>
              <w:numPr>
                <w:ilvl w:val="0"/>
                <w:numId w:val="0"/>
              </w:numPr>
              <w:spacing w:before="76" w:after="76"/>
              <w:ind w:left="1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4CB7">
              <w:t>hostname(config)# key config-key password-encryption &lt;passphrase&gt;</w:t>
            </w:r>
          </w:p>
          <w:p w:rsidR="000C3308" w:rsidRPr="00C62409" w:rsidRDefault="000C3308" w:rsidP="00DC6044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4CB7">
              <w:rPr>
                <w:rFonts w:hint="eastAsia"/>
              </w:rPr>
              <w:lastRenderedPageBreak/>
              <w:t>步驟</w:t>
            </w:r>
            <w:r w:rsidRPr="008A4CB7">
              <w:rPr>
                <w:rFonts w:hint="eastAsia"/>
              </w:rPr>
              <w:t>2</w:t>
            </w:r>
            <w:r w:rsidRPr="008A4CB7">
              <w:rPr>
                <w:rFonts w:hint="eastAsia"/>
              </w:rPr>
              <w:t>：</w:t>
            </w:r>
            <w:r>
              <w:rPr>
                <w:rFonts w:hint="eastAsia"/>
              </w:rPr>
              <w:t>啟用密碼加密：</w:t>
            </w:r>
          </w:p>
          <w:p w:rsidR="000C3308" w:rsidRPr="00C62409" w:rsidRDefault="000C3308" w:rsidP="00C62409">
            <w:pPr>
              <w:pStyle w:val="a3"/>
              <w:numPr>
                <w:ilvl w:val="0"/>
                <w:numId w:val="0"/>
              </w:numPr>
              <w:spacing w:before="76" w:after="76"/>
              <w:ind w:left="1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4CB7">
              <w:t>hostname(config)# password encryption aes</w:t>
            </w:r>
          </w:p>
          <w:p w:rsidR="000C3308" w:rsidRPr="00C62409" w:rsidRDefault="000C3308" w:rsidP="00DC6044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4CB7">
              <w:rPr>
                <w:rFonts w:hint="eastAsia"/>
              </w:rPr>
              <w:t>步驟</w:t>
            </w:r>
            <w:r w:rsidRPr="008A4CB7">
              <w:rPr>
                <w:rFonts w:hint="eastAsia"/>
              </w:rPr>
              <w:t>3</w:t>
            </w:r>
            <w:r w:rsidRPr="008A4CB7">
              <w:rPr>
                <w:rFonts w:hint="eastAsia"/>
              </w:rPr>
              <w:t>：</w:t>
            </w:r>
            <w:r>
              <w:rPr>
                <w:rFonts w:hint="eastAsia"/>
              </w:rPr>
              <w:t>將啟動配置</w:t>
            </w:r>
            <w:r>
              <w:rPr>
                <w:rFonts w:hint="eastAsia"/>
              </w:rPr>
              <w:t>(</w:t>
            </w:r>
            <w:r w:rsidRPr="00DC6044">
              <w:t>startup-configuration</w:t>
            </w:r>
            <w:r>
              <w:rPr>
                <w:rFonts w:hint="eastAsia"/>
              </w:rPr>
              <w:t>)</w:t>
            </w:r>
            <w:r w:rsidRPr="008A4CB7">
              <w:rPr>
                <w:rFonts w:hint="eastAsia"/>
              </w:rPr>
              <w:t>中</w:t>
            </w:r>
            <w:r>
              <w:rPr>
                <w:rFonts w:hint="eastAsia"/>
              </w:rPr>
              <w:t>的密碼一併加密保護：</w:t>
            </w:r>
          </w:p>
          <w:p w:rsidR="000C3308" w:rsidRDefault="000C3308" w:rsidP="00C62409">
            <w:pPr>
              <w:pStyle w:val="a3"/>
              <w:numPr>
                <w:ilvl w:val="0"/>
                <w:numId w:val="0"/>
              </w:numPr>
              <w:spacing w:before="76" w:after="76"/>
              <w:ind w:left="1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hostname(config)# write memory</w:t>
            </w:r>
          </w:p>
          <w:p w:rsidR="000C3308" w:rsidRDefault="000C3308" w:rsidP="003643D3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若</w:t>
            </w:r>
            <w:r w:rsidRPr="003643D3">
              <w:rPr>
                <w:rFonts w:hint="eastAsia"/>
              </w:rPr>
              <w:t>設備有使用虛擬防火牆</w:t>
            </w:r>
            <w:r w:rsidRPr="003643D3">
              <w:rPr>
                <w:rFonts w:hint="eastAsia"/>
              </w:rPr>
              <w:t>(multi-context)</w:t>
            </w:r>
            <w:r w:rsidRPr="003643D3">
              <w:rPr>
                <w:rFonts w:hint="eastAsia"/>
              </w:rPr>
              <w:t>功能，</w:t>
            </w:r>
            <w:r>
              <w:rPr>
                <w:rFonts w:hint="eastAsia"/>
              </w:rPr>
              <w:t>於步驟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可</w:t>
            </w:r>
            <w:r w:rsidRPr="003643D3">
              <w:rPr>
                <w:rFonts w:hint="eastAsia"/>
              </w:rPr>
              <w:t>執行下列指令以</w:t>
            </w:r>
            <w:r>
              <w:rPr>
                <w:rFonts w:hint="eastAsia"/>
              </w:rPr>
              <w:t>保護所有</w:t>
            </w:r>
            <w:r w:rsidRPr="003643D3">
              <w:rPr>
                <w:rFonts w:hint="eastAsia"/>
              </w:rPr>
              <w:t>的設定</w:t>
            </w:r>
            <w:r>
              <w:rPr>
                <w:rFonts w:hint="eastAsia"/>
              </w:rPr>
              <w:t>：</w:t>
            </w:r>
          </w:p>
          <w:p w:rsidR="000C3308" w:rsidRPr="003643D3" w:rsidRDefault="000C3308" w:rsidP="003643D3">
            <w:pPr>
              <w:pStyle w:val="a3"/>
              <w:numPr>
                <w:ilvl w:val="0"/>
                <w:numId w:val="0"/>
              </w:numPr>
              <w:spacing w:before="76" w:after="76"/>
              <w:ind w:left="1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hostname(config)#</w:t>
            </w:r>
            <w:r>
              <w:rPr>
                <w:rFonts w:hint="eastAsia"/>
              </w:rPr>
              <w:t xml:space="preserve"> </w:t>
            </w:r>
            <w:r w:rsidRPr="003643D3">
              <w:t>write memory all</w:t>
            </w:r>
          </w:p>
        </w:tc>
        <w:tc>
          <w:tcPr>
            <w:tcW w:w="478" w:type="pct"/>
          </w:tcPr>
          <w:p w:rsidR="000C3308" w:rsidRPr="00175DC3" w:rsidRDefault="000C3308" w:rsidP="000C330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5DC3">
              <w:rPr>
                <w:rFonts w:hint="eastAsia"/>
              </w:rPr>
              <w:lastRenderedPageBreak/>
              <w:t>設定主密碼</w:t>
            </w:r>
          </w:p>
        </w:tc>
        <w:tc>
          <w:tcPr>
            <w:tcW w:w="276" w:type="pct"/>
            <w:gridSpan w:val="2"/>
          </w:tcPr>
          <w:p w:rsidR="000C3308" w:rsidRPr="00C62409" w:rsidRDefault="000C3308" w:rsidP="000C330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08AF">
              <w:rPr>
                <w:rFonts w:hint="eastAsia"/>
              </w:rPr>
              <w:t>此項不適用</w:t>
            </w:r>
            <w:r>
              <w:rPr>
                <w:rFonts w:hint="eastAsia"/>
              </w:rPr>
              <w:t>於</w:t>
            </w:r>
            <w:r w:rsidRPr="00A008AF">
              <w:rPr>
                <w:rFonts w:hint="eastAsia"/>
              </w:rPr>
              <w:t>ASA</w:t>
            </w:r>
            <w:r w:rsidRPr="00A008AF">
              <w:rPr>
                <w:rFonts w:hint="eastAsia"/>
              </w:rPr>
              <w:t>軟體</w:t>
            </w:r>
            <w:r>
              <w:rPr>
                <w:rFonts w:hint="eastAsia"/>
              </w:rPr>
              <w:t>8.3</w:t>
            </w:r>
            <w:r>
              <w:rPr>
                <w:rFonts w:hint="eastAsia"/>
              </w:rPr>
              <w:t>以前</w:t>
            </w:r>
            <w:r w:rsidRPr="00A008AF">
              <w:rPr>
                <w:rFonts w:hint="eastAsia"/>
              </w:rPr>
              <w:t>版本</w:t>
            </w:r>
          </w:p>
        </w:tc>
      </w:tr>
      <w:tr w:rsidR="000C3308" w:rsidRPr="00873D3D" w:rsidTr="000C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</w:tcPr>
          <w:p w:rsidR="000C3308" w:rsidRPr="0017176E" w:rsidRDefault="000C3308" w:rsidP="000C3308">
            <w:pPr>
              <w:pStyle w:val="ad"/>
              <w:spacing w:before="76" w:after="76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430" w:type="pct"/>
          </w:tcPr>
          <w:p w:rsidR="000C3308" w:rsidRDefault="000C3308" w:rsidP="00BA6739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194B">
              <w:t>TWGCB-03-</w:t>
            </w:r>
            <w:r w:rsidR="009D3E05">
              <w:t>004</w:t>
            </w:r>
            <w:r w:rsidRPr="0044194B">
              <w:t>-0004</w:t>
            </w:r>
          </w:p>
        </w:tc>
        <w:tc>
          <w:tcPr>
            <w:tcW w:w="477" w:type="pct"/>
          </w:tcPr>
          <w:p w:rsidR="000C3308" w:rsidRPr="0017176E" w:rsidRDefault="000C3308" w:rsidP="00BA6739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密碼管理</w:t>
            </w:r>
          </w:p>
        </w:tc>
        <w:tc>
          <w:tcPr>
            <w:tcW w:w="477" w:type="pct"/>
          </w:tcPr>
          <w:p w:rsidR="000C3308" w:rsidRPr="0017176E" w:rsidRDefault="000C3308" w:rsidP="0017176E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08AF">
              <w:rPr>
                <w:rFonts w:hint="eastAsia"/>
              </w:rPr>
              <w:t>密碼復原</w:t>
            </w:r>
          </w:p>
        </w:tc>
        <w:tc>
          <w:tcPr>
            <w:tcW w:w="1337" w:type="pct"/>
          </w:tcPr>
          <w:p w:rsidR="000C3308" w:rsidRDefault="000C3308" w:rsidP="00523C61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4CFA">
              <w:rPr>
                <w:rFonts w:hint="eastAsia"/>
              </w:rPr>
              <w:t>密碼復原功能預設為啟用</w:t>
            </w:r>
          </w:p>
          <w:p w:rsidR="000C3308" w:rsidRDefault="000C3308" w:rsidP="00523C61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4CFA">
              <w:rPr>
                <w:rFonts w:hint="eastAsia"/>
              </w:rPr>
              <w:t>建議</w:t>
            </w:r>
            <w:r>
              <w:rPr>
                <w:rFonts w:hint="eastAsia"/>
              </w:rPr>
              <w:t>停用此功能，以</w:t>
            </w:r>
            <w:r w:rsidRPr="00396CF3">
              <w:rPr>
                <w:rFonts w:hint="eastAsia"/>
              </w:rPr>
              <w:t>避免駭客規避實體防護改變現有登入</w:t>
            </w:r>
            <w:r w:rsidRPr="00396CF3">
              <w:rPr>
                <w:rFonts w:hint="eastAsia"/>
              </w:rPr>
              <w:lastRenderedPageBreak/>
              <w:t>密碼、</w:t>
            </w:r>
            <w:r w:rsidRPr="0017176E">
              <w:rPr>
                <w:rFonts w:hint="eastAsia"/>
              </w:rPr>
              <w:t>管理者執行模式密碼及本機使用者密碼</w:t>
            </w:r>
          </w:p>
          <w:p w:rsidR="000C3308" w:rsidRPr="0017176E" w:rsidRDefault="000C3308" w:rsidP="00325173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 w:rsidRPr="00523C61">
              <w:rPr>
                <w:rFonts w:hint="eastAsia"/>
              </w:rPr>
              <w:t>ASA</w:t>
            </w:r>
            <w:r w:rsidRPr="00523C61">
              <w:rPr>
                <w:rFonts w:hint="eastAsia"/>
              </w:rPr>
              <w:t>系列防火牆</w:t>
            </w:r>
            <w:r>
              <w:rPr>
                <w:rFonts w:hint="eastAsia"/>
              </w:rPr>
              <w:t>上</w:t>
            </w:r>
            <w:r w:rsidRPr="00523C61">
              <w:rPr>
                <w:rFonts w:hint="eastAsia"/>
              </w:rPr>
              <w:t>，若啟用密碼復原功能，使用者可於</w:t>
            </w:r>
            <w:r w:rsidRPr="00523C61">
              <w:rPr>
                <w:rFonts w:hint="eastAsia"/>
              </w:rPr>
              <w:t>ASA</w:t>
            </w:r>
            <w:r w:rsidRPr="00523C61">
              <w:rPr>
                <w:rFonts w:hint="eastAsia"/>
              </w:rPr>
              <w:t>啟動時進入</w:t>
            </w:r>
            <w:r w:rsidRPr="00523C61">
              <w:rPr>
                <w:rFonts w:hint="eastAsia"/>
              </w:rPr>
              <w:t>ROMMON(ROM Monitor)</w:t>
            </w:r>
            <w:r w:rsidRPr="00523C61">
              <w:rPr>
                <w:rFonts w:hint="eastAsia"/>
              </w:rPr>
              <w:t>模式取得完整的設定檔，藉此修改</w:t>
            </w:r>
            <w:r>
              <w:rPr>
                <w:rFonts w:hint="eastAsia"/>
              </w:rPr>
              <w:t>啟動配置</w:t>
            </w:r>
            <w:r w:rsidRPr="00523C61">
              <w:rPr>
                <w:rFonts w:hint="eastAsia"/>
              </w:rPr>
              <w:t>中的密碼。若停用此功能</w:t>
            </w:r>
            <w:r>
              <w:rPr>
                <w:rFonts w:hint="eastAsia"/>
              </w:rPr>
              <w:t>，</w:t>
            </w:r>
            <w:r w:rsidRPr="00523C61">
              <w:rPr>
                <w:rFonts w:hint="eastAsia"/>
              </w:rPr>
              <w:t>當使用者嘗試進入</w:t>
            </w:r>
            <w:r w:rsidRPr="00523C61">
              <w:rPr>
                <w:rFonts w:hint="eastAsia"/>
              </w:rPr>
              <w:t>ROMMON</w:t>
            </w:r>
            <w:r w:rsidRPr="00523C61">
              <w:rPr>
                <w:rFonts w:hint="eastAsia"/>
              </w:rPr>
              <w:t>模式時，</w:t>
            </w:r>
            <w:r w:rsidRPr="00523C61">
              <w:rPr>
                <w:rFonts w:hint="eastAsia"/>
              </w:rPr>
              <w:t>ASA</w:t>
            </w:r>
            <w:r w:rsidRPr="00523C61">
              <w:rPr>
                <w:rFonts w:hint="eastAsia"/>
              </w:rPr>
              <w:t>會提示使用者清除所有快閃記憶體檔案系統。使用者無法在清除動作執行前進入</w:t>
            </w:r>
            <w:r w:rsidRPr="00523C61">
              <w:rPr>
                <w:rFonts w:hint="eastAsia"/>
              </w:rPr>
              <w:t>ROMMON</w:t>
            </w:r>
            <w:r w:rsidRPr="00523C61">
              <w:rPr>
                <w:rFonts w:hint="eastAsia"/>
              </w:rPr>
              <w:t>模式。若使用者選擇不清除，則</w:t>
            </w:r>
            <w:r w:rsidRPr="00523C61">
              <w:rPr>
                <w:rFonts w:hint="eastAsia"/>
              </w:rPr>
              <w:t>ASA</w:t>
            </w:r>
            <w:r w:rsidRPr="00523C61">
              <w:rPr>
                <w:rFonts w:hint="eastAsia"/>
              </w:rPr>
              <w:t>將會重新啟動</w:t>
            </w:r>
          </w:p>
        </w:tc>
        <w:tc>
          <w:tcPr>
            <w:tcW w:w="1240" w:type="pct"/>
          </w:tcPr>
          <w:p w:rsidR="000C3308" w:rsidRPr="0017176E" w:rsidRDefault="000C3308" w:rsidP="0017176E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7CAB">
              <w:lastRenderedPageBreak/>
              <w:t>hostname (config</w:t>
            </w:r>
            <w:r w:rsidRPr="0017176E">
              <w:t>)# no service password-recovery</w:t>
            </w:r>
          </w:p>
        </w:tc>
        <w:tc>
          <w:tcPr>
            <w:tcW w:w="478" w:type="pct"/>
          </w:tcPr>
          <w:p w:rsidR="000C3308" w:rsidRPr="00175DC3" w:rsidRDefault="000C3308" w:rsidP="000C330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5DC3">
              <w:rPr>
                <w:rFonts w:hint="eastAsia"/>
              </w:rPr>
              <w:t>停用</w:t>
            </w:r>
          </w:p>
        </w:tc>
        <w:tc>
          <w:tcPr>
            <w:tcW w:w="276" w:type="pct"/>
            <w:gridSpan w:val="2"/>
          </w:tcPr>
          <w:p w:rsidR="000C3308" w:rsidRPr="00970B72" w:rsidRDefault="000C3308" w:rsidP="000C330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3308" w:rsidRPr="00873D3D" w:rsidTr="000C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</w:tcPr>
          <w:p w:rsidR="000C3308" w:rsidRPr="0017176E" w:rsidRDefault="000C3308" w:rsidP="000C3308">
            <w:pPr>
              <w:pStyle w:val="ad"/>
              <w:spacing w:before="76" w:after="76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430" w:type="pct"/>
          </w:tcPr>
          <w:p w:rsidR="000C3308" w:rsidRDefault="000C3308" w:rsidP="00BA6739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194B">
              <w:t>TWGCB-03-</w:t>
            </w:r>
            <w:r w:rsidR="009D3E05">
              <w:t>004</w:t>
            </w:r>
            <w:r w:rsidRPr="0044194B">
              <w:t>-0005</w:t>
            </w:r>
          </w:p>
        </w:tc>
        <w:tc>
          <w:tcPr>
            <w:tcW w:w="477" w:type="pct"/>
          </w:tcPr>
          <w:p w:rsidR="000C3308" w:rsidRPr="0017176E" w:rsidRDefault="000C3308" w:rsidP="00BA6739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密碼管理</w:t>
            </w:r>
          </w:p>
        </w:tc>
        <w:tc>
          <w:tcPr>
            <w:tcW w:w="477" w:type="pct"/>
          </w:tcPr>
          <w:p w:rsidR="000C3308" w:rsidRPr="0017176E" w:rsidRDefault="000C3308" w:rsidP="0017176E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08AF">
              <w:rPr>
                <w:rFonts w:hint="eastAsia"/>
              </w:rPr>
              <w:t>密碼最長使用期限</w:t>
            </w:r>
          </w:p>
        </w:tc>
        <w:tc>
          <w:tcPr>
            <w:tcW w:w="1337" w:type="pct"/>
          </w:tcPr>
          <w:p w:rsidR="000C3308" w:rsidRDefault="000C3308" w:rsidP="00477D14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7D14">
              <w:rPr>
                <w:rFonts w:hint="eastAsia"/>
              </w:rPr>
              <w:t>此項原則設定決定使用者變更密碼之前，密碼可以使用的期限</w:t>
            </w:r>
            <w:r w:rsidRPr="00477D14">
              <w:t>(</w:t>
            </w:r>
            <w:r w:rsidRPr="00477D14">
              <w:rPr>
                <w:rFonts w:hint="eastAsia"/>
              </w:rPr>
              <w:t>天數</w:t>
            </w:r>
            <w:r w:rsidRPr="00477D14">
              <w:t>)</w:t>
            </w:r>
            <w:r>
              <w:rPr>
                <w:rFonts w:hint="eastAsia"/>
              </w:rPr>
              <w:t>，</w:t>
            </w:r>
            <w:r w:rsidRPr="00396CF3">
              <w:rPr>
                <w:rFonts w:hint="eastAsia"/>
              </w:rPr>
              <w:t>當密碼到期時，</w:t>
            </w:r>
            <w:r w:rsidRPr="00396CF3">
              <w:rPr>
                <w:rFonts w:hint="eastAsia"/>
              </w:rPr>
              <w:lastRenderedPageBreak/>
              <w:t>強制變更密碼，以</w:t>
            </w:r>
            <w:r>
              <w:rPr>
                <w:rFonts w:hint="eastAsia"/>
              </w:rPr>
              <w:t>降低因長期使用同一組密碼而遭破解之情形發生</w:t>
            </w:r>
          </w:p>
          <w:p w:rsidR="000C3308" w:rsidRPr="002B2324" w:rsidRDefault="000C3308" w:rsidP="000212DE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CF3">
              <w:rPr>
                <w:rFonts w:hint="eastAsia"/>
              </w:rPr>
              <w:t>密碼最長使用期限</w:t>
            </w:r>
            <w:r>
              <w:rPr>
                <w:rFonts w:hint="eastAsia"/>
              </w:rPr>
              <w:t>有效值為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65535</w:t>
            </w:r>
            <w:r>
              <w:rPr>
                <w:rFonts w:hint="eastAsia"/>
              </w:rPr>
              <w:t>天。預設值</w:t>
            </w:r>
            <w:r w:rsidRPr="002B2324">
              <w:rPr>
                <w:rFonts w:hint="eastAsia"/>
              </w:rPr>
              <w:t>為</w:t>
            </w:r>
            <w:r w:rsidRPr="002B2324">
              <w:t>0</w:t>
            </w:r>
            <w:r>
              <w:t>天</w:t>
            </w:r>
            <w:r w:rsidRPr="002B2324">
              <w:rPr>
                <w:rFonts w:hint="eastAsia"/>
              </w:rPr>
              <w:t>，表示密碼永遠不會到期</w:t>
            </w:r>
          </w:p>
          <w:p w:rsidR="000C3308" w:rsidRPr="002B2324" w:rsidRDefault="000C3308" w:rsidP="005B11B5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2324">
              <w:rPr>
                <w:rFonts w:hint="eastAsia"/>
              </w:rPr>
              <w:t>舊密碼將於到期日的</w:t>
            </w:r>
            <w:r w:rsidRPr="002B2324">
              <w:t>12:00 a.m.</w:t>
            </w:r>
            <w:r w:rsidRPr="002B2324">
              <w:rPr>
                <w:rFonts w:hint="eastAsia"/>
              </w:rPr>
              <w:t>失效</w:t>
            </w:r>
          </w:p>
        </w:tc>
        <w:tc>
          <w:tcPr>
            <w:tcW w:w="1240" w:type="pct"/>
          </w:tcPr>
          <w:p w:rsidR="000C3308" w:rsidRPr="0017176E" w:rsidRDefault="000C3308" w:rsidP="0017176E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7CAB">
              <w:lastRenderedPageBreak/>
              <w:t>hostname(co</w:t>
            </w:r>
            <w:r w:rsidRPr="0017176E">
              <w:t xml:space="preserve">nfig)#password-policy lifetime </w:t>
            </w:r>
            <w:r w:rsidRPr="0017176E">
              <w:rPr>
                <w:rFonts w:hint="eastAsia"/>
              </w:rPr>
              <w:t>9</w:t>
            </w:r>
            <w:r w:rsidRPr="0017176E">
              <w:t>0</w:t>
            </w:r>
          </w:p>
        </w:tc>
        <w:tc>
          <w:tcPr>
            <w:tcW w:w="478" w:type="pct"/>
          </w:tcPr>
          <w:p w:rsidR="000C3308" w:rsidRPr="00175DC3" w:rsidRDefault="000C3308" w:rsidP="000C330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5DC3">
              <w:rPr>
                <w:rFonts w:hint="eastAsia"/>
              </w:rPr>
              <w:t>90</w:t>
            </w:r>
            <w:r w:rsidRPr="00175DC3">
              <w:rPr>
                <w:rFonts w:hint="eastAsia"/>
              </w:rPr>
              <w:t>天</w:t>
            </w:r>
          </w:p>
        </w:tc>
        <w:tc>
          <w:tcPr>
            <w:tcW w:w="276" w:type="pct"/>
            <w:gridSpan w:val="2"/>
          </w:tcPr>
          <w:p w:rsidR="000C3308" w:rsidRPr="0017176E" w:rsidRDefault="000C3308" w:rsidP="000C330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僅適用於</w:t>
            </w:r>
            <w:r w:rsidRPr="0017176E">
              <w:t xml:space="preserve">ASA </w:t>
            </w:r>
            <w:r w:rsidRPr="0017176E">
              <w:lastRenderedPageBreak/>
              <w:t>9.x</w:t>
            </w:r>
            <w:r w:rsidRPr="0017176E">
              <w:rPr>
                <w:rFonts w:hint="eastAsia"/>
              </w:rPr>
              <w:t>版</w:t>
            </w:r>
          </w:p>
        </w:tc>
      </w:tr>
      <w:tr w:rsidR="000C3308" w:rsidRPr="00873D3D" w:rsidTr="000C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</w:tcPr>
          <w:p w:rsidR="000C3308" w:rsidRPr="00523A4B" w:rsidRDefault="000C3308" w:rsidP="000C3308">
            <w:pPr>
              <w:pStyle w:val="ad"/>
              <w:spacing w:before="76" w:after="76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430" w:type="pct"/>
          </w:tcPr>
          <w:p w:rsidR="000C3308" w:rsidRDefault="000C3308" w:rsidP="00BA6739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194B">
              <w:t>TWGCB-03-</w:t>
            </w:r>
            <w:r w:rsidR="009D3E05">
              <w:t>004</w:t>
            </w:r>
            <w:r w:rsidRPr="0044194B">
              <w:t>-0006</w:t>
            </w:r>
          </w:p>
        </w:tc>
        <w:tc>
          <w:tcPr>
            <w:tcW w:w="477" w:type="pct"/>
          </w:tcPr>
          <w:p w:rsidR="000C3308" w:rsidRPr="00523A4B" w:rsidRDefault="000C3308" w:rsidP="00BA6739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密碼管理</w:t>
            </w:r>
          </w:p>
        </w:tc>
        <w:tc>
          <w:tcPr>
            <w:tcW w:w="477" w:type="pct"/>
          </w:tcPr>
          <w:p w:rsidR="000C3308" w:rsidRPr="00523A4B" w:rsidRDefault="000C3308" w:rsidP="009824ED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密碼變更最小字元數</w:t>
            </w:r>
          </w:p>
        </w:tc>
        <w:tc>
          <w:tcPr>
            <w:tcW w:w="1337" w:type="pct"/>
          </w:tcPr>
          <w:p w:rsidR="000C3308" w:rsidRDefault="000C3308" w:rsidP="009824ED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77D14">
              <w:rPr>
                <w:rFonts w:hint="eastAsia"/>
              </w:rPr>
              <w:t>此項原則設定決定</w:t>
            </w:r>
            <w:r>
              <w:rPr>
                <w:rFonts w:hint="eastAsia"/>
              </w:rPr>
              <w:t>新密碼與舊密碼相比，新密碼中必須更改的最小字元數，以降低因使用相同</w:t>
            </w:r>
            <w:r w:rsidRPr="00396CF3">
              <w:rPr>
                <w:rFonts w:hint="eastAsia"/>
              </w:rPr>
              <w:t>密碼組合，容易遭受</w:t>
            </w:r>
            <w:r w:rsidRPr="00523A4B">
              <w:rPr>
                <w:rFonts w:hint="eastAsia"/>
              </w:rPr>
              <w:t>駭客猜測破解</w:t>
            </w:r>
          </w:p>
          <w:p w:rsidR="000C3308" w:rsidRDefault="000C3308" w:rsidP="009824ED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6CF3">
              <w:rPr>
                <w:rFonts w:hint="eastAsia"/>
              </w:rPr>
              <w:t>密碼</w:t>
            </w:r>
            <w:r>
              <w:rPr>
                <w:rFonts w:hint="eastAsia"/>
              </w:rPr>
              <w:t>變更最小字元數有效值為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個字元。預設值</w:t>
            </w:r>
            <w:r w:rsidRPr="002B2324">
              <w:rPr>
                <w:rFonts w:hint="eastAsia"/>
              </w:rPr>
              <w:t>為</w:t>
            </w:r>
            <w:r w:rsidRPr="002B2324">
              <w:t>0</w:t>
            </w:r>
            <w:r w:rsidRPr="002B2324">
              <w:rPr>
                <w:rFonts w:hint="eastAsia"/>
              </w:rPr>
              <w:t>，表示</w:t>
            </w:r>
            <w:r>
              <w:rPr>
                <w:rFonts w:hint="eastAsia"/>
              </w:rPr>
              <w:t>可使用相同</w:t>
            </w:r>
            <w:r w:rsidRPr="002B2324">
              <w:rPr>
                <w:rFonts w:hint="eastAsia"/>
              </w:rPr>
              <w:t>密碼</w:t>
            </w:r>
            <w:r>
              <w:rPr>
                <w:rFonts w:hint="eastAsia"/>
              </w:rPr>
              <w:t>組合</w:t>
            </w:r>
          </w:p>
          <w:p w:rsidR="000C3308" w:rsidRPr="00523A4B" w:rsidRDefault="000C3308" w:rsidP="004339B9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字元比對與位置無關，意謂著</w:t>
            </w:r>
            <w:r>
              <w:rPr>
                <w:rFonts w:hint="eastAsia"/>
              </w:rPr>
              <w:lastRenderedPageBreak/>
              <w:t>設定新密碼時，某字元沒有出現在舊密碼中的任何位置，才被視為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次有效變更。因此若設定為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個字元，表示</w:t>
            </w:r>
            <w:r w:rsidRPr="004E206C">
              <w:rPr>
                <w:rFonts w:hint="eastAsia"/>
              </w:rPr>
              <w:t>新</w:t>
            </w:r>
            <w:r>
              <w:rPr>
                <w:rFonts w:hint="eastAsia"/>
              </w:rPr>
              <w:t>密碼至少須</w:t>
            </w:r>
            <w:r w:rsidRPr="004E206C">
              <w:rPr>
                <w:rFonts w:hint="eastAsia"/>
              </w:rPr>
              <w:t>包含</w:t>
            </w:r>
            <w:r w:rsidRPr="004E206C">
              <w:t>4</w:t>
            </w:r>
            <w:r w:rsidRPr="004E206C">
              <w:rPr>
                <w:rFonts w:hint="eastAsia"/>
              </w:rPr>
              <w:t>個與舊密碼完全不同的字元</w:t>
            </w:r>
            <w:r w:rsidRPr="004339B9">
              <w:rPr>
                <w:rFonts w:hint="eastAsia"/>
              </w:rPr>
              <w:t>，</w:t>
            </w:r>
            <w:r>
              <w:rPr>
                <w:rFonts w:hint="eastAsia"/>
              </w:rPr>
              <w:t>才能成為</w:t>
            </w:r>
            <w:r w:rsidRPr="004339B9">
              <w:rPr>
                <w:rFonts w:hint="eastAsia"/>
              </w:rPr>
              <w:t>新密碼</w:t>
            </w:r>
          </w:p>
        </w:tc>
        <w:tc>
          <w:tcPr>
            <w:tcW w:w="1240" w:type="pct"/>
          </w:tcPr>
          <w:p w:rsidR="000C3308" w:rsidRPr="00523A4B" w:rsidRDefault="000C3308" w:rsidP="00523A4B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756A">
              <w:lastRenderedPageBreak/>
              <w:t>hostname(config)#p</w:t>
            </w:r>
            <w:r w:rsidRPr="00523A4B">
              <w:t>assword-policy minimum-changes 4</w:t>
            </w:r>
          </w:p>
        </w:tc>
        <w:tc>
          <w:tcPr>
            <w:tcW w:w="478" w:type="pct"/>
          </w:tcPr>
          <w:p w:rsidR="000C3308" w:rsidRPr="00175DC3" w:rsidRDefault="000C3308" w:rsidP="000C330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5DC3">
              <w:rPr>
                <w:rFonts w:hint="eastAsia"/>
              </w:rPr>
              <w:t>4</w:t>
            </w:r>
            <w:r w:rsidRPr="00175DC3">
              <w:rPr>
                <w:rFonts w:hint="eastAsia"/>
              </w:rPr>
              <w:t>個字元</w:t>
            </w:r>
          </w:p>
        </w:tc>
        <w:tc>
          <w:tcPr>
            <w:tcW w:w="276" w:type="pct"/>
            <w:gridSpan w:val="2"/>
          </w:tcPr>
          <w:p w:rsidR="000C3308" w:rsidRPr="00523A4B" w:rsidRDefault="000C3308" w:rsidP="000C330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僅</w:t>
            </w:r>
            <w:r w:rsidRPr="00523A4B">
              <w:rPr>
                <w:rFonts w:hint="eastAsia"/>
              </w:rPr>
              <w:t>適用於</w:t>
            </w:r>
            <w:r w:rsidRPr="00523A4B">
              <w:t>ASA 9.x</w:t>
            </w:r>
            <w:r w:rsidRPr="00523A4B">
              <w:rPr>
                <w:rFonts w:hint="eastAsia"/>
              </w:rPr>
              <w:t>版</w:t>
            </w:r>
          </w:p>
        </w:tc>
      </w:tr>
      <w:tr w:rsidR="000C3308" w:rsidRPr="00873D3D" w:rsidTr="000C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</w:tcPr>
          <w:p w:rsidR="000C3308" w:rsidRPr="00523A4B" w:rsidRDefault="000C3308" w:rsidP="000C3308">
            <w:pPr>
              <w:pStyle w:val="ad"/>
              <w:spacing w:before="76" w:after="76"/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430" w:type="pct"/>
          </w:tcPr>
          <w:p w:rsidR="000C3308" w:rsidRDefault="000C3308" w:rsidP="00BA6739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194B">
              <w:t>TWGCB-03-</w:t>
            </w:r>
            <w:r w:rsidR="009D3E05">
              <w:t>004</w:t>
            </w:r>
            <w:r w:rsidRPr="0044194B">
              <w:t>-0007</w:t>
            </w:r>
          </w:p>
        </w:tc>
        <w:tc>
          <w:tcPr>
            <w:tcW w:w="477" w:type="pct"/>
          </w:tcPr>
          <w:p w:rsidR="000C3308" w:rsidRPr="00523A4B" w:rsidRDefault="000C3308" w:rsidP="00BA6739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密碼管理</w:t>
            </w:r>
          </w:p>
        </w:tc>
        <w:tc>
          <w:tcPr>
            <w:tcW w:w="477" w:type="pct"/>
          </w:tcPr>
          <w:p w:rsidR="000C3308" w:rsidRPr="00523A4B" w:rsidRDefault="000C3308" w:rsidP="00086D76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18D1">
              <w:rPr>
                <w:rFonts w:hint="eastAsia"/>
              </w:rPr>
              <w:t>大寫</w:t>
            </w:r>
            <w:r>
              <w:rPr>
                <w:rFonts w:hint="eastAsia"/>
              </w:rPr>
              <w:t>字母最少個數</w:t>
            </w:r>
          </w:p>
        </w:tc>
        <w:tc>
          <w:tcPr>
            <w:tcW w:w="1337" w:type="pct"/>
          </w:tcPr>
          <w:p w:rsidR="000C3308" w:rsidRDefault="000C3308" w:rsidP="00476F88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此項原則設定決定密碼必須包含至少幾個大寫字母。</w:t>
            </w:r>
            <w:r w:rsidRPr="001E54FC">
              <w:rPr>
                <w:rFonts w:hint="eastAsia"/>
              </w:rPr>
              <w:t>使用複雜的密碼組合，</w:t>
            </w:r>
            <w:r>
              <w:rPr>
                <w:rFonts w:hint="eastAsia"/>
              </w:rPr>
              <w:t>可</w:t>
            </w:r>
            <w:r w:rsidRPr="001E54FC">
              <w:rPr>
                <w:rFonts w:hint="eastAsia"/>
              </w:rPr>
              <w:t>降低</w:t>
            </w:r>
            <w:r>
              <w:rPr>
                <w:rFonts w:hint="eastAsia"/>
              </w:rPr>
              <w:t>攻擊者利用</w:t>
            </w:r>
            <w:r w:rsidRPr="00523A4B">
              <w:rPr>
                <w:rFonts w:hint="eastAsia"/>
              </w:rPr>
              <w:t>暴力破解或字典檔攻擊等方式成功</w:t>
            </w:r>
            <w:r>
              <w:rPr>
                <w:rFonts w:hint="eastAsia"/>
              </w:rPr>
              <w:t>取得密碼之</w:t>
            </w:r>
            <w:r w:rsidRPr="00523A4B">
              <w:rPr>
                <w:rFonts w:hint="eastAsia"/>
              </w:rPr>
              <w:t>機</w:t>
            </w:r>
            <w:r>
              <w:rPr>
                <w:rFonts w:hint="eastAsia"/>
              </w:rPr>
              <w:t>會</w:t>
            </w:r>
          </w:p>
          <w:p w:rsidR="000C3308" w:rsidRPr="00523A4B" w:rsidRDefault="000C3308" w:rsidP="006F1FB9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大寫字母最少個數有效值為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個。預設值</w:t>
            </w:r>
            <w:r w:rsidRPr="002B2324">
              <w:rPr>
                <w:rFonts w:hint="eastAsia"/>
              </w:rPr>
              <w:t>為</w:t>
            </w:r>
            <w:r w:rsidRPr="002B2324">
              <w:t>0</w:t>
            </w:r>
            <w:r w:rsidRPr="002B2324">
              <w:rPr>
                <w:rFonts w:hint="eastAsia"/>
              </w:rPr>
              <w:t>，表示</w:t>
            </w:r>
            <w:r>
              <w:rPr>
                <w:rFonts w:hint="eastAsia"/>
              </w:rPr>
              <w:t>密碼中可以沒有大寫字母</w:t>
            </w:r>
          </w:p>
        </w:tc>
        <w:tc>
          <w:tcPr>
            <w:tcW w:w="1240" w:type="pct"/>
          </w:tcPr>
          <w:p w:rsidR="000C3308" w:rsidRPr="00523A4B" w:rsidRDefault="000C3308" w:rsidP="00523A4B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756A">
              <w:t>hostname(config)#password-policy minimum-uppercase 1</w:t>
            </w:r>
          </w:p>
        </w:tc>
        <w:tc>
          <w:tcPr>
            <w:tcW w:w="478" w:type="pct"/>
          </w:tcPr>
          <w:p w:rsidR="000C3308" w:rsidRPr="00175DC3" w:rsidRDefault="000C3308" w:rsidP="000C330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5DC3">
              <w:rPr>
                <w:rFonts w:hint="eastAsia"/>
              </w:rPr>
              <w:t>1</w:t>
            </w:r>
            <w:r w:rsidRPr="00175DC3">
              <w:rPr>
                <w:rFonts w:hint="eastAsia"/>
              </w:rPr>
              <w:t>個</w:t>
            </w:r>
          </w:p>
        </w:tc>
        <w:tc>
          <w:tcPr>
            <w:tcW w:w="276" w:type="pct"/>
            <w:gridSpan w:val="2"/>
          </w:tcPr>
          <w:p w:rsidR="000C3308" w:rsidRPr="00523A4B" w:rsidRDefault="000C3308" w:rsidP="000C330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僅</w:t>
            </w:r>
            <w:r w:rsidRPr="00523A4B">
              <w:rPr>
                <w:rFonts w:hint="eastAsia"/>
              </w:rPr>
              <w:t>適用於</w:t>
            </w:r>
            <w:r w:rsidRPr="00523A4B">
              <w:t>ASA 9.x</w:t>
            </w:r>
            <w:r w:rsidRPr="00523A4B">
              <w:rPr>
                <w:rFonts w:hint="eastAsia"/>
              </w:rPr>
              <w:t>版</w:t>
            </w:r>
          </w:p>
        </w:tc>
      </w:tr>
      <w:tr w:rsidR="000C3308" w:rsidRPr="00873D3D" w:rsidTr="000C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</w:tcPr>
          <w:p w:rsidR="000C3308" w:rsidRPr="00523A4B" w:rsidRDefault="000C3308" w:rsidP="000C3308">
            <w:pPr>
              <w:pStyle w:val="ad"/>
              <w:spacing w:before="76" w:after="76"/>
            </w:pPr>
            <w:r>
              <w:rPr>
                <w:rFonts w:hint="eastAsia"/>
              </w:rPr>
              <w:t>8</w:t>
            </w:r>
          </w:p>
        </w:tc>
        <w:tc>
          <w:tcPr>
            <w:tcW w:w="430" w:type="pct"/>
          </w:tcPr>
          <w:p w:rsidR="000C3308" w:rsidRDefault="000C3308" w:rsidP="00BA6739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194B">
              <w:t>TWGCB-03-</w:t>
            </w:r>
            <w:r w:rsidR="009D3E05">
              <w:t>004</w:t>
            </w:r>
            <w:r w:rsidRPr="0044194B">
              <w:t>-</w:t>
            </w:r>
            <w:r w:rsidRPr="0044194B">
              <w:lastRenderedPageBreak/>
              <w:t>0008</w:t>
            </w:r>
          </w:p>
        </w:tc>
        <w:tc>
          <w:tcPr>
            <w:tcW w:w="477" w:type="pct"/>
          </w:tcPr>
          <w:p w:rsidR="000C3308" w:rsidRPr="00523A4B" w:rsidRDefault="000C3308" w:rsidP="00BA6739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密碼管理</w:t>
            </w:r>
          </w:p>
        </w:tc>
        <w:tc>
          <w:tcPr>
            <w:tcW w:w="477" w:type="pct"/>
          </w:tcPr>
          <w:p w:rsidR="000C3308" w:rsidRPr="00523A4B" w:rsidRDefault="000C3308" w:rsidP="00086D76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小</w:t>
            </w:r>
            <w:r w:rsidRPr="00A418D1">
              <w:rPr>
                <w:rFonts w:hint="eastAsia"/>
              </w:rPr>
              <w:t>寫</w:t>
            </w:r>
            <w:r>
              <w:rPr>
                <w:rFonts w:hint="eastAsia"/>
              </w:rPr>
              <w:t>字母最少個數</w:t>
            </w:r>
          </w:p>
        </w:tc>
        <w:tc>
          <w:tcPr>
            <w:tcW w:w="1337" w:type="pct"/>
          </w:tcPr>
          <w:p w:rsidR="000C3308" w:rsidRDefault="000C3308" w:rsidP="006F1FB9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此項原則設定決定密碼必須包含至少幾個小寫字母。</w:t>
            </w:r>
            <w:r w:rsidRPr="001E54FC">
              <w:rPr>
                <w:rFonts w:hint="eastAsia"/>
              </w:rPr>
              <w:t>使用</w:t>
            </w:r>
            <w:r w:rsidRPr="001E54FC">
              <w:rPr>
                <w:rFonts w:hint="eastAsia"/>
              </w:rPr>
              <w:lastRenderedPageBreak/>
              <w:t>複雜的密碼組合，</w:t>
            </w:r>
            <w:r>
              <w:rPr>
                <w:rFonts w:hint="eastAsia"/>
              </w:rPr>
              <w:t>可</w:t>
            </w:r>
            <w:r w:rsidRPr="001E54FC">
              <w:rPr>
                <w:rFonts w:hint="eastAsia"/>
              </w:rPr>
              <w:t>降低</w:t>
            </w:r>
            <w:r>
              <w:rPr>
                <w:rFonts w:hint="eastAsia"/>
              </w:rPr>
              <w:t>攻擊者利用</w:t>
            </w:r>
            <w:r w:rsidRPr="00523A4B">
              <w:rPr>
                <w:rFonts w:hint="eastAsia"/>
              </w:rPr>
              <w:t>暴力破解或字典檔攻擊等方式成功</w:t>
            </w:r>
            <w:r>
              <w:rPr>
                <w:rFonts w:hint="eastAsia"/>
              </w:rPr>
              <w:t>取得密碼之</w:t>
            </w:r>
            <w:r w:rsidRPr="00523A4B">
              <w:rPr>
                <w:rFonts w:hint="eastAsia"/>
              </w:rPr>
              <w:t>機</w:t>
            </w:r>
            <w:r>
              <w:rPr>
                <w:rFonts w:hint="eastAsia"/>
              </w:rPr>
              <w:t>會</w:t>
            </w:r>
          </w:p>
          <w:p w:rsidR="000C3308" w:rsidRPr="00523A4B" w:rsidRDefault="000C3308" w:rsidP="006F1FB9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小寫字母最少個數有效值為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個。預設值</w:t>
            </w:r>
            <w:r w:rsidRPr="002B2324">
              <w:rPr>
                <w:rFonts w:hint="eastAsia"/>
              </w:rPr>
              <w:t>為</w:t>
            </w:r>
            <w:r w:rsidRPr="002B2324">
              <w:t>0</w:t>
            </w:r>
            <w:r w:rsidRPr="002B2324">
              <w:rPr>
                <w:rFonts w:hint="eastAsia"/>
              </w:rPr>
              <w:t>，表示</w:t>
            </w:r>
            <w:r>
              <w:rPr>
                <w:rFonts w:hint="eastAsia"/>
              </w:rPr>
              <w:t>密碼中可以沒有小寫字母</w:t>
            </w:r>
          </w:p>
        </w:tc>
        <w:tc>
          <w:tcPr>
            <w:tcW w:w="1240" w:type="pct"/>
          </w:tcPr>
          <w:p w:rsidR="000C3308" w:rsidRPr="00523A4B" w:rsidRDefault="000C3308" w:rsidP="00523A4B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756A">
              <w:lastRenderedPageBreak/>
              <w:t>hostname(config)#password-policy minimum-lowercase 1</w:t>
            </w:r>
          </w:p>
        </w:tc>
        <w:tc>
          <w:tcPr>
            <w:tcW w:w="478" w:type="pct"/>
          </w:tcPr>
          <w:p w:rsidR="000C3308" w:rsidRPr="00175DC3" w:rsidRDefault="000C3308" w:rsidP="000C330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5DC3">
              <w:rPr>
                <w:rFonts w:hint="eastAsia"/>
              </w:rPr>
              <w:t>1</w:t>
            </w:r>
            <w:r w:rsidRPr="00175DC3">
              <w:rPr>
                <w:rFonts w:hint="eastAsia"/>
              </w:rPr>
              <w:t>個</w:t>
            </w:r>
          </w:p>
        </w:tc>
        <w:tc>
          <w:tcPr>
            <w:tcW w:w="276" w:type="pct"/>
            <w:gridSpan w:val="2"/>
          </w:tcPr>
          <w:p w:rsidR="000C3308" w:rsidRPr="00523A4B" w:rsidRDefault="000C3308" w:rsidP="000C330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僅</w:t>
            </w:r>
            <w:r w:rsidRPr="00523A4B">
              <w:rPr>
                <w:rFonts w:hint="eastAsia"/>
              </w:rPr>
              <w:t>適用於</w:t>
            </w:r>
            <w:r w:rsidRPr="00523A4B">
              <w:lastRenderedPageBreak/>
              <w:t>ASA 9.x</w:t>
            </w:r>
            <w:r w:rsidRPr="00523A4B">
              <w:rPr>
                <w:rFonts w:hint="eastAsia"/>
              </w:rPr>
              <w:t>版</w:t>
            </w:r>
          </w:p>
        </w:tc>
      </w:tr>
      <w:tr w:rsidR="000C3308" w:rsidRPr="00873D3D" w:rsidTr="000C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</w:tcPr>
          <w:p w:rsidR="000C3308" w:rsidRPr="00523A4B" w:rsidRDefault="000C3308" w:rsidP="000C3308">
            <w:pPr>
              <w:pStyle w:val="ad"/>
              <w:spacing w:before="76" w:after="76"/>
            </w:pPr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430" w:type="pct"/>
          </w:tcPr>
          <w:p w:rsidR="000C3308" w:rsidRDefault="000C3308" w:rsidP="00BA6739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194B">
              <w:t>TWGCB-03-</w:t>
            </w:r>
            <w:r w:rsidR="009D3E05">
              <w:t>004</w:t>
            </w:r>
            <w:r w:rsidRPr="0044194B">
              <w:t>-0009</w:t>
            </w:r>
          </w:p>
        </w:tc>
        <w:tc>
          <w:tcPr>
            <w:tcW w:w="477" w:type="pct"/>
          </w:tcPr>
          <w:p w:rsidR="000C3308" w:rsidRPr="00523A4B" w:rsidRDefault="000C3308" w:rsidP="00BA6739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密碼管理</w:t>
            </w:r>
          </w:p>
        </w:tc>
        <w:tc>
          <w:tcPr>
            <w:tcW w:w="477" w:type="pct"/>
          </w:tcPr>
          <w:p w:rsidR="000C3308" w:rsidRPr="00523A4B" w:rsidRDefault="000C3308" w:rsidP="00086D76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18D1">
              <w:rPr>
                <w:rFonts w:hint="eastAsia"/>
              </w:rPr>
              <w:t>數字</w:t>
            </w:r>
            <w:r>
              <w:rPr>
                <w:rFonts w:hint="eastAsia"/>
              </w:rPr>
              <w:t>字元最少個數</w:t>
            </w:r>
          </w:p>
        </w:tc>
        <w:tc>
          <w:tcPr>
            <w:tcW w:w="1337" w:type="pct"/>
          </w:tcPr>
          <w:p w:rsidR="000C3308" w:rsidRDefault="000C3308" w:rsidP="006242B9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此項原則設定決定密碼必須包含至少幾個數字字元。</w:t>
            </w:r>
            <w:r w:rsidRPr="001E54FC">
              <w:rPr>
                <w:rFonts w:hint="eastAsia"/>
              </w:rPr>
              <w:t>使用複雜的密碼組合，</w:t>
            </w:r>
            <w:r>
              <w:rPr>
                <w:rFonts w:hint="eastAsia"/>
              </w:rPr>
              <w:t>可</w:t>
            </w:r>
            <w:r w:rsidRPr="001E54FC">
              <w:rPr>
                <w:rFonts w:hint="eastAsia"/>
              </w:rPr>
              <w:t>降低</w:t>
            </w:r>
            <w:r>
              <w:rPr>
                <w:rFonts w:hint="eastAsia"/>
              </w:rPr>
              <w:t>攻擊者利用</w:t>
            </w:r>
            <w:r w:rsidRPr="00523A4B">
              <w:rPr>
                <w:rFonts w:hint="eastAsia"/>
              </w:rPr>
              <w:t>暴力破解或字典檔攻擊等方式成功</w:t>
            </w:r>
            <w:r>
              <w:rPr>
                <w:rFonts w:hint="eastAsia"/>
              </w:rPr>
              <w:t>取得密碼之機會</w:t>
            </w:r>
          </w:p>
          <w:p w:rsidR="000C3308" w:rsidRPr="00523A4B" w:rsidRDefault="000C3308" w:rsidP="003F55CC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數字字元最少個數有效值為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個。預設值</w:t>
            </w:r>
            <w:r w:rsidRPr="002B2324">
              <w:rPr>
                <w:rFonts w:hint="eastAsia"/>
              </w:rPr>
              <w:t>為</w:t>
            </w:r>
            <w:r w:rsidRPr="002B2324">
              <w:t>0</w:t>
            </w:r>
            <w:r w:rsidRPr="002B2324">
              <w:rPr>
                <w:rFonts w:hint="eastAsia"/>
              </w:rPr>
              <w:t>，表示</w:t>
            </w:r>
            <w:r>
              <w:rPr>
                <w:rFonts w:hint="eastAsia"/>
              </w:rPr>
              <w:t>密碼中可以沒有數字字元</w:t>
            </w:r>
          </w:p>
        </w:tc>
        <w:tc>
          <w:tcPr>
            <w:tcW w:w="1240" w:type="pct"/>
          </w:tcPr>
          <w:p w:rsidR="000C3308" w:rsidRPr="00523A4B" w:rsidRDefault="000C3308" w:rsidP="00523A4B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756A">
              <w:t>hostname(config)#password-policy minimum-numeric 1</w:t>
            </w:r>
          </w:p>
        </w:tc>
        <w:tc>
          <w:tcPr>
            <w:tcW w:w="478" w:type="pct"/>
          </w:tcPr>
          <w:p w:rsidR="000C3308" w:rsidRPr="00175DC3" w:rsidRDefault="000C3308" w:rsidP="000C330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5DC3">
              <w:rPr>
                <w:rFonts w:hint="eastAsia"/>
              </w:rPr>
              <w:t>1</w:t>
            </w:r>
            <w:r w:rsidRPr="00175DC3">
              <w:rPr>
                <w:rFonts w:hint="eastAsia"/>
              </w:rPr>
              <w:t>個</w:t>
            </w:r>
          </w:p>
        </w:tc>
        <w:tc>
          <w:tcPr>
            <w:tcW w:w="276" w:type="pct"/>
            <w:gridSpan w:val="2"/>
          </w:tcPr>
          <w:p w:rsidR="000C3308" w:rsidRPr="00523A4B" w:rsidRDefault="000C3308" w:rsidP="000C330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僅</w:t>
            </w:r>
            <w:r w:rsidRPr="00523A4B">
              <w:rPr>
                <w:rFonts w:hint="eastAsia"/>
              </w:rPr>
              <w:t>適用於</w:t>
            </w:r>
            <w:r w:rsidRPr="00523A4B">
              <w:t>ASA 9.x</w:t>
            </w:r>
            <w:r w:rsidRPr="00523A4B">
              <w:rPr>
                <w:rFonts w:hint="eastAsia"/>
              </w:rPr>
              <w:t>版</w:t>
            </w:r>
          </w:p>
        </w:tc>
      </w:tr>
      <w:tr w:rsidR="000C3308" w:rsidRPr="00873D3D" w:rsidTr="000C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</w:tcPr>
          <w:p w:rsidR="000C3308" w:rsidRPr="00523A4B" w:rsidRDefault="000C3308" w:rsidP="000C3308">
            <w:pPr>
              <w:pStyle w:val="ad"/>
              <w:spacing w:before="76" w:after="76"/>
            </w:pPr>
            <w:r>
              <w:rPr>
                <w:rFonts w:hint="eastAsia"/>
              </w:rPr>
              <w:t>10</w:t>
            </w:r>
          </w:p>
        </w:tc>
        <w:tc>
          <w:tcPr>
            <w:tcW w:w="430" w:type="pct"/>
          </w:tcPr>
          <w:p w:rsidR="000C3308" w:rsidRDefault="000C3308" w:rsidP="00BA6739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194B">
              <w:t>TWGCB</w:t>
            </w:r>
            <w:r w:rsidRPr="0044194B">
              <w:lastRenderedPageBreak/>
              <w:t>-03-</w:t>
            </w:r>
            <w:r w:rsidR="009D3E05">
              <w:t>004</w:t>
            </w:r>
            <w:r w:rsidRPr="0044194B">
              <w:t>-0010</w:t>
            </w:r>
          </w:p>
        </w:tc>
        <w:tc>
          <w:tcPr>
            <w:tcW w:w="477" w:type="pct"/>
          </w:tcPr>
          <w:p w:rsidR="000C3308" w:rsidRPr="00523A4B" w:rsidRDefault="000C3308" w:rsidP="00BA6739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密碼管理</w:t>
            </w:r>
          </w:p>
        </w:tc>
        <w:tc>
          <w:tcPr>
            <w:tcW w:w="477" w:type="pct"/>
          </w:tcPr>
          <w:p w:rsidR="000C3308" w:rsidRPr="00523A4B" w:rsidRDefault="000C3308" w:rsidP="00E82567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18D1">
              <w:rPr>
                <w:rFonts w:hint="eastAsia"/>
              </w:rPr>
              <w:t>特殊符號</w:t>
            </w:r>
            <w:r>
              <w:rPr>
                <w:rFonts w:hint="eastAsia"/>
              </w:rPr>
              <w:lastRenderedPageBreak/>
              <w:t>最少個數</w:t>
            </w:r>
          </w:p>
        </w:tc>
        <w:tc>
          <w:tcPr>
            <w:tcW w:w="1337" w:type="pct"/>
          </w:tcPr>
          <w:p w:rsidR="000C3308" w:rsidRDefault="000C3308" w:rsidP="00E82567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此項原則設定決定密碼必須</w:t>
            </w:r>
            <w:r>
              <w:rPr>
                <w:rFonts w:hint="eastAsia"/>
              </w:rPr>
              <w:lastRenderedPageBreak/>
              <w:t>包含至少幾個特殊符號。</w:t>
            </w:r>
            <w:r w:rsidRPr="001E54FC">
              <w:rPr>
                <w:rFonts w:hint="eastAsia"/>
              </w:rPr>
              <w:t>使用複雜的密碼組合，</w:t>
            </w:r>
            <w:r>
              <w:rPr>
                <w:rFonts w:hint="eastAsia"/>
              </w:rPr>
              <w:t>可</w:t>
            </w:r>
            <w:r w:rsidRPr="001E54FC">
              <w:rPr>
                <w:rFonts w:hint="eastAsia"/>
              </w:rPr>
              <w:t>降低</w:t>
            </w:r>
            <w:r>
              <w:rPr>
                <w:rFonts w:hint="eastAsia"/>
              </w:rPr>
              <w:t>攻擊者利用</w:t>
            </w:r>
            <w:r w:rsidRPr="00523A4B">
              <w:rPr>
                <w:rFonts w:hint="eastAsia"/>
              </w:rPr>
              <w:t>暴力破解或字典檔攻擊等方式成功</w:t>
            </w:r>
            <w:r>
              <w:rPr>
                <w:rFonts w:hint="eastAsia"/>
              </w:rPr>
              <w:t>取得密碼之機會</w:t>
            </w:r>
          </w:p>
          <w:p w:rsidR="000C3308" w:rsidRPr="00523A4B" w:rsidRDefault="000C3308" w:rsidP="0015100E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特殊符號最少個數有效值為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個。預設值</w:t>
            </w:r>
            <w:r w:rsidRPr="002B2324">
              <w:rPr>
                <w:rFonts w:hint="eastAsia"/>
              </w:rPr>
              <w:t>為</w:t>
            </w:r>
            <w:r w:rsidRPr="002B2324">
              <w:t>0</w:t>
            </w:r>
            <w:r w:rsidRPr="002B2324">
              <w:rPr>
                <w:rFonts w:hint="eastAsia"/>
              </w:rPr>
              <w:t>，表示</w:t>
            </w:r>
            <w:r>
              <w:rPr>
                <w:rFonts w:hint="eastAsia"/>
              </w:rPr>
              <w:t>密碼中可以沒有特殊符號</w:t>
            </w:r>
          </w:p>
        </w:tc>
        <w:tc>
          <w:tcPr>
            <w:tcW w:w="1240" w:type="pct"/>
          </w:tcPr>
          <w:p w:rsidR="000C3308" w:rsidRPr="00523A4B" w:rsidRDefault="000C3308" w:rsidP="00523A4B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756A">
              <w:lastRenderedPageBreak/>
              <w:t>hostname(config)#password-p</w:t>
            </w:r>
            <w:r w:rsidRPr="00C2756A">
              <w:lastRenderedPageBreak/>
              <w:t>olicy minimum-special 1</w:t>
            </w:r>
          </w:p>
        </w:tc>
        <w:tc>
          <w:tcPr>
            <w:tcW w:w="478" w:type="pct"/>
          </w:tcPr>
          <w:p w:rsidR="000C3308" w:rsidRPr="00175DC3" w:rsidRDefault="000C3308" w:rsidP="000C330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5DC3">
              <w:rPr>
                <w:rFonts w:hint="eastAsia"/>
              </w:rPr>
              <w:lastRenderedPageBreak/>
              <w:t>1</w:t>
            </w:r>
            <w:r w:rsidRPr="00175DC3">
              <w:rPr>
                <w:rFonts w:hint="eastAsia"/>
              </w:rPr>
              <w:t>個</w:t>
            </w:r>
          </w:p>
        </w:tc>
        <w:tc>
          <w:tcPr>
            <w:tcW w:w="276" w:type="pct"/>
            <w:gridSpan w:val="2"/>
          </w:tcPr>
          <w:p w:rsidR="000C3308" w:rsidRPr="00523A4B" w:rsidRDefault="000C3308" w:rsidP="000C330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僅</w:t>
            </w:r>
            <w:r w:rsidRPr="00523A4B">
              <w:rPr>
                <w:rFonts w:hint="eastAsia"/>
              </w:rPr>
              <w:t>適</w:t>
            </w:r>
            <w:r w:rsidRPr="00523A4B">
              <w:rPr>
                <w:rFonts w:hint="eastAsia"/>
              </w:rPr>
              <w:lastRenderedPageBreak/>
              <w:t>用於</w:t>
            </w:r>
            <w:r w:rsidRPr="00523A4B">
              <w:t>ASA 9.x</w:t>
            </w:r>
            <w:r w:rsidRPr="00523A4B">
              <w:rPr>
                <w:rFonts w:hint="eastAsia"/>
              </w:rPr>
              <w:t>版</w:t>
            </w:r>
          </w:p>
        </w:tc>
      </w:tr>
      <w:tr w:rsidR="000C3308" w:rsidRPr="00873D3D" w:rsidTr="000C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</w:tcPr>
          <w:p w:rsidR="000C3308" w:rsidRPr="00523A4B" w:rsidRDefault="000C3308" w:rsidP="000C3308">
            <w:pPr>
              <w:pStyle w:val="ad"/>
              <w:spacing w:before="76" w:after="76"/>
            </w:pPr>
            <w:r>
              <w:rPr>
                <w:rFonts w:hint="eastAsia"/>
              </w:rPr>
              <w:lastRenderedPageBreak/>
              <w:t>11</w:t>
            </w:r>
          </w:p>
        </w:tc>
        <w:tc>
          <w:tcPr>
            <w:tcW w:w="430" w:type="pct"/>
          </w:tcPr>
          <w:p w:rsidR="000C3308" w:rsidRDefault="000C3308" w:rsidP="00BA6739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194B">
              <w:t>TWGCB-03-</w:t>
            </w:r>
            <w:r w:rsidR="009D3E05">
              <w:t>004</w:t>
            </w:r>
            <w:r w:rsidRPr="0044194B">
              <w:t>-0011</w:t>
            </w:r>
          </w:p>
        </w:tc>
        <w:tc>
          <w:tcPr>
            <w:tcW w:w="477" w:type="pct"/>
          </w:tcPr>
          <w:p w:rsidR="000C3308" w:rsidRPr="00523A4B" w:rsidRDefault="000C3308" w:rsidP="00BA6739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密碼管理</w:t>
            </w:r>
          </w:p>
        </w:tc>
        <w:tc>
          <w:tcPr>
            <w:tcW w:w="477" w:type="pct"/>
          </w:tcPr>
          <w:p w:rsidR="000C3308" w:rsidRPr="00523A4B" w:rsidRDefault="000C3308" w:rsidP="00523A4B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18D1">
              <w:rPr>
                <w:rFonts w:hint="eastAsia"/>
              </w:rPr>
              <w:t>最小密碼長度</w:t>
            </w:r>
          </w:p>
        </w:tc>
        <w:tc>
          <w:tcPr>
            <w:tcW w:w="1337" w:type="pct"/>
          </w:tcPr>
          <w:p w:rsidR="000C3308" w:rsidRDefault="000C3308" w:rsidP="002A2FE9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458B">
              <w:rPr>
                <w:rFonts w:hint="eastAsia"/>
              </w:rPr>
              <w:t>此項</w:t>
            </w:r>
            <w:r>
              <w:rPr>
                <w:rFonts w:hint="eastAsia"/>
              </w:rPr>
              <w:t>原則</w:t>
            </w:r>
            <w:r w:rsidRPr="009F458B">
              <w:rPr>
                <w:rFonts w:hint="eastAsia"/>
              </w:rPr>
              <w:t>設定決定密碼</w:t>
            </w:r>
            <w:r>
              <w:rPr>
                <w:rFonts w:hint="eastAsia"/>
              </w:rPr>
              <w:t>應</w:t>
            </w:r>
            <w:r w:rsidRPr="009F458B">
              <w:rPr>
                <w:rFonts w:hint="eastAsia"/>
              </w:rPr>
              <w:t>包含的最少字元數。</w:t>
            </w:r>
            <w:r>
              <w:rPr>
                <w:rFonts w:hint="eastAsia"/>
              </w:rPr>
              <w:t>設定</w:t>
            </w:r>
            <w:r w:rsidRPr="001E54FC">
              <w:rPr>
                <w:rFonts w:hint="eastAsia"/>
              </w:rPr>
              <w:t>過於簡短的密碼組合，容易遭</w:t>
            </w:r>
            <w:r>
              <w:rPr>
                <w:rFonts w:hint="eastAsia"/>
              </w:rPr>
              <w:t>攻擊者成功</w:t>
            </w:r>
            <w:r w:rsidRPr="00523A4B">
              <w:rPr>
                <w:rFonts w:hint="eastAsia"/>
              </w:rPr>
              <w:t>破解</w:t>
            </w:r>
          </w:p>
          <w:p w:rsidR="000C3308" w:rsidRDefault="000C3308" w:rsidP="002A2FE9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最小密碼長度有效值為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個字元。預設值</w:t>
            </w:r>
            <w:r w:rsidRPr="002B2324">
              <w:rPr>
                <w:rFonts w:hint="eastAsia"/>
              </w:rPr>
              <w:t>為</w:t>
            </w:r>
            <w:r>
              <w:rPr>
                <w:rFonts w:hint="eastAsia"/>
              </w:rPr>
              <w:t>3</w:t>
            </w:r>
            <w:r w:rsidRPr="002B2324">
              <w:rPr>
                <w:rFonts w:hint="eastAsia"/>
              </w:rPr>
              <w:t>，表示</w:t>
            </w:r>
            <w:r>
              <w:rPr>
                <w:rFonts w:hint="eastAsia"/>
              </w:rPr>
              <w:t>密碼至少包含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個字元</w:t>
            </w:r>
          </w:p>
          <w:p w:rsidR="000C3308" w:rsidRPr="00523A4B" w:rsidRDefault="000C3308" w:rsidP="00F8604D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7AA7">
              <w:rPr>
                <w:rFonts w:hint="eastAsia"/>
              </w:rPr>
              <w:t>若最小密碼長度小於其他密碼規則</w:t>
            </w:r>
            <w:r w:rsidRPr="00EB7AA7">
              <w:t>(</w:t>
            </w:r>
            <w:r w:rsidRPr="00EB7AA7">
              <w:rPr>
                <w:rFonts w:hint="eastAsia"/>
              </w:rPr>
              <w:t>最小不同字元或密碼複雜性</w:t>
            </w:r>
            <w:r w:rsidRPr="00EB7AA7">
              <w:t>)</w:t>
            </w:r>
            <w:r w:rsidRPr="00EB7AA7">
              <w:rPr>
                <w:rFonts w:hint="eastAsia"/>
              </w:rPr>
              <w:t>，則將顯示錯誤訊息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lastRenderedPageBreak/>
              <w:t>且</w:t>
            </w:r>
            <w:r w:rsidRPr="00EB7AA7">
              <w:rPr>
                <w:rFonts w:hint="eastAsia"/>
              </w:rPr>
              <w:t>無法</w:t>
            </w:r>
            <w:r>
              <w:rPr>
                <w:rFonts w:hint="eastAsia"/>
              </w:rPr>
              <w:t>成功</w:t>
            </w:r>
            <w:r w:rsidRPr="00EB7AA7">
              <w:rPr>
                <w:rFonts w:hint="eastAsia"/>
              </w:rPr>
              <w:t>變更密碼</w:t>
            </w:r>
          </w:p>
        </w:tc>
        <w:tc>
          <w:tcPr>
            <w:tcW w:w="1240" w:type="pct"/>
          </w:tcPr>
          <w:p w:rsidR="000C3308" w:rsidRPr="00523A4B" w:rsidRDefault="000C3308" w:rsidP="00523A4B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756A">
              <w:lastRenderedPageBreak/>
              <w:t>hostname(config)#p</w:t>
            </w:r>
            <w:r w:rsidRPr="00523A4B">
              <w:t>assword-policy minimum-length 1</w:t>
            </w:r>
            <w:r w:rsidRPr="00523A4B">
              <w:rPr>
                <w:rFonts w:hint="eastAsia"/>
              </w:rPr>
              <w:t>2</w:t>
            </w:r>
          </w:p>
        </w:tc>
        <w:tc>
          <w:tcPr>
            <w:tcW w:w="478" w:type="pct"/>
          </w:tcPr>
          <w:p w:rsidR="000C3308" w:rsidRPr="00175DC3" w:rsidRDefault="000C3308" w:rsidP="000C330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5DC3">
              <w:rPr>
                <w:rFonts w:hint="eastAsia"/>
              </w:rPr>
              <w:t>12</w:t>
            </w:r>
            <w:r w:rsidRPr="00175DC3">
              <w:rPr>
                <w:rFonts w:hint="eastAsia"/>
              </w:rPr>
              <w:t>個字元以上</w:t>
            </w:r>
          </w:p>
        </w:tc>
        <w:tc>
          <w:tcPr>
            <w:tcW w:w="276" w:type="pct"/>
            <w:gridSpan w:val="2"/>
          </w:tcPr>
          <w:p w:rsidR="000C3308" w:rsidRPr="00523A4B" w:rsidRDefault="000C3308" w:rsidP="000C330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僅</w:t>
            </w:r>
            <w:r w:rsidRPr="00523A4B">
              <w:rPr>
                <w:rFonts w:hint="eastAsia"/>
              </w:rPr>
              <w:t>適用於</w:t>
            </w:r>
            <w:r w:rsidRPr="00523A4B">
              <w:t>ASA 9.x</w:t>
            </w:r>
            <w:r w:rsidRPr="00523A4B">
              <w:rPr>
                <w:rFonts w:hint="eastAsia"/>
              </w:rPr>
              <w:t>版</w:t>
            </w:r>
          </w:p>
        </w:tc>
      </w:tr>
      <w:tr w:rsidR="000C3308" w:rsidRPr="00873D3D" w:rsidTr="000C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</w:tcPr>
          <w:p w:rsidR="000C3308" w:rsidRPr="00523A4B" w:rsidRDefault="000C3308" w:rsidP="000C3308">
            <w:pPr>
              <w:pStyle w:val="ad"/>
              <w:spacing w:before="76" w:after="76"/>
            </w:pPr>
            <w:r>
              <w:rPr>
                <w:rFonts w:hint="eastAsia"/>
              </w:rPr>
              <w:lastRenderedPageBreak/>
              <w:t>12</w:t>
            </w:r>
          </w:p>
        </w:tc>
        <w:tc>
          <w:tcPr>
            <w:tcW w:w="430" w:type="pct"/>
          </w:tcPr>
          <w:p w:rsidR="000C3308" w:rsidRDefault="000C3308" w:rsidP="00BA6739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194B">
              <w:t>TWGCB-03-</w:t>
            </w:r>
            <w:r w:rsidR="009D3E05">
              <w:t>004</w:t>
            </w:r>
            <w:r w:rsidRPr="0044194B">
              <w:t>-0012</w:t>
            </w:r>
          </w:p>
        </w:tc>
        <w:tc>
          <w:tcPr>
            <w:tcW w:w="477" w:type="pct"/>
          </w:tcPr>
          <w:p w:rsidR="000C3308" w:rsidRPr="00523A4B" w:rsidRDefault="000C3308" w:rsidP="00BA6739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裝置管理</w:t>
            </w:r>
          </w:p>
        </w:tc>
        <w:tc>
          <w:tcPr>
            <w:tcW w:w="477" w:type="pct"/>
          </w:tcPr>
          <w:p w:rsidR="000C3308" w:rsidRPr="00523A4B" w:rsidRDefault="000C3308" w:rsidP="00523A4B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DEE">
              <w:rPr>
                <w:rFonts w:hint="eastAsia"/>
              </w:rPr>
              <w:t>變更預設主機名稱</w:t>
            </w:r>
            <w:r w:rsidRPr="00523A4B">
              <w:rPr>
                <w:rFonts w:hint="eastAsia"/>
              </w:rPr>
              <w:t>(Hostname)</w:t>
            </w:r>
          </w:p>
        </w:tc>
        <w:tc>
          <w:tcPr>
            <w:tcW w:w="1337" w:type="pct"/>
          </w:tcPr>
          <w:p w:rsidR="000C3308" w:rsidRDefault="000C3308" w:rsidP="00B06CBB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458B">
              <w:rPr>
                <w:rFonts w:hint="eastAsia"/>
              </w:rPr>
              <w:t>此項</w:t>
            </w:r>
            <w:r>
              <w:rPr>
                <w:rFonts w:hint="eastAsia"/>
              </w:rPr>
              <w:t>原則</w:t>
            </w:r>
            <w:r w:rsidRPr="009F458B">
              <w:rPr>
                <w:rFonts w:hint="eastAsia"/>
              </w:rPr>
              <w:t>設定決定</w:t>
            </w:r>
            <w:r>
              <w:rPr>
                <w:rFonts w:hint="eastAsia"/>
              </w:rPr>
              <w:t>是否變更預設主機名稱。建議可依單位內部命名慣例，為設備主機名稱進行命名</w:t>
            </w:r>
          </w:p>
          <w:p w:rsidR="000C3308" w:rsidRPr="00523A4B" w:rsidRDefault="000C3308" w:rsidP="00523A4B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6845">
              <w:rPr>
                <w:rFonts w:hint="eastAsia"/>
              </w:rPr>
              <w:t>因安全需求盤點與識別資產時，設備主機名稱扮演重要角色</w:t>
            </w:r>
            <w:r>
              <w:rPr>
                <w:rFonts w:hint="eastAsia"/>
              </w:rPr>
              <w:t>，且於資安事件處理過程中，亦可透過主機名稱進行不同紀錄檔之間的關聯分析，以協助釐清資安事件發生原因</w:t>
            </w:r>
          </w:p>
          <w:p w:rsidR="000C3308" w:rsidRPr="00523A4B" w:rsidRDefault="000C3308" w:rsidP="009557E3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5B08">
              <w:rPr>
                <w:rFonts w:hint="eastAsia"/>
              </w:rPr>
              <w:t>主機名稱最多可達</w:t>
            </w:r>
            <w:r w:rsidRPr="00A45B08">
              <w:rPr>
                <w:rFonts w:hint="eastAsia"/>
              </w:rPr>
              <w:t>63</w:t>
            </w:r>
            <w:r w:rsidRPr="00A45B08">
              <w:rPr>
                <w:rFonts w:hint="eastAsia"/>
              </w:rPr>
              <w:t>個字元</w:t>
            </w:r>
            <w:r>
              <w:rPr>
                <w:rFonts w:hint="eastAsia"/>
              </w:rPr>
              <w:t>，開頭與結尾必須為字母或數字，且名稱只能包含字母</w:t>
            </w:r>
            <w:r w:rsidRPr="00A45B08">
              <w:rPr>
                <w:rFonts w:hint="eastAsia"/>
              </w:rPr>
              <w:t>、數字及連字符號</w:t>
            </w:r>
            <w:r w:rsidRPr="00A45B08">
              <w:rPr>
                <w:rFonts w:hint="eastAsia"/>
              </w:rPr>
              <w:t>(-)</w:t>
            </w:r>
          </w:p>
        </w:tc>
        <w:tc>
          <w:tcPr>
            <w:tcW w:w="1240" w:type="pct"/>
          </w:tcPr>
          <w:p w:rsidR="000C3308" w:rsidRPr="00523A4B" w:rsidRDefault="000C3308" w:rsidP="00523A4B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1D44">
              <w:t>hostname(config)#hostname &lt;name_of_device&gt;</w:t>
            </w:r>
          </w:p>
        </w:tc>
        <w:tc>
          <w:tcPr>
            <w:tcW w:w="478" w:type="pct"/>
          </w:tcPr>
          <w:p w:rsidR="000C3308" w:rsidRPr="00175DC3" w:rsidRDefault="000C3308" w:rsidP="000C330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5DC3">
              <w:rPr>
                <w:rFonts w:hint="eastAsia"/>
              </w:rPr>
              <w:t>變更預設主機名稱</w:t>
            </w:r>
          </w:p>
        </w:tc>
        <w:tc>
          <w:tcPr>
            <w:tcW w:w="276" w:type="pct"/>
            <w:gridSpan w:val="2"/>
          </w:tcPr>
          <w:p w:rsidR="000C3308" w:rsidRDefault="000C3308" w:rsidP="000C330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3308" w:rsidRPr="00873D3D" w:rsidTr="000C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</w:tcPr>
          <w:p w:rsidR="000C3308" w:rsidRPr="00523A4B" w:rsidRDefault="000C3308" w:rsidP="000C3308">
            <w:pPr>
              <w:pStyle w:val="ad"/>
              <w:spacing w:before="76" w:after="76"/>
            </w:pPr>
            <w:r>
              <w:rPr>
                <w:rFonts w:hint="eastAsia"/>
              </w:rPr>
              <w:t>13</w:t>
            </w:r>
          </w:p>
        </w:tc>
        <w:tc>
          <w:tcPr>
            <w:tcW w:w="430" w:type="pct"/>
          </w:tcPr>
          <w:p w:rsidR="000C3308" w:rsidRDefault="000C3308" w:rsidP="00BA6739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194B">
              <w:t>TWGCB-03-</w:t>
            </w:r>
            <w:r w:rsidR="009D3E05">
              <w:t>004</w:t>
            </w:r>
            <w:r w:rsidRPr="0044194B">
              <w:t>-</w:t>
            </w:r>
            <w:r w:rsidRPr="0044194B">
              <w:lastRenderedPageBreak/>
              <w:t>0013</w:t>
            </w:r>
          </w:p>
        </w:tc>
        <w:tc>
          <w:tcPr>
            <w:tcW w:w="477" w:type="pct"/>
          </w:tcPr>
          <w:p w:rsidR="000C3308" w:rsidRPr="00523A4B" w:rsidRDefault="000C3308" w:rsidP="00BA6739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裝置管理</w:t>
            </w:r>
          </w:p>
        </w:tc>
        <w:tc>
          <w:tcPr>
            <w:tcW w:w="477" w:type="pct"/>
          </w:tcPr>
          <w:p w:rsidR="000C3308" w:rsidRPr="00523A4B" w:rsidRDefault="000C3308" w:rsidP="00523A4B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0795">
              <w:rPr>
                <w:rFonts w:hint="eastAsia"/>
              </w:rPr>
              <w:t>停用未使用</w:t>
            </w:r>
            <w:r>
              <w:rPr>
                <w:rFonts w:hint="eastAsia"/>
              </w:rPr>
              <w:t>的</w:t>
            </w:r>
            <w:r w:rsidRPr="00650795">
              <w:rPr>
                <w:rFonts w:hint="eastAsia"/>
              </w:rPr>
              <w:t>介面</w:t>
            </w:r>
          </w:p>
        </w:tc>
        <w:tc>
          <w:tcPr>
            <w:tcW w:w="1337" w:type="pct"/>
          </w:tcPr>
          <w:p w:rsidR="000C3308" w:rsidRDefault="000C3308" w:rsidP="005A0C11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458B">
              <w:rPr>
                <w:rFonts w:hint="eastAsia"/>
              </w:rPr>
              <w:t>此項</w:t>
            </w:r>
            <w:r>
              <w:rPr>
                <w:rFonts w:hint="eastAsia"/>
              </w:rPr>
              <w:t>原則</w:t>
            </w:r>
            <w:r w:rsidRPr="009F458B">
              <w:rPr>
                <w:rFonts w:hint="eastAsia"/>
              </w:rPr>
              <w:t>設定決定</w:t>
            </w:r>
            <w:r>
              <w:rPr>
                <w:rFonts w:hint="eastAsia"/>
              </w:rPr>
              <w:t>是否</w:t>
            </w:r>
            <w:r w:rsidRPr="00650795">
              <w:rPr>
                <w:rFonts w:hint="eastAsia"/>
              </w:rPr>
              <w:t>停用未使用</w:t>
            </w:r>
            <w:r>
              <w:rPr>
                <w:rFonts w:hint="eastAsia"/>
              </w:rPr>
              <w:t>的</w:t>
            </w:r>
            <w:r w:rsidRPr="00650795">
              <w:rPr>
                <w:rFonts w:hint="eastAsia"/>
              </w:rPr>
              <w:t>介面</w:t>
            </w:r>
            <w:r>
              <w:rPr>
                <w:rFonts w:hint="eastAsia"/>
              </w:rPr>
              <w:t>，以</w:t>
            </w:r>
            <w:r w:rsidRPr="00A66845">
              <w:rPr>
                <w:rFonts w:hint="eastAsia"/>
              </w:rPr>
              <w:t>強化實體安</w:t>
            </w:r>
            <w:r w:rsidRPr="00A66845">
              <w:rPr>
                <w:rFonts w:hint="eastAsia"/>
              </w:rPr>
              <w:lastRenderedPageBreak/>
              <w:t>全</w:t>
            </w:r>
          </w:p>
          <w:p w:rsidR="000C3308" w:rsidRPr="00523A4B" w:rsidRDefault="000C3308" w:rsidP="0067577B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6845">
              <w:rPr>
                <w:rFonts w:hint="eastAsia"/>
              </w:rPr>
              <w:t>未使用</w:t>
            </w:r>
            <w:r>
              <w:rPr>
                <w:rFonts w:hint="eastAsia"/>
              </w:rPr>
              <w:t>的</w:t>
            </w:r>
            <w:r w:rsidRPr="00A66845">
              <w:rPr>
                <w:rFonts w:hint="eastAsia"/>
              </w:rPr>
              <w:t>介面</w:t>
            </w:r>
            <w:r>
              <w:rPr>
                <w:rFonts w:hint="eastAsia"/>
              </w:rPr>
              <w:t>若未停用</w:t>
            </w:r>
            <w:r w:rsidRPr="00523A4B">
              <w:rPr>
                <w:rFonts w:hint="eastAsia"/>
              </w:rPr>
              <w:t>且未限制存取來源，則</w:t>
            </w:r>
            <w:r>
              <w:rPr>
                <w:rFonts w:hint="eastAsia"/>
              </w:rPr>
              <w:t>攻擊者</w:t>
            </w:r>
            <w:r w:rsidRPr="00523A4B">
              <w:rPr>
                <w:rFonts w:hint="eastAsia"/>
              </w:rPr>
              <w:t>可連接至設備未使用的介面</w:t>
            </w:r>
            <w:r>
              <w:rPr>
                <w:rFonts w:hint="eastAsia"/>
              </w:rPr>
              <w:t>，嘗試</w:t>
            </w:r>
            <w:r w:rsidRPr="00523A4B">
              <w:rPr>
                <w:rFonts w:hint="eastAsia"/>
              </w:rPr>
              <w:t>取得存取權限</w:t>
            </w:r>
          </w:p>
        </w:tc>
        <w:tc>
          <w:tcPr>
            <w:tcW w:w="1240" w:type="pct"/>
          </w:tcPr>
          <w:p w:rsidR="000C3308" w:rsidRDefault="000C3308" w:rsidP="00523A4B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1D44">
              <w:rPr>
                <w:rFonts w:hint="eastAsia"/>
              </w:rPr>
              <w:lastRenderedPageBreak/>
              <w:t>步驟</w:t>
            </w:r>
            <w:r w:rsidRPr="009E1D44">
              <w:rPr>
                <w:rFonts w:hint="eastAsia"/>
              </w:rPr>
              <w:t>1</w:t>
            </w:r>
            <w:r w:rsidRPr="009E1D44">
              <w:rPr>
                <w:rFonts w:hint="eastAsia"/>
              </w:rPr>
              <w:t>：</w:t>
            </w:r>
            <w:r>
              <w:rPr>
                <w:rFonts w:hint="eastAsia"/>
              </w:rPr>
              <w:t>執行下列指令，找出</w:t>
            </w:r>
            <w:r w:rsidRPr="009E1D44">
              <w:rPr>
                <w:rFonts w:hint="eastAsia"/>
              </w:rPr>
              <w:t>未使用</w:t>
            </w:r>
            <w:r>
              <w:rPr>
                <w:rFonts w:hint="eastAsia"/>
              </w:rPr>
              <w:t>且</w:t>
            </w:r>
            <w:r w:rsidRPr="009E1D44">
              <w:rPr>
                <w:rFonts w:hint="eastAsia"/>
              </w:rPr>
              <w:t>未停用之介面</w:t>
            </w:r>
            <w:r w:rsidRPr="009E1D44">
              <w:rPr>
                <w:rFonts w:hint="eastAsia"/>
              </w:rPr>
              <w:lastRenderedPageBreak/>
              <w:t>名稱</w:t>
            </w:r>
            <w:r>
              <w:rPr>
                <w:rFonts w:hint="eastAsia"/>
              </w:rPr>
              <w:t>(</w:t>
            </w:r>
            <w:r w:rsidRPr="009E1D44">
              <w:rPr>
                <w:rFonts w:hint="eastAsia"/>
              </w:rPr>
              <w:t>&lt;interface_physical_name&gt;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</w:p>
          <w:p w:rsidR="000C3308" w:rsidRPr="00523A4B" w:rsidRDefault="000C3308" w:rsidP="00B7409F">
            <w:pPr>
              <w:pStyle w:val="a3"/>
              <w:numPr>
                <w:ilvl w:val="0"/>
                <w:numId w:val="0"/>
              </w:numPr>
              <w:spacing w:before="76" w:after="76"/>
              <w:ind w:left="1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409F">
              <w:t xml:space="preserve">hostname#sh int ip brief | in </w:t>
            </w:r>
            <w:r>
              <w:rPr>
                <w:rFonts w:hint="eastAsia"/>
              </w:rPr>
              <w:t>_</w:t>
            </w:r>
            <w:r w:rsidRPr="00B7409F">
              <w:t>down</w:t>
            </w:r>
          </w:p>
          <w:p w:rsidR="000C3308" w:rsidRDefault="000C3308" w:rsidP="00523A4B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E1D44">
              <w:rPr>
                <w:rFonts w:hint="eastAsia"/>
              </w:rPr>
              <w:t>步驟</w:t>
            </w:r>
            <w:r w:rsidRPr="009E1D44">
              <w:rPr>
                <w:rFonts w:hint="eastAsia"/>
              </w:rPr>
              <w:t>2</w:t>
            </w:r>
            <w:r w:rsidRPr="009E1D44">
              <w:rPr>
                <w:rFonts w:hint="eastAsia"/>
              </w:rPr>
              <w:t>：針對所有未使用</w:t>
            </w:r>
            <w:r>
              <w:rPr>
                <w:rFonts w:hint="eastAsia"/>
              </w:rPr>
              <w:t>且</w:t>
            </w:r>
            <w:r w:rsidRPr="009E1D44">
              <w:rPr>
                <w:rFonts w:hint="eastAsia"/>
              </w:rPr>
              <w:t>未停用之介面，執行下列指令</w:t>
            </w:r>
            <w:r>
              <w:rPr>
                <w:rFonts w:hint="eastAsia"/>
              </w:rPr>
              <w:t>：</w:t>
            </w:r>
          </w:p>
          <w:p w:rsidR="000C3308" w:rsidRPr="00523A4B" w:rsidRDefault="000C3308" w:rsidP="00D610B8">
            <w:pPr>
              <w:pStyle w:val="a3"/>
              <w:numPr>
                <w:ilvl w:val="0"/>
                <w:numId w:val="0"/>
              </w:numPr>
              <w:spacing w:before="76" w:after="76"/>
              <w:ind w:left="1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  <w:r w:rsidRPr="009E1D44">
              <w:rPr>
                <w:rFonts w:hint="eastAsia"/>
              </w:rPr>
              <w:t>ostname(config)#interface &lt;interface_physical_name&gt;</w:t>
            </w:r>
          </w:p>
          <w:p w:rsidR="000C3308" w:rsidRPr="00523A4B" w:rsidRDefault="000C3308" w:rsidP="00523A4B">
            <w:pPr>
              <w:pStyle w:val="a3"/>
              <w:numPr>
                <w:ilvl w:val="0"/>
                <w:numId w:val="0"/>
              </w:numPr>
              <w:spacing w:before="76" w:after="76"/>
              <w:ind w:left="1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  <w:r>
              <w:t>ostname(config-if)#shutdown</w:t>
            </w:r>
          </w:p>
        </w:tc>
        <w:tc>
          <w:tcPr>
            <w:tcW w:w="478" w:type="pct"/>
          </w:tcPr>
          <w:p w:rsidR="000C3308" w:rsidRPr="00175DC3" w:rsidRDefault="000C3308" w:rsidP="000C330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5DC3">
              <w:rPr>
                <w:rFonts w:hint="eastAsia"/>
              </w:rPr>
              <w:lastRenderedPageBreak/>
              <w:t>停用未使用介面</w:t>
            </w:r>
          </w:p>
        </w:tc>
        <w:tc>
          <w:tcPr>
            <w:tcW w:w="276" w:type="pct"/>
            <w:gridSpan w:val="2"/>
          </w:tcPr>
          <w:p w:rsidR="000C3308" w:rsidRDefault="000C3308" w:rsidP="000C330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3308" w:rsidRPr="00873D3D" w:rsidTr="000C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</w:tcPr>
          <w:p w:rsidR="000C3308" w:rsidRPr="00523A4B" w:rsidRDefault="000C3308" w:rsidP="000C3308">
            <w:pPr>
              <w:pStyle w:val="ad"/>
              <w:spacing w:before="76" w:after="76"/>
            </w:pPr>
            <w:r>
              <w:rPr>
                <w:rFonts w:hint="eastAsia"/>
              </w:rPr>
              <w:lastRenderedPageBreak/>
              <w:t>14</w:t>
            </w:r>
          </w:p>
        </w:tc>
        <w:tc>
          <w:tcPr>
            <w:tcW w:w="430" w:type="pct"/>
          </w:tcPr>
          <w:p w:rsidR="000C3308" w:rsidRPr="004E4D7F" w:rsidRDefault="000C3308" w:rsidP="00BA6739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194B">
              <w:t>TWGCB-03-</w:t>
            </w:r>
            <w:r w:rsidR="009D3E05">
              <w:t>004</w:t>
            </w:r>
            <w:r w:rsidRPr="0044194B">
              <w:t>-0014</w:t>
            </w:r>
          </w:p>
        </w:tc>
        <w:tc>
          <w:tcPr>
            <w:tcW w:w="477" w:type="pct"/>
          </w:tcPr>
          <w:p w:rsidR="000C3308" w:rsidRPr="00523A4B" w:rsidRDefault="000C3308" w:rsidP="00BA6739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4D7F">
              <w:t xml:space="preserve">AAA (Authentication, Authorization, </w:t>
            </w:r>
            <w:r w:rsidRPr="004E4D7F">
              <w:lastRenderedPageBreak/>
              <w:t>Accounting)</w:t>
            </w:r>
          </w:p>
        </w:tc>
        <w:tc>
          <w:tcPr>
            <w:tcW w:w="477" w:type="pct"/>
          </w:tcPr>
          <w:p w:rsidR="000C3308" w:rsidRPr="00523A4B" w:rsidRDefault="000C3308" w:rsidP="00523A4B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E51">
              <w:rPr>
                <w:rFonts w:hint="eastAsia"/>
              </w:rPr>
              <w:lastRenderedPageBreak/>
              <w:t>錯誤登入鎖定次數</w:t>
            </w:r>
          </w:p>
        </w:tc>
        <w:tc>
          <w:tcPr>
            <w:tcW w:w="1337" w:type="pct"/>
          </w:tcPr>
          <w:p w:rsidR="000C3308" w:rsidRPr="00523A4B" w:rsidRDefault="000C3308" w:rsidP="00AB1E51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E51">
              <w:rPr>
                <w:rFonts w:hint="eastAsia"/>
              </w:rPr>
              <w:t>此項原則設定決定</w:t>
            </w:r>
            <w:r>
              <w:rPr>
                <w:rFonts w:hint="eastAsia"/>
              </w:rPr>
              <w:t>帳號</w:t>
            </w:r>
            <w:r w:rsidRPr="00AB1E51">
              <w:rPr>
                <w:rFonts w:hint="eastAsia"/>
              </w:rPr>
              <w:t>被鎖定</w:t>
            </w:r>
            <w:r>
              <w:rPr>
                <w:rFonts w:hint="eastAsia"/>
              </w:rPr>
              <w:t>前，容許的密碼輸入錯誤次數。</w:t>
            </w:r>
            <w:r w:rsidRPr="0049156B">
              <w:rPr>
                <w:rFonts w:hint="eastAsia"/>
              </w:rPr>
              <w:t>當使用者輸入錯誤密碼達到最大失敗次數後，該使用者將被鎖定而無法登入，直到管</w:t>
            </w:r>
            <w:r w:rsidRPr="0049156B">
              <w:rPr>
                <w:rFonts w:hint="eastAsia"/>
              </w:rPr>
              <w:lastRenderedPageBreak/>
              <w:t>理者解鎖為止</w:t>
            </w:r>
          </w:p>
          <w:p w:rsidR="000C3308" w:rsidRDefault="000C3308" w:rsidP="00523A4B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4D7F">
              <w:rPr>
                <w:rFonts w:hint="eastAsia"/>
              </w:rPr>
              <w:t>限制本機使用者登入錯誤最大次數，</w:t>
            </w:r>
            <w:r>
              <w:rPr>
                <w:rFonts w:hint="eastAsia"/>
              </w:rPr>
              <w:t>可有效</w:t>
            </w:r>
            <w:r w:rsidRPr="004E4D7F">
              <w:rPr>
                <w:rFonts w:hint="eastAsia"/>
              </w:rPr>
              <w:t>防範</w:t>
            </w:r>
            <w:r>
              <w:rPr>
                <w:rFonts w:hint="eastAsia"/>
              </w:rPr>
              <w:t>密碼</w:t>
            </w:r>
            <w:r w:rsidRPr="004E4D7F">
              <w:rPr>
                <w:rFonts w:hint="eastAsia"/>
              </w:rPr>
              <w:t>暴力破解與</w:t>
            </w:r>
            <w:r w:rsidRPr="00523A4B">
              <w:rPr>
                <w:rFonts w:hint="eastAsia"/>
              </w:rPr>
              <w:t>字典檔攻擊</w:t>
            </w:r>
          </w:p>
          <w:p w:rsidR="000C3308" w:rsidRPr="0049156B" w:rsidRDefault="000C3308" w:rsidP="00950304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E51">
              <w:rPr>
                <w:rFonts w:hint="eastAsia"/>
              </w:rPr>
              <w:t>錯誤登入鎖定次數</w:t>
            </w:r>
            <w:r w:rsidRPr="0049156B">
              <w:rPr>
                <w:rFonts w:hint="eastAsia"/>
              </w:rPr>
              <w:t>有效值為</w:t>
            </w:r>
            <w:r w:rsidRPr="0049156B">
              <w:t>1</w:t>
            </w:r>
            <w:r w:rsidRPr="0049156B">
              <w:rPr>
                <w:rFonts w:hint="eastAsia"/>
              </w:rPr>
              <w:t>至</w:t>
            </w:r>
            <w:r w:rsidRPr="0049156B">
              <w:t>16</w:t>
            </w:r>
            <w:r>
              <w:t>，預設情況下，設備未啟用此功能，且</w:t>
            </w:r>
            <w:r w:rsidRPr="0049156B">
              <w:rPr>
                <w:rFonts w:hint="eastAsia"/>
              </w:rPr>
              <w:t>此功能不會影響權限等級</w:t>
            </w:r>
            <w:r w:rsidRPr="0049156B">
              <w:t>15</w:t>
            </w:r>
            <w:r>
              <w:rPr>
                <w:rFonts w:hint="eastAsia"/>
              </w:rPr>
              <w:t>的使用者</w:t>
            </w:r>
          </w:p>
        </w:tc>
        <w:tc>
          <w:tcPr>
            <w:tcW w:w="1240" w:type="pct"/>
          </w:tcPr>
          <w:p w:rsidR="000C3308" w:rsidRPr="00523A4B" w:rsidRDefault="000C3308" w:rsidP="00523A4B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4D7F">
              <w:lastRenderedPageBreak/>
              <w:t>hostname(config)# aaa local authentication attempts max-fail 3</w:t>
            </w:r>
          </w:p>
        </w:tc>
        <w:tc>
          <w:tcPr>
            <w:tcW w:w="478" w:type="pct"/>
          </w:tcPr>
          <w:p w:rsidR="000C3308" w:rsidRPr="00175DC3" w:rsidRDefault="000C3308" w:rsidP="000C330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5DC3">
              <w:rPr>
                <w:rFonts w:hint="eastAsia"/>
              </w:rPr>
              <w:t>小於等於</w:t>
            </w:r>
            <w:r w:rsidRPr="00175DC3">
              <w:rPr>
                <w:rFonts w:hint="eastAsia"/>
              </w:rPr>
              <w:t>3</w:t>
            </w:r>
          </w:p>
        </w:tc>
        <w:tc>
          <w:tcPr>
            <w:tcW w:w="276" w:type="pct"/>
            <w:gridSpan w:val="2"/>
          </w:tcPr>
          <w:p w:rsidR="000C3308" w:rsidRPr="00523A4B" w:rsidRDefault="000C3308" w:rsidP="000C330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3308" w:rsidRPr="00873D3D" w:rsidTr="000C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</w:tcPr>
          <w:p w:rsidR="000C3308" w:rsidRPr="00523A4B" w:rsidRDefault="000C3308" w:rsidP="000C3308">
            <w:pPr>
              <w:pStyle w:val="ad"/>
              <w:spacing w:before="76" w:after="76"/>
            </w:pPr>
            <w:r>
              <w:rPr>
                <w:rFonts w:hint="eastAsia"/>
              </w:rPr>
              <w:lastRenderedPageBreak/>
              <w:t>15</w:t>
            </w:r>
          </w:p>
        </w:tc>
        <w:tc>
          <w:tcPr>
            <w:tcW w:w="430" w:type="pct"/>
          </w:tcPr>
          <w:p w:rsidR="000C3308" w:rsidRPr="004E4D7F" w:rsidRDefault="000C3308" w:rsidP="00BA6739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194B">
              <w:t>TWGCB-03-</w:t>
            </w:r>
            <w:r w:rsidR="009D3E05">
              <w:t>004</w:t>
            </w:r>
            <w:r w:rsidRPr="0044194B">
              <w:t>-0015</w:t>
            </w:r>
          </w:p>
        </w:tc>
        <w:tc>
          <w:tcPr>
            <w:tcW w:w="477" w:type="pct"/>
          </w:tcPr>
          <w:p w:rsidR="000C3308" w:rsidRPr="004E4D7F" w:rsidRDefault="000C3308" w:rsidP="00BA6739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4D7F">
              <w:t>AAA (Authentication, Authorization, Accounting)</w:t>
            </w:r>
          </w:p>
        </w:tc>
        <w:tc>
          <w:tcPr>
            <w:tcW w:w="477" w:type="pct"/>
          </w:tcPr>
          <w:p w:rsidR="000C3308" w:rsidRPr="00523A4B" w:rsidRDefault="000C3308" w:rsidP="00523A4B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4D7F">
              <w:rPr>
                <w:rFonts w:hint="eastAsia"/>
              </w:rPr>
              <w:t>本機使用者</w:t>
            </w:r>
            <w:r>
              <w:rPr>
                <w:rFonts w:hint="eastAsia"/>
              </w:rPr>
              <w:t>帳號</w:t>
            </w:r>
            <w:r w:rsidRPr="004E4D7F">
              <w:rPr>
                <w:rFonts w:hint="eastAsia"/>
              </w:rPr>
              <w:t>與密碼</w:t>
            </w:r>
          </w:p>
        </w:tc>
        <w:tc>
          <w:tcPr>
            <w:tcW w:w="1337" w:type="pct"/>
          </w:tcPr>
          <w:p w:rsidR="000C3308" w:rsidRPr="00523A4B" w:rsidRDefault="000C3308" w:rsidP="00523A4B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E51">
              <w:rPr>
                <w:rFonts w:hint="eastAsia"/>
              </w:rPr>
              <w:t>此項原則設定決定</w:t>
            </w:r>
            <w:r>
              <w:rPr>
                <w:rFonts w:hint="eastAsia"/>
              </w:rPr>
              <w:t>是否建立本機使用者帳號與密碼</w:t>
            </w:r>
          </w:p>
          <w:p w:rsidR="000C3308" w:rsidRDefault="000C3308" w:rsidP="00523A4B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預設情況下，設備</w:t>
            </w:r>
            <w:r w:rsidRPr="005B6DCE">
              <w:rPr>
                <w:rFonts w:hint="eastAsia"/>
              </w:rPr>
              <w:t>不需要強式使用者認證，</w:t>
            </w:r>
            <w:r>
              <w:rPr>
                <w:rFonts w:hint="eastAsia"/>
              </w:rPr>
              <w:t>導致攻擊者</w:t>
            </w:r>
            <w:r w:rsidRPr="005B6DCE">
              <w:rPr>
                <w:rFonts w:hint="eastAsia"/>
              </w:rPr>
              <w:t>可輕易</w:t>
            </w:r>
            <w:r>
              <w:rPr>
                <w:rFonts w:hint="eastAsia"/>
              </w:rPr>
              <w:t>取得</w:t>
            </w:r>
            <w:r w:rsidRPr="005B6DCE">
              <w:rPr>
                <w:rFonts w:hint="eastAsia"/>
              </w:rPr>
              <w:t>存取</w:t>
            </w:r>
            <w:r>
              <w:rPr>
                <w:rFonts w:hint="eastAsia"/>
              </w:rPr>
              <w:t>權限，藉由</w:t>
            </w:r>
            <w:r w:rsidRPr="005B6DCE">
              <w:rPr>
                <w:rFonts w:hint="eastAsia"/>
              </w:rPr>
              <w:t>建立本機帳號並使用強式密碼</w:t>
            </w:r>
            <w:r>
              <w:rPr>
                <w:rFonts w:hint="eastAsia"/>
              </w:rPr>
              <w:t>，可提升設備安全性</w:t>
            </w:r>
          </w:p>
          <w:p w:rsidR="000C3308" w:rsidRPr="00523A4B" w:rsidRDefault="000C3308" w:rsidP="00B93A63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3D6F">
              <w:rPr>
                <w:rFonts w:hint="eastAsia"/>
              </w:rPr>
              <w:t>使用者</w:t>
            </w:r>
            <w:r>
              <w:rPr>
                <w:rFonts w:hint="eastAsia"/>
              </w:rPr>
              <w:t>帳號</w:t>
            </w:r>
            <w:r w:rsidRPr="00C23D6F">
              <w:rPr>
                <w:rFonts w:hint="eastAsia"/>
              </w:rPr>
              <w:t>長度範圍為</w:t>
            </w:r>
            <w:r w:rsidRPr="00C23D6F">
              <w:rPr>
                <w:rFonts w:hint="eastAsia"/>
              </w:rPr>
              <w:t>3</w:t>
            </w:r>
            <w:r w:rsidRPr="00C23D6F">
              <w:rPr>
                <w:rFonts w:hint="eastAsia"/>
              </w:rPr>
              <w:t>至</w:t>
            </w:r>
            <w:r w:rsidRPr="00C23D6F">
              <w:rPr>
                <w:rFonts w:hint="eastAsia"/>
              </w:rPr>
              <w:t>64</w:t>
            </w:r>
            <w:r w:rsidRPr="00C23D6F">
              <w:rPr>
                <w:rFonts w:hint="eastAsia"/>
              </w:rPr>
              <w:t>個字元，可使用除空</w:t>
            </w:r>
            <w:r>
              <w:rPr>
                <w:rFonts w:hint="eastAsia"/>
              </w:rPr>
              <w:t>格</w:t>
            </w:r>
            <w:r w:rsidRPr="00C23D6F">
              <w:rPr>
                <w:rFonts w:hint="eastAsia"/>
              </w:rPr>
              <w:t>與問號</w:t>
            </w:r>
            <w:r w:rsidRPr="00C23D6F">
              <w:rPr>
                <w:rFonts w:hint="eastAsia"/>
              </w:rPr>
              <w:lastRenderedPageBreak/>
              <w:t>之外的任意</w:t>
            </w:r>
            <w:r>
              <w:rPr>
                <w:rFonts w:hint="eastAsia"/>
              </w:rPr>
              <w:t>字元</w:t>
            </w:r>
          </w:p>
        </w:tc>
        <w:tc>
          <w:tcPr>
            <w:tcW w:w="1240" w:type="pct"/>
          </w:tcPr>
          <w:p w:rsidR="000C3308" w:rsidRDefault="000C3308" w:rsidP="00523A4B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4D7F">
              <w:lastRenderedPageBreak/>
              <w:t>hostname(config)#username &lt;local_username&gt; password &lt;local_password&gt; privilege &lt;level&gt;</w:t>
            </w:r>
          </w:p>
          <w:p w:rsidR="000C3308" w:rsidRDefault="000C3308" w:rsidP="0028628A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4D7F">
              <w:t>&lt;local_username&gt;</w:t>
            </w:r>
            <w:r>
              <w:t>：欲設定之使用者帳號</w:t>
            </w:r>
          </w:p>
          <w:p w:rsidR="000C3308" w:rsidRDefault="000C3308" w:rsidP="0028628A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4D7F">
              <w:t>&lt;local_password&gt;</w:t>
            </w:r>
            <w:r>
              <w:t>：欲設定之密碼</w:t>
            </w:r>
          </w:p>
          <w:p w:rsidR="000C3308" w:rsidRPr="00523A4B" w:rsidRDefault="000C3308" w:rsidP="008F2638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4D7F">
              <w:t>&lt;level&gt;</w:t>
            </w:r>
            <w:r>
              <w:t>：欲設定之權限等</w:t>
            </w:r>
            <w:r>
              <w:lastRenderedPageBreak/>
              <w:t>級，</w:t>
            </w:r>
            <w:r w:rsidRPr="00B93A63">
              <w:rPr>
                <w:rFonts w:hint="eastAsia"/>
              </w:rPr>
              <w:t>可設</w:t>
            </w:r>
            <w:r>
              <w:rPr>
                <w:rFonts w:hint="eastAsia"/>
              </w:rPr>
              <w:t>為</w:t>
            </w:r>
            <w:r w:rsidRPr="00B93A63">
              <w:rPr>
                <w:rFonts w:hint="eastAsia"/>
              </w:rPr>
              <w:t>0~15</w:t>
            </w:r>
            <w:r w:rsidRPr="00B93A63">
              <w:rPr>
                <w:rFonts w:hint="eastAsia"/>
              </w:rPr>
              <w:t>，預設值為</w:t>
            </w:r>
            <w:r w:rsidRPr="00B93A63">
              <w:rPr>
                <w:rFonts w:hint="eastAsia"/>
              </w:rPr>
              <w:t>2</w:t>
            </w:r>
          </w:p>
        </w:tc>
        <w:tc>
          <w:tcPr>
            <w:tcW w:w="478" w:type="pct"/>
          </w:tcPr>
          <w:p w:rsidR="000C3308" w:rsidRPr="00175DC3" w:rsidRDefault="000C3308" w:rsidP="000C330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5DC3">
              <w:rPr>
                <w:rFonts w:hint="eastAsia"/>
              </w:rPr>
              <w:lastRenderedPageBreak/>
              <w:t>建立本機使用者帳號與密碼</w:t>
            </w:r>
          </w:p>
        </w:tc>
        <w:tc>
          <w:tcPr>
            <w:tcW w:w="276" w:type="pct"/>
            <w:gridSpan w:val="2"/>
          </w:tcPr>
          <w:p w:rsidR="000C3308" w:rsidRPr="00523A4B" w:rsidRDefault="000C3308" w:rsidP="000C330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3308" w:rsidRPr="00873D3D" w:rsidTr="000C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</w:tcPr>
          <w:p w:rsidR="000C3308" w:rsidRPr="00523A4B" w:rsidRDefault="000C3308" w:rsidP="000C3308">
            <w:pPr>
              <w:pStyle w:val="ad"/>
              <w:spacing w:before="76" w:after="76"/>
            </w:pPr>
            <w:r>
              <w:rPr>
                <w:rFonts w:hint="eastAsia"/>
              </w:rPr>
              <w:lastRenderedPageBreak/>
              <w:t>16</w:t>
            </w:r>
          </w:p>
        </w:tc>
        <w:tc>
          <w:tcPr>
            <w:tcW w:w="430" w:type="pct"/>
          </w:tcPr>
          <w:p w:rsidR="000C3308" w:rsidRPr="004E4D7F" w:rsidRDefault="000C3308" w:rsidP="00BA6739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194B">
              <w:t>TWGCB-03-</w:t>
            </w:r>
            <w:r w:rsidR="009D3E05">
              <w:t>004</w:t>
            </w:r>
            <w:r w:rsidRPr="0044194B">
              <w:t>-0016</w:t>
            </w:r>
          </w:p>
        </w:tc>
        <w:tc>
          <w:tcPr>
            <w:tcW w:w="477" w:type="pct"/>
          </w:tcPr>
          <w:p w:rsidR="000C3308" w:rsidRPr="004E4D7F" w:rsidRDefault="000C3308" w:rsidP="00BA6739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4D7F">
              <w:t>AAA (Authentication, Authorization, Accounting)</w:t>
            </w:r>
          </w:p>
        </w:tc>
        <w:tc>
          <w:tcPr>
            <w:tcW w:w="477" w:type="pct"/>
          </w:tcPr>
          <w:p w:rsidR="000C3308" w:rsidRPr="00523A4B" w:rsidRDefault="000C3308" w:rsidP="00523A4B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7945">
              <w:rPr>
                <w:rFonts w:hint="eastAsia"/>
              </w:rPr>
              <w:t>刪除預設帳號</w:t>
            </w:r>
          </w:p>
        </w:tc>
        <w:tc>
          <w:tcPr>
            <w:tcW w:w="1337" w:type="pct"/>
          </w:tcPr>
          <w:p w:rsidR="000C3308" w:rsidRDefault="000C3308" w:rsidP="00D128CE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E51">
              <w:rPr>
                <w:rFonts w:hint="eastAsia"/>
              </w:rPr>
              <w:t>此項原則設定決定</w:t>
            </w:r>
            <w:r>
              <w:rPr>
                <w:rFonts w:hint="eastAsia"/>
              </w:rPr>
              <w:t>是否刪除已知的預設帳號</w:t>
            </w:r>
          </w:p>
          <w:p w:rsidR="000C3308" w:rsidRPr="00523A4B" w:rsidRDefault="000C3308" w:rsidP="00A36CF0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常見預設帳號如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asa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admin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cisco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pix</w:t>
            </w:r>
            <w:r>
              <w:rPr>
                <w:rFonts w:hint="eastAsia"/>
              </w:rPr>
              <w:t>等，若未刪除，攻擊者可嘗試破解預設帳號之密碼，以</w:t>
            </w:r>
            <w:r w:rsidRPr="005B6DCE">
              <w:rPr>
                <w:rFonts w:hint="eastAsia"/>
              </w:rPr>
              <w:t>獲得裝置存取權限</w:t>
            </w:r>
          </w:p>
        </w:tc>
        <w:tc>
          <w:tcPr>
            <w:tcW w:w="1240" w:type="pct"/>
          </w:tcPr>
          <w:p w:rsidR="000C3308" w:rsidRPr="00523A4B" w:rsidRDefault="000C3308" w:rsidP="00F27622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3230">
              <w:rPr>
                <w:rFonts w:hint="eastAsia"/>
              </w:rPr>
              <w:t>步驟</w:t>
            </w:r>
            <w:r>
              <w:rPr>
                <w:rFonts w:hint="eastAsia"/>
              </w:rPr>
              <w:t>1</w:t>
            </w:r>
            <w:r w:rsidRPr="00BF3230">
              <w:rPr>
                <w:rFonts w:hint="eastAsia"/>
              </w:rPr>
              <w:t>：執行下列指令以建立</w:t>
            </w:r>
            <w:r w:rsidRPr="00F27622">
              <w:rPr>
                <w:rFonts w:hint="eastAsia"/>
              </w:rPr>
              <w:t>自定義</w:t>
            </w:r>
            <w:r w:rsidRPr="00BF3230">
              <w:rPr>
                <w:rFonts w:hint="eastAsia"/>
              </w:rPr>
              <w:t>管理者帳號</w:t>
            </w:r>
            <w:r>
              <w:rPr>
                <w:rFonts w:hint="eastAsia"/>
              </w:rPr>
              <w:t>(</w:t>
            </w:r>
            <w:r w:rsidRPr="00F27622">
              <w:rPr>
                <w:rFonts w:hint="eastAsia"/>
              </w:rPr>
              <w:t>&lt;customized_admin_account&gt;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與</w:t>
            </w:r>
            <w:r w:rsidRPr="00BF3230">
              <w:rPr>
                <w:rFonts w:hint="eastAsia"/>
              </w:rPr>
              <w:t>密碼</w:t>
            </w:r>
            <w:r>
              <w:rPr>
                <w:rFonts w:hint="eastAsia"/>
              </w:rPr>
              <w:t>(</w:t>
            </w:r>
            <w:r w:rsidRPr="00F27622">
              <w:rPr>
                <w:rFonts w:hint="eastAsia"/>
              </w:rPr>
              <w:t>&lt;admin_password&gt;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，並設定</w:t>
            </w:r>
            <w:r w:rsidRPr="00BF3230">
              <w:rPr>
                <w:rFonts w:hint="eastAsia"/>
              </w:rPr>
              <w:t>所需權限等級</w:t>
            </w:r>
            <w:r>
              <w:rPr>
                <w:rFonts w:hint="eastAsia"/>
              </w:rPr>
              <w:t>(</w:t>
            </w:r>
            <w:r w:rsidRPr="00BF3230">
              <w:rPr>
                <w:rFonts w:hint="eastAsia"/>
              </w:rPr>
              <w:t>&lt;privilege_level&gt;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</w:p>
          <w:p w:rsidR="000C3308" w:rsidRPr="00BF3230" w:rsidRDefault="000C3308" w:rsidP="00523A4B">
            <w:pPr>
              <w:pStyle w:val="a3"/>
              <w:numPr>
                <w:ilvl w:val="0"/>
                <w:numId w:val="0"/>
              </w:numPr>
              <w:spacing w:before="76" w:after="76"/>
              <w:ind w:left="1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3230">
              <w:t>hostname(config)#username &lt;customized_admin_account&gt; password &lt;admin_password&gt; privilege &lt;privilege_level&gt;</w:t>
            </w:r>
          </w:p>
          <w:p w:rsidR="000C3308" w:rsidRPr="00523A4B" w:rsidRDefault="000C3308" w:rsidP="00523A4B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3230">
              <w:rPr>
                <w:rFonts w:hint="eastAsia"/>
              </w:rPr>
              <w:t>步驟</w:t>
            </w:r>
            <w:r>
              <w:rPr>
                <w:rFonts w:hint="eastAsia"/>
              </w:rPr>
              <w:t>2</w:t>
            </w:r>
            <w:r w:rsidRPr="00BF3230">
              <w:rPr>
                <w:rFonts w:hint="eastAsia"/>
              </w:rPr>
              <w:t>：執行下列指令刪除已知預設帳號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(</w:t>
            </w:r>
            <w:r w:rsidRPr="00BF3230">
              <w:t>&lt;known_default_account&gt;</w:t>
            </w:r>
            <w:r>
              <w:rPr>
                <w:rFonts w:hint="eastAsia"/>
              </w:rPr>
              <w:t>)</w:t>
            </w:r>
          </w:p>
          <w:p w:rsidR="000C3308" w:rsidRPr="00523A4B" w:rsidRDefault="000C3308" w:rsidP="00523A4B">
            <w:pPr>
              <w:pStyle w:val="a3"/>
              <w:numPr>
                <w:ilvl w:val="0"/>
                <w:numId w:val="0"/>
              </w:numPr>
              <w:spacing w:before="76" w:after="76"/>
              <w:ind w:left="1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3230">
              <w:t xml:space="preserve">hostname(config)# no </w:t>
            </w:r>
            <w:r w:rsidRPr="00BF3230">
              <w:lastRenderedPageBreak/>
              <w:t>username &lt;known_default_account&gt;</w:t>
            </w:r>
          </w:p>
        </w:tc>
        <w:tc>
          <w:tcPr>
            <w:tcW w:w="478" w:type="pct"/>
          </w:tcPr>
          <w:p w:rsidR="000C3308" w:rsidRPr="00175DC3" w:rsidRDefault="000C3308" w:rsidP="000C330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5DC3">
              <w:rPr>
                <w:rFonts w:hint="eastAsia"/>
              </w:rPr>
              <w:lastRenderedPageBreak/>
              <w:t>刪除已知的預設帳號</w:t>
            </w:r>
          </w:p>
        </w:tc>
        <w:tc>
          <w:tcPr>
            <w:tcW w:w="276" w:type="pct"/>
            <w:gridSpan w:val="2"/>
          </w:tcPr>
          <w:p w:rsidR="000C3308" w:rsidRDefault="000C3308" w:rsidP="000C330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3308" w:rsidRPr="00873D3D" w:rsidTr="000C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</w:tcPr>
          <w:p w:rsidR="000C3308" w:rsidRDefault="000C3308" w:rsidP="000C3308">
            <w:pPr>
              <w:pStyle w:val="ad"/>
              <w:spacing w:before="76" w:after="76"/>
            </w:pPr>
            <w:r>
              <w:rPr>
                <w:rFonts w:hint="eastAsia"/>
              </w:rPr>
              <w:lastRenderedPageBreak/>
              <w:t>17</w:t>
            </w:r>
          </w:p>
        </w:tc>
        <w:tc>
          <w:tcPr>
            <w:tcW w:w="430" w:type="pct"/>
          </w:tcPr>
          <w:p w:rsidR="000C3308" w:rsidRDefault="000C3308" w:rsidP="00BA6739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194B">
              <w:t>TWGCB-03-</w:t>
            </w:r>
            <w:r w:rsidR="009D3E05">
              <w:t>004</w:t>
            </w:r>
            <w:r w:rsidRPr="0044194B">
              <w:t>-0017</w:t>
            </w:r>
          </w:p>
        </w:tc>
        <w:tc>
          <w:tcPr>
            <w:tcW w:w="477" w:type="pct"/>
          </w:tcPr>
          <w:p w:rsidR="000C3308" w:rsidRPr="00523A4B" w:rsidRDefault="000C3308" w:rsidP="00BA6739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SSH</w:t>
            </w:r>
            <w:r>
              <w:rPr>
                <w:rFonts w:hint="eastAsia"/>
              </w:rPr>
              <w:t>規則</w:t>
            </w:r>
          </w:p>
        </w:tc>
        <w:tc>
          <w:tcPr>
            <w:tcW w:w="477" w:type="pct"/>
          </w:tcPr>
          <w:p w:rsidR="000C3308" w:rsidRPr="00523A4B" w:rsidRDefault="000C3308" w:rsidP="00523A4B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7EA1">
              <w:rPr>
                <w:rFonts w:hint="eastAsia"/>
              </w:rPr>
              <w:t>限制</w:t>
            </w:r>
            <w:r w:rsidRPr="009A7EA1">
              <w:rPr>
                <w:rFonts w:hint="eastAsia"/>
              </w:rPr>
              <w:t>SSH</w:t>
            </w:r>
            <w:r w:rsidRPr="009A7EA1">
              <w:rPr>
                <w:rFonts w:hint="eastAsia"/>
              </w:rPr>
              <w:t>存取來源</w:t>
            </w:r>
            <w:r w:rsidRPr="009A7EA1">
              <w:rPr>
                <w:rFonts w:hint="eastAsia"/>
              </w:rPr>
              <w:t>IP</w:t>
            </w:r>
            <w:r w:rsidRPr="009A7EA1">
              <w:rPr>
                <w:rFonts w:hint="eastAsia"/>
              </w:rPr>
              <w:t>位址</w:t>
            </w:r>
          </w:p>
        </w:tc>
        <w:tc>
          <w:tcPr>
            <w:tcW w:w="1337" w:type="pct"/>
          </w:tcPr>
          <w:p w:rsidR="000C3308" w:rsidRPr="00523A4B" w:rsidRDefault="000C3308" w:rsidP="00523A4B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E51">
              <w:rPr>
                <w:rFonts w:hint="eastAsia"/>
              </w:rPr>
              <w:t>此項原則設定</w:t>
            </w:r>
            <w:r>
              <w:rPr>
                <w:rFonts w:hint="eastAsia"/>
              </w:rPr>
              <w:t>決定允許哪些</w:t>
            </w:r>
            <w:r w:rsidRPr="009A7EA1">
              <w:rPr>
                <w:rFonts w:hint="eastAsia"/>
              </w:rPr>
              <w:t>IP</w:t>
            </w:r>
            <w:r w:rsidRPr="00523A4B">
              <w:rPr>
                <w:rFonts w:hint="eastAsia"/>
              </w:rPr>
              <w:t>位址</w:t>
            </w:r>
            <w:r>
              <w:rPr>
                <w:rFonts w:hint="eastAsia"/>
              </w:rPr>
              <w:t>可透過</w:t>
            </w:r>
            <w:r w:rsidRPr="009A7EA1">
              <w:rPr>
                <w:rFonts w:hint="eastAsia"/>
              </w:rPr>
              <w:t>SSH</w:t>
            </w:r>
            <w:r w:rsidRPr="009A7EA1">
              <w:rPr>
                <w:rFonts w:hint="eastAsia"/>
              </w:rPr>
              <w:t>連線至設備</w:t>
            </w:r>
          </w:p>
          <w:p w:rsidR="000C3308" w:rsidRDefault="000C3308" w:rsidP="00523A4B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僅</w:t>
            </w:r>
            <w:r w:rsidRPr="005B6DCE">
              <w:rPr>
                <w:rFonts w:hint="eastAsia"/>
              </w:rPr>
              <w:t>允許</w:t>
            </w:r>
            <w:r>
              <w:rPr>
                <w:rFonts w:hint="eastAsia"/>
              </w:rPr>
              <w:t>管理者使用已</w:t>
            </w:r>
            <w:r w:rsidRPr="005B6DCE">
              <w:rPr>
                <w:rFonts w:hint="eastAsia"/>
              </w:rPr>
              <w:t>授權</w:t>
            </w:r>
            <w:r>
              <w:rPr>
                <w:rFonts w:hint="eastAsia"/>
              </w:rPr>
              <w:t>之</w:t>
            </w:r>
            <w:r w:rsidRPr="005B6DCE">
              <w:rPr>
                <w:rFonts w:hint="eastAsia"/>
              </w:rPr>
              <w:t>IP</w:t>
            </w:r>
            <w:r w:rsidRPr="005B6DCE">
              <w:rPr>
                <w:rFonts w:hint="eastAsia"/>
              </w:rPr>
              <w:t>位址</w:t>
            </w:r>
            <w:r>
              <w:rPr>
                <w:rFonts w:hint="eastAsia"/>
              </w:rPr>
              <w:t>連線至</w:t>
            </w:r>
            <w:r w:rsidRPr="005B6DCE">
              <w:rPr>
                <w:rFonts w:hint="eastAsia"/>
              </w:rPr>
              <w:t>設備</w:t>
            </w:r>
            <w:r>
              <w:rPr>
                <w:rFonts w:hint="eastAsia"/>
              </w:rPr>
              <w:t>進行管理</w:t>
            </w:r>
            <w:r w:rsidRPr="005B6DCE">
              <w:rPr>
                <w:rFonts w:hint="eastAsia"/>
              </w:rPr>
              <w:t>，可</w:t>
            </w:r>
            <w:r>
              <w:rPr>
                <w:rFonts w:hint="eastAsia"/>
              </w:rPr>
              <w:t>降低</w:t>
            </w:r>
            <w:r w:rsidRPr="005B6DCE">
              <w:rPr>
                <w:rFonts w:hint="eastAsia"/>
              </w:rPr>
              <w:t>未經授權存取</w:t>
            </w:r>
            <w:r>
              <w:rPr>
                <w:rFonts w:hint="eastAsia"/>
              </w:rPr>
              <w:t>，或</w:t>
            </w:r>
            <w:r w:rsidRPr="005B6DCE">
              <w:rPr>
                <w:rFonts w:hint="eastAsia"/>
              </w:rPr>
              <w:t>暴露於暴力破解、字典檔攻擊或</w:t>
            </w:r>
            <w:r w:rsidRPr="005B6DCE">
              <w:rPr>
                <w:rFonts w:hint="eastAsia"/>
              </w:rPr>
              <w:t>DoS</w:t>
            </w:r>
            <w:r w:rsidRPr="00523A4B">
              <w:rPr>
                <w:rFonts w:hint="eastAsia"/>
              </w:rPr>
              <w:t>攻擊</w:t>
            </w:r>
            <w:r>
              <w:rPr>
                <w:rFonts w:hint="eastAsia"/>
              </w:rPr>
              <w:t>等</w:t>
            </w:r>
            <w:r w:rsidRPr="005B6DCE">
              <w:rPr>
                <w:rFonts w:hint="eastAsia"/>
              </w:rPr>
              <w:t>風險</w:t>
            </w:r>
          </w:p>
          <w:p w:rsidR="000C3308" w:rsidRPr="00523A4B" w:rsidRDefault="000C3308" w:rsidP="00A81B71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1B71">
              <w:rPr>
                <w:rFonts w:hint="eastAsia"/>
              </w:rPr>
              <w:t>此指令支援</w:t>
            </w:r>
            <w:r w:rsidRPr="00A81B71">
              <w:rPr>
                <w:rFonts w:hint="eastAsia"/>
              </w:rPr>
              <w:t>IPv4</w:t>
            </w:r>
            <w:r w:rsidRPr="00A81B71">
              <w:rPr>
                <w:rFonts w:hint="eastAsia"/>
              </w:rPr>
              <w:t>與</w:t>
            </w:r>
            <w:r w:rsidRPr="00A81B71">
              <w:rPr>
                <w:rFonts w:hint="eastAsia"/>
              </w:rPr>
              <w:t>IPv6</w:t>
            </w:r>
            <w:r w:rsidRPr="00A81B71">
              <w:rPr>
                <w:rFonts w:hint="eastAsia"/>
              </w:rPr>
              <w:t>的</w:t>
            </w:r>
            <w:r w:rsidRPr="00A81B71">
              <w:rPr>
                <w:rFonts w:hint="eastAsia"/>
              </w:rPr>
              <w:t>IP</w:t>
            </w:r>
            <w:r w:rsidRPr="00A81B71">
              <w:rPr>
                <w:rFonts w:hint="eastAsia"/>
              </w:rPr>
              <w:t>位址</w:t>
            </w:r>
          </w:p>
        </w:tc>
        <w:tc>
          <w:tcPr>
            <w:tcW w:w="1240" w:type="pct"/>
          </w:tcPr>
          <w:p w:rsidR="000C3308" w:rsidRPr="00523A4B" w:rsidRDefault="000C3308" w:rsidP="00523A4B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7EA1">
              <w:rPr>
                <w:rFonts w:hint="eastAsia"/>
              </w:rPr>
              <w:t>執行下列指令</w:t>
            </w:r>
            <w:r w:rsidRPr="0051574F">
              <w:rPr>
                <w:rFonts w:hint="eastAsia"/>
              </w:rPr>
              <w:t>設定來源</w:t>
            </w:r>
            <w:r w:rsidRPr="0051574F">
              <w:rPr>
                <w:rFonts w:hint="eastAsia"/>
              </w:rPr>
              <w:t>IP</w:t>
            </w:r>
            <w:r>
              <w:rPr>
                <w:rFonts w:hint="eastAsia"/>
              </w:rPr>
              <w:t>(</w:t>
            </w:r>
            <w:r w:rsidRPr="0051574F">
              <w:rPr>
                <w:rFonts w:hint="eastAsia"/>
              </w:rPr>
              <w:t>&lt;source_ip&gt;</w:t>
            </w:r>
            <w:r>
              <w:rPr>
                <w:rFonts w:hint="eastAsia"/>
              </w:rPr>
              <w:t>)</w:t>
            </w:r>
            <w:r w:rsidRPr="0051574F">
              <w:rPr>
                <w:rFonts w:hint="eastAsia"/>
              </w:rPr>
              <w:t>、子網路遮罩</w:t>
            </w:r>
            <w:r>
              <w:rPr>
                <w:rFonts w:hint="eastAsia"/>
              </w:rPr>
              <w:t>(</w:t>
            </w:r>
            <w:r w:rsidRPr="0051574F">
              <w:rPr>
                <w:rFonts w:hint="eastAsia"/>
              </w:rPr>
              <w:t>&lt;source_netmask&gt;</w:t>
            </w:r>
            <w:r>
              <w:rPr>
                <w:rFonts w:hint="eastAsia"/>
              </w:rPr>
              <w:t>)</w:t>
            </w:r>
            <w:r w:rsidRPr="0051574F">
              <w:rPr>
                <w:rFonts w:hint="eastAsia"/>
              </w:rPr>
              <w:t>及介面名稱</w:t>
            </w:r>
            <w:r>
              <w:rPr>
                <w:rFonts w:hint="eastAsia"/>
              </w:rPr>
              <w:t>(</w:t>
            </w:r>
            <w:r w:rsidRPr="0051574F">
              <w:rPr>
                <w:rFonts w:hint="eastAsia"/>
              </w:rPr>
              <w:t>&lt;interface_name&gt;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，以</w:t>
            </w:r>
            <w:r w:rsidRPr="009A7EA1">
              <w:rPr>
                <w:rFonts w:hint="eastAsia"/>
              </w:rPr>
              <w:t>啟用</w:t>
            </w:r>
            <w:r w:rsidRPr="009A7EA1">
              <w:rPr>
                <w:rFonts w:hint="eastAsia"/>
              </w:rPr>
              <w:t>SSH</w:t>
            </w:r>
            <w:r w:rsidRPr="009A7EA1">
              <w:rPr>
                <w:rFonts w:hint="eastAsia"/>
              </w:rPr>
              <w:t>存取來源限制</w:t>
            </w:r>
            <w:r>
              <w:rPr>
                <w:rFonts w:hint="eastAsia"/>
              </w:rPr>
              <w:t>：</w:t>
            </w:r>
            <w:r w:rsidRPr="009A7EA1">
              <w:t>hostname(config)#ssh &lt;source_ip&gt; &lt;s</w:t>
            </w:r>
            <w:r w:rsidRPr="00523A4B">
              <w:t>ource_netmask&gt; &lt;interface_name&gt;</w:t>
            </w:r>
          </w:p>
        </w:tc>
        <w:tc>
          <w:tcPr>
            <w:tcW w:w="478" w:type="pct"/>
          </w:tcPr>
          <w:p w:rsidR="000C3308" w:rsidRPr="00175DC3" w:rsidRDefault="000C3308" w:rsidP="000C330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5DC3">
              <w:rPr>
                <w:rFonts w:hint="eastAsia"/>
              </w:rPr>
              <w:t>僅授權之</w:t>
            </w:r>
            <w:r w:rsidRPr="00175DC3">
              <w:rPr>
                <w:rFonts w:hint="eastAsia"/>
              </w:rPr>
              <w:t>IP</w:t>
            </w:r>
            <w:r w:rsidRPr="00175DC3">
              <w:rPr>
                <w:rFonts w:hint="eastAsia"/>
              </w:rPr>
              <w:t>位址可存取</w:t>
            </w:r>
            <w:r w:rsidRPr="00175DC3">
              <w:rPr>
                <w:rFonts w:hint="eastAsia"/>
              </w:rPr>
              <w:t>SSH</w:t>
            </w:r>
          </w:p>
        </w:tc>
        <w:tc>
          <w:tcPr>
            <w:tcW w:w="276" w:type="pct"/>
            <w:gridSpan w:val="2"/>
          </w:tcPr>
          <w:p w:rsidR="000C3308" w:rsidRPr="00970B72" w:rsidRDefault="000C3308" w:rsidP="000C330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3308" w:rsidRPr="00873D3D" w:rsidTr="000C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</w:tcPr>
          <w:p w:rsidR="000C3308" w:rsidRDefault="000C3308" w:rsidP="000C3308">
            <w:pPr>
              <w:pStyle w:val="ad"/>
              <w:spacing w:before="76" w:after="76"/>
            </w:pPr>
            <w:r>
              <w:rPr>
                <w:rFonts w:hint="eastAsia"/>
              </w:rPr>
              <w:t>18</w:t>
            </w:r>
          </w:p>
        </w:tc>
        <w:tc>
          <w:tcPr>
            <w:tcW w:w="430" w:type="pct"/>
          </w:tcPr>
          <w:p w:rsidR="000C3308" w:rsidRDefault="000C3308" w:rsidP="00BA6739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194B">
              <w:t>TWGCB-03-</w:t>
            </w:r>
            <w:r w:rsidR="009D3E05">
              <w:t>004</w:t>
            </w:r>
            <w:r w:rsidRPr="0044194B">
              <w:t>-0018</w:t>
            </w:r>
          </w:p>
        </w:tc>
        <w:tc>
          <w:tcPr>
            <w:tcW w:w="477" w:type="pct"/>
          </w:tcPr>
          <w:p w:rsidR="000C3308" w:rsidRPr="00523A4B" w:rsidRDefault="000C3308" w:rsidP="00BA6739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SSH</w:t>
            </w:r>
            <w:r>
              <w:rPr>
                <w:rFonts w:hint="eastAsia"/>
              </w:rPr>
              <w:t>規則</w:t>
            </w:r>
          </w:p>
        </w:tc>
        <w:tc>
          <w:tcPr>
            <w:tcW w:w="477" w:type="pct"/>
          </w:tcPr>
          <w:p w:rsidR="000C3308" w:rsidRPr="00523A4B" w:rsidRDefault="000C3308" w:rsidP="00523A4B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3B51">
              <w:rPr>
                <w:rFonts w:hint="eastAsia"/>
              </w:rPr>
              <w:t>SSH</w:t>
            </w:r>
            <w:r w:rsidRPr="008D3B51">
              <w:rPr>
                <w:rFonts w:hint="eastAsia"/>
              </w:rPr>
              <w:t>版本</w:t>
            </w:r>
          </w:p>
        </w:tc>
        <w:tc>
          <w:tcPr>
            <w:tcW w:w="1337" w:type="pct"/>
          </w:tcPr>
          <w:p w:rsidR="000C3308" w:rsidRDefault="000C3308" w:rsidP="00FE08F4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E51">
              <w:rPr>
                <w:rFonts w:hint="eastAsia"/>
              </w:rPr>
              <w:t>此項原則設定</w:t>
            </w:r>
            <w:r>
              <w:rPr>
                <w:rFonts w:hint="eastAsia"/>
              </w:rPr>
              <w:t>決定</w:t>
            </w:r>
            <w:r>
              <w:rPr>
                <w:rFonts w:hint="eastAsia"/>
              </w:rPr>
              <w:t>SSH</w:t>
            </w:r>
            <w:r>
              <w:rPr>
                <w:rFonts w:hint="eastAsia"/>
              </w:rPr>
              <w:t>使用版本</w:t>
            </w:r>
          </w:p>
          <w:p w:rsidR="000C3308" w:rsidRPr="00523A4B" w:rsidRDefault="000C3308" w:rsidP="000C2A70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SSH</w:t>
            </w:r>
            <w:r>
              <w:rPr>
                <w:rFonts w:hint="eastAsia"/>
              </w:rPr>
              <w:t>提供可靠的傳輸層連線，讓管理者進行設備管理，預設情況下，</w:t>
            </w:r>
            <w:r>
              <w:rPr>
                <w:rFonts w:hint="eastAsia"/>
              </w:rPr>
              <w:t>SSH</w:t>
            </w:r>
            <w:r>
              <w:rPr>
                <w:rFonts w:hint="eastAsia"/>
              </w:rPr>
              <w:t>同時支援</w:t>
            </w:r>
            <w:r>
              <w:rPr>
                <w:rFonts w:hint="eastAsia"/>
              </w:rPr>
              <w:lastRenderedPageBreak/>
              <w:t>SSHv1</w:t>
            </w:r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>SSHv2</w:t>
            </w:r>
            <w:r>
              <w:rPr>
                <w:rFonts w:hint="eastAsia"/>
              </w:rPr>
              <w:t>，惟</w:t>
            </w:r>
            <w:r w:rsidRPr="009A7EA1">
              <w:rPr>
                <w:rFonts w:hint="eastAsia"/>
              </w:rPr>
              <w:t>SSHv1</w:t>
            </w:r>
            <w:r w:rsidRPr="009A7EA1">
              <w:rPr>
                <w:rFonts w:hint="eastAsia"/>
              </w:rPr>
              <w:t>版本</w:t>
            </w:r>
            <w:r>
              <w:rPr>
                <w:rFonts w:hint="eastAsia"/>
              </w:rPr>
              <w:t>因</w:t>
            </w:r>
            <w:r w:rsidRPr="009A7EA1">
              <w:rPr>
                <w:rFonts w:hint="eastAsia"/>
              </w:rPr>
              <w:t>存在許多安全問題，</w:t>
            </w:r>
            <w:r>
              <w:rPr>
                <w:rFonts w:hint="eastAsia"/>
              </w:rPr>
              <w:t>建議</w:t>
            </w:r>
            <w:r w:rsidRPr="009A7EA1">
              <w:rPr>
                <w:rFonts w:hint="eastAsia"/>
              </w:rPr>
              <w:t>應</w:t>
            </w:r>
            <w:r>
              <w:rPr>
                <w:rFonts w:hint="eastAsia"/>
              </w:rPr>
              <w:t>停用</w:t>
            </w:r>
            <w:r w:rsidRPr="009A7EA1">
              <w:rPr>
                <w:rFonts w:hint="eastAsia"/>
              </w:rPr>
              <w:t>SSHv1</w:t>
            </w:r>
            <w:r>
              <w:rPr>
                <w:rFonts w:hint="eastAsia"/>
              </w:rPr>
              <w:t>，改採</w:t>
            </w:r>
            <w:r w:rsidRPr="009A7EA1">
              <w:rPr>
                <w:rFonts w:hint="eastAsia"/>
              </w:rPr>
              <w:t>更加安全的</w:t>
            </w:r>
            <w:r w:rsidRPr="009A7EA1">
              <w:rPr>
                <w:rFonts w:hint="eastAsia"/>
              </w:rPr>
              <w:t>SSHv2</w:t>
            </w:r>
            <w:r w:rsidRPr="00523A4B">
              <w:rPr>
                <w:rFonts w:hint="eastAsia"/>
              </w:rPr>
              <w:t>版本</w:t>
            </w:r>
          </w:p>
        </w:tc>
        <w:tc>
          <w:tcPr>
            <w:tcW w:w="1240" w:type="pct"/>
          </w:tcPr>
          <w:p w:rsidR="000C3308" w:rsidRPr="00523A4B" w:rsidRDefault="000C3308" w:rsidP="00523A4B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hostname(config)# ssh version 2</w:t>
            </w:r>
          </w:p>
        </w:tc>
        <w:tc>
          <w:tcPr>
            <w:tcW w:w="478" w:type="pct"/>
          </w:tcPr>
          <w:p w:rsidR="000C3308" w:rsidRPr="00175DC3" w:rsidRDefault="000C3308" w:rsidP="000C330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5DC3">
              <w:t>SSHv2</w:t>
            </w:r>
          </w:p>
        </w:tc>
        <w:tc>
          <w:tcPr>
            <w:tcW w:w="276" w:type="pct"/>
            <w:gridSpan w:val="2"/>
          </w:tcPr>
          <w:p w:rsidR="000C3308" w:rsidRPr="00970B72" w:rsidRDefault="000C3308" w:rsidP="000C330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3308" w:rsidRPr="00873D3D" w:rsidTr="000C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</w:tcPr>
          <w:p w:rsidR="000C3308" w:rsidRDefault="000C3308" w:rsidP="000C3308">
            <w:pPr>
              <w:pStyle w:val="ad"/>
              <w:spacing w:before="76" w:after="76"/>
            </w:pPr>
            <w:r>
              <w:rPr>
                <w:rFonts w:hint="eastAsia"/>
              </w:rPr>
              <w:lastRenderedPageBreak/>
              <w:t>19</w:t>
            </w:r>
          </w:p>
        </w:tc>
        <w:tc>
          <w:tcPr>
            <w:tcW w:w="430" w:type="pct"/>
          </w:tcPr>
          <w:p w:rsidR="000C3308" w:rsidRDefault="000C3308" w:rsidP="00BA6739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194B">
              <w:t>TWGCB-03-</w:t>
            </w:r>
            <w:r w:rsidR="009D3E05">
              <w:t>004</w:t>
            </w:r>
            <w:r w:rsidRPr="0044194B">
              <w:t>-0019</w:t>
            </w:r>
          </w:p>
        </w:tc>
        <w:tc>
          <w:tcPr>
            <w:tcW w:w="477" w:type="pct"/>
          </w:tcPr>
          <w:p w:rsidR="000C3308" w:rsidRPr="00523A4B" w:rsidRDefault="000C3308" w:rsidP="00BA6739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SSH</w:t>
            </w:r>
            <w:r>
              <w:rPr>
                <w:rFonts w:hint="eastAsia"/>
              </w:rPr>
              <w:t>規則</w:t>
            </w:r>
          </w:p>
        </w:tc>
        <w:tc>
          <w:tcPr>
            <w:tcW w:w="477" w:type="pct"/>
          </w:tcPr>
          <w:p w:rsidR="000C3308" w:rsidRPr="00523A4B" w:rsidRDefault="000C3308" w:rsidP="00523A4B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37F8">
              <w:rPr>
                <w:rFonts w:hint="eastAsia"/>
              </w:rPr>
              <w:t>設定</w:t>
            </w:r>
            <w:r w:rsidRPr="009C37F8">
              <w:rPr>
                <w:rFonts w:hint="eastAsia"/>
              </w:rPr>
              <w:t>RSA</w:t>
            </w:r>
            <w:r w:rsidRPr="009C37F8">
              <w:rPr>
                <w:rFonts w:hint="eastAsia"/>
              </w:rPr>
              <w:t>金鑰位元大小</w:t>
            </w:r>
          </w:p>
        </w:tc>
        <w:tc>
          <w:tcPr>
            <w:tcW w:w="1337" w:type="pct"/>
          </w:tcPr>
          <w:p w:rsidR="000C3308" w:rsidRPr="00523A4B" w:rsidRDefault="000C3308" w:rsidP="00523A4B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E51">
              <w:rPr>
                <w:rFonts w:hint="eastAsia"/>
              </w:rPr>
              <w:t>此項原則設定</w:t>
            </w:r>
            <w:r>
              <w:rPr>
                <w:rFonts w:hint="eastAsia"/>
              </w:rPr>
              <w:t>決定</w:t>
            </w:r>
            <w:r w:rsidRPr="00AA0A21">
              <w:rPr>
                <w:rFonts w:hint="eastAsia"/>
              </w:rPr>
              <w:t>SSH</w:t>
            </w:r>
            <w:r w:rsidRPr="00AA0A21">
              <w:rPr>
                <w:rFonts w:hint="eastAsia"/>
              </w:rPr>
              <w:t>協定</w:t>
            </w:r>
            <w:r>
              <w:rPr>
                <w:rFonts w:hint="eastAsia"/>
              </w:rPr>
              <w:t>用來加密</w:t>
            </w:r>
            <w:r w:rsidRPr="00AA0A21">
              <w:rPr>
                <w:rFonts w:hint="eastAsia"/>
              </w:rPr>
              <w:t>的</w:t>
            </w:r>
            <w:r w:rsidRPr="00AA0A21">
              <w:rPr>
                <w:rFonts w:hint="eastAsia"/>
              </w:rPr>
              <w:t>RSA</w:t>
            </w:r>
            <w:r>
              <w:rPr>
                <w:rFonts w:hint="eastAsia"/>
              </w:rPr>
              <w:t xml:space="preserve"> (</w:t>
            </w:r>
            <w:r w:rsidRPr="00AA0A21">
              <w:rPr>
                <w:rFonts w:hint="eastAsia"/>
              </w:rPr>
              <w:t>Rivest-Shamir-Adleman</w:t>
            </w:r>
            <w:r>
              <w:rPr>
                <w:rFonts w:hint="eastAsia"/>
              </w:rPr>
              <w:t>)</w:t>
            </w:r>
            <w:r w:rsidRPr="00AA0A21">
              <w:rPr>
                <w:rFonts w:hint="eastAsia"/>
              </w:rPr>
              <w:t>金鑰</w:t>
            </w:r>
            <w:r w:rsidRPr="00523A4B">
              <w:rPr>
                <w:rFonts w:hint="eastAsia"/>
              </w:rPr>
              <w:t>位元</w:t>
            </w:r>
            <w:r>
              <w:rPr>
                <w:rFonts w:hint="eastAsia"/>
              </w:rPr>
              <w:t>長度</w:t>
            </w:r>
          </w:p>
          <w:p w:rsidR="000C3308" w:rsidRDefault="000C3308" w:rsidP="00BB243A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0A21">
              <w:rPr>
                <w:rFonts w:hint="eastAsia"/>
              </w:rPr>
              <w:t>SSH</w:t>
            </w:r>
            <w:r w:rsidRPr="00AA0A21">
              <w:rPr>
                <w:rFonts w:hint="eastAsia"/>
              </w:rPr>
              <w:t>是一個安全的遠端登入協定</w:t>
            </w:r>
            <w:r>
              <w:rPr>
                <w:rFonts w:hint="eastAsia"/>
              </w:rPr>
              <w:t>，</w:t>
            </w:r>
            <w:r w:rsidRPr="00AA0A21">
              <w:rPr>
                <w:rFonts w:hint="eastAsia"/>
              </w:rPr>
              <w:t>允許</w:t>
            </w:r>
            <w:r>
              <w:rPr>
                <w:rFonts w:hint="eastAsia"/>
              </w:rPr>
              <w:t>管理者藉由</w:t>
            </w:r>
            <w:r w:rsidRPr="00AA0A21">
              <w:rPr>
                <w:rFonts w:hint="eastAsia"/>
              </w:rPr>
              <w:t>SSH</w:t>
            </w:r>
            <w:r w:rsidRPr="00AA0A21">
              <w:rPr>
                <w:rFonts w:hint="eastAsia"/>
              </w:rPr>
              <w:t>連線進行</w:t>
            </w:r>
            <w:r>
              <w:rPr>
                <w:rFonts w:hint="eastAsia"/>
              </w:rPr>
              <w:t>設備</w:t>
            </w:r>
            <w:r w:rsidRPr="00AA0A21">
              <w:rPr>
                <w:rFonts w:hint="eastAsia"/>
              </w:rPr>
              <w:t>管理，並支援</w:t>
            </w:r>
            <w:r w:rsidRPr="00AA0A21">
              <w:rPr>
                <w:rFonts w:hint="eastAsia"/>
              </w:rPr>
              <w:t>DES</w:t>
            </w:r>
            <w:r w:rsidRPr="00AA0A21">
              <w:rPr>
                <w:rFonts w:hint="eastAsia"/>
              </w:rPr>
              <w:t>、</w:t>
            </w:r>
            <w:r w:rsidRPr="00AA0A21">
              <w:rPr>
                <w:rFonts w:hint="eastAsia"/>
              </w:rPr>
              <w:t>3DES</w:t>
            </w:r>
            <w:r w:rsidRPr="00AA0A21">
              <w:rPr>
                <w:rFonts w:hint="eastAsia"/>
              </w:rPr>
              <w:t>加密</w:t>
            </w:r>
            <w:r>
              <w:rPr>
                <w:rFonts w:hint="eastAsia"/>
              </w:rPr>
              <w:t>演算法，且</w:t>
            </w:r>
            <w:r w:rsidRPr="00AA0A21">
              <w:rPr>
                <w:rFonts w:hint="eastAsia"/>
              </w:rPr>
              <w:t>使用基於</w:t>
            </w:r>
            <w:r w:rsidRPr="00AA0A21">
              <w:rPr>
                <w:rFonts w:hint="eastAsia"/>
              </w:rPr>
              <w:t>RSA</w:t>
            </w:r>
            <w:r>
              <w:rPr>
                <w:rFonts w:hint="eastAsia"/>
              </w:rPr>
              <w:t>機制之</w:t>
            </w:r>
            <w:r w:rsidRPr="00AA0A21">
              <w:rPr>
                <w:rFonts w:hint="eastAsia"/>
              </w:rPr>
              <w:t>金鑰交換方式</w:t>
            </w:r>
            <w:r>
              <w:rPr>
                <w:rFonts w:hint="eastAsia"/>
              </w:rPr>
              <w:t>，惟</w:t>
            </w:r>
            <w:r w:rsidRPr="00AA0A21">
              <w:rPr>
                <w:rFonts w:hint="eastAsia"/>
              </w:rPr>
              <w:t>因</w:t>
            </w:r>
            <w:r w:rsidRPr="00AA0A21">
              <w:rPr>
                <w:rFonts w:hint="eastAsia"/>
              </w:rPr>
              <w:t>RSA</w:t>
            </w:r>
            <w:r>
              <w:rPr>
                <w:rFonts w:hint="eastAsia"/>
              </w:rPr>
              <w:t xml:space="preserve"> </w:t>
            </w:r>
            <w:r w:rsidRPr="00AA0A21">
              <w:rPr>
                <w:rFonts w:hint="eastAsia"/>
              </w:rPr>
              <w:t>1024</w:t>
            </w:r>
            <w:r w:rsidRPr="00AA0A21">
              <w:rPr>
                <w:rFonts w:hint="eastAsia"/>
              </w:rPr>
              <w:t>位元金鑰可能</w:t>
            </w:r>
            <w:r>
              <w:rPr>
                <w:rFonts w:hint="eastAsia"/>
              </w:rPr>
              <w:t>遭</w:t>
            </w:r>
            <w:r w:rsidRPr="00AA0A21">
              <w:rPr>
                <w:rFonts w:hint="eastAsia"/>
              </w:rPr>
              <w:t>破解，因此建議</w:t>
            </w:r>
            <w:r w:rsidRPr="00AA0A21">
              <w:rPr>
                <w:rFonts w:hint="eastAsia"/>
              </w:rPr>
              <w:t>RSA</w:t>
            </w:r>
            <w:r w:rsidRPr="00AA0A21">
              <w:rPr>
                <w:rFonts w:hint="eastAsia"/>
              </w:rPr>
              <w:t>金鑰至少須達</w:t>
            </w:r>
            <w:r w:rsidRPr="00AA0A21">
              <w:rPr>
                <w:rFonts w:hint="eastAsia"/>
              </w:rPr>
              <w:t>2048</w:t>
            </w:r>
            <w:r w:rsidRPr="00523A4B">
              <w:rPr>
                <w:rFonts w:hint="eastAsia"/>
              </w:rPr>
              <w:t>位元</w:t>
            </w:r>
          </w:p>
          <w:p w:rsidR="000C3308" w:rsidRPr="00523A4B" w:rsidRDefault="000C3308" w:rsidP="00EE6BDC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314">
              <w:rPr>
                <w:rFonts w:hint="eastAsia"/>
              </w:rPr>
              <w:t>金鑰大小可設定為</w:t>
            </w:r>
            <w:r w:rsidRPr="00F35314">
              <w:rPr>
                <w:rFonts w:hint="eastAsia"/>
              </w:rPr>
              <w:t>512</w:t>
            </w:r>
            <w:r w:rsidRPr="00F35314">
              <w:rPr>
                <w:rFonts w:hint="eastAsia"/>
              </w:rPr>
              <w:t>、</w:t>
            </w:r>
            <w:r w:rsidRPr="00F35314">
              <w:rPr>
                <w:rFonts w:hint="eastAsia"/>
              </w:rPr>
              <w:t>768</w:t>
            </w:r>
            <w:r w:rsidRPr="00F35314">
              <w:rPr>
                <w:rFonts w:hint="eastAsia"/>
              </w:rPr>
              <w:t>、</w:t>
            </w:r>
            <w:r w:rsidRPr="00F35314">
              <w:rPr>
                <w:rFonts w:hint="eastAsia"/>
              </w:rPr>
              <w:t>1024</w:t>
            </w:r>
            <w:r w:rsidRPr="00F35314">
              <w:rPr>
                <w:rFonts w:hint="eastAsia"/>
              </w:rPr>
              <w:t>、</w:t>
            </w:r>
            <w:r w:rsidRPr="00F35314">
              <w:rPr>
                <w:rFonts w:hint="eastAsia"/>
              </w:rPr>
              <w:t>2048</w:t>
            </w:r>
            <w:r w:rsidRPr="00F35314">
              <w:rPr>
                <w:rFonts w:hint="eastAsia"/>
              </w:rPr>
              <w:t>、</w:t>
            </w:r>
            <w:r w:rsidRPr="00F35314">
              <w:rPr>
                <w:rFonts w:hint="eastAsia"/>
              </w:rPr>
              <w:t>3072</w:t>
            </w:r>
            <w:r w:rsidRPr="00F35314">
              <w:rPr>
                <w:rFonts w:hint="eastAsia"/>
              </w:rPr>
              <w:t>及</w:t>
            </w:r>
            <w:r w:rsidRPr="00F35314">
              <w:rPr>
                <w:rFonts w:hint="eastAsia"/>
              </w:rPr>
              <w:t>4096</w:t>
            </w:r>
          </w:p>
        </w:tc>
        <w:tc>
          <w:tcPr>
            <w:tcW w:w="1240" w:type="pct"/>
          </w:tcPr>
          <w:p w:rsidR="000C3308" w:rsidRPr="00523A4B" w:rsidRDefault="000C3308" w:rsidP="006D0340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0A21">
              <w:rPr>
                <w:rFonts w:hint="eastAsia"/>
              </w:rPr>
              <w:t>步驟</w:t>
            </w:r>
            <w:r>
              <w:rPr>
                <w:rFonts w:hint="eastAsia"/>
              </w:rPr>
              <w:t>1</w:t>
            </w:r>
            <w:r w:rsidRPr="00AA0A21">
              <w:rPr>
                <w:rFonts w:hint="eastAsia"/>
              </w:rPr>
              <w:t>：執行下列指令產生</w:t>
            </w:r>
            <w:r w:rsidRPr="00AA0A21">
              <w:rPr>
                <w:rFonts w:hint="eastAsia"/>
              </w:rPr>
              <w:t>RSA</w:t>
            </w:r>
            <w:r w:rsidRPr="00AA0A21">
              <w:rPr>
                <w:rFonts w:hint="eastAsia"/>
              </w:rPr>
              <w:t>金鑰</w:t>
            </w:r>
            <w:r>
              <w:rPr>
                <w:rFonts w:hint="eastAsia"/>
              </w:rPr>
              <w:t>，</w:t>
            </w:r>
            <w:r w:rsidRPr="00AA0A21">
              <w:rPr>
                <w:rFonts w:hint="eastAsia"/>
              </w:rPr>
              <w:t>&lt;enterprise_RSA_key_size&gt;</w:t>
            </w:r>
            <w:r w:rsidRPr="00AA0A21">
              <w:rPr>
                <w:rFonts w:hint="eastAsia"/>
              </w:rPr>
              <w:t>需大於等於</w:t>
            </w:r>
            <w:r w:rsidRPr="00AA0A21">
              <w:rPr>
                <w:rFonts w:hint="eastAsia"/>
              </w:rPr>
              <w:t>2048</w:t>
            </w:r>
            <w:r w:rsidRPr="00AA0A21">
              <w:rPr>
                <w:rFonts w:hint="eastAsia"/>
              </w:rPr>
              <w:t>位元：</w:t>
            </w:r>
          </w:p>
          <w:p w:rsidR="000C3308" w:rsidRDefault="000C3308" w:rsidP="00523A4B">
            <w:pPr>
              <w:pStyle w:val="a3"/>
              <w:numPr>
                <w:ilvl w:val="0"/>
                <w:numId w:val="0"/>
              </w:numPr>
              <w:spacing w:before="76" w:after="76"/>
              <w:ind w:left="1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0A21">
              <w:t>hostname(config)# crypto key generate rsa modulus &lt;enterprise_RSA_key_size&gt;</w:t>
            </w:r>
          </w:p>
          <w:p w:rsidR="000C3308" w:rsidRPr="00523A4B" w:rsidRDefault="000C3308" w:rsidP="00523A4B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0A21">
              <w:rPr>
                <w:rFonts w:hint="eastAsia"/>
              </w:rPr>
              <w:t>步驟</w:t>
            </w:r>
            <w:r>
              <w:rPr>
                <w:rFonts w:hint="eastAsia"/>
              </w:rPr>
              <w:t>2</w:t>
            </w:r>
            <w:r w:rsidRPr="00AA0A21">
              <w:rPr>
                <w:rFonts w:hint="eastAsia"/>
              </w:rPr>
              <w:t>：執行下列指令儲存</w:t>
            </w:r>
            <w:r w:rsidRPr="00AA0A21">
              <w:rPr>
                <w:rFonts w:hint="eastAsia"/>
              </w:rPr>
              <w:t>RSA</w:t>
            </w:r>
            <w:r w:rsidRPr="00AA0A21">
              <w:rPr>
                <w:rFonts w:hint="eastAsia"/>
              </w:rPr>
              <w:t>金鑰至</w:t>
            </w:r>
            <w:r>
              <w:rPr>
                <w:rFonts w:hint="eastAsia"/>
              </w:rPr>
              <w:t>快閃記憶體</w:t>
            </w:r>
            <w:r w:rsidRPr="00AA0A21">
              <w:rPr>
                <w:rFonts w:hint="eastAsia"/>
              </w:rPr>
              <w:t>：</w:t>
            </w:r>
          </w:p>
          <w:p w:rsidR="000C3308" w:rsidRPr="00523A4B" w:rsidRDefault="000C3308" w:rsidP="00523A4B">
            <w:pPr>
              <w:pStyle w:val="a3"/>
              <w:numPr>
                <w:ilvl w:val="0"/>
                <w:numId w:val="0"/>
              </w:numPr>
              <w:spacing w:before="76" w:after="76"/>
              <w:ind w:left="1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hostname(config</w:t>
            </w:r>
            <w:r w:rsidRPr="00523A4B">
              <w:t>)#write memory</w:t>
            </w:r>
          </w:p>
        </w:tc>
        <w:tc>
          <w:tcPr>
            <w:tcW w:w="478" w:type="pct"/>
          </w:tcPr>
          <w:p w:rsidR="000C3308" w:rsidRPr="00175DC3" w:rsidRDefault="000C3308" w:rsidP="000C330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5DC3">
              <w:rPr>
                <w:rFonts w:hint="eastAsia"/>
              </w:rPr>
              <w:t>大於等於</w:t>
            </w:r>
            <w:r w:rsidRPr="00175DC3">
              <w:rPr>
                <w:rFonts w:hint="eastAsia"/>
              </w:rPr>
              <w:t>2048</w:t>
            </w:r>
            <w:r w:rsidRPr="00175DC3">
              <w:rPr>
                <w:rFonts w:hint="eastAsia"/>
              </w:rPr>
              <w:t>位元</w:t>
            </w:r>
          </w:p>
        </w:tc>
        <w:tc>
          <w:tcPr>
            <w:tcW w:w="276" w:type="pct"/>
            <w:gridSpan w:val="2"/>
          </w:tcPr>
          <w:p w:rsidR="000C3308" w:rsidRPr="00970B72" w:rsidRDefault="000C3308" w:rsidP="000C330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3308" w:rsidRPr="00873D3D" w:rsidTr="000C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</w:tcPr>
          <w:p w:rsidR="000C3308" w:rsidRDefault="000C3308" w:rsidP="000C3308">
            <w:pPr>
              <w:pStyle w:val="ad"/>
              <w:spacing w:before="76" w:after="76"/>
            </w:pPr>
            <w:r>
              <w:rPr>
                <w:rFonts w:hint="eastAsia"/>
              </w:rPr>
              <w:lastRenderedPageBreak/>
              <w:t>20</w:t>
            </w:r>
          </w:p>
        </w:tc>
        <w:tc>
          <w:tcPr>
            <w:tcW w:w="430" w:type="pct"/>
          </w:tcPr>
          <w:p w:rsidR="000C3308" w:rsidRDefault="000C3308" w:rsidP="00BA6739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194B">
              <w:t>TWGCB-03-</w:t>
            </w:r>
            <w:r w:rsidR="009D3E05">
              <w:t>004</w:t>
            </w:r>
            <w:r w:rsidRPr="0044194B">
              <w:t>-0020</w:t>
            </w:r>
          </w:p>
        </w:tc>
        <w:tc>
          <w:tcPr>
            <w:tcW w:w="477" w:type="pct"/>
          </w:tcPr>
          <w:p w:rsidR="000C3308" w:rsidRPr="00523A4B" w:rsidRDefault="000C3308" w:rsidP="00BA6739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SSH</w:t>
            </w:r>
            <w:r>
              <w:rPr>
                <w:rFonts w:hint="eastAsia"/>
              </w:rPr>
              <w:t>規則</w:t>
            </w:r>
          </w:p>
        </w:tc>
        <w:tc>
          <w:tcPr>
            <w:tcW w:w="477" w:type="pct"/>
          </w:tcPr>
          <w:p w:rsidR="000C3308" w:rsidRPr="00523A4B" w:rsidRDefault="000C3308" w:rsidP="00523A4B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37F8">
              <w:rPr>
                <w:rFonts w:hint="eastAsia"/>
              </w:rPr>
              <w:t>SCP</w:t>
            </w:r>
            <w:r>
              <w:rPr>
                <w:rFonts w:hint="eastAsia"/>
              </w:rPr>
              <w:t>服務</w:t>
            </w:r>
          </w:p>
        </w:tc>
        <w:tc>
          <w:tcPr>
            <w:tcW w:w="1337" w:type="pct"/>
          </w:tcPr>
          <w:p w:rsidR="000C3308" w:rsidRPr="00523A4B" w:rsidRDefault="000C3308" w:rsidP="00523A4B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E51">
              <w:rPr>
                <w:rFonts w:hint="eastAsia"/>
              </w:rPr>
              <w:t>此項原則設定</w:t>
            </w:r>
            <w:r>
              <w:rPr>
                <w:rFonts w:hint="eastAsia"/>
              </w:rPr>
              <w:t>決定是否</w:t>
            </w:r>
            <w:r w:rsidRPr="001C48FE">
              <w:rPr>
                <w:rFonts w:hint="eastAsia"/>
              </w:rPr>
              <w:t>啟用</w:t>
            </w:r>
            <w:r w:rsidRPr="001C48FE">
              <w:rPr>
                <w:rFonts w:hint="eastAsia"/>
              </w:rPr>
              <w:t xml:space="preserve">Secure </w:t>
            </w:r>
            <w:r>
              <w:rPr>
                <w:rFonts w:hint="eastAsia"/>
              </w:rPr>
              <w:t>c</w:t>
            </w:r>
            <w:r w:rsidRPr="001C48FE">
              <w:rPr>
                <w:rFonts w:hint="eastAsia"/>
              </w:rPr>
              <w:t>opy protocol</w:t>
            </w:r>
            <w:r>
              <w:rPr>
                <w:rFonts w:hint="eastAsia"/>
              </w:rPr>
              <w:t xml:space="preserve"> </w:t>
            </w:r>
            <w:r w:rsidRPr="001C48FE">
              <w:rPr>
                <w:rFonts w:hint="eastAsia"/>
              </w:rPr>
              <w:t>(SCP)</w:t>
            </w:r>
            <w:r>
              <w:rPr>
                <w:rFonts w:hint="eastAsia"/>
              </w:rPr>
              <w:t>服務</w:t>
            </w:r>
          </w:p>
          <w:p w:rsidR="000C3308" w:rsidRPr="00523A4B" w:rsidRDefault="000C3308" w:rsidP="00785504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8FE">
              <w:rPr>
                <w:rFonts w:hint="eastAsia"/>
              </w:rPr>
              <w:t>FTP</w:t>
            </w:r>
            <w:r w:rsidRPr="001C48FE">
              <w:rPr>
                <w:rFonts w:hint="eastAsia"/>
              </w:rPr>
              <w:t>與</w:t>
            </w:r>
            <w:r w:rsidRPr="001C48FE">
              <w:rPr>
                <w:rFonts w:hint="eastAsia"/>
              </w:rPr>
              <w:t>TFTP</w:t>
            </w:r>
            <w:r w:rsidRPr="001C48FE">
              <w:rPr>
                <w:rFonts w:hint="eastAsia"/>
              </w:rPr>
              <w:t>協定以明文</w:t>
            </w:r>
            <w:r>
              <w:rPr>
                <w:rFonts w:hint="eastAsia"/>
              </w:rPr>
              <w:t>方式</w:t>
            </w:r>
            <w:r w:rsidRPr="001C48FE">
              <w:rPr>
                <w:rFonts w:hint="eastAsia"/>
              </w:rPr>
              <w:t>傳輸</w:t>
            </w:r>
            <w:r>
              <w:rPr>
                <w:rFonts w:hint="eastAsia"/>
              </w:rPr>
              <w:t>資料</w:t>
            </w:r>
            <w:r w:rsidRPr="001C48FE">
              <w:rPr>
                <w:rFonts w:hint="eastAsia"/>
              </w:rPr>
              <w:t>，</w:t>
            </w:r>
            <w:r>
              <w:rPr>
                <w:rFonts w:hint="eastAsia"/>
              </w:rPr>
              <w:t>可能遭攻擊者利用封包側錄取得機敏資訊，改採</w:t>
            </w:r>
            <w:r w:rsidRPr="001C48FE">
              <w:rPr>
                <w:rFonts w:hint="eastAsia"/>
              </w:rPr>
              <w:t>如</w:t>
            </w:r>
            <w:r w:rsidRPr="001C48FE">
              <w:rPr>
                <w:rFonts w:hint="eastAsia"/>
              </w:rPr>
              <w:t>HTTPS</w:t>
            </w:r>
            <w:r w:rsidRPr="001C48FE">
              <w:rPr>
                <w:rFonts w:hint="eastAsia"/>
              </w:rPr>
              <w:t>或</w:t>
            </w:r>
            <w:r w:rsidRPr="001C48FE">
              <w:rPr>
                <w:rFonts w:hint="eastAsia"/>
              </w:rPr>
              <w:t>SCP</w:t>
            </w:r>
            <w:r>
              <w:rPr>
                <w:rFonts w:hint="eastAsia"/>
              </w:rPr>
              <w:t>等使用加密傳輸之通訊協定，可提升資料傳輸安全性</w:t>
            </w:r>
          </w:p>
        </w:tc>
        <w:tc>
          <w:tcPr>
            <w:tcW w:w="1240" w:type="pct"/>
          </w:tcPr>
          <w:p w:rsidR="000C3308" w:rsidRPr="00523A4B" w:rsidRDefault="000C3308" w:rsidP="00523A4B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48FE">
              <w:t>hostname(config)# ssh scopy enable</w:t>
            </w:r>
          </w:p>
        </w:tc>
        <w:tc>
          <w:tcPr>
            <w:tcW w:w="478" w:type="pct"/>
          </w:tcPr>
          <w:p w:rsidR="000C3308" w:rsidRPr="00175DC3" w:rsidRDefault="000C3308" w:rsidP="000C330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5DC3">
              <w:rPr>
                <w:rFonts w:hint="eastAsia"/>
              </w:rPr>
              <w:t>啟用</w:t>
            </w:r>
          </w:p>
        </w:tc>
        <w:tc>
          <w:tcPr>
            <w:tcW w:w="276" w:type="pct"/>
            <w:gridSpan w:val="2"/>
          </w:tcPr>
          <w:p w:rsidR="000C3308" w:rsidRPr="00970B72" w:rsidRDefault="000C3308" w:rsidP="000C330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3308" w:rsidRPr="00873D3D" w:rsidTr="000C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</w:tcPr>
          <w:p w:rsidR="000C3308" w:rsidRDefault="000C3308" w:rsidP="000C3308">
            <w:pPr>
              <w:pStyle w:val="ad"/>
              <w:spacing w:before="76" w:after="76"/>
            </w:pPr>
            <w:r>
              <w:rPr>
                <w:rFonts w:hint="eastAsia"/>
              </w:rPr>
              <w:t>21</w:t>
            </w:r>
          </w:p>
        </w:tc>
        <w:tc>
          <w:tcPr>
            <w:tcW w:w="430" w:type="pct"/>
          </w:tcPr>
          <w:p w:rsidR="000C3308" w:rsidRDefault="000C3308" w:rsidP="00BA6739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194B">
              <w:t>TWGCB-03-</w:t>
            </w:r>
            <w:r w:rsidR="009D3E05">
              <w:t>004</w:t>
            </w:r>
            <w:r w:rsidRPr="0044194B">
              <w:t>-0021</w:t>
            </w:r>
          </w:p>
        </w:tc>
        <w:tc>
          <w:tcPr>
            <w:tcW w:w="477" w:type="pct"/>
          </w:tcPr>
          <w:p w:rsidR="000C3308" w:rsidRPr="00523A4B" w:rsidRDefault="000C3308" w:rsidP="00BA6739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SSH</w:t>
            </w:r>
            <w:r>
              <w:rPr>
                <w:rFonts w:hint="eastAsia"/>
              </w:rPr>
              <w:t>規則</w:t>
            </w:r>
          </w:p>
        </w:tc>
        <w:tc>
          <w:tcPr>
            <w:tcW w:w="477" w:type="pct"/>
          </w:tcPr>
          <w:p w:rsidR="000C3308" w:rsidRPr="00523A4B" w:rsidRDefault="000C3308" w:rsidP="00523A4B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677A">
              <w:rPr>
                <w:rFonts w:hint="eastAsia"/>
              </w:rPr>
              <w:t>Telnet</w:t>
            </w:r>
            <w:r>
              <w:rPr>
                <w:rFonts w:hint="eastAsia"/>
              </w:rPr>
              <w:t>服務</w:t>
            </w:r>
          </w:p>
        </w:tc>
        <w:tc>
          <w:tcPr>
            <w:tcW w:w="1337" w:type="pct"/>
          </w:tcPr>
          <w:p w:rsidR="000C3308" w:rsidRDefault="000C3308" w:rsidP="002853E1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E51">
              <w:rPr>
                <w:rFonts w:hint="eastAsia"/>
              </w:rPr>
              <w:t>此項原則設定</w:t>
            </w:r>
            <w:r>
              <w:rPr>
                <w:rFonts w:hint="eastAsia"/>
              </w:rPr>
              <w:t>決定是否</w:t>
            </w:r>
            <w:r w:rsidRPr="001C48FE">
              <w:rPr>
                <w:rFonts w:hint="eastAsia"/>
              </w:rPr>
              <w:t>啟用</w:t>
            </w:r>
            <w:r>
              <w:rPr>
                <w:rFonts w:hint="eastAsia"/>
              </w:rPr>
              <w:t>Telnet</w:t>
            </w:r>
            <w:r>
              <w:rPr>
                <w:rFonts w:hint="eastAsia"/>
              </w:rPr>
              <w:t>服務</w:t>
            </w:r>
          </w:p>
          <w:p w:rsidR="000C3308" w:rsidRPr="00523A4B" w:rsidRDefault="000C3308" w:rsidP="00A739C8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42BE">
              <w:rPr>
                <w:rFonts w:hint="eastAsia"/>
              </w:rPr>
              <w:t>由於</w:t>
            </w:r>
            <w:r w:rsidRPr="005E42BE">
              <w:rPr>
                <w:rFonts w:hint="eastAsia"/>
              </w:rPr>
              <w:t>Telnet</w:t>
            </w:r>
            <w:r>
              <w:rPr>
                <w:rFonts w:hint="eastAsia"/>
              </w:rPr>
              <w:t>協定</w:t>
            </w:r>
            <w:r w:rsidRPr="005E42BE">
              <w:rPr>
                <w:rFonts w:hint="eastAsia"/>
              </w:rPr>
              <w:t>以明文</w:t>
            </w:r>
            <w:r>
              <w:rPr>
                <w:rFonts w:hint="eastAsia"/>
              </w:rPr>
              <w:t>方式</w:t>
            </w:r>
            <w:r w:rsidRPr="005E42BE">
              <w:rPr>
                <w:rFonts w:hint="eastAsia"/>
              </w:rPr>
              <w:t>傳輸</w:t>
            </w:r>
            <w:r>
              <w:rPr>
                <w:rFonts w:hint="eastAsia"/>
              </w:rPr>
              <w:t>帳號與密碼等資訊</w:t>
            </w:r>
            <w:r w:rsidRPr="005E42BE">
              <w:rPr>
                <w:rFonts w:hint="eastAsia"/>
              </w:rPr>
              <w:t>，且</w:t>
            </w:r>
            <w:r>
              <w:rPr>
                <w:rFonts w:hint="eastAsia"/>
              </w:rPr>
              <w:t>無法</w:t>
            </w:r>
            <w:r w:rsidRPr="005E42BE">
              <w:rPr>
                <w:rFonts w:hint="eastAsia"/>
              </w:rPr>
              <w:t>保證連線主機的身</w:t>
            </w:r>
            <w:r>
              <w:rPr>
                <w:rFonts w:hint="eastAsia"/>
              </w:rPr>
              <w:t>分</w:t>
            </w:r>
            <w:r w:rsidRPr="005E42BE">
              <w:rPr>
                <w:rFonts w:hint="eastAsia"/>
              </w:rPr>
              <w:t>，因此可能遭</w:t>
            </w:r>
            <w:r>
              <w:rPr>
                <w:rFonts w:hint="eastAsia"/>
              </w:rPr>
              <w:t>攻擊者</w:t>
            </w:r>
            <w:r w:rsidRPr="00523A4B">
              <w:rPr>
                <w:rFonts w:hint="eastAsia"/>
              </w:rPr>
              <w:t>獲取機敏資訊。為了避免</w:t>
            </w:r>
            <w:r>
              <w:rPr>
                <w:rFonts w:hint="eastAsia"/>
              </w:rPr>
              <w:t>發生此類</w:t>
            </w:r>
            <w:r w:rsidRPr="00523A4B">
              <w:rPr>
                <w:rFonts w:hint="eastAsia"/>
              </w:rPr>
              <w:t>風險，應</w:t>
            </w:r>
            <w:r>
              <w:rPr>
                <w:rFonts w:hint="eastAsia"/>
              </w:rPr>
              <w:t>停用</w:t>
            </w:r>
            <w:r w:rsidRPr="00523A4B">
              <w:rPr>
                <w:rFonts w:hint="eastAsia"/>
              </w:rPr>
              <w:t>Telnet</w:t>
            </w:r>
            <w:r w:rsidRPr="00523A4B">
              <w:rPr>
                <w:rFonts w:hint="eastAsia"/>
              </w:rPr>
              <w:t>服務</w:t>
            </w:r>
          </w:p>
        </w:tc>
        <w:tc>
          <w:tcPr>
            <w:tcW w:w="1240" w:type="pct"/>
          </w:tcPr>
          <w:p w:rsidR="000C3308" w:rsidRDefault="000C3308" w:rsidP="00E51ED4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42BE">
              <w:rPr>
                <w:rFonts w:hint="eastAsia"/>
              </w:rPr>
              <w:t>步驟</w:t>
            </w:r>
            <w:r w:rsidRPr="005E42BE">
              <w:rPr>
                <w:rFonts w:hint="eastAsia"/>
              </w:rPr>
              <w:t>1</w:t>
            </w:r>
            <w:r w:rsidRPr="005E42BE">
              <w:rPr>
                <w:rFonts w:hint="eastAsia"/>
              </w:rPr>
              <w:t>：執行下列指令</w:t>
            </w:r>
            <w:r>
              <w:rPr>
                <w:rFonts w:hint="eastAsia"/>
              </w:rPr>
              <w:t>確認是否已啟用</w:t>
            </w:r>
            <w:r>
              <w:rPr>
                <w:rFonts w:hint="eastAsia"/>
              </w:rPr>
              <w:t>Telnet</w:t>
            </w:r>
            <w:r>
              <w:rPr>
                <w:rFonts w:hint="eastAsia"/>
              </w:rPr>
              <w:t>服務：</w:t>
            </w:r>
          </w:p>
          <w:p w:rsidR="000C3308" w:rsidRDefault="000C3308" w:rsidP="00E51ED4">
            <w:pPr>
              <w:pStyle w:val="a3"/>
              <w:numPr>
                <w:ilvl w:val="0"/>
                <w:numId w:val="0"/>
              </w:numPr>
              <w:spacing w:before="76" w:after="76"/>
              <w:ind w:left="1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1ED4">
              <w:t>hostname# sh run telnet | i telnet_[0-9]|[0-9]|[0-9]</w:t>
            </w:r>
          </w:p>
          <w:p w:rsidR="000C3308" w:rsidRPr="00523A4B" w:rsidRDefault="000C3308" w:rsidP="0062233B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42BE">
              <w:rPr>
                <w:rFonts w:hint="eastAsia"/>
              </w:rPr>
              <w:t>步驟</w:t>
            </w:r>
            <w:r>
              <w:rPr>
                <w:rFonts w:hint="eastAsia"/>
              </w:rPr>
              <w:t>2</w:t>
            </w:r>
            <w:r w:rsidRPr="005E42BE">
              <w:rPr>
                <w:rFonts w:hint="eastAsia"/>
              </w:rPr>
              <w:t>：</w:t>
            </w:r>
            <w:r w:rsidR="007D2F89">
              <w:rPr>
                <w:rFonts w:hint="eastAsia"/>
              </w:rPr>
              <w:t>指定主機</w:t>
            </w:r>
            <w:r w:rsidR="007D2F89">
              <w:rPr>
                <w:rFonts w:hint="eastAsia"/>
              </w:rPr>
              <w:t>IP</w:t>
            </w:r>
            <w:r w:rsidR="007D2F89">
              <w:rPr>
                <w:rFonts w:hint="eastAsia"/>
              </w:rPr>
              <w:t>與子網路遮罩，</w:t>
            </w:r>
            <w:r>
              <w:rPr>
                <w:rFonts w:hint="eastAsia"/>
              </w:rPr>
              <w:t>針對已啟用</w:t>
            </w:r>
            <w:r>
              <w:rPr>
                <w:rFonts w:hint="eastAsia"/>
              </w:rPr>
              <w:t>Telnet</w:t>
            </w:r>
            <w:r>
              <w:rPr>
                <w:rFonts w:hint="eastAsia"/>
              </w:rPr>
              <w:t>服務之介面</w:t>
            </w:r>
            <w:r>
              <w:rPr>
                <w:rFonts w:hint="eastAsia"/>
              </w:rPr>
              <w:t>(</w:t>
            </w:r>
            <w:r w:rsidRPr="0062233B">
              <w:rPr>
                <w:rFonts w:hint="eastAsia"/>
              </w:rPr>
              <w:t>&lt;interface_name&gt;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停用</w:t>
            </w:r>
            <w:r w:rsidRPr="005E42BE">
              <w:rPr>
                <w:rFonts w:hint="eastAsia"/>
              </w:rPr>
              <w:lastRenderedPageBreak/>
              <w:t>Telnet</w:t>
            </w:r>
            <w:r>
              <w:rPr>
                <w:rFonts w:hint="eastAsia"/>
              </w:rPr>
              <w:t>服務：</w:t>
            </w:r>
          </w:p>
          <w:p w:rsidR="000C3308" w:rsidRDefault="000C3308" w:rsidP="00523A4B">
            <w:pPr>
              <w:pStyle w:val="a3"/>
              <w:numPr>
                <w:ilvl w:val="0"/>
                <w:numId w:val="0"/>
              </w:numPr>
              <w:spacing w:before="76" w:after="76"/>
              <w:ind w:left="1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42BE">
              <w:t>hostname(config)#no telnet 0</w:t>
            </w:r>
            <w:r w:rsidRPr="00523A4B">
              <w:t>.0.0.0 0.0.0.0 &lt;interface_name&gt;</w:t>
            </w:r>
          </w:p>
          <w:p w:rsidR="007D2F89" w:rsidRPr="00523A4B" w:rsidRDefault="007D2F89" w:rsidP="00523A4B">
            <w:pPr>
              <w:pStyle w:val="a3"/>
              <w:numPr>
                <w:ilvl w:val="0"/>
                <w:numId w:val="0"/>
              </w:numPr>
              <w:spacing w:before="76" w:after="76"/>
              <w:ind w:left="1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C3308" w:rsidRPr="00523A4B" w:rsidRDefault="000C3308" w:rsidP="00523A4B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42BE">
              <w:rPr>
                <w:rFonts w:hint="eastAsia"/>
              </w:rPr>
              <w:t>步驟</w:t>
            </w:r>
            <w:r>
              <w:rPr>
                <w:rFonts w:hint="eastAsia"/>
              </w:rPr>
              <w:t>3</w:t>
            </w:r>
            <w:r w:rsidRPr="005E42BE">
              <w:rPr>
                <w:rFonts w:hint="eastAsia"/>
              </w:rPr>
              <w:t>：執行下列指令移除</w:t>
            </w:r>
            <w:r w:rsidRPr="005E42BE">
              <w:rPr>
                <w:rFonts w:hint="eastAsia"/>
              </w:rPr>
              <w:t>Telnet</w:t>
            </w:r>
            <w:r w:rsidRPr="005E42BE">
              <w:rPr>
                <w:rFonts w:hint="eastAsia"/>
              </w:rPr>
              <w:t>逾時</w:t>
            </w:r>
            <w:r>
              <w:rPr>
                <w:rFonts w:hint="eastAsia"/>
              </w:rPr>
              <w:t>設定：</w:t>
            </w:r>
          </w:p>
          <w:p w:rsidR="000C3308" w:rsidRPr="00523A4B" w:rsidRDefault="000C3308" w:rsidP="00523A4B">
            <w:pPr>
              <w:pStyle w:val="a3"/>
              <w:numPr>
                <w:ilvl w:val="0"/>
                <w:numId w:val="0"/>
              </w:numPr>
              <w:spacing w:before="76" w:after="76"/>
              <w:ind w:left="1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42BE">
              <w:t>hostname(config)#no telnet timeout &lt;configur</w:t>
            </w:r>
            <w:r w:rsidRPr="00523A4B">
              <w:t>ed_timeout&gt;</w:t>
            </w:r>
          </w:p>
        </w:tc>
        <w:tc>
          <w:tcPr>
            <w:tcW w:w="478" w:type="pct"/>
          </w:tcPr>
          <w:p w:rsidR="000C3308" w:rsidRPr="00175DC3" w:rsidRDefault="000C3308" w:rsidP="000C330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5DC3">
              <w:rPr>
                <w:rFonts w:hint="eastAsia"/>
              </w:rPr>
              <w:lastRenderedPageBreak/>
              <w:t>停用</w:t>
            </w:r>
          </w:p>
        </w:tc>
        <w:tc>
          <w:tcPr>
            <w:tcW w:w="276" w:type="pct"/>
            <w:gridSpan w:val="2"/>
          </w:tcPr>
          <w:p w:rsidR="000C3308" w:rsidRPr="00970B72" w:rsidRDefault="000C3308" w:rsidP="000C330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3308" w:rsidRPr="00873D3D" w:rsidTr="000C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</w:tcPr>
          <w:p w:rsidR="000C3308" w:rsidRDefault="000C3308" w:rsidP="000C3308">
            <w:pPr>
              <w:pStyle w:val="ad"/>
              <w:spacing w:before="76" w:after="76"/>
            </w:pPr>
            <w:r>
              <w:rPr>
                <w:rFonts w:hint="eastAsia"/>
              </w:rPr>
              <w:lastRenderedPageBreak/>
              <w:t>22</w:t>
            </w:r>
          </w:p>
        </w:tc>
        <w:tc>
          <w:tcPr>
            <w:tcW w:w="430" w:type="pct"/>
          </w:tcPr>
          <w:p w:rsidR="000C3308" w:rsidRDefault="000C3308" w:rsidP="00BA6739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194B">
              <w:t>TWGCB-03-</w:t>
            </w:r>
            <w:r w:rsidR="009D3E05">
              <w:t>004</w:t>
            </w:r>
            <w:r w:rsidRPr="0044194B">
              <w:t>-0022</w:t>
            </w:r>
          </w:p>
        </w:tc>
        <w:tc>
          <w:tcPr>
            <w:tcW w:w="477" w:type="pct"/>
          </w:tcPr>
          <w:p w:rsidR="000C3308" w:rsidRPr="00523A4B" w:rsidRDefault="000C3308" w:rsidP="00BA6739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規則</w:t>
            </w:r>
          </w:p>
        </w:tc>
        <w:tc>
          <w:tcPr>
            <w:tcW w:w="477" w:type="pct"/>
          </w:tcPr>
          <w:p w:rsidR="000C3308" w:rsidRPr="00523A4B" w:rsidRDefault="000C3308" w:rsidP="00523A4B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6DCE">
              <w:rPr>
                <w:rFonts w:hint="eastAsia"/>
              </w:rPr>
              <w:t>限制</w:t>
            </w:r>
            <w:r w:rsidRPr="005B6DCE">
              <w:rPr>
                <w:rFonts w:hint="eastAsia"/>
              </w:rPr>
              <w:t>HTTP</w:t>
            </w:r>
            <w:r w:rsidRPr="005B6DCE">
              <w:rPr>
                <w:rFonts w:hint="eastAsia"/>
              </w:rPr>
              <w:t>存取來源</w:t>
            </w:r>
            <w:r w:rsidRPr="005B6DCE">
              <w:rPr>
                <w:rFonts w:hint="eastAsia"/>
              </w:rPr>
              <w:t>IP</w:t>
            </w:r>
            <w:r w:rsidRPr="005B6DCE">
              <w:rPr>
                <w:rFonts w:hint="eastAsia"/>
              </w:rPr>
              <w:t>位址</w:t>
            </w:r>
          </w:p>
        </w:tc>
        <w:tc>
          <w:tcPr>
            <w:tcW w:w="1337" w:type="pct"/>
          </w:tcPr>
          <w:p w:rsidR="000C3308" w:rsidRPr="00523A4B" w:rsidRDefault="000C3308" w:rsidP="00997D49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E51">
              <w:rPr>
                <w:rFonts w:hint="eastAsia"/>
              </w:rPr>
              <w:t>此項原則設定</w:t>
            </w:r>
            <w:r>
              <w:rPr>
                <w:rFonts w:hint="eastAsia"/>
              </w:rPr>
              <w:t>決定允許哪些</w:t>
            </w:r>
            <w:r w:rsidRPr="009A7EA1">
              <w:rPr>
                <w:rFonts w:hint="eastAsia"/>
              </w:rPr>
              <w:t>IP</w:t>
            </w:r>
            <w:r w:rsidRPr="00523A4B">
              <w:rPr>
                <w:rFonts w:hint="eastAsia"/>
              </w:rPr>
              <w:t>位址</w:t>
            </w:r>
            <w:r>
              <w:rPr>
                <w:rFonts w:hint="eastAsia"/>
              </w:rPr>
              <w:t>可透過</w:t>
            </w:r>
            <w:r>
              <w:rPr>
                <w:rFonts w:hint="eastAsia"/>
              </w:rPr>
              <w:t>HTTP</w:t>
            </w:r>
            <w:r w:rsidRPr="009A7EA1">
              <w:rPr>
                <w:rFonts w:hint="eastAsia"/>
              </w:rPr>
              <w:t>連線至設備</w:t>
            </w:r>
          </w:p>
          <w:p w:rsidR="000C3308" w:rsidRPr="00523A4B" w:rsidRDefault="000C3308" w:rsidP="00523A4B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僅</w:t>
            </w:r>
            <w:r w:rsidRPr="005B6DCE">
              <w:rPr>
                <w:rFonts w:hint="eastAsia"/>
              </w:rPr>
              <w:t>允許</w:t>
            </w:r>
            <w:r>
              <w:rPr>
                <w:rFonts w:hint="eastAsia"/>
              </w:rPr>
              <w:t>管理者使用已</w:t>
            </w:r>
            <w:r w:rsidRPr="005B6DCE">
              <w:rPr>
                <w:rFonts w:hint="eastAsia"/>
              </w:rPr>
              <w:t>授權</w:t>
            </w:r>
            <w:r>
              <w:rPr>
                <w:rFonts w:hint="eastAsia"/>
              </w:rPr>
              <w:t>之</w:t>
            </w:r>
            <w:r w:rsidRPr="005B6DCE">
              <w:rPr>
                <w:rFonts w:hint="eastAsia"/>
              </w:rPr>
              <w:t>IP</w:t>
            </w:r>
            <w:r w:rsidRPr="005B6DCE">
              <w:rPr>
                <w:rFonts w:hint="eastAsia"/>
              </w:rPr>
              <w:t>位址</w:t>
            </w:r>
            <w:r>
              <w:rPr>
                <w:rFonts w:hint="eastAsia"/>
              </w:rPr>
              <w:t>連線至</w:t>
            </w:r>
            <w:r w:rsidRPr="005B6DCE">
              <w:rPr>
                <w:rFonts w:hint="eastAsia"/>
              </w:rPr>
              <w:t>設備</w:t>
            </w:r>
            <w:r>
              <w:rPr>
                <w:rFonts w:hint="eastAsia"/>
              </w:rPr>
              <w:t>進行管理</w:t>
            </w:r>
            <w:r w:rsidRPr="005B6DCE">
              <w:rPr>
                <w:rFonts w:hint="eastAsia"/>
              </w:rPr>
              <w:t>，可</w:t>
            </w:r>
            <w:r>
              <w:rPr>
                <w:rFonts w:hint="eastAsia"/>
              </w:rPr>
              <w:t>降低</w:t>
            </w:r>
            <w:r w:rsidRPr="005B6DCE">
              <w:rPr>
                <w:rFonts w:hint="eastAsia"/>
              </w:rPr>
              <w:t>未經授權存取</w:t>
            </w:r>
            <w:r>
              <w:rPr>
                <w:rFonts w:hint="eastAsia"/>
              </w:rPr>
              <w:t>，或</w:t>
            </w:r>
            <w:r w:rsidRPr="005B6DCE">
              <w:rPr>
                <w:rFonts w:hint="eastAsia"/>
              </w:rPr>
              <w:t>暴露於暴力破解、字典檔攻擊</w:t>
            </w:r>
            <w:r w:rsidRPr="005B6DCE">
              <w:rPr>
                <w:rFonts w:hint="eastAsia"/>
              </w:rPr>
              <w:lastRenderedPageBreak/>
              <w:t>或</w:t>
            </w:r>
            <w:r w:rsidRPr="005B6DCE">
              <w:rPr>
                <w:rFonts w:hint="eastAsia"/>
              </w:rPr>
              <w:t>DoS</w:t>
            </w:r>
            <w:r w:rsidRPr="00523A4B">
              <w:rPr>
                <w:rFonts w:hint="eastAsia"/>
              </w:rPr>
              <w:t>攻擊</w:t>
            </w:r>
            <w:r>
              <w:rPr>
                <w:rFonts w:hint="eastAsia"/>
              </w:rPr>
              <w:t>等</w:t>
            </w:r>
            <w:r w:rsidRPr="005B6DCE">
              <w:rPr>
                <w:rFonts w:hint="eastAsia"/>
              </w:rPr>
              <w:t>風險</w:t>
            </w:r>
          </w:p>
        </w:tc>
        <w:tc>
          <w:tcPr>
            <w:tcW w:w="1240" w:type="pct"/>
          </w:tcPr>
          <w:p w:rsidR="000C3308" w:rsidRPr="00523A4B" w:rsidRDefault="000C3308" w:rsidP="00523A4B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3A4B">
              <w:rPr>
                <w:rFonts w:hint="eastAsia"/>
              </w:rPr>
              <w:lastRenderedPageBreak/>
              <w:t>執行下列指令</w:t>
            </w:r>
            <w:r w:rsidRPr="00294253">
              <w:rPr>
                <w:rFonts w:hint="eastAsia"/>
              </w:rPr>
              <w:t>設定來源</w:t>
            </w:r>
            <w:r w:rsidRPr="00294253">
              <w:rPr>
                <w:rFonts w:hint="eastAsia"/>
              </w:rPr>
              <w:t>IP&lt;source_ip&gt;</w:t>
            </w:r>
            <w:r w:rsidRPr="00294253">
              <w:rPr>
                <w:rFonts w:hint="eastAsia"/>
              </w:rPr>
              <w:t>、子網路遮罩</w:t>
            </w:r>
            <w:r w:rsidRPr="00294253">
              <w:rPr>
                <w:rFonts w:hint="eastAsia"/>
              </w:rPr>
              <w:t>&lt;source_netmask&gt;</w:t>
            </w:r>
            <w:r w:rsidRPr="00294253">
              <w:rPr>
                <w:rFonts w:hint="eastAsia"/>
              </w:rPr>
              <w:t>及介面名稱</w:t>
            </w:r>
            <w:r w:rsidRPr="00294253">
              <w:rPr>
                <w:rFonts w:hint="eastAsia"/>
              </w:rPr>
              <w:t>&lt;interface_name&gt;</w:t>
            </w:r>
            <w:r w:rsidRPr="00294253">
              <w:rPr>
                <w:rFonts w:hint="eastAsia"/>
              </w:rPr>
              <w:t>，以</w:t>
            </w:r>
            <w:r w:rsidRPr="00523A4B">
              <w:rPr>
                <w:rFonts w:hint="eastAsia"/>
              </w:rPr>
              <w:t>啟用</w:t>
            </w:r>
            <w:r w:rsidRPr="00523A4B">
              <w:rPr>
                <w:rFonts w:hint="eastAsia"/>
              </w:rPr>
              <w:t>HTTP</w:t>
            </w:r>
            <w:r w:rsidRPr="00523A4B">
              <w:rPr>
                <w:rFonts w:hint="eastAsia"/>
              </w:rPr>
              <w:t>存取來源限制</w:t>
            </w:r>
            <w:r>
              <w:rPr>
                <w:rFonts w:hint="eastAsia"/>
              </w:rPr>
              <w:t>：</w:t>
            </w:r>
          </w:p>
          <w:p w:rsidR="000C3308" w:rsidRPr="00BF3230" w:rsidRDefault="000C3308" w:rsidP="00523A4B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3A4B">
              <w:t xml:space="preserve">hostname(config)#http &lt;source_ip&gt; </w:t>
            </w:r>
            <w:r w:rsidRPr="00523A4B">
              <w:lastRenderedPageBreak/>
              <w:t>&lt;source_netmask&gt; &lt;interface_name&gt;</w:t>
            </w:r>
          </w:p>
        </w:tc>
        <w:tc>
          <w:tcPr>
            <w:tcW w:w="478" w:type="pct"/>
          </w:tcPr>
          <w:p w:rsidR="000C3308" w:rsidRPr="00175DC3" w:rsidRDefault="000C3308" w:rsidP="000C330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5DC3">
              <w:rPr>
                <w:rFonts w:hint="eastAsia"/>
              </w:rPr>
              <w:lastRenderedPageBreak/>
              <w:t>僅授權之</w:t>
            </w:r>
            <w:r w:rsidRPr="00175DC3">
              <w:rPr>
                <w:rFonts w:hint="eastAsia"/>
              </w:rPr>
              <w:t>IP</w:t>
            </w:r>
            <w:r w:rsidRPr="00175DC3">
              <w:rPr>
                <w:rFonts w:hint="eastAsia"/>
              </w:rPr>
              <w:t>位址可存取</w:t>
            </w:r>
            <w:r w:rsidRPr="00175DC3">
              <w:rPr>
                <w:rFonts w:hint="eastAsia"/>
              </w:rPr>
              <w:t>HTTP</w:t>
            </w:r>
          </w:p>
        </w:tc>
        <w:tc>
          <w:tcPr>
            <w:tcW w:w="276" w:type="pct"/>
            <w:gridSpan w:val="2"/>
          </w:tcPr>
          <w:p w:rsidR="000C3308" w:rsidRDefault="000C3308" w:rsidP="000C330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3308" w:rsidRPr="00873D3D" w:rsidTr="000C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</w:tcPr>
          <w:p w:rsidR="000C3308" w:rsidRDefault="000C3308" w:rsidP="000C3308">
            <w:pPr>
              <w:pStyle w:val="ad"/>
              <w:spacing w:before="76" w:after="76"/>
            </w:pPr>
            <w:r>
              <w:rPr>
                <w:rFonts w:hint="eastAsia"/>
              </w:rPr>
              <w:lastRenderedPageBreak/>
              <w:t>23</w:t>
            </w:r>
          </w:p>
        </w:tc>
        <w:tc>
          <w:tcPr>
            <w:tcW w:w="430" w:type="pct"/>
          </w:tcPr>
          <w:p w:rsidR="000C3308" w:rsidRDefault="000C3308" w:rsidP="00BA6739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194B">
              <w:t>TWGCB-03-</w:t>
            </w:r>
            <w:r w:rsidR="009D3E05">
              <w:t>004</w:t>
            </w:r>
            <w:r w:rsidRPr="0044194B">
              <w:t>-0023</w:t>
            </w:r>
          </w:p>
        </w:tc>
        <w:tc>
          <w:tcPr>
            <w:tcW w:w="477" w:type="pct"/>
          </w:tcPr>
          <w:p w:rsidR="000C3308" w:rsidRPr="00035642" w:rsidRDefault="000C3308" w:rsidP="00BA6739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規則</w:t>
            </w:r>
          </w:p>
        </w:tc>
        <w:tc>
          <w:tcPr>
            <w:tcW w:w="477" w:type="pct"/>
          </w:tcPr>
          <w:p w:rsidR="000C3308" w:rsidRPr="00035642" w:rsidRDefault="000C3308" w:rsidP="00035642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677A">
              <w:rPr>
                <w:rFonts w:hint="eastAsia"/>
              </w:rPr>
              <w:t>HTTPS</w:t>
            </w:r>
            <w:r w:rsidRPr="00E5677A">
              <w:rPr>
                <w:rFonts w:hint="eastAsia"/>
              </w:rPr>
              <w:t>加密演算法</w:t>
            </w:r>
          </w:p>
        </w:tc>
        <w:tc>
          <w:tcPr>
            <w:tcW w:w="1337" w:type="pct"/>
          </w:tcPr>
          <w:p w:rsidR="000C3308" w:rsidRDefault="000C3308" w:rsidP="00AF65A5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E51">
              <w:rPr>
                <w:rFonts w:hint="eastAsia"/>
              </w:rPr>
              <w:t>此項原則設定</w:t>
            </w:r>
            <w:r>
              <w:rPr>
                <w:rFonts w:hint="eastAsia"/>
              </w:rPr>
              <w:t>決定</w:t>
            </w:r>
            <w:r>
              <w:rPr>
                <w:rFonts w:hint="eastAsia"/>
              </w:rPr>
              <w:t>HTTPS</w:t>
            </w:r>
            <w:r>
              <w:rPr>
                <w:rFonts w:hint="eastAsia"/>
              </w:rPr>
              <w:t>所使用之加密演算法，原使用「</w:t>
            </w:r>
            <w:r>
              <w:rPr>
                <w:rFonts w:hint="eastAsia"/>
              </w:rPr>
              <w:t>ssl encryption</w:t>
            </w:r>
            <w:r>
              <w:rPr>
                <w:rFonts w:hint="eastAsia"/>
              </w:rPr>
              <w:t>」指令進行設定，自</w:t>
            </w:r>
            <w:r w:rsidRPr="00AF65A5">
              <w:t>ASA</w:t>
            </w:r>
            <w:r w:rsidRPr="00AF65A5">
              <w:rPr>
                <w:rFonts w:hint="eastAsia"/>
              </w:rPr>
              <w:t>版本</w:t>
            </w:r>
            <w:r w:rsidRPr="00AF65A5">
              <w:t>9.3(2)</w:t>
            </w:r>
            <w:r>
              <w:t>開始，</w:t>
            </w:r>
            <w:r>
              <w:rPr>
                <w:rFonts w:hint="eastAsia"/>
              </w:rPr>
              <w:t>改執行「</w:t>
            </w:r>
            <w:r>
              <w:rPr>
                <w:rFonts w:hint="eastAsia"/>
              </w:rPr>
              <w:t>ssl cipher</w:t>
            </w:r>
            <w:r>
              <w:rPr>
                <w:rFonts w:hint="eastAsia"/>
              </w:rPr>
              <w:t>」指令設定加密演算法</w:t>
            </w:r>
          </w:p>
          <w:p w:rsidR="000C3308" w:rsidRDefault="000C3308" w:rsidP="00035642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若</w:t>
            </w:r>
            <w:r w:rsidRPr="000E0BA8">
              <w:rPr>
                <w:rFonts w:hint="eastAsia"/>
              </w:rPr>
              <w:t>網路有可能被嗅探，以</w:t>
            </w:r>
            <w:r w:rsidRPr="000E0BA8">
              <w:rPr>
                <w:rFonts w:hint="eastAsia"/>
              </w:rPr>
              <w:t>HTTP</w:t>
            </w:r>
            <w:r w:rsidRPr="000E0BA8">
              <w:rPr>
                <w:rFonts w:hint="eastAsia"/>
              </w:rPr>
              <w:t>存取安全設備</w:t>
            </w:r>
            <w:r>
              <w:rPr>
                <w:rFonts w:hint="eastAsia"/>
              </w:rPr>
              <w:t>時，藉由</w:t>
            </w:r>
            <w:r w:rsidRPr="00035642">
              <w:rPr>
                <w:rFonts w:hint="eastAsia"/>
              </w:rPr>
              <w:t>使用安全加密演算法</w:t>
            </w:r>
            <w:r>
              <w:rPr>
                <w:rFonts w:hint="eastAsia"/>
              </w:rPr>
              <w:t>之</w:t>
            </w:r>
            <w:r w:rsidRPr="000E0BA8">
              <w:rPr>
                <w:rFonts w:hint="eastAsia"/>
              </w:rPr>
              <w:t>SS</w:t>
            </w:r>
            <w:r>
              <w:rPr>
                <w:rFonts w:hint="eastAsia"/>
              </w:rPr>
              <w:t>L</w:t>
            </w:r>
            <w:r w:rsidRPr="000E0BA8">
              <w:rPr>
                <w:rFonts w:hint="eastAsia"/>
              </w:rPr>
              <w:t>或</w:t>
            </w:r>
            <w:r w:rsidRPr="000E0BA8">
              <w:rPr>
                <w:rFonts w:hint="eastAsia"/>
              </w:rPr>
              <w:t>TLS</w:t>
            </w:r>
            <w:r w:rsidRPr="00035642">
              <w:rPr>
                <w:rFonts w:hint="eastAsia"/>
              </w:rPr>
              <w:t>協定</w:t>
            </w:r>
            <w:r>
              <w:rPr>
                <w:rFonts w:hint="eastAsia"/>
              </w:rPr>
              <w:t>進行</w:t>
            </w:r>
            <w:r w:rsidRPr="00035642">
              <w:rPr>
                <w:rFonts w:hint="eastAsia"/>
              </w:rPr>
              <w:t>保護</w:t>
            </w:r>
            <w:r>
              <w:rPr>
                <w:rFonts w:hint="eastAsia"/>
              </w:rPr>
              <w:t>，可提升傳輸的資料安全性</w:t>
            </w:r>
          </w:p>
          <w:p w:rsidR="000C3308" w:rsidRDefault="000C3308" w:rsidP="002D5528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由於</w:t>
            </w:r>
            <w:r>
              <w:rPr>
                <w:rFonts w:hint="eastAsia"/>
              </w:rPr>
              <w:t>SSLv3</w:t>
            </w:r>
            <w:r>
              <w:rPr>
                <w:rFonts w:hint="eastAsia"/>
              </w:rPr>
              <w:t>已知存在一些已知弱點，建議至少採用</w:t>
            </w:r>
            <w:r>
              <w:rPr>
                <w:rFonts w:hint="eastAsia"/>
              </w:rPr>
              <w:t>TLS 1.0</w:t>
            </w:r>
            <w:r>
              <w:rPr>
                <w:rFonts w:hint="eastAsia"/>
              </w:rPr>
              <w:t>做為</w:t>
            </w:r>
            <w:r>
              <w:rPr>
                <w:rFonts w:hint="eastAsia"/>
              </w:rPr>
              <w:t>SSL</w:t>
            </w:r>
            <w:r>
              <w:rPr>
                <w:rFonts w:hint="eastAsia"/>
              </w:rPr>
              <w:t>伺服器版本</w:t>
            </w:r>
          </w:p>
          <w:p w:rsidR="000C3308" w:rsidRDefault="000C3308" w:rsidP="002D5528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5528">
              <w:t>ASA</w:t>
            </w:r>
            <w:r>
              <w:rPr>
                <w:rFonts w:hint="eastAsia"/>
              </w:rPr>
              <w:t>支援</w:t>
            </w:r>
            <w:r w:rsidRPr="002D5528">
              <w:rPr>
                <w:rFonts w:hint="eastAsia"/>
              </w:rPr>
              <w:t>的</w:t>
            </w:r>
            <w:r w:rsidRPr="002D5528">
              <w:t>SSL</w:t>
            </w:r>
            <w:r w:rsidRPr="002D5528">
              <w:rPr>
                <w:rFonts w:hint="eastAsia"/>
              </w:rPr>
              <w:t>加密列表</w:t>
            </w:r>
            <w:r>
              <w:rPr>
                <w:rFonts w:hint="eastAsia"/>
              </w:rPr>
              <w:t>舉</w:t>
            </w:r>
            <w:r>
              <w:rPr>
                <w:rFonts w:hint="eastAsia"/>
              </w:rPr>
              <w:lastRenderedPageBreak/>
              <w:t>例</w:t>
            </w:r>
            <w:r w:rsidRPr="002D5528">
              <w:rPr>
                <w:rFonts w:hint="eastAsia"/>
              </w:rPr>
              <w:t>如下</w:t>
            </w:r>
            <w:r>
              <w:rPr>
                <w:rFonts w:hint="eastAsia"/>
              </w:rPr>
              <w:t>：</w:t>
            </w:r>
          </w:p>
          <w:p w:rsidR="000C3308" w:rsidRPr="002D5528" w:rsidRDefault="000C3308" w:rsidP="009B049E">
            <w:pPr>
              <w:pStyle w:val="a3"/>
              <w:numPr>
                <w:ilvl w:val="0"/>
                <w:numId w:val="16"/>
              </w:numPr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65A5">
              <w:t>DHE-RSA-AES256-SHA256</w:t>
            </w:r>
          </w:p>
          <w:p w:rsidR="000C3308" w:rsidRDefault="000C3308" w:rsidP="009B049E">
            <w:pPr>
              <w:pStyle w:val="a3"/>
              <w:numPr>
                <w:ilvl w:val="0"/>
                <w:numId w:val="16"/>
              </w:numPr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AES256-SHA256</w:t>
            </w:r>
          </w:p>
          <w:p w:rsidR="000C3308" w:rsidRDefault="000C3308" w:rsidP="009B049E">
            <w:pPr>
              <w:pStyle w:val="a3"/>
              <w:numPr>
                <w:ilvl w:val="0"/>
                <w:numId w:val="16"/>
              </w:numPr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DHE-RSA-AES128-SHA256</w:t>
            </w:r>
          </w:p>
          <w:p w:rsidR="000C3308" w:rsidRDefault="000C3308" w:rsidP="009B049E">
            <w:pPr>
              <w:pStyle w:val="a3"/>
              <w:numPr>
                <w:ilvl w:val="0"/>
                <w:numId w:val="16"/>
              </w:numPr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AES128-SHA256</w:t>
            </w:r>
          </w:p>
          <w:p w:rsidR="000C3308" w:rsidRDefault="000C3308" w:rsidP="009B049E">
            <w:pPr>
              <w:pStyle w:val="a3"/>
              <w:numPr>
                <w:ilvl w:val="0"/>
                <w:numId w:val="16"/>
              </w:numPr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DHE-RSA-AES256-SHA</w:t>
            </w:r>
          </w:p>
          <w:p w:rsidR="000C3308" w:rsidRDefault="000C3308" w:rsidP="009B049E">
            <w:pPr>
              <w:pStyle w:val="a3"/>
              <w:numPr>
                <w:ilvl w:val="0"/>
                <w:numId w:val="16"/>
              </w:numPr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AES256-SHA</w:t>
            </w:r>
          </w:p>
          <w:p w:rsidR="000C3308" w:rsidRDefault="000C3308" w:rsidP="009B049E">
            <w:pPr>
              <w:pStyle w:val="a3"/>
              <w:numPr>
                <w:ilvl w:val="0"/>
                <w:numId w:val="16"/>
              </w:numPr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DHE-RSA-AES128-SHA</w:t>
            </w:r>
          </w:p>
          <w:p w:rsidR="000C3308" w:rsidRDefault="000C3308" w:rsidP="009B049E">
            <w:pPr>
              <w:pStyle w:val="a3"/>
              <w:numPr>
                <w:ilvl w:val="0"/>
                <w:numId w:val="16"/>
              </w:numPr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AES128-SHA</w:t>
            </w:r>
          </w:p>
          <w:p w:rsidR="000C3308" w:rsidRPr="00035642" w:rsidRDefault="000C3308" w:rsidP="009B049E">
            <w:pPr>
              <w:pStyle w:val="a3"/>
              <w:numPr>
                <w:ilvl w:val="0"/>
                <w:numId w:val="16"/>
              </w:numPr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DES-CBC3-SHA</w:t>
            </w:r>
          </w:p>
        </w:tc>
        <w:tc>
          <w:tcPr>
            <w:tcW w:w="1240" w:type="pct"/>
          </w:tcPr>
          <w:p w:rsidR="000C3308" w:rsidRPr="00035642" w:rsidRDefault="000C3308" w:rsidP="00035642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53A0">
              <w:rPr>
                <w:rFonts w:hint="eastAsia"/>
              </w:rPr>
              <w:lastRenderedPageBreak/>
              <w:t>ASA</w:t>
            </w:r>
            <w:r w:rsidRPr="00BC53A0">
              <w:rPr>
                <w:rFonts w:hint="eastAsia"/>
              </w:rPr>
              <w:t>版本</w:t>
            </w:r>
            <w:r w:rsidRPr="00BC53A0">
              <w:rPr>
                <w:rFonts w:hint="eastAsia"/>
              </w:rPr>
              <w:t>8.x</w:t>
            </w:r>
            <w:r w:rsidRPr="00BC53A0">
              <w:rPr>
                <w:rFonts w:hint="eastAsia"/>
              </w:rPr>
              <w:t>，執行下列指令以啟用</w:t>
            </w:r>
            <w:r w:rsidRPr="00BC53A0">
              <w:rPr>
                <w:rFonts w:hint="eastAsia"/>
              </w:rPr>
              <w:t>AES 256</w:t>
            </w:r>
            <w:r w:rsidRPr="00BC53A0">
              <w:rPr>
                <w:rFonts w:hint="eastAsia"/>
              </w:rPr>
              <w:t>演算法</w:t>
            </w:r>
            <w:r>
              <w:rPr>
                <w:rFonts w:hint="eastAsia"/>
              </w:rPr>
              <w:t>：</w:t>
            </w:r>
          </w:p>
          <w:p w:rsidR="000C3308" w:rsidRPr="00035642" w:rsidRDefault="000C3308" w:rsidP="0080362C">
            <w:pPr>
              <w:pStyle w:val="a3"/>
              <w:numPr>
                <w:ilvl w:val="0"/>
                <w:numId w:val="0"/>
              </w:numPr>
              <w:spacing w:before="76" w:after="76"/>
              <w:ind w:left="1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53A0">
              <w:t>hostname(config)# ssl encryption aes256-sha1</w:t>
            </w:r>
          </w:p>
          <w:p w:rsidR="000C3308" w:rsidRPr="00035642" w:rsidRDefault="000C3308" w:rsidP="00035642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53A0">
              <w:rPr>
                <w:rFonts w:hint="eastAsia"/>
              </w:rPr>
              <w:t>ASA</w:t>
            </w:r>
            <w:r w:rsidRPr="00BC53A0">
              <w:rPr>
                <w:rFonts w:hint="eastAsia"/>
              </w:rPr>
              <w:t>版本</w:t>
            </w:r>
            <w:r w:rsidRPr="00BC53A0">
              <w:rPr>
                <w:rFonts w:hint="eastAsia"/>
              </w:rPr>
              <w:t>9.x</w:t>
            </w:r>
            <w:r w:rsidRPr="00BC53A0">
              <w:rPr>
                <w:rFonts w:hint="eastAsia"/>
              </w:rPr>
              <w:t>，執行下列指令以啟用</w:t>
            </w:r>
            <w:r w:rsidRPr="00BC53A0">
              <w:rPr>
                <w:rFonts w:hint="eastAsia"/>
              </w:rPr>
              <w:t>AES 256</w:t>
            </w:r>
            <w:r w:rsidRPr="00BC53A0">
              <w:rPr>
                <w:rFonts w:hint="eastAsia"/>
              </w:rPr>
              <w:t>演算法</w:t>
            </w:r>
            <w:r>
              <w:rPr>
                <w:rFonts w:hint="eastAsia"/>
              </w:rPr>
              <w:t>：</w:t>
            </w:r>
          </w:p>
          <w:p w:rsidR="000C3308" w:rsidRPr="00035642" w:rsidRDefault="000C3308" w:rsidP="0080362C">
            <w:pPr>
              <w:pStyle w:val="a3"/>
              <w:numPr>
                <w:ilvl w:val="0"/>
                <w:numId w:val="0"/>
              </w:numPr>
              <w:spacing w:before="76" w:after="76"/>
              <w:ind w:left="1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53A0">
              <w:t>hostname(config)# ssl</w:t>
            </w:r>
            <w:r w:rsidRPr="00035642">
              <w:t xml:space="preserve"> cipher tlsv1 custom AES256-SHA</w:t>
            </w:r>
          </w:p>
        </w:tc>
        <w:tc>
          <w:tcPr>
            <w:tcW w:w="478" w:type="pct"/>
          </w:tcPr>
          <w:p w:rsidR="000C3308" w:rsidRPr="00175DC3" w:rsidRDefault="000C3308" w:rsidP="000C330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5DC3">
              <w:t>AES256</w:t>
            </w:r>
          </w:p>
        </w:tc>
        <w:tc>
          <w:tcPr>
            <w:tcW w:w="276" w:type="pct"/>
            <w:gridSpan w:val="2"/>
          </w:tcPr>
          <w:p w:rsidR="000C3308" w:rsidRPr="00970B72" w:rsidRDefault="000C3308" w:rsidP="000C330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3308" w:rsidRPr="00873D3D" w:rsidTr="000C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</w:tcPr>
          <w:p w:rsidR="000C3308" w:rsidRDefault="000C3308" w:rsidP="000C3308">
            <w:pPr>
              <w:pStyle w:val="ad"/>
              <w:spacing w:before="76" w:after="76"/>
            </w:pPr>
            <w:r>
              <w:rPr>
                <w:rFonts w:hint="eastAsia"/>
              </w:rPr>
              <w:lastRenderedPageBreak/>
              <w:t>24</w:t>
            </w:r>
          </w:p>
        </w:tc>
        <w:tc>
          <w:tcPr>
            <w:tcW w:w="430" w:type="pct"/>
          </w:tcPr>
          <w:p w:rsidR="000C3308" w:rsidRDefault="000C3308" w:rsidP="00BA6739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194B">
              <w:t>TWGCB-03-</w:t>
            </w:r>
            <w:r w:rsidR="009D3E05">
              <w:t>004</w:t>
            </w:r>
            <w:r w:rsidRPr="0044194B">
              <w:t>-0024</w:t>
            </w:r>
          </w:p>
        </w:tc>
        <w:tc>
          <w:tcPr>
            <w:tcW w:w="477" w:type="pct"/>
          </w:tcPr>
          <w:p w:rsidR="000C3308" w:rsidRPr="00035642" w:rsidRDefault="000C3308" w:rsidP="00BA6739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逾時</w:t>
            </w:r>
          </w:p>
        </w:tc>
        <w:tc>
          <w:tcPr>
            <w:tcW w:w="477" w:type="pct"/>
          </w:tcPr>
          <w:p w:rsidR="000C3308" w:rsidRPr="00035642" w:rsidRDefault="000C3308" w:rsidP="00481E8A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控制台</w:t>
            </w:r>
            <w:r w:rsidRPr="00035642">
              <w:rPr>
                <w:rFonts w:hint="eastAsia"/>
              </w:rPr>
              <w:t>Session</w:t>
            </w:r>
            <w:r w:rsidRPr="00035642">
              <w:rPr>
                <w:rFonts w:hint="eastAsia"/>
              </w:rPr>
              <w:t>逾時</w:t>
            </w:r>
          </w:p>
        </w:tc>
        <w:tc>
          <w:tcPr>
            <w:tcW w:w="1337" w:type="pct"/>
          </w:tcPr>
          <w:p w:rsidR="000C3308" w:rsidRPr="00035642" w:rsidRDefault="000C3308" w:rsidP="00035642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E51">
              <w:rPr>
                <w:rFonts w:hint="eastAsia"/>
              </w:rPr>
              <w:t>此項原則設定</w:t>
            </w:r>
            <w:r>
              <w:rPr>
                <w:rFonts w:hint="eastAsia"/>
              </w:rPr>
              <w:t>決定控制台</w:t>
            </w:r>
            <w:r w:rsidRPr="00035642">
              <w:rPr>
                <w:rFonts w:hint="eastAsia"/>
              </w:rPr>
              <w:t>Session</w:t>
            </w:r>
            <w:r w:rsidRPr="00035642">
              <w:rPr>
                <w:rFonts w:hint="eastAsia"/>
              </w:rPr>
              <w:t>閒置</w:t>
            </w:r>
            <w:r>
              <w:rPr>
                <w:rFonts w:hint="eastAsia"/>
              </w:rPr>
              <w:t>後，等待多久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分鐘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後才中斷連線</w:t>
            </w:r>
          </w:p>
          <w:p w:rsidR="000C3308" w:rsidRDefault="000C3308" w:rsidP="00035642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415E">
              <w:rPr>
                <w:rFonts w:hint="eastAsia"/>
              </w:rPr>
              <w:t>限制</w:t>
            </w:r>
            <w:r>
              <w:rPr>
                <w:rFonts w:hint="eastAsia"/>
              </w:rPr>
              <w:t>控制台</w:t>
            </w:r>
            <w:r w:rsidRPr="00035642">
              <w:rPr>
                <w:rFonts w:hint="eastAsia"/>
              </w:rPr>
              <w:t>Session</w:t>
            </w:r>
            <w:r w:rsidRPr="00035642">
              <w:rPr>
                <w:rFonts w:hint="eastAsia"/>
              </w:rPr>
              <w:t>逾時</w:t>
            </w:r>
            <w:r>
              <w:rPr>
                <w:rFonts w:hint="eastAsia"/>
              </w:rPr>
              <w:t>時</w:t>
            </w:r>
            <w:r>
              <w:rPr>
                <w:rFonts w:hint="eastAsia"/>
              </w:rPr>
              <w:lastRenderedPageBreak/>
              <w:t>間，可</w:t>
            </w:r>
            <w:r w:rsidRPr="00035642">
              <w:rPr>
                <w:rFonts w:hint="eastAsia"/>
              </w:rPr>
              <w:t>防</w:t>
            </w:r>
            <w:r>
              <w:rPr>
                <w:rFonts w:hint="eastAsia"/>
              </w:rPr>
              <w:t>止</w:t>
            </w:r>
            <w:r w:rsidRPr="00035642">
              <w:rPr>
                <w:rFonts w:hint="eastAsia"/>
              </w:rPr>
              <w:t>未經授權的使用者利用被丟棄的</w:t>
            </w:r>
            <w:r w:rsidRPr="00035642">
              <w:rPr>
                <w:rFonts w:hint="eastAsia"/>
              </w:rPr>
              <w:t>Session</w:t>
            </w:r>
            <w:r w:rsidRPr="00035642">
              <w:rPr>
                <w:rFonts w:hint="eastAsia"/>
              </w:rPr>
              <w:t>執行惡意行為</w:t>
            </w:r>
          </w:p>
          <w:p w:rsidR="000C3308" w:rsidRPr="003806D5" w:rsidRDefault="000C3308" w:rsidP="004872BF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控制台</w:t>
            </w:r>
            <w:r w:rsidRPr="00035642">
              <w:rPr>
                <w:rFonts w:hint="eastAsia"/>
              </w:rPr>
              <w:t>Session</w:t>
            </w:r>
            <w:r w:rsidRPr="00035642">
              <w:rPr>
                <w:rFonts w:hint="eastAsia"/>
              </w:rPr>
              <w:t>逾時</w:t>
            </w:r>
            <w:r>
              <w:rPr>
                <w:rFonts w:hint="eastAsia"/>
              </w:rPr>
              <w:t>時間</w:t>
            </w:r>
            <w:r w:rsidRPr="00DB10AB">
              <w:rPr>
                <w:rFonts w:hint="eastAsia"/>
              </w:rPr>
              <w:t>有效值為</w:t>
            </w:r>
            <w:r w:rsidRPr="00DB10AB">
              <w:rPr>
                <w:rFonts w:hint="eastAsia"/>
              </w:rPr>
              <w:t>0</w:t>
            </w:r>
            <w:r w:rsidRPr="00DB10AB">
              <w:rPr>
                <w:rFonts w:hint="eastAsia"/>
              </w:rPr>
              <w:t>到</w:t>
            </w:r>
            <w:r w:rsidRPr="00DB10AB">
              <w:rPr>
                <w:rFonts w:hint="eastAsia"/>
              </w:rPr>
              <w:t>60</w:t>
            </w:r>
            <w:r w:rsidRPr="00DB10AB">
              <w:rPr>
                <w:rFonts w:hint="eastAsia"/>
              </w:rPr>
              <w:t>分鐘。預設值為</w:t>
            </w:r>
            <w:r w:rsidRPr="00DB10AB">
              <w:rPr>
                <w:rFonts w:hint="eastAsia"/>
              </w:rPr>
              <w:t>0</w:t>
            </w:r>
            <w:r w:rsidRPr="00DB10AB">
              <w:rPr>
                <w:rFonts w:hint="eastAsia"/>
              </w:rPr>
              <w:t>，代表</w:t>
            </w:r>
            <w:r w:rsidRPr="00DB10AB">
              <w:rPr>
                <w:rFonts w:hint="eastAsia"/>
              </w:rPr>
              <w:t>Session</w:t>
            </w:r>
            <w:r w:rsidRPr="00DB10AB">
              <w:rPr>
                <w:rFonts w:hint="eastAsia"/>
              </w:rPr>
              <w:t>永不逾時</w:t>
            </w:r>
          </w:p>
          <w:p w:rsidR="000C3308" w:rsidRPr="00035642" w:rsidRDefault="000C3308" w:rsidP="004872BF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此項設定</w:t>
            </w:r>
            <w:r w:rsidRPr="003806D5">
              <w:rPr>
                <w:rFonts w:hint="eastAsia"/>
              </w:rPr>
              <w:t>僅會影響</w:t>
            </w:r>
            <w:r w:rsidRPr="003806D5">
              <w:t>Serial</w:t>
            </w:r>
            <w:r w:rsidRPr="003806D5">
              <w:rPr>
                <w:rFonts w:hint="eastAsia"/>
              </w:rPr>
              <w:t>與</w:t>
            </w:r>
            <w:r w:rsidRPr="003806D5">
              <w:t>enable</w:t>
            </w:r>
            <w:r w:rsidRPr="003806D5">
              <w:rPr>
                <w:rFonts w:hint="eastAsia"/>
              </w:rPr>
              <w:t>的連線逾時，不會</w:t>
            </w:r>
            <w:r>
              <w:rPr>
                <w:rFonts w:hint="eastAsia"/>
              </w:rPr>
              <w:t>取</w:t>
            </w:r>
            <w:r w:rsidRPr="003806D5">
              <w:rPr>
                <w:rFonts w:hint="eastAsia"/>
              </w:rPr>
              <w:t>代</w:t>
            </w:r>
            <w:r w:rsidRPr="003806D5">
              <w:t>Telnet</w:t>
            </w:r>
            <w:r w:rsidRPr="003806D5">
              <w:rPr>
                <w:rFonts w:hint="eastAsia"/>
              </w:rPr>
              <w:t>、</w:t>
            </w:r>
            <w:r w:rsidRPr="003806D5">
              <w:t>SSH</w:t>
            </w:r>
            <w:r>
              <w:rPr>
                <w:rFonts w:hint="eastAsia"/>
              </w:rPr>
              <w:t>及</w:t>
            </w:r>
            <w:r w:rsidRPr="003806D5">
              <w:t>HTTP</w:t>
            </w:r>
            <w:r>
              <w:t>之</w:t>
            </w:r>
            <w:r w:rsidRPr="003806D5">
              <w:rPr>
                <w:rFonts w:hint="eastAsia"/>
              </w:rPr>
              <w:t>逾時</w:t>
            </w:r>
            <w:r>
              <w:rPr>
                <w:rFonts w:hint="eastAsia"/>
              </w:rPr>
              <w:t>設定</w:t>
            </w:r>
          </w:p>
        </w:tc>
        <w:tc>
          <w:tcPr>
            <w:tcW w:w="1240" w:type="pct"/>
          </w:tcPr>
          <w:p w:rsidR="000C3308" w:rsidRPr="00035642" w:rsidRDefault="000C3308" w:rsidP="00035642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415E">
              <w:lastRenderedPageBreak/>
              <w:t>host</w:t>
            </w:r>
            <w:r w:rsidRPr="00035642">
              <w:t xml:space="preserve">name(config)# console timeout </w:t>
            </w:r>
            <w:r w:rsidRPr="00035642">
              <w:rPr>
                <w:rFonts w:hint="eastAsia"/>
              </w:rPr>
              <w:t>1</w:t>
            </w:r>
            <w:r w:rsidRPr="00035642">
              <w:t>5</w:t>
            </w:r>
          </w:p>
        </w:tc>
        <w:tc>
          <w:tcPr>
            <w:tcW w:w="478" w:type="pct"/>
          </w:tcPr>
          <w:p w:rsidR="000C3308" w:rsidRPr="00175DC3" w:rsidRDefault="000C3308" w:rsidP="000C330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5DC3">
              <w:rPr>
                <w:rFonts w:hint="eastAsia"/>
              </w:rPr>
              <w:t>15</w:t>
            </w:r>
            <w:r w:rsidRPr="00175DC3">
              <w:rPr>
                <w:rFonts w:hint="eastAsia"/>
              </w:rPr>
              <w:t>分鐘</w:t>
            </w:r>
          </w:p>
        </w:tc>
        <w:tc>
          <w:tcPr>
            <w:tcW w:w="276" w:type="pct"/>
            <w:gridSpan w:val="2"/>
          </w:tcPr>
          <w:p w:rsidR="000C3308" w:rsidRPr="00970B72" w:rsidRDefault="000C3308" w:rsidP="000C330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3308" w:rsidRPr="00873D3D" w:rsidTr="000C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</w:tcPr>
          <w:p w:rsidR="000C3308" w:rsidRDefault="000C3308" w:rsidP="000C3308">
            <w:pPr>
              <w:pStyle w:val="ad"/>
              <w:spacing w:before="76" w:after="76"/>
            </w:pPr>
            <w:r>
              <w:rPr>
                <w:rFonts w:hint="eastAsia"/>
              </w:rPr>
              <w:lastRenderedPageBreak/>
              <w:t>25</w:t>
            </w:r>
          </w:p>
        </w:tc>
        <w:tc>
          <w:tcPr>
            <w:tcW w:w="430" w:type="pct"/>
          </w:tcPr>
          <w:p w:rsidR="000C3308" w:rsidRDefault="000C3308" w:rsidP="00BA6739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194B">
              <w:t>TWGCB-03-</w:t>
            </w:r>
            <w:r w:rsidR="009D3E05">
              <w:t>004</w:t>
            </w:r>
            <w:r w:rsidRPr="0044194B">
              <w:t>-0025</w:t>
            </w:r>
          </w:p>
        </w:tc>
        <w:tc>
          <w:tcPr>
            <w:tcW w:w="477" w:type="pct"/>
          </w:tcPr>
          <w:p w:rsidR="000C3308" w:rsidRPr="00035642" w:rsidRDefault="000C3308" w:rsidP="00BA6739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逾時</w:t>
            </w:r>
          </w:p>
        </w:tc>
        <w:tc>
          <w:tcPr>
            <w:tcW w:w="477" w:type="pct"/>
          </w:tcPr>
          <w:p w:rsidR="000C3308" w:rsidRPr="00035642" w:rsidRDefault="000C3308" w:rsidP="00035642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6DCE">
              <w:rPr>
                <w:rFonts w:hint="eastAsia"/>
              </w:rPr>
              <w:t xml:space="preserve">SSH </w:t>
            </w:r>
            <w:r w:rsidRPr="00035642">
              <w:rPr>
                <w:rFonts w:hint="eastAsia"/>
              </w:rPr>
              <w:t>Session</w:t>
            </w:r>
            <w:r w:rsidRPr="00035642">
              <w:rPr>
                <w:rFonts w:hint="eastAsia"/>
              </w:rPr>
              <w:t>逾時</w:t>
            </w:r>
          </w:p>
        </w:tc>
        <w:tc>
          <w:tcPr>
            <w:tcW w:w="1337" w:type="pct"/>
          </w:tcPr>
          <w:p w:rsidR="000C3308" w:rsidRDefault="000C3308" w:rsidP="00035642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E51">
              <w:rPr>
                <w:rFonts w:hint="eastAsia"/>
              </w:rPr>
              <w:t>此項原則設定</w:t>
            </w:r>
            <w:r>
              <w:rPr>
                <w:rFonts w:hint="eastAsia"/>
              </w:rPr>
              <w:t>決定</w:t>
            </w:r>
            <w:r>
              <w:rPr>
                <w:rFonts w:hint="eastAsia"/>
              </w:rPr>
              <w:t xml:space="preserve">SSH </w:t>
            </w:r>
            <w:r w:rsidRPr="00035642">
              <w:rPr>
                <w:rFonts w:hint="eastAsia"/>
              </w:rPr>
              <w:t>Session</w:t>
            </w:r>
            <w:r w:rsidRPr="00035642">
              <w:rPr>
                <w:rFonts w:hint="eastAsia"/>
              </w:rPr>
              <w:t>閒置</w:t>
            </w:r>
            <w:r>
              <w:rPr>
                <w:rFonts w:hint="eastAsia"/>
              </w:rPr>
              <w:t>後，等待多久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分鐘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後才中斷連線</w:t>
            </w:r>
          </w:p>
          <w:p w:rsidR="000C3308" w:rsidRDefault="000C3308" w:rsidP="00E17549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415E">
              <w:rPr>
                <w:rFonts w:hint="eastAsia"/>
              </w:rPr>
              <w:t>限制</w:t>
            </w:r>
            <w:r>
              <w:rPr>
                <w:rFonts w:hint="eastAsia"/>
              </w:rPr>
              <w:t>SSH S</w:t>
            </w:r>
            <w:r w:rsidRPr="00035642">
              <w:rPr>
                <w:rFonts w:hint="eastAsia"/>
              </w:rPr>
              <w:t>ession</w:t>
            </w:r>
            <w:r w:rsidRPr="00035642">
              <w:rPr>
                <w:rFonts w:hint="eastAsia"/>
              </w:rPr>
              <w:t>逾時</w:t>
            </w:r>
            <w:r>
              <w:rPr>
                <w:rFonts w:hint="eastAsia"/>
              </w:rPr>
              <w:t>時間，可</w:t>
            </w:r>
            <w:r w:rsidRPr="00035642">
              <w:rPr>
                <w:rFonts w:hint="eastAsia"/>
              </w:rPr>
              <w:t>防</w:t>
            </w:r>
            <w:r>
              <w:rPr>
                <w:rFonts w:hint="eastAsia"/>
              </w:rPr>
              <w:t>止</w:t>
            </w:r>
            <w:r w:rsidRPr="00035642">
              <w:rPr>
                <w:rFonts w:hint="eastAsia"/>
              </w:rPr>
              <w:t>未經授權的使用者利用被丟棄的</w:t>
            </w:r>
            <w:r w:rsidRPr="00035642">
              <w:rPr>
                <w:rFonts w:hint="eastAsia"/>
              </w:rPr>
              <w:t>Session</w:t>
            </w:r>
            <w:r w:rsidRPr="00035642">
              <w:rPr>
                <w:rFonts w:hint="eastAsia"/>
              </w:rPr>
              <w:t>執行惡意行為</w:t>
            </w:r>
          </w:p>
          <w:p w:rsidR="000C3308" w:rsidRPr="00035642" w:rsidRDefault="000C3308" w:rsidP="00452DEB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 xml:space="preserve">SSH </w:t>
            </w:r>
            <w:r w:rsidRPr="00035642">
              <w:rPr>
                <w:rFonts w:hint="eastAsia"/>
              </w:rPr>
              <w:t>Session</w:t>
            </w:r>
            <w:r w:rsidRPr="00035642">
              <w:rPr>
                <w:rFonts w:hint="eastAsia"/>
              </w:rPr>
              <w:t>逾時</w:t>
            </w:r>
            <w:r>
              <w:rPr>
                <w:rFonts w:hint="eastAsia"/>
              </w:rPr>
              <w:t>時間</w:t>
            </w:r>
            <w:r w:rsidRPr="00DB10AB">
              <w:rPr>
                <w:rFonts w:hint="eastAsia"/>
              </w:rPr>
              <w:t>有效值為</w:t>
            </w:r>
            <w:r>
              <w:rPr>
                <w:rFonts w:hint="eastAsia"/>
              </w:rPr>
              <w:t>1</w:t>
            </w:r>
            <w:r w:rsidRPr="00DB10AB">
              <w:rPr>
                <w:rFonts w:hint="eastAsia"/>
              </w:rPr>
              <w:t>到</w:t>
            </w:r>
            <w:r w:rsidRPr="00DB10AB">
              <w:rPr>
                <w:rFonts w:hint="eastAsia"/>
              </w:rPr>
              <w:t>60</w:t>
            </w:r>
            <w:r w:rsidRPr="00DB10AB">
              <w:rPr>
                <w:rFonts w:hint="eastAsia"/>
              </w:rPr>
              <w:t>分鐘。預設值為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分鐘</w:t>
            </w:r>
          </w:p>
        </w:tc>
        <w:tc>
          <w:tcPr>
            <w:tcW w:w="1240" w:type="pct"/>
          </w:tcPr>
          <w:p w:rsidR="000C3308" w:rsidRPr="00035642" w:rsidRDefault="000C3308" w:rsidP="00035642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hostname(config)# ssh timeout </w:t>
            </w:r>
            <w:r w:rsidRPr="00035642">
              <w:rPr>
                <w:rFonts w:hint="eastAsia"/>
              </w:rPr>
              <w:t>1</w:t>
            </w:r>
            <w:r w:rsidRPr="00035642">
              <w:t>5</w:t>
            </w:r>
          </w:p>
        </w:tc>
        <w:tc>
          <w:tcPr>
            <w:tcW w:w="478" w:type="pct"/>
          </w:tcPr>
          <w:p w:rsidR="000C3308" w:rsidRPr="00175DC3" w:rsidRDefault="000C3308" w:rsidP="000C330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5DC3">
              <w:rPr>
                <w:rFonts w:hint="eastAsia"/>
              </w:rPr>
              <w:t>15</w:t>
            </w:r>
            <w:r w:rsidRPr="00175DC3">
              <w:rPr>
                <w:rFonts w:hint="eastAsia"/>
              </w:rPr>
              <w:t>分鐘</w:t>
            </w:r>
          </w:p>
        </w:tc>
        <w:tc>
          <w:tcPr>
            <w:tcW w:w="276" w:type="pct"/>
            <w:gridSpan w:val="2"/>
          </w:tcPr>
          <w:p w:rsidR="000C3308" w:rsidRPr="00970B72" w:rsidRDefault="000C3308" w:rsidP="000C330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3308" w:rsidRPr="00873D3D" w:rsidTr="000C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</w:tcPr>
          <w:p w:rsidR="000C3308" w:rsidRDefault="000C3308" w:rsidP="000C3308">
            <w:pPr>
              <w:pStyle w:val="ad"/>
              <w:spacing w:before="76" w:after="76"/>
            </w:pPr>
            <w:r>
              <w:rPr>
                <w:rFonts w:hint="eastAsia"/>
              </w:rPr>
              <w:lastRenderedPageBreak/>
              <w:t>26</w:t>
            </w:r>
          </w:p>
        </w:tc>
        <w:tc>
          <w:tcPr>
            <w:tcW w:w="430" w:type="pct"/>
          </w:tcPr>
          <w:p w:rsidR="000C3308" w:rsidRDefault="000C3308" w:rsidP="00BA6739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194B">
              <w:t>TWGCB-03-</w:t>
            </w:r>
            <w:r w:rsidR="009D3E05">
              <w:t>004</w:t>
            </w:r>
            <w:r w:rsidRPr="0044194B">
              <w:t>-0026</w:t>
            </w:r>
          </w:p>
        </w:tc>
        <w:tc>
          <w:tcPr>
            <w:tcW w:w="477" w:type="pct"/>
          </w:tcPr>
          <w:p w:rsidR="000C3308" w:rsidRPr="00035642" w:rsidRDefault="000C3308" w:rsidP="00BA6739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逾時</w:t>
            </w:r>
          </w:p>
        </w:tc>
        <w:tc>
          <w:tcPr>
            <w:tcW w:w="477" w:type="pct"/>
          </w:tcPr>
          <w:p w:rsidR="000C3308" w:rsidRPr="00035642" w:rsidRDefault="000C3308" w:rsidP="00035642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B6DCE">
              <w:rPr>
                <w:rFonts w:hint="eastAsia"/>
              </w:rPr>
              <w:t xml:space="preserve">HTTP </w:t>
            </w:r>
            <w:r w:rsidRPr="00035642">
              <w:rPr>
                <w:rFonts w:hint="eastAsia"/>
              </w:rPr>
              <w:t>Session</w:t>
            </w:r>
            <w:r w:rsidRPr="00035642">
              <w:rPr>
                <w:rFonts w:hint="eastAsia"/>
              </w:rPr>
              <w:t>逾時</w:t>
            </w:r>
          </w:p>
        </w:tc>
        <w:tc>
          <w:tcPr>
            <w:tcW w:w="1337" w:type="pct"/>
          </w:tcPr>
          <w:p w:rsidR="000C3308" w:rsidRDefault="000C3308" w:rsidP="00AE6F28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E51">
              <w:rPr>
                <w:rFonts w:hint="eastAsia"/>
              </w:rPr>
              <w:t>此項原則設定</w:t>
            </w:r>
            <w:r>
              <w:rPr>
                <w:rFonts w:hint="eastAsia"/>
              </w:rPr>
              <w:t>決定</w:t>
            </w:r>
            <w:r>
              <w:rPr>
                <w:rFonts w:hint="eastAsia"/>
              </w:rPr>
              <w:t xml:space="preserve">HTTP </w:t>
            </w:r>
            <w:r w:rsidRPr="00035642">
              <w:rPr>
                <w:rFonts w:hint="eastAsia"/>
              </w:rPr>
              <w:t>Session</w:t>
            </w:r>
            <w:r w:rsidRPr="00035642">
              <w:rPr>
                <w:rFonts w:hint="eastAsia"/>
              </w:rPr>
              <w:t>閒置</w:t>
            </w:r>
            <w:r>
              <w:rPr>
                <w:rFonts w:hint="eastAsia"/>
              </w:rPr>
              <w:t>後，等待多久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分鐘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後才中斷連線</w:t>
            </w:r>
          </w:p>
          <w:p w:rsidR="000C3308" w:rsidRDefault="000C3308" w:rsidP="00AE6F28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415E">
              <w:rPr>
                <w:rFonts w:hint="eastAsia"/>
              </w:rPr>
              <w:t>限制</w:t>
            </w:r>
            <w:r>
              <w:rPr>
                <w:rFonts w:hint="eastAsia"/>
              </w:rPr>
              <w:t>HTTP S</w:t>
            </w:r>
            <w:r w:rsidRPr="00035642">
              <w:rPr>
                <w:rFonts w:hint="eastAsia"/>
              </w:rPr>
              <w:t>ession</w:t>
            </w:r>
            <w:r w:rsidRPr="00035642">
              <w:rPr>
                <w:rFonts w:hint="eastAsia"/>
              </w:rPr>
              <w:t>逾時</w:t>
            </w:r>
            <w:r>
              <w:rPr>
                <w:rFonts w:hint="eastAsia"/>
              </w:rPr>
              <w:t>時間，可</w:t>
            </w:r>
            <w:r w:rsidRPr="00035642">
              <w:rPr>
                <w:rFonts w:hint="eastAsia"/>
              </w:rPr>
              <w:t>防</w:t>
            </w:r>
            <w:r>
              <w:rPr>
                <w:rFonts w:hint="eastAsia"/>
              </w:rPr>
              <w:t>止</w:t>
            </w:r>
            <w:r w:rsidRPr="00035642">
              <w:rPr>
                <w:rFonts w:hint="eastAsia"/>
              </w:rPr>
              <w:t>未經授權的使用者利用被丟棄的</w:t>
            </w:r>
            <w:r w:rsidRPr="00035642">
              <w:rPr>
                <w:rFonts w:hint="eastAsia"/>
              </w:rPr>
              <w:t>Session</w:t>
            </w:r>
            <w:r w:rsidRPr="00035642">
              <w:rPr>
                <w:rFonts w:hint="eastAsia"/>
              </w:rPr>
              <w:t>執行惡意行為</w:t>
            </w:r>
          </w:p>
          <w:p w:rsidR="000C3308" w:rsidRPr="00035642" w:rsidRDefault="000C3308" w:rsidP="00035503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HTTP </w:t>
            </w:r>
            <w:r w:rsidRPr="00035642">
              <w:rPr>
                <w:rFonts w:hint="eastAsia"/>
              </w:rPr>
              <w:t>Session</w:t>
            </w:r>
            <w:r w:rsidRPr="00035642">
              <w:rPr>
                <w:rFonts w:hint="eastAsia"/>
              </w:rPr>
              <w:t>逾時</w:t>
            </w:r>
            <w:r>
              <w:rPr>
                <w:rFonts w:hint="eastAsia"/>
              </w:rPr>
              <w:t>時間</w:t>
            </w:r>
            <w:r w:rsidRPr="00DB10AB">
              <w:rPr>
                <w:rFonts w:hint="eastAsia"/>
              </w:rPr>
              <w:t>有效值為</w:t>
            </w:r>
            <w:r>
              <w:rPr>
                <w:rFonts w:hint="eastAsia"/>
              </w:rPr>
              <w:t>1</w:t>
            </w:r>
            <w:r w:rsidRPr="00DB10AB">
              <w:rPr>
                <w:rFonts w:hint="eastAsia"/>
              </w:rPr>
              <w:t>到</w:t>
            </w:r>
            <w:r>
              <w:rPr>
                <w:rFonts w:hint="eastAsia"/>
              </w:rPr>
              <w:t>1440</w:t>
            </w:r>
            <w:r w:rsidRPr="00DB10AB">
              <w:rPr>
                <w:rFonts w:hint="eastAsia"/>
              </w:rPr>
              <w:t>分鐘。預設值為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分鐘</w:t>
            </w:r>
          </w:p>
        </w:tc>
        <w:tc>
          <w:tcPr>
            <w:tcW w:w="1240" w:type="pct"/>
          </w:tcPr>
          <w:p w:rsidR="000C3308" w:rsidRPr="00035642" w:rsidRDefault="000C3308" w:rsidP="00104BF4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415E">
              <w:t>hostname(config)</w:t>
            </w:r>
            <w:r w:rsidRPr="00035642">
              <w:t xml:space="preserve"># http server </w:t>
            </w:r>
            <w:r>
              <w:rPr>
                <w:rFonts w:hint="eastAsia"/>
              </w:rPr>
              <w:t>s</w:t>
            </w:r>
            <w:r w:rsidRPr="00035642">
              <w:t xml:space="preserve">ession-timeout </w:t>
            </w:r>
            <w:r w:rsidRPr="00035642">
              <w:rPr>
                <w:rFonts w:hint="eastAsia"/>
              </w:rPr>
              <w:t>1</w:t>
            </w:r>
            <w:r w:rsidRPr="00035642">
              <w:t>5</w:t>
            </w:r>
          </w:p>
        </w:tc>
        <w:tc>
          <w:tcPr>
            <w:tcW w:w="478" w:type="pct"/>
          </w:tcPr>
          <w:p w:rsidR="000C3308" w:rsidRPr="00175DC3" w:rsidRDefault="000C3308" w:rsidP="000C330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5DC3">
              <w:rPr>
                <w:rFonts w:hint="eastAsia"/>
              </w:rPr>
              <w:t>15</w:t>
            </w:r>
            <w:r w:rsidRPr="00175DC3">
              <w:rPr>
                <w:rFonts w:hint="eastAsia"/>
              </w:rPr>
              <w:t>分鐘</w:t>
            </w:r>
          </w:p>
        </w:tc>
        <w:tc>
          <w:tcPr>
            <w:tcW w:w="276" w:type="pct"/>
            <w:gridSpan w:val="2"/>
          </w:tcPr>
          <w:p w:rsidR="000C3308" w:rsidRPr="00970B72" w:rsidRDefault="000C3308" w:rsidP="000C330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3308" w:rsidRPr="00873D3D" w:rsidTr="000C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</w:tcPr>
          <w:p w:rsidR="000C3308" w:rsidRPr="0080362C" w:rsidRDefault="000C3308" w:rsidP="000C3308">
            <w:pPr>
              <w:pStyle w:val="ad"/>
              <w:spacing w:before="76" w:after="76"/>
            </w:pPr>
            <w:r>
              <w:rPr>
                <w:rFonts w:hint="eastAsia"/>
              </w:rPr>
              <w:t>27</w:t>
            </w:r>
          </w:p>
        </w:tc>
        <w:tc>
          <w:tcPr>
            <w:tcW w:w="430" w:type="pct"/>
          </w:tcPr>
          <w:p w:rsidR="000C3308" w:rsidRDefault="000C3308" w:rsidP="00BA6739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194B">
              <w:t>TWGCB-03-</w:t>
            </w:r>
            <w:r w:rsidR="009D3E05">
              <w:t>004</w:t>
            </w:r>
            <w:r w:rsidRPr="0044194B">
              <w:t>-0027</w:t>
            </w:r>
          </w:p>
        </w:tc>
        <w:tc>
          <w:tcPr>
            <w:tcW w:w="477" w:type="pct"/>
          </w:tcPr>
          <w:p w:rsidR="000C3308" w:rsidRPr="0080362C" w:rsidRDefault="000C3308" w:rsidP="00BA6739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校時規則</w:t>
            </w:r>
          </w:p>
        </w:tc>
        <w:tc>
          <w:tcPr>
            <w:tcW w:w="477" w:type="pct"/>
          </w:tcPr>
          <w:p w:rsidR="000C3308" w:rsidRPr="0080362C" w:rsidRDefault="000C3308" w:rsidP="0080362C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2C8C">
              <w:rPr>
                <w:rFonts w:hint="eastAsia"/>
              </w:rPr>
              <w:t>NTP</w:t>
            </w:r>
            <w:r w:rsidRPr="00D52C8C">
              <w:rPr>
                <w:rFonts w:hint="eastAsia"/>
              </w:rPr>
              <w:t>驗證</w:t>
            </w:r>
          </w:p>
        </w:tc>
        <w:tc>
          <w:tcPr>
            <w:tcW w:w="1337" w:type="pct"/>
          </w:tcPr>
          <w:p w:rsidR="000C3308" w:rsidRPr="0080362C" w:rsidRDefault="000C3308" w:rsidP="0080362C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E51">
              <w:rPr>
                <w:rFonts w:hint="eastAsia"/>
              </w:rPr>
              <w:t>此項原則設定</w:t>
            </w:r>
            <w:r>
              <w:rPr>
                <w:rFonts w:hint="eastAsia"/>
              </w:rPr>
              <w:t>決定是否</w:t>
            </w:r>
            <w:r w:rsidRPr="0007662D">
              <w:rPr>
                <w:rFonts w:hint="eastAsia"/>
              </w:rPr>
              <w:t>啟用</w:t>
            </w:r>
            <w:r w:rsidRPr="0007662D">
              <w:rPr>
                <w:rFonts w:hint="eastAsia"/>
              </w:rPr>
              <w:t>NTP</w:t>
            </w:r>
            <w:r w:rsidRPr="0007662D">
              <w:rPr>
                <w:rFonts w:hint="eastAsia"/>
              </w:rPr>
              <w:t>驗證，以確保</w:t>
            </w:r>
            <w:r>
              <w:rPr>
                <w:rFonts w:hint="eastAsia"/>
              </w:rPr>
              <w:t>僅</w:t>
            </w:r>
            <w:r w:rsidRPr="0007662D">
              <w:rPr>
                <w:rFonts w:hint="eastAsia"/>
              </w:rPr>
              <w:t>從可信賴的來源取得時間資訊</w:t>
            </w:r>
          </w:p>
          <w:p w:rsidR="000C3308" w:rsidRDefault="000C3308" w:rsidP="0080362C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662D">
              <w:rPr>
                <w:rFonts w:hint="eastAsia"/>
              </w:rPr>
              <w:t>若未啟用</w:t>
            </w:r>
            <w:r w:rsidRPr="00D52C8C">
              <w:rPr>
                <w:rFonts w:hint="eastAsia"/>
              </w:rPr>
              <w:t>NTP</w:t>
            </w:r>
            <w:r w:rsidRPr="00D52C8C">
              <w:rPr>
                <w:rFonts w:hint="eastAsia"/>
              </w:rPr>
              <w:t>驗證</w:t>
            </w:r>
            <w:r w:rsidRPr="0007662D">
              <w:rPr>
                <w:rFonts w:hint="eastAsia"/>
              </w:rPr>
              <w:t>，駭客可</w:t>
            </w:r>
            <w:r>
              <w:rPr>
                <w:rFonts w:hint="eastAsia"/>
              </w:rPr>
              <w:lastRenderedPageBreak/>
              <w:t>架設</w:t>
            </w:r>
            <w:r w:rsidRPr="0007662D">
              <w:rPr>
                <w:rFonts w:hint="eastAsia"/>
              </w:rPr>
              <w:t>NTP</w:t>
            </w:r>
            <w:r w:rsidRPr="0007662D">
              <w:rPr>
                <w:rFonts w:hint="eastAsia"/>
              </w:rPr>
              <w:t>伺服器並廣播錯誤的時間資訊，當</w:t>
            </w:r>
            <w:r>
              <w:rPr>
                <w:rFonts w:hint="eastAsia"/>
              </w:rPr>
              <w:t>資安事件</w:t>
            </w:r>
            <w:r w:rsidRPr="0007662D">
              <w:rPr>
                <w:rFonts w:hint="eastAsia"/>
              </w:rPr>
              <w:t>發生時將難以</w:t>
            </w:r>
            <w:r>
              <w:rPr>
                <w:rFonts w:hint="eastAsia"/>
              </w:rPr>
              <w:t>進行關聯分析</w:t>
            </w:r>
            <w:r w:rsidRPr="0007662D">
              <w:rPr>
                <w:rFonts w:hint="eastAsia"/>
              </w:rPr>
              <w:t>。</w:t>
            </w:r>
            <w:r>
              <w:rPr>
                <w:rFonts w:hint="eastAsia"/>
              </w:rPr>
              <w:t>此</w:t>
            </w:r>
            <w:r w:rsidRPr="0007662D">
              <w:rPr>
                <w:rFonts w:hint="eastAsia"/>
              </w:rPr>
              <w:t>外，駭客亦可能</w:t>
            </w:r>
            <w:r>
              <w:rPr>
                <w:rFonts w:hint="eastAsia"/>
              </w:rPr>
              <w:t>執行如</w:t>
            </w:r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放大攻擊類型之</w:t>
            </w:r>
            <w:r>
              <w:rPr>
                <w:rFonts w:hint="eastAsia"/>
              </w:rPr>
              <w:t>DDoS</w:t>
            </w:r>
            <w:r>
              <w:rPr>
                <w:rFonts w:hint="eastAsia"/>
              </w:rPr>
              <w:t>攻擊</w:t>
            </w:r>
          </w:p>
          <w:p w:rsidR="000C3308" w:rsidRPr="0080362C" w:rsidRDefault="000C3308" w:rsidP="004261B7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預設為停用</w:t>
            </w:r>
          </w:p>
        </w:tc>
        <w:tc>
          <w:tcPr>
            <w:tcW w:w="1240" w:type="pct"/>
          </w:tcPr>
          <w:p w:rsidR="000C3308" w:rsidRPr="0080362C" w:rsidRDefault="000C3308" w:rsidP="0080362C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2C8C">
              <w:lastRenderedPageBreak/>
              <w:t>ho</w:t>
            </w:r>
            <w:r w:rsidRPr="0080362C">
              <w:t>stname(config)#ntp authenticate</w:t>
            </w:r>
          </w:p>
        </w:tc>
        <w:tc>
          <w:tcPr>
            <w:tcW w:w="478" w:type="pct"/>
          </w:tcPr>
          <w:p w:rsidR="000C3308" w:rsidRPr="00175DC3" w:rsidRDefault="000C3308" w:rsidP="000C330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5DC3">
              <w:rPr>
                <w:rFonts w:hint="eastAsia"/>
              </w:rPr>
              <w:t>啟用</w:t>
            </w:r>
          </w:p>
        </w:tc>
        <w:tc>
          <w:tcPr>
            <w:tcW w:w="276" w:type="pct"/>
            <w:gridSpan w:val="2"/>
          </w:tcPr>
          <w:p w:rsidR="000C3308" w:rsidRPr="00970B72" w:rsidRDefault="000C3308" w:rsidP="000C330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3308" w:rsidRPr="00873D3D" w:rsidTr="000C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</w:tcPr>
          <w:p w:rsidR="000C3308" w:rsidRPr="0080362C" w:rsidRDefault="000C3308" w:rsidP="000C3308">
            <w:pPr>
              <w:pStyle w:val="ad"/>
              <w:spacing w:before="76" w:after="76"/>
            </w:pPr>
            <w:r>
              <w:rPr>
                <w:rFonts w:hint="eastAsia"/>
              </w:rPr>
              <w:lastRenderedPageBreak/>
              <w:t>28</w:t>
            </w:r>
          </w:p>
        </w:tc>
        <w:tc>
          <w:tcPr>
            <w:tcW w:w="430" w:type="pct"/>
          </w:tcPr>
          <w:p w:rsidR="000C3308" w:rsidRDefault="000C3308" w:rsidP="00BA6739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194B">
              <w:t>TWGCB-03-</w:t>
            </w:r>
            <w:r w:rsidR="009D3E05">
              <w:t>004</w:t>
            </w:r>
            <w:r w:rsidRPr="0044194B">
              <w:t>-0028</w:t>
            </w:r>
          </w:p>
        </w:tc>
        <w:tc>
          <w:tcPr>
            <w:tcW w:w="477" w:type="pct"/>
          </w:tcPr>
          <w:p w:rsidR="000C3308" w:rsidRPr="0080362C" w:rsidRDefault="000C3308" w:rsidP="00BA6739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校時規則</w:t>
            </w:r>
          </w:p>
        </w:tc>
        <w:tc>
          <w:tcPr>
            <w:tcW w:w="477" w:type="pct"/>
          </w:tcPr>
          <w:p w:rsidR="000C3308" w:rsidRPr="0080362C" w:rsidRDefault="000C3308" w:rsidP="0080362C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0DD5">
              <w:rPr>
                <w:rFonts w:hint="eastAsia"/>
              </w:rPr>
              <w:t>NTP</w:t>
            </w:r>
            <w:r w:rsidRPr="00DB0DD5">
              <w:rPr>
                <w:rFonts w:hint="eastAsia"/>
              </w:rPr>
              <w:t>驗證金鑰</w:t>
            </w:r>
          </w:p>
        </w:tc>
        <w:tc>
          <w:tcPr>
            <w:tcW w:w="1337" w:type="pct"/>
          </w:tcPr>
          <w:p w:rsidR="000C3308" w:rsidRDefault="000C3308" w:rsidP="0080362C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E51">
              <w:rPr>
                <w:rFonts w:hint="eastAsia"/>
              </w:rPr>
              <w:t>此項原則設定</w:t>
            </w:r>
            <w:r>
              <w:rPr>
                <w:rFonts w:hint="eastAsia"/>
              </w:rPr>
              <w:t>決定是否</w:t>
            </w:r>
            <w:r w:rsidRPr="00DB0DD5">
              <w:rPr>
                <w:rFonts w:hint="eastAsia"/>
              </w:rPr>
              <w:t>設定</w:t>
            </w:r>
            <w:r w:rsidRPr="00DB0DD5">
              <w:rPr>
                <w:rFonts w:hint="eastAsia"/>
              </w:rPr>
              <w:t>NTP</w:t>
            </w:r>
            <w:r w:rsidRPr="00DB0DD5">
              <w:rPr>
                <w:rFonts w:hint="eastAsia"/>
              </w:rPr>
              <w:t>驗證金鑰</w:t>
            </w:r>
            <w:r w:rsidRPr="0007662D">
              <w:rPr>
                <w:rFonts w:hint="eastAsia"/>
              </w:rPr>
              <w:t>，以確保</w:t>
            </w:r>
            <w:r>
              <w:rPr>
                <w:rFonts w:hint="eastAsia"/>
              </w:rPr>
              <w:t>僅</w:t>
            </w:r>
            <w:r w:rsidRPr="0007662D">
              <w:rPr>
                <w:rFonts w:hint="eastAsia"/>
              </w:rPr>
              <w:t>從可信賴的來源取得時間資訊</w:t>
            </w:r>
          </w:p>
          <w:p w:rsidR="000C3308" w:rsidRDefault="000C3308" w:rsidP="0080362C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662D">
              <w:rPr>
                <w:rFonts w:hint="eastAsia"/>
              </w:rPr>
              <w:t>啟用</w:t>
            </w:r>
            <w:r w:rsidRPr="0007662D">
              <w:rPr>
                <w:rFonts w:hint="eastAsia"/>
              </w:rPr>
              <w:t>NTP</w:t>
            </w:r>
            <w:r w:rsidRPr="0007662D">
              <w:rPr>
                <w:rFonts w:hint="eastAsia"/>
              </w:rPr>
              <w:t>驗證</w:t>
            </w:r>
            <w:r>
              <w:rPr>
                <w:rFonts w:hint="eastAsia"/>
              </w:rPr>
              <w:t>功能時，需進一步設定</w:t>
            </w:r>
            <w:r w:rsidRPr="00DB0DD5">
              <w:rPr>
                <w:rFonts w:hint="eastAsia"/>
              </w:rPr>
              <w:t>NTP</w:t>
            </w:r>
            <w:r w:rsidRPr="00DB0DD5">
              <w:rPr>
                <w:rFonts w:hint="eastAsia"/>
              </w:rPr>
              <w:t>驗證金鑰</w:t>
            </w:r>
            <w:r>
              <w:rPr>
                <w:rFonts w:hint="eastAsia"/>
              </w:rPr>
              <w:t>，以確保可從受信任之</w:t>
            </w:r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伺服器取得時間同步資訊</w:t>
            </w:r>
          </w:p>
          <w:p w:rsidR="000C3308" w:rsidRPr="004261B7" w:rsidRDefault="000C3308" w:rsidP="004261B7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61B7">
              <w:rPr>
                <w:rFonts w:hint="eastAsia"/>
              </w:rPr>
              <w:t>金鑰</w:t>
            </w:r>
            <w:r w:rsidRPr="004261B7">
              <w:rPr>
                <w:rFonts w:hint="eastAsia"/>
              </w:rPr>
              <w:t>ID</w:t>
            </w:r>
            <w:r>
              <w:rPr>
                <w:rFonts w:hint="eastAsia"/>
              </w:rPr>
              <w:t>(</w:t>
            </w:r>
            <w:r w:rsidRPr="00DB0DD5">
              <w:rPr>
                <w:rFonts w:hint="eastAsia"/>
              </w:rPr>
              <w:t>&lt;key_id&gt;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有效值</w:t>
            </w:r>
            <w:r w:rsidRPr="004261B7">
              <w:rPr>
                <w:rFonts w:hint="eastAsia"/>
              </w:rPr>
              <w:t>為</w:t>
            </w:r>
            <w:r w:rsidRPr="004261B7">
              <w:rPr>
                <w:rFonts w:hint="eastAsia"/>
              </w:rPr>
              <w:t>1</w:t>
            </w:r>
            <w:r w:rsidRPr="004261B7">
              <w:rPr>
                <w:rFonts w:hint="eastAsia"/>
              </w:rPr>
              <w:t>至</w:t>
            </w:r>
            <w:r w:rsidRPr="004261B7">
              <w:rPr>
                <w:rFonts w:hint="eastAsia"/>
              </w:rPr>
              <w:t>4294967295</w:t>
            </w:r>
            <w:r>
              <w:rPr>
                <w:rFonts w:hint="eastAsia"/>
              </w:rPr>
              <w:t>，可設定多組受信任金鑰，以配置多台</w:t>
            </w:r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伺服器</w:t>
            </w:r>
          </w:p>
          <w:p w:rsidR="000C3308" w:rsidRDefault="000C3308" w:rsidP="00CE7DC9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61B7">
              <w:rPr>
                <w:rFonts w:hint="eastAsia"/>
              </w:rPr>
              <w:lastRenderedPageBreak/>
              <w:t>金鑰</w:t>
            </w:r>
            <w:r>
              <w:rPr>
                <w:rFonts w:hint="eastAsia"/>
              </w:rPr>
              <w:t>(</w:t>
            </w:r>
            <w:r w:rsidRPr="00DB0DD5">
              <w:rPr>
                <w:rFonts w:hint="eastAsia"/>
              </w:rPr>
              <w:t>&lt;authentication_key&gt;</w:t>
            </w:r>
            <w:r>
              <w:rPr>
                <w:rFonts w:hint="eastAsia"/>
              </w:rPr>
              <w:t>)</w:t>
            </w:r>
            <w:r w:rsidRPr="004261B7">
              <w:rPr>
                <w:rFonts w:hint="eastAsia"/>
              </w:rPr>
              <w:t>長度最長可</w:t>
            </w:r>
            <w:r>
              <w:rPr>
                <w:rFonts w:hint="eastAsia"/>
              </w:rPr>
              <w:t>設定</w:t>
            </w:r>
            <w:r w:rsidRPr="004261B7">
              <w:rPr>
                <w:rFonts w:hint="eastAsia"/>
              </w:rPr>
              <w:t>32</w:t>
            </w:r>
            <w:r w:rsidRPr="004261B7">
              <w:rPr>
                <w:rFonts w:hint="eastAsia"/>
              </w:rPr>
              <w:t>個字元</w:t>
            </w:r>
          </w:p>
          <w:p w:rsidR="000C3308" w:rsidRPr="0080362C" w:rsidRDefault="000C3308" w:rsidP="00CE7DC9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預設為停用</w:t>
            </w:r>
          </w:p>
        </w:tc>
        <w:tc>
          <w:tcPr>
            <w:tcW w:w="1240" w:type="pct"/>
          </w:tcPr>
          <w:p w:rsidR="000C3308" w:rsidRPr="0080362C" w:rsidRDefault="000C3308" w:rsidP="0080362C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0DD5">
              <w:rPr>
                <w:rFonts w:hint="eastAsia"/>
              </w:rPr>
              <w:lastRenderedPageBreak/>
              <w:t>步驟</w:t>
            </w:r>
            <w:r w:rsidRPr="00DB0DD5">
              <w:rPr>
                <w:rFonts w:hint="eastAsia"/>
              </w:rPr>
              <w:t>1</w:t>
            </w:r>
            <w:r w:rsidRPr="00DB0DD5">
              <w:rPr>
                <w:rFonts w:hint="eastAsia"/>
              </w:rPr>
              <w:t>：設定驗證金鑰</w:t>
            </w:r>
            <w:r w:rsidRPr="00DB0DD5"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  <w:p w:rsidR="000C3308" w:rsidRPr="0080362C" w:rsidRDefault="000C3308" w:rsidP="0080362C">
            <w:pPr>
              <w:pStyle w:val="a3"/>
              <w:numPr>
                <w:ilvl w:val="0"/>
                <w:numId w:val="0"/>
              </w:numPr>
              <w:spacing w:before="76" w:after="76"/>
              <w:ind w:left="1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0DD5">
              <w:t>hostname(co</w:t>
            </w:r>
            <w:r w:rsidRPr="0080362C">
              <w:t>nfig)# ntp trusted-key &lt;key_id&gt;</w:t>
            </w:r>
          </w:p>
          <w:p w:rsidR="000C3308" w:rsidRPr="0080362C" w:rsidRDefault="000C3308" w:rsidP="0080362C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0DD5">
              <w:rPr>
                <w:rFonts w:hint="eastAsia"/>
              </w:rPr>
              <w:t>步驟</w:t>
            </w:r>
            <w:r w:rsidRPr="00DB0DD5">
              <w:rPr>
                <w:rFonts w:hint="eastAsia"/>
              </w:rPr>
              <w:t>2</w:t>
            </w:r>
            <w:r w:rsidRPr="00DB0DD5">
              <w:rPr>
                <w:rFonts w:hint="eastAsia"/>
              </w:rPr>
              <w:t>：設定驗證金鑰</w:t>
            </w:r>
            <w:r>
              <w:rPr>
                <w:rFonts w:hint="eastAsia"/>
              </w:rPr>
              <w:t>：</w:t>
            </w:r>
          </w:p>
          <w:p w:rsidR="000C3308" w:rsidRPr="0080362C" w:rsidRDefault="000C3308" w:rsidP="0080362C">
            <w:pPr>
              <w:pStyle w:val="a3"/>
              <w:numPr>
                <w:ilvl w:val="0"/>
                <w:numId w:val="0"/>
              </w:numPr>
              <w:spacing w:before="76" w:after="76"/>
              <w:ind w:left="1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0DD5">
              <w:t>hostname(config)# ntp authentication-key &lt;k</w:t>
            </w:r>
            <w:r w:rsidRPr="0080362C">
              <w:t>ey_id&gt; md5 &lt;authentication_key&gt;</w:t>
            </w:r>
          </w:p>
        </w:tc>
        <w:tc>
          <w:tcPr>
            <w:tcW w:w="478" w:type="pct"/>
          </w:tcPr>
          <w:p w:rsidR="000C3308" w:rsidRPr="00175DC3" w:rsidRDefault="000C3308" w:rsidP="000C330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5DC3">
              <w:rPr>
                <w:rFonts w:hint="eastAsia"/>
              </w:rPr>
              <w:t>設定</w:t>
            </w:r>
            <w:r w:rsidRPr="00175DC3">
              <w:rPr>
                <w:rFonts w:hint="eastAsia"/>
              </w:rPr>
              <w:t>NTP</w:t>
            </w:r>
            <w:r w:rsidRPr="00175DC3">
              <w:rPr>
                <w:rFonts w:hint="eastAsia"/>
              </w:rPr>
              <w:t>驗證金鑰</w:t>
            </w:r>
          </w:p>
        </w:tc>
        <w:tc>
          <w:tcPr>
            <w:tcW w:w="276" w:type="pct"/>
            <w:gridSpan w:val="2"/>
          </w:tcPr>
          <w:p w:rsidR="000C3308" w:rsidRPr="00970B72" w:rsidRDefault="000C3308" w:rsidP="000C330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3308" w:rsidRPr="00873D3D" w:rsidTr="000C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</w:tcPr>
          <w:p w:rsidR="000C3308" w:rsidRPr="0080362C" w:rsidRDefault="000C3308" w:rsidP="000C3308">
            <w:pPr>
              <w:pStyle w:val="ad"/>
              <w:spacing w:before="76" w:after="76"/>
            </w:pPr>
            <w:r>
              <w:rPr>
                <w:rFonts w:hint="eastAsia"/>
              </w:rPr>
              <w:lastRenderedPageBreak/>
              <w:t>29</w:t>
            </w:r>
          </w:p>
        </w:tc>
        <w:tc>
          <w:tcPr>
            <w:tcW w:w="430" w:type="pct"/>
          </w:tcPr>
          <w:p w:rsidR="000C3308" w:rsidRDefault="000C3308" w:rsidP="00BA6739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194B">
              <w:t>TWGCB-03-</w:t>
            </w:r>
            <w:r w:rsidR="009D3E05">
              <w:t>004</w:t>
            </w:r>
            <w:r w:rsidRPr="0044194B">
              <w:t>-0029</w:t>
            </w:r>
          </w:p>
        </w:tc>
        <w:tc>
          <w:tcPr>
            <w:tcW w:w="477" w:type="pct"/>
          </w:tcPr>
          <w:p w:rsidR="000C3308" w:rsidRPr="0080362C" w:rsidRDefault="000C3308" w:rsidP="00BA6739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校時規則</w:t>
            </w:r>
          </w:p>
        </w:tc>
        <w:tc>
          <w:tcPr>
            <w:tcW w:w="477" w:type="pct"/>
          </w:tcPr>
          <w:p w:rsidR="000C3308" w:rsidRPr="0080362C" w:rsidRDefault="000C3308" w:rsidP="0080362C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F67">
              <w:rPr>
                <w:rFonts w:hint="eastAsia"/>
              </w:rPr>
              <w:t>NTP</w:t>
            </w:r>
            <w:r w:rsidRPr="00FA6F67">
              <w:rPr>
                <w:rFonts w:hint="eastAsia"/>
              </w:rPr>
              <w:t>伺服器</w:t>
            </w:r>
          </w:p>
        </w:tc>
        <w:tc>
          <w:tcPr>
            <w:tcW w:w="1337" w:type="pct"/>
          </w:tcPr>
          <w:p w:rsidR="000C3308" w:rsidRPr="0080362C" w:rsidRDefault="000C3308" w:rsidP="0080362C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E51">
              <w:rPr>
                <w:rFonts w:hint="eastAsia"/>
              </w:rPr>
              <w:t>此項原則設定</w:t>
            </w:r>
            <w:r>
              <w:rPr>
                <w:rFonts w:hint="eastAsia"/>
              </w:rPr>
              <w:t>決定是否指定受信任</w:t>
            </w:r>
            <w:r w:rsidRPr="000F083A">
              <w:rPr>
                <w:rFonts w:hint="eastAsia"/>
              </w:rPr>
              <w:t>的</w:t>
            </w:r>
            <w:r w:rsidRPr="000F083A">
              <w:rPr>
                <w:rFonts w:hint="eastAsia"/>
              </w:rPr>
              <w:t>NTP</w:t>
            </w:r>
            <w:r w:rsidRPr="000F083A">
              <w:rPr>
                <w:rFonts w:hint="eastAsia"/>
              </w:rPr>
              <w:t>伺服器</w:t>
            </w:r>
            <w:r>
              <w:rPr>
                <w:rFonts w:hint="eastAsia"/>
              </w:rPr>
              <w:t>，</w:t>
            </w:r>
            <w:r w:rsidRPr="000F083A">
              <w:rPr>
                <w:rFonts w:hint="eastAsia"/>
              </w:rPr>
              <w:t>以確保可</w:t>
            </w:r>
            <w:r>
              <w:rPr>
                <w:rFonts w:hint="eastAsia"/>
              </w:rPr>
              <w:t>取得正確的</w:t>
            </w:r>
            <w:r w:rsidRPr="000F083A">
              <w:rPr>
                <w:rFonts w:hint="eastAsia"/>
              </w:rPr>
              <w:t>時間資訊</w:t>
            </w:r>
          </w:p>
          <w:p w:rsidR="000C3308" w:rsidRDefault="000C3308" w:rsidP="0080362C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受</w:t>
            </w:r>
            <w:r w:rsidRPr="0080362C">
              <w:rPr>
                <w:rFonts w:hint="eastAsia"/>
              </w:rPr>
              <w:t>信任的</w:t>
            </w:r>
            <w:r w:rsidRPr="0080362C">
              <w:rPr>
                <w:rFonts w:hint="eastAsia"/>
              </w:rPr>
              <w:t>NTP</w:t>
            </w:r>
            <w:r w:rsidRPr="0080362C">
              <w:rPr>
                <w:rFonts w:hint="eastAsia"/>
              </w:rPr>
              <w:t>伺服器會透過</w:t>
            </w:r>
            <w:r w:rsidRPr="0080362C">
              <w:rPr>
                <w:rFonts w:hint="eastAsia"/>
              </w:rPr>
              <w:t>NTP</w:t>
            </w:r>
            <w:r w:rsidRPr="0080362C">
              <w:rPr>
                <w:rFonts w:hint="eastAsia"/>
              </w:rPr>
              <w:t>驗證金鑰進行</w:t>
            </w:r>
            <w:r>
              <w:rPr>
                <w:rFonts w:hint="eastAsia"/>
              </w:rPr>
              <w:t>身分</w:t>
            </w:r>
            <w:r w:rsidRPr="0080362C">
              <w:rPr>
                <w:rFonts w:hint="eastAsia"/>
              </w:rPr>
              <w:t>驗證</w:t>
            </w:r>
          </w:p>
          <w:p w:rsidR="000C3308" w:rsidRDefault="000C3308" w:rsidP="008203F6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331C">
              <w:rPr>
                <w:rFonts w:hint="eastAsia"/>
              </w:rPr>
              <w:t>可</w:t>
            </w:r>
            <w:r>
              <w:rPr>
                <w:rFonts w:hint="eastAsia"/>
              </w:rPr>
              <w:t>同時</w:t>
            </w:r>
            <w:r w:rsidRPr="00BD331C">
              <w:rPr>
                <w:rFonts w:hint="eastAsia"/>
              </w:rPr>
              <w:t>設定多個</w:t>
            </w:r>
            <w:r>
              <w:rPr>
                <w:rFonts w:hint="eastAsia"/>
              </w:rPr>
              <w:t>受信任的</w:t>
            </w:r>
            <w:r w:rsidRPr="00BD331C">
              <w:rPr>
                <w:rFonts w:hint="eastAsia"/>
              </w:rPr>
              <w:t>NTP</w:t>
            </w:r>
            <w:r w:rsidRPr="00BD331C">
              <w:rPr>
                <w:rFonts w:hint="eastAsia"/>
              </w:rPr>
              <w:t>伺服器，</w:t>
            </w:r>
            <w:r>
              <w:rPr>
                <w:rFonts w:hint="eastAsia"/>
              </w:rPr>
              <w:t>設備</w:t>
            </w:r>
            <w:r w:rsidRPr="00BD331C">
              <w:rPr>
                <w:rFonts w:hint="eastAsia"/>
              </w:rPr>
              <w:t>會使用</w:t>
            </w:r>
            <w:r>
              <w:rPr>
                <w:rFonts w:hint="eastAsia"/>
              </w:rPr>
              <w:t>時間</w:t>
            </w:r>
            <w:r w:rsidRPr="00BD331C">
              <w:rPr>
                <w:rFonts w:hint="eastAsia"/>
              </w:rPr>
              <w:t>最準確的伺服器</w:t>
            </w:r>
          </w:p>
          <w:p w:rsidR="000C3308" w:rsidRPr="0080362C" w:rsidRDefault="000C3308" w:rsidP="008203F6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預設為停用</w:t>
            </w:r>
          </w:p>
        </w:tc>
        <w:tc>
          <w:tcPr>
            <w:tcW w:w="1240" w:type="pct"/>
          </w:tcPr>
          <w:p w:rsidR="000C3308" w:rsidRPr="0080362C" w:rsidRDefault="000C3308" w:rsidP="0029425D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F67">
              <w:rPr>
                <w:rFonts w:hint="eastAsia"/>
              </w:rPr>
              <w:t>執行下列指令設定</w:t>
            </w:r>
            <w:r>
              <w:rPr>
                <w:rFonts w:hint="eastAsia"/>
              </w:rPr>
              <w:t>受</w:t>
            </w:r>
            <w:r w:rsidRPr="00FA6F67">
              <w:rPr>
                <w:rFonts w:hint="eastAsia"/>
              </w:rPr>
              <w:t>信任的</w:t>
            </w:r>
            <w:r w:rsidRPr="00FA6F67">
              <w:rPr>
                <w:rFonts w:hint="eastAsia"/>
              </w:rPr>
              <w:t>NTP</w:t>
            </w:r>
            <w:r w:rsidRPr="00FA6F67">
              <w:rPr>
                <w:rFonts w:hint="eastAsia"/>
              </w:rPr>
              <w:t>伺服器</w:t>
            </w:r>
            <w:r>
              <w:rPr>
                <w:rFonts w:hint="eastAsia"/>
              </w:rPr>
              <w:t>：</w:t>
            </w:r>
          </w:p>
          <w:p w:rsidR="000C3308" w:rsidRDefault="000C3308" w:rsidP="0029425D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F67">
              <w:t>hostname(config)# ntp server &lt;ip_address&gt; key &lt;</w:t>
            </w:r>
            <w:r w:rsidRPr="0080362C">
              <w:t>key_id&gt; source &lt;interface_name&gt;</w:t>
            </w:r>
          </w:p>
          <w:p w:rsidR="0029425D" w:rsidRDefault="0029425D" w:rsidP="0029425D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&lt;key_id&gt;</w:t>
            </w:r>
            <w:r>
              <w:rPr>
                <w:rFonts w:hint="eastAsia"/>
              </w:rPr>
              <w:t>為</w:t>
            </w:r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驗證金鑰</w:t>
            </w:r>
          </w:p>
          <w:p w:rsidR="0029425D" w:rsidRDefault="0029425D" w:rsidP="0029425D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&lt;ip_address&gt;</w:t>
            </w:r>
            <w:r>
              <w:rPr>
                <w:rFonts w:hint="eastAsia"/>
              </w:rPr>
              <w:t>為</w:t>
            </w:r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伺服器的</w:t>
            </w:r>
            <w:r>
              <w:rPr>
                <w:rFonts w:hint="eastAsia"/>
              </w:rPr>
              <w:t>IP</w:t>
            </w:r>
          </w:p>
          <w:p w:rsidR="0029425D" w:rsidRPr="0080362C" w:rsidRDefault="0029425D" w:rsidP="00634B69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&lt;interface_name&gt;</w:t>
            </w:r>
            <w:r>
              <w:rPr>
                <w:rFonts w:hint="eastAsia"/>
              </w:rPr>
              <w:t>為用來與</w:t>
            </w:r>
            <w:r>
              <w:rPr>
                <w:rFonts w:hint="eastAsia"/>
              </w:rPr>
              <w:t>NTP</w:t>
            </w:r>
            <w:r>
              <w:rPr>
                <w:rFonts w:hint="eastAsia"/>
              </w:rPr>
              <w:t>伺服器溝通的介面</w:t>
            </w:r>
          </w:p>
        </w:tc>
        <w:tc>
          <w:tcPr>
            <w:tcW w:w="478" w:type="pct"/>
          </w:tcPr>
          <w:p w:rsidR="000C3308" w:rsidRPr="00175DC3" w:rsidRDefault="000C3308" w:rsidP="000C330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5DC3">
              <w:rPr>
                <w:rFonts w:hint="eastAsia"/>
              </w:rPr>
              <w:t>設定可信任的</w:t>
            </w:r>
            <w:r w:rsidRPr="00175DC3">
              <w:rPr>
                <w:rFonts w:hint="eastAsia"/>
              </w:rPr>
              <w:t>NTP</w:t>
            </w:r>
            <w:r w:rsidRPr="00175DC3">
              <w:rPr>
                <w:rFonts w:hint="eastAsia"/>
              </w:rPr>
              <w:t>伺服器</w:t>
            </w:r>
          </w:p>
        </w:tc>
        <w:tc>
          <w:tcPr>
            <w:tcW w:w="276" w:type="pct"/>
            <w:gridSpan w:val="2"/>
          </w:tcPr>
          <w:p w:rsidR="000C3308" w:rsidRPr="00970B72" w:rsidRDefault="000C3308" w:rsidP="000C330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3308" w:rsidRPr="00873D3D" w:rsidTr="000C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</w:tcPr>
          <w:p w:rsidR="000C3308" w:rsidRPr="0080362C" w:rsidRDefault="000C3308" w:rsidP="000C3308">
            <w:pPr>
              <w:pStyle w:val="ad"/>
              <w:spacing w:before="76" w:after="76"/>
            </w:pPr>
            <w:r>
              <w:rPr>
                <w:rFonts w:hint="eastAsia"/>
              </w:rPr>
              <w:t>30</w:t>
            </w:r>
          </w:p>
        </w:tc>
        <w:tc>
          <w:tcPr>
            <w:tcW w:w="430" w:type="pct"/>
          </w:tcPr>
          <w:p w:rsidR="000C3308" w:rsidRDefault="000C3308" w:rsidP="00BA6739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194B">
              <w:t>TWGCB-03-</w:t>
            </w:r>
            <w:r w:rsidR="009D3E05">
              <w:t>004</w:t>
            </w:r>
            <w:r w:rsidRPr="0044194B">
              <w:t>-0030</w:t>
            </w:r>
          </w:p>
        </w:tc>
        <w:tc>
          <w:tcPr>
            <w:tcW w:w="477" w:type="pct"/>
          </w:tcPr>
          <w:p w:rsidR="000C3308" w:rsidRPr="0080362C" w:rsidRDefault="000C3308" w:rsidP="00BA6739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校時規則</w:t>
            </w:r>
          </w:p>
        </w:tc>
        <w:tc>
          <w:tcPr>
            <w:tcW w:w="477" w:type="pct"/>
          </w:tcPr>
          <w:p w:rsidR="000C3308" w:rsidRPr="0080362C" w:rsidRDefault="000C3308" w:rsidP="00C94743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6653">
              <w:rPr>
                <w:rFonts w:hint="eastAsia"/>
              </w:rPr>
              <w:t>本機時區</w:t>
            </w:r>
          </w:p>
        </w:tc>
        <w:tc>
          <w:tcPr>
            <w:tcW w:w="1337" w:type="pct"/>
          </w:tcPr>
          <w:p w:rsidR="000C3308" w:rsidRPr="0080362C" w:rsidRDefault="000C3308" w:rsidP="0080362C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E51">
              <w:rPr>
                <w:rFonts w:hint="eastAsia"/>
              </w:rPr>
              <w:t>此項原則設定</w:t>
            </w:r>
            <w:r>
              <w:rPr>
                <w:rFonts w:hint="eastAsia"/>
              </w:rPr>
              <w:t>決定是否指定</w:t>
            </w:r>
            <w:r w:rsidRPr="002A6653">
              <w:rPr>
                <w:rFonts w:hint="eastAsia"/>
              </w:rPr>
              <w:t>本機時區，</w:t>
            </w:r>
            <w:r>
              <w:rPr>
                <w:rFonts w:hint="eastAsia"/>
              </w:rPr>
              <w:t>以確保</w:t>
            </w:r>
            <w:r w:rsidRPr="0080362C">
              <w:rPr>
                <w:rFonts w:hint="eastAsia"/>
              </w:rPr>
              <w:t>可顯示正確時間</w:t>
            </w:r>
          </w:p>
          <w:p w:rsidR="000C3308" w:rsidRDefault="000C3308" w:rsidP="00CE0DBE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4259">
              <w:rPr>
                <w:rFonts w:hint="eastAsia"/>
              </w:rPr>
              <w:t>有</w:t>
            </w:r>
            <w:r>
              <w:rPr>
                <w:rFonts w:hint="eastAsia"/>
              </w:rPr>
              <w:t>了</w:t>
            </w:r>
            <w:r w:rsidRPr="00B34259">
              <w:rPr>
                <w:rFonts w:hint="eastAsia"/>
              </w:rPr>
              <w:t>正確的時</w:t>
            </w:r>
            <w:r>
              <w:rPr>
                <w:rFonts w:hint="eastAsia"/>
              </w:rPr>
              <w:t>間資訊，可輕易</w:t>
            </w:r>
            <w:r>
              <w:rPr>
                <w:rFonts w:hint="eastAsia"/>
              </w:rPr>
              <w:lastRenderedPageBreak/>
              <w:t>辨別</w:t>
            </w:r>
            <w:r w:rsidRPr="00B34259">
              <w:rPr>
                <w:rFonts w:hint="eastAsia"/>
              </w:rPr>
              <w:t>數位憑證</w:t>
            </w:r>
            <w:r>
              <w:rPr>
                <w:rFonts w:hint="eastAsia"/>
              </w:rPr>
              <w:t>是否仍在有效期限內，亦可藉由時戳資訊輔以確認紀錄檔內容正確性</w:t>
            </w:r>
          </w:p>
          <w:p w:rsidR="000C3308" w:rsidRPr="0080362C" w:rsidRDefault="000C3308" w:rsidP="00CE0DBE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預設為</w:t>
            </w:r>
            <w:r>
              <w:rPr>
                <w:rFonts w:hint="eastAsia"/>
              </w:rPr>
              <w:t>UTC</w:t>
            </w:r>
          </w:p>
        </w:tc>
        <w:tc>
          <w:tcPr>
            <w:tcW w:w="1240" w:type="pct"/>
          </w:tcPr>
          <w:p w:rsidR="000C3308" w:rsidRPr="0080362C" w:rsidRDefault="000C3308" w:rsidP="0080362C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40E1">
              <w:lastRenderedPageBreak/>
              <w:t>hostname(config)# clock timezone UTC +8</w:t>
            </w:r>
          </w:p>
        </w:tc>
        <w:tc>
          <w:tcPr>
            <w:tcW w:w="478" w:type="pct"/>
          </w:tcPr>
          <w:p w:rsidR="000C3308" w:rsidRPr="00175DC3" w:rsidRDefault="000C3308" w:rsidP="000C330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5DC3">
              <w:t>UTC +8</w:t>
            </w:r>
          </w:p>
        </w:tc>
        <w:tc>
          <w:tcPr>
            <w:tcW w:w="276" w:type="pct"/>
            <w:gridSpan w:val="2"/>
          </w:tcPr>
          <w:p w:rsidR="000C3308" w:rsidRPr="00970B72" w:rsidRDefault="000C3308" w:rsidP="000C330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3308" w:rsidRPr="00873D3D" w:rsidTr="000C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</w:tcPr>
          <w:p w:rsidR="000C3308" w:rsidRPr="0080362C" w:rsidRDefault="000C3308" w:rsidP="000C3308">
            <w:pPr>
              <w:pStyle w:val="ad"/>
              <w:spacing w:before="76" w:after="76"/>
            </w:pPr>
            <w:r>
              <w:rPr>
                <w:rFonts w:hint="eastAsia"/>
              </w:rPr>
              <w:lastRenderedPageBreak/>
              <w:t>31</w:t>
            </w:r>
          </w:p>
        </w:tc>
        <w:tc>
          <w:tcPr>
            <w:tcW w:w="430" w:type="pct"/>
          </w:tcPr>
          <w:p w:rsidR="000C3308" w:rsidRDefault="000C3308" w:rsidP="00BA6739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194B">
              <w:t>TWGCB-03-</w:t>
            </w:r>
            <w:r w:rsidR="009D3E05">
              <w:t>004</w:t>
            </w:r>
            <w:r w:rsidRPr="0044194B">
              <w:t>-0031</w:t>
            </w:r>
          </w:p>
        </w:tc>
        <w:tc>
          <w:tcPr>
            <w:tcW w:w="477" w:type="pct"/>
          </w:tcPr>
          <w:p w:rsidR="000C3308" w:rsidRPr="0080362C" w:rsidRDefault="000C3308" w:rsidP="00BA6739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日誌記錄</w:t>
            </w:r>
            <w:r w:rsidRPr="0080362C">
              <w:rPr>
                <w:rFonts w:hint="eastAsia"/>
              </w:rPr>
              <w:t>規則</w:t>
            </w:r>
          </w:p>
        </w:tc>
        <w:tc>
          <w:tcPr>
            <w:tcW w:w="477" w:type="pct"/>
          </w:tcPr>
          <w:p w:rsidR="000C3308" w:rsidRPr="0080362C" w:rsidRDefault="000C3308" w:rsidP="004774A7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日誌</w:t>
            </w:r>
            <w:r>
              <w:rPr>
                <w:rFonts w:hint="eastAsia"/>
              </w:rPr>
              <w:t>記錄</w:t>
            </w:r>
          </w:p>
        </w:tc>
        <w:tc>
          <w:tcPr>
            <w:tcW w:w="1337" w:type="pct"/>
          </w:tcPr>
          <w:p w:rsidR="000C3308" w:rsidRDefault="000C3308" w:rsidP="00123248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E51">
              <w:rPr>
                <w:rFonts w:hint="eastAsia"/>
              </w:rPr>
              <w:t>此項原則設定</w:t>
            </w:r>
            <w:r>
              <w:rPr>
                <w:rFonts w:hint="eastAsia"/>
              </w:rPr>
              <w:t>決定是否啟用日誌記錄</w:t>
            </w:r>
            <w:r>
              <w:rPr>
                <w:rFonts w:hint="eastAsia"/>
              </w:rPr>
              <w:t>(Logging)</w:t>
            </w:r>
            <w:r>
              <w:rPr>
                <w:rFonts w:hint="eastAsia"/>
              </w:rPr>
              <w:t>功能</w:t>
            </w:r>
            <w:r w:rsidRPr="002A6653">
              <w:rPr>
                <w:rFonts w:hint="eastAsia"/>
              </w:rPr>
              <w:t>，</w:t>
            </w:r>
            <w:r>
              <w:rPr>
                <w:rFonts w:hint="eastAsia"/>
              </w:rPr>
              <w:t>以記錄相關活動與事件內容</w:t>
            </w:r>
          </w:p>
          <w:p w:rsidR="000C3308" w:rsidRPr="0080362C" w:rsidRDefault="000C3308" w:rsidP="001401F2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4419">
              <w:rPr>
                <w:rFonts w:hint="eastAsia"/>
              </w:rPr>
              <w:t>啟用</w:t>
            </w:r>
            <w:r>
              <w:rPr>
                <w:rFonts w:hint="eastAsia"/>
              </w:rPr>
              <w:t>日誌記錄功能，以保存相關活動軌跡資訊，</w:t>
            </w:r>
            <w:r w:rsidRPr="0080362C">
              <w:rPr>
                <w:rFonts w:hint="eastAsia"/>
              </w:rPr>
              <w:t>是稽核與</w:t>
            </w:r>
            <w:r>
              <w:rPr>
                <w:rFonts w:hint="eastAsia"/>
              </w:rPr>
              <w:t>事件</w:t>
            </w:r>
            <w:r w:rsidRPr="0080362C">
              <w:rPr>
                <w:rFonts w:hint="eastAsia"/>
              </w:rPr>
              <w:t>管理最基本的需求</w:t>
            </w:r>
            <w:r>
              <w:rPr>
                <w:rFonts w:hint="eastAsia"/>
              </w:rPr>
              <w:t>，核心設備與</w:t>
            </w:r>
            <w:r w:rsidRPr="0080362C">
              <w:rPr>
                <w:rFonts w:hint="eastAsia"/>
              </w:rPr>
              <w:t>系統</w:t>
            </w:r>
            <w:r>
              <w:rPr>
                <w:rFonts w:hint="eastAsia"/>
              </w:rPr>
              <w:t>應啟用此功能</w:t>
            </w:r>
          </w:p>
        </w:tc>
        <w:tc>
          <w:tcPr>
            <w:tcW w:w="1240" w:type="pct"/>
          </w:tcPr>
          <w:p w:rsidR="000C3308" w:rsidRPr="0080362C" w:rsidRDefault="000C3308" w:rsidP="0080362C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hostname(config)#logging enable</w:t>
            </w:r>
          </w:p>
        </w:tc>
        <w:tc>
          <w:tcPr>
            <w:tcW w:w="478" w:type="pct"/>
          </w:tcPr>
          <w:p w:rsidR="000C3308" w:rsidRPr="00175DC3" w:rsidRDefault="000C3308" w:rsidP="000C330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5DC3">
              <w:rPr>
                <w:rFonts w:hint="eastAsia"/>
              </w:rPr>
              <w:t>啟用</w:t>
            </w:r>
          </w:p>
        </w:tc>
        <w:tc>
          <w:tcPr>
            <w:tcW w:w="276" w:type="pct"/>
            <w:gridSpan w:val="2"/>
          </w:tcPr>
          <w:p w:rsidR="000C3308" w:rsidRPr="00970B72" w:rsidRDefault="000C3308" w:rsidP="000C330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3308" w:rsidRPr="00873D3D" w:rsidTr="000C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</w:tcPr>
          <w:p w:rsidR="000C3308" w:rsidRDefault="000C3308" w:rsidP="000C3308">
            <w:pPr>
              <w:pStyle w:val="ad"/>
              <w:spacing w:before="76" w:after="76"/>
            </w:pPr>
            <w:r>
              <w:rPr>
                <w:rFonts w:hint="eastAsia"/>
              </w:rPr>
              <w:t>32</w:t>
            </w:r>
          </w:p>
        </w:tc>
        <w:tc>
          <w:tcPr>
            <w:tcW w:w="430" w:type="pct"/>
          </w:tcPr>
          <w:p w:rsidR="000C3308" w:rsidRDefault="000C3308" w:rsidP="00BA6739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194B">
              <w:t>TWGCB-03-</w:t>
            </w:r>
            <w:r w:rsidR="009D3E05">
              <w:t>004</w:t>
            </w:r>
            <w:r w:rsidRPr="0044194B">
              <w:t>-0032</w:t>
            </w:r>
          </w:p>
        </w:tc>
        <w:tc>
          <w:tcPr>
            <w:tcW w:w="477" w:type="pct"/>
          </w:tcPr>
          <w:p w:rsidR="000C3308" w:rsidRPr="0080362C" w:rsidRDefault="000C3308" w:rsidP="00BA6739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日誌記錄規則</w:t>
            </w:r>
          </w:p>
        </w:tc>
        <w:tc>
          <w:tcPr>
            <w:tcW w:w="477" w:type="pct"/>
          </w:tcPr>
          <w:p w:rsidR="000C3308" w:rsidRPr="0080362C" w:rsidRDefault="000C3308" w:rsidP="00895DA4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記錄</w:t>
            </w:r>
            <w:r w:rsidRPr="00C634F3">
              <w:rPr>
                <w:rFonts w:hint="eastAsia"/>
              </w:rPr>
              <w:t>裝置</w:t>
            </w:r>
            <w:r w:rsidRPr="00C634F3">
              <w:rPr>
                <w:rFonts w:hint="eastAsia"/>
              </w:rPr>
              <w:t>ID</w:t>
            </w:r>
          </w:p>
        </w:tc>
        <w:tc>
          <w:tcPr>
            <w:tcW w:w="1337" w:type="pct"/>
          </w:tcPr>
          <w:p w:rsidR="000C3308" w:rsidRPr="0080362C" w:rsidRDefault="000C3308" w:rsidP="0080362C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E51">
              <w:rPr>
                <w:rFonts w:hint="eastAsia"/>
              </w:rPr>
              <w:t>此項原則設定</w:t>
            </w:r>
            <w:r>
              <w:rPr>
                <w:rFonts w:hint="eastAsia"/>
              </w:rPr>
              <w:t>決定日誌檔中是否</w:t>
            </w:r>
            <w:r w:rsidRPr="00C634F3">
              <w:rPr>
                <w:rFonts w:hint="eastAsia"/>
              </w:rPr>
              <w:t>須包含裝置</w:t>
            </w:r>
            <w:r w:rsidRPr="00C634F3">
              <w:rPr>
                <w:rFonts w:hint="eastAsia"/>
              </w:rPr>
              <w:t>ID</w:t>
            </w:r>
            <w:r>
              <w:rPr>
                <w:rFonts w:hint="eastAsia"/>
              </w:rPr>
              <w:t>資訊</w:t>
            </w:r>
          </w:p>
          <w:p w:rsidR="000C3308" w:rsidRPr="0080362C" w:rsidRDefault="000C3308" w:rsidP="005A345C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62C">
              <w:rPr>
                <w:rFonts w:hint="eastAsia"/>
              </w:rPr>
              <w:t>從</w:t>
            </w:r>
            <w:r>
              <w:rPr>
                <w:rFonts w:hint="eastAsia"/>
              </w:rPr>
              <w:t>多</w:t>
            </w:r>
            <w:r w:rsidRPr="0080362C">
              <w:rPr>
                <w:rFonts w:hint="eastAsia"/>
              </w:rPr>
              <w:t>個不同來源</w:t>
            </w:r>
            <w:r>
              <w:rPr>
                <w:rFonts w:hint="eastAsia"/>
              </w:rPr>
              <w:t>匯集資訊產出紀錄檔時</w:t>
            </w:r>
            <w:r w:rsidRPr="0080362C">
              <w:rPr>
                <w:rFonts w:hint="eastAsia"/>
              </w:rPr>
              <w:t>，識別紀錄檔是從哪個特定裝置而來，可以減輕在紀錄檔中</w:t>
            </w:r>
            <w:r>
              <w:rPr>
                <w:rFonts w:hint="eastAsia"/>
              </w:rPr>
              <w:t>執行</w:t>
            </w:r>
            <w:r w:rsidRPr="0080362C">
              <w:rPr>
                <w:rFonts w:hint="eastAsia"/>
              </w:rPr>
              <w:t>搜尋</w:t>
            </w:r>
            <w:r>
              <w:rPr>
                <w:rFonts w:hint="eastAsia"/>
              </w:rPr>
              <w:t>的負</w:t>
            </w:r>
            <w:r>
              <w:rPr>
                <w:rFonts w:hint="eastAsia"/>
              </w:rPr>
              <w:lastRenderedPageBreak/>
              <w:t>擔</w:t>
            </w:r>
            <w:r w:rsidRPr="0080362C">
              <w:rPr>
                <w:rFonts w:hint="eastAsia"/>
              </w:rPr>
              <w:t>，亦可快速</w:t>
            </w:r>
            <w:r>
              <w:rPr>
                <w:rFonts w:hint="eastAsia"/>
              </w:rPr>
              <w:t>取得特定設備的資訊</w:t>
            </w:r>
          </w:p>
        </w:tc>
        <w:tc>
          <w:tcPr>
            <w:tcW w:w="1240" w:type="pct"/>
          </w:tcPr>
          <w:p w:rsidR="000C3308" w:rsidRPr="0080362C" w:rsidRDefault="000C3308" w:rsidP="0080362C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4F3">
              <w:rPr>
                <w:rFonts w:hint="eastAsia"/>
              </w:rPr>
              <w:lastRenderedPageBreak/>
              <w:t>執行下列指令</w:t>
            </w:r>
            <w:r>
              <w:rPr>
                <w:rFonts w:hint="eastAsia"/>
              </w:rPr>
              <w:t>，設定以主機名稱做為</w:t>
            </w:r>
            <w:r w:rsidRPr="00C634F3">
              <w:rPr>
                <w:rFonts w:hint="eastAsia"/>
              </w:rPr>
              <w:t>裝置</w:t>
            </w:r>
            <w:r w:rsidRPr="00C634F3"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  <w:p w:rsidR="000C3308" w:rsidRPr="0080362C" w:rsidRDefault="000C3308" w:rsidP="0080362C">
            <w:pPr>
              <w:pStyle w:val="a3"/>
              <w:numPr>
                <w:ilvl w:val="0"/>
                <w:numId w:val="0"/>
              </w:numPr>
              <w:spacing w:before="76" w:after="76"/>
              <w:ind w:left="1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4F3">
              <w:t>hostname(con</w:t>
            </w:r>
            <w:r w:rsidRPr="0080362C">
              <w:t>fig)#logging device-id hostname</w:t>
            </w:r>
          </w:p>
          <w:p w:rsidR="000C3308" w:rsidRPr="0080362C" w:rsidRDefault="000C3308" w:rsidP="0080362C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62C">
              <w:rPr>
                <w:rFonts w:hint="eastAsia"/>
              </w:rPr>
              <w:t>若設備有使用虛擬防火牆功能，執行下列指令</w:t>
            </w:r>
            <w:r>
              <w:rPr>
                <w:rFonts w:hint="eastAsia"/>
              </w:rPr>
              <w:t>設定以</w:t>
            </w:r>
            <w:r w:rsidRPr="0080362C">
              <w:rPr>
                <w:rFonts w:hint="eastAsia"/>
              </w:rPr>
              <w:lastRenderedPageBreak/>
              <w:t>虛擬防火牆</w:t>
            </w:r>
            <w:r>
              <w:rPr>
                <w:rFonts w:hint="eastAsia"/>
              </w:rPr>
              <w:t>名稱做為</w:t>
            </w:r>
            <w:r w:rsidRPr="00C634F3">
              <w:rPr>
                <w:rFonts w:hint="eastAsia"/>
              </w:rPr>
              <w:t>裝置</w:t>
            </w:r>
            <w:r w:rsidRPr="00C634F3"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</w:p>
          <w:p w:rsidR="000C3308" w:rsidRPr="0080362C" w:rsidRDefault="000C3308" w:rsidP="0080362C">
            <w:pPr>
              <w:pStyle w:val="a3"/>
              <w:numPr>
                <w:ilvl w:val="0"/>
                <w:numId w:val="0"/>
              </w:numPr>
              <w:spacing w:before="76" w:after="76"/>
              <w:ind w:left="1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4F3">
              <w:t>hostname(config)#logging device-id context-nam</w:t>
            </w:r>
            <w:r w:rsidRPr="0080362C">
              <w:t>e</w:t>
            </w:r>
          </w:p>
        </w:tc>
        <w:tc>
          <w:tcPr>
            <w:tcW w:w="478" w:type="pct"/>
          </w:tcPr>
          <w:p w:rsidR="000C3308" w:rsidRPr="00175DC3" w:rsidRDefault="000C3308" w:rsidP="000C330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5DC3">
              <w:rPr>
                <w:rFonts w:hint="eastAsia"/>
              </w:rPr>
              <w:lastRenderedPageBreak/>
              <w:t>啟用</w:t>
            </w:r>
          </w:p>
        </w:tc>
        <w:tc>
          <w:tcPr>
            <w:tcW w:w="276" w:type="pct"/>
            <w:gridSpan w:val="2"/>
          </w:tcPr>
          <w:p w:rsidR="000C3308" w:rsidRPr="00970B72" w:rsidRDefault="000C3308" w:rsidP="000C330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3308" w:rsidRPr="00873D3D" w:rsidTr="000C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</w:tcPr>
          <w:p w:rsidR="000C3308" w:rsidRDefault="000C3308" w:rsidP="000C3308">
            <w:pPr>
              <w:pStyle w:val="ad"/>
              <w:spacing w:before="76" w:after="76"/>
            </w:pPr>
            <w:r>
              <w:rPr>
                <w:rFonts w:hint="eastAsia"/>
              </w:rPr>
              <w:lastRenderedPageBreak/>
              <w:t>33</w:t>
            </w:r>
          </w:p>
        </w:tc>
        <w:tc>
          <w:tcPr>
            <w:tcW w:w="430" w:type="pct"/>
          </w:tcPr>
          <w:p w:rsidR="000C3308" w:rsidRDefault="000C3308" w:rsidP="00BA6739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194B">
              <w:t>TWGCB-03-</w:t>
            </w:r>
            <w:r w:rsidR="009D3E05">
              <w:t>004</w:t>
            </w:r>
            <w:r w:rsidRPr="0044194B">
              <w:t>-0033</w:t>
            </w:r>
          </w:p>
        </w:tc>
        <w:tc>
          <w:tcPr>
            <w:tcW w:w="477" w:type="pct"/>
          </w:tcPr>
          <w:p w:rsidR="000C3308" w:rsidRPr="0080362C" w:rsidRDefault="000C3308" w:rsidP="00BA6739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日誌記錄規則</w:t>
            </w:r>
          </w:p>
        </w:tc>
        <w:tc>
          <w:tcPr>
            <w:tcW w:w="477" w:type="pct"/>
          </w:tcPr>
          <w:p w:rsidR="000C3308" w:rsidRPr="0080362C" w:rsidRDefault="000C3308" w:rsidP="0080362C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記錄</w:t>
            </w:r>
            <w:r w:rsidRPr="000312BA">
              <w:rPr>
                <w:rFonts w:hint="eastAsia"/>
              </w:rPr>
              <w:t>時戳資訊</w:t>
            </w:r>
          </w:p>
        </w:tc>
        <w:tc>
          <w:tcPr>
            <w:tcW w:w="1337" w:type="pct"/>
          </w:tcPr>
          <w:p w:rsidR="000C3308" w:rsidRPr="0080362C" w:rsidRDefault="000C3308" w:rsidP="007540A9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E51">
              <w:rPr>
                <w:rFonts w:hint="eastAsia"/>
              </w:rPr>
              <w:t>此項原則設定</w:t>
            </w:r>
            <w:r>
              <w:rPr>
                <w:rFonts w:hint="eastAsia"/>
              </w:rPr>
              <w:t>決定日誌檔中是否</w:t>
            </w:r>
            <w:r w:rsidRPr="00C634F3">
              <w:rPr>
                <w:rFonts w:hint="eastAsia"/>
              </w:rPr>
              <w:t>須包含</w:t>
            </w:r>
            <w:r w:rsidRPr="0080362C">
              <w:rPr>
                <w:rFonts w:hint="eastAsia"/>
              </w:rPr>
              <w:t>時戳</w:t>
            </w:r>
            <w:r>
              <w:rPr>
                <w:rFonts w:hint="eastAsia"/>
              </w:rPr>
              <w:t>資訊</w:t>
            </w:r>
          </w:p>
          <w:p w:rsidR="000C3308" w:rsidRPr="0080362C" w:rsidRDefault="000C3308" w:rsidP="00B31664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藉由</w:t>
            </w:r>
            <w:r w:rsidRPr="000312BA">
              <w:rPr>
                <w:rFonts w:hint="eastAsia"/>
              </w:rPr>
              <w:t>標記產生</w:t>
            </w:r>
            <w:r w:rsidRPr="0080362C">
              <w:rPr>
                <w:rFonts w:hint="eastAsia"/>
              </w:rPr>
              <w:t>紀錄檔訊息的</w:t>
            </w:r>
            <w:r>
              <w:rPr>
                <w:rFonts w:hint="eastAsia"/>
              </w:rPr>
              <w:t>日期與</w:t>
            </w:r>
            <w:r w:rsidRPr="0080362C">
              <w:rPr>
                <w:rFonts w:hint="eastAsia"/>
              </w:rPr>
              <w:t>時間，可針對事件</w:t>
            </w:r>
            <w:r>
              <w:rPr>
                <w:rFonts w:hint="eastAsia"/>
              </w:rPr>
              <w:t>保留</w:t>
            </w:r>
            <w:r w:rsidRPr="0080362C">
              <w:rPr>
                <w:rFonts w:hint="eastAsia"/>
              </w:rPr>
              <w:t>一個完整的</w:t>
            </w:r>
            <w:r>
              <w:rPr>
                <w:rFonts w:hint="eastAsia"/>
              </w:rPr>
              <w:t>軌跡</w:t>
            </w:r>
            <w:r w:rsidRPr="0080362C">
              <w:rPr>
                <w:rFonts w:hint="eastAsia"/>
              </w:rPr>
              <w:t>，</w:t>
            </w:r>
            <w:r>
              <w:rPr>
                <w:rFonts w:hint="eastAsia"/>
              </w:rPr>
              <w:t>可加快</w:t>
            </w:r>
            <w:r w:rsidRPr="0080362C">
              <w:rPr>
                <w:rFonts w:hint="eastAsia"/>
              </w:rPr>
              <w:t>除錯與事件分析</w:t>
            </w:r>
            <w:r>
              <w:rPr>
                <w:rFonts w:hint="eastAsia"/>
              </w:rPr>
              <w:t>速度</w:t>
            </w:r>
          </w:p>
        </w:tc>
        <w:tc>
          <w:tcPr>
            <w:tcW w:w="1240" w:type="pct"/>
          </w:tcPr>
          <w:p w:rsidR="000C3308" w:rsidRPr="0080362C" w:rsidRDefault="000C3308" w:rsidP="0080362C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12BA">
              <w:t>hos</w:t>
            </w:r>
            <w:r w:rsidRPr="0080362C">
              <w:t>tname(config)#logging timestamp</w:t>
            </w:r>
          </w:p>
        </w:tc>
        <w:tc>
          <w:tcPr>
            <w:tcW w:w="478" w:type="pct"/>
          </w:tcPr>
          <w:p w:rsidR="000C3308" w:rsidRPr="00175DC3" w:rsidRDefault="000C3308" w:rsidP="000C330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5DC3">
              <w:rPr>
                <w:rFonts w:hint="eastAsia"/>
              </w:rPr>
              <w:t>啟用</w:t>
            </w:r>
          </w:p>
        </w:tc>
        <w:tc>
          <w:tcPr>
            <w:tcW w:w="276" w:type="pct"/>
            <w:gridSpan w:val="2"/>
          </w:tcPr>
          <w:p w:rsidR="000C3308" w:rsidRPr="00970B72" w:rsidRDefault="000C3308" w:rsidP="000C330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3308" w:rsidRPr="00873D3D" w:rsidTr="000C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</w:tcPr>
          <w:p w:rsidR="000C3308" w:rsidRDefault="000C3308" w:rsidP="000C3308">
            <w:pPr>
              <w:pStyle w:val="ad"/>
              <w:spacing w:before="76" w:after="76"/>
            </w:pPr>
            <w:r>
              <w:rPr>
                <w:rFonts w:hint="eastAsia"/>
              </w:rPr>
              <w:t>34</w:t>
            </w:r>
          </w:p>
        </w:tc>
        <w:tc>
          <w:tcPr>
            <w:tcW w:w="430" w:type="pct"/>
          </w:tcPr>
          <w:p w:rsidR="000C3308" w:rsidRDefault="000C3308" w:rsidP="00BA6739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194B">
              <w:t>TWGCB-03-</w:t>
            </w:r>
            <w:r w:rsidR="009D3E05">
              <w:t>004</w:t>
            </w:r>
            <w:r w:rsidRPr="0044194B">
              <w:t>-0034</w:t>
            </w:r>
          </w:p>
        </w:tc>
        <w:tc>
          <w:tcPr>
            <w:tcW w:w="477" w:type="pct"/>
          </w:tcPr>
          <w:p w:rsidR="000C3308" w:rsidRPr="0080362C" w:rsidRDefault="000C3308" w:rsidP="00BA6739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日誌記錄規則</w:t>
            </w:r>
          </w:p>
        </w:tc>
        <w:tc>
          <w:tcPr>
            <w:tcW w:w="477" w:type="pct"/>
          </w:tcPr>
          <w:p w:rsidR="000C3308" w:rsidRPr="0080362C" w:rsidRDefault="000C3308" w:rsidP="0080362C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06E5">
              <w:rPr>
                <w:rFonts w:hint="eastAsia"/>
              </w:rPr>
              <w:t>緊急通知門檻與</w:t>
            </w:r>
            <w:r>
              <w:rPr>
                <w:rFonts w:hint="eastAsia"/>
              </w:rPr>
              <w:t>Email</w:t>
            </w:r>
          </w:p>
        </w:tc>
        <w:tc>
          <w:tcPr>
            <w:tcW w:w="1337" w:type="pct"/>
          </w:tcPr>
          <w:p w:rsidR="000C3308" w:rsidRPr="0080362C" w:rsidRDefault="000C3308" w:rsidP="00D35187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E51">
              <w:rPr>
                <w:rFonts w:hint="eastAsia"/>
              </w:rPr>
              <w:t>此項原則設定</w:t>
            </w:r>
            <w:r>
              <w:rPr>
                <w:rFonts w:hint="eastAsia"/>
              </w:rPr>
              <w:t>決定是否設定</w:t>
            </w:r>
            <w:r w:rsidRPr="00BB06E5">
              <w:rPr>
                <w:rFonts w:hint="eastAsia"/>
              </w:rPr>
              <w:t>通知門檻</w:t>
            </w:r>
            <w:r>
              <w:rPr>
                <w:rFonts w:hint="eastAsia"/>
              </w:rPr>
              <w:t>與</w:t>
            </w:r>
            <w:r w:rsidRPr="00BB06E5">
              <w:rPr>
                <w:rFonts w:hint="eastAsia"/>
              </w:rPr>
              <w:t>緊急通知</w:t>
            </w: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。</w:t>
            </w:r>
            <w:r w:rsidRPr="00424E2E">
              <w:rPr>
                <w:rFonts w:hint="eastAsia"/>
              </w:rPr>
              <w:t>當</w:t>
            </w:r>
            <w:r>
              <w:rPr>
                <w:rFonts w:hint="eastAsia"/>
              </w:rPr>
              <w:t>日誌</w:t>
            </w:r>
            <w:r w:rsidRPr="00424E2E">
              <w:rPr>
                <w:rFonts w:hint="eastAsia"/>
              </w:rPr>
              <w:t>紀錄檔的嚴重性等級達到</w:t>
            </w:r>
            <w:r>
              <w:rPr>
                <w:rFonts w:hint="eastAsia"/>
              </w:rPr>
              <w:t>通知門檻</w:t>
            </w:r>
            <w:r w:rsidRPr="00424E2E">
              <w:rPr>
                <w:rFonts w:hint="eastAsia"/>
              </w:rPr>
              <w:t>時，將寄送</w:t>
            </w:r>
            <w:r>
              <w:rPr>
                <w:rFonts w:hint="eastAsia"/>
              </w:rPr>
              <w:t>紀錄檔</w:t>
            </w:r>
            <w:r w:rsidRPr="00424E2E">
              <w:rPr>
                <w:rFonts w:hint="eastAsia"/>
              </w:rPr>
              <w:t>至</w:t>
            </w:r>
            <w:r>
              <w:rPr>
                <w:rFonts w:hint="eastAsia"/>
              </w:rPr>
              <w:t>指定</w:t>
            </w:r>
            <w:r>
              <w:rPr>
                <w:rFonts w:hint="eastAsia"/>
              </w:rPr>
              <w:t>Email</w:t>
            </w:r>
          </w:p>
          <w:p w:rsidR="000C3308" w:rsidRPr="0080362C" w:rsidRDefault="000C3308" w:rsidP="00AF3532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12BA">
              <w:rPr>
                <w:rFonts w:hint="eastAsia"/>
              </w:rPr>
              <w:t>在某些情況下，</w:t>
            </w:r>
            <w:r>
              <w:rPr>
                <w:rFonts w:hint="eastAsia"/>
              </w:rPr>
              <w:t>日誌</w:t>
            </w:r>
            <w:r w:rsidRPr="000312BA">
              <w:rPr>
                <w:rFonts w:hint="eastAsia"/>
              </w:rPr>
              <w:t>伺服器</w:t>
            </w:r>
            <w:r>
              <w:rPr>
                <w:rFonts w:hint="eastAsia"/>
              </w:rPr>
              <w:t>因</w:t>
            </w:r>
            <w:r w:rsidRPr="0080362C">
              <w:rPr>
                <w:rFonts w:hint="eastAsia"/>
              </w:rPr>
              <w:t>需花時間處理紀錄檔與建立</w:t>
            </w:r>
            <w:r w:rsidRPr="0080362C">
              <w:rPr>
                <w:rFonts w:hint="eastAsia"/>
              </w:rPr>
              <w:lastRenderedPageBreak/>
              <w:t>報告</w:t>
            </w:r>
            <w:r>
              <w:rPr>
                <w:rFonts w:hint="eastAsia"/>
              </w:rPr>
              <w:t>，因此可能造成延誤通知</w:t>
            </w:r>
            <w:r w:rsidRPr="0080362C">
              <w:rPr>
                <w:rFonts w:hint="eastAsia"/>
              </w:rPr>
              <w:t>。</w:t>
            </w:r>
            <w:r>
              <w:rPr>
                <w:rFonts w:hint="eastAsia"/>
              </w:rPr>
              <w:t>惟高</w:t>
            </w:r>
            <w:r w:rsidRPr="000312BA">
              <w:rPr>
                <w:rFonts w:hint="eastAsia"/>
              </w:rPr>
              <w:t>嚴重性等級</w:t>
            </w:r>
            <w:r>
              <w:rPr>
                <w:rFonts w:hint="eastAsia"/>
              </w:rPr>
              <w:t>之</w:t>
            </w:r>
            <w:r w:rsidRPr="0080362C">
              <w:rPr>
                <w:rFonts w:hint="eastAsia"/>
              </w:rPr>
              <w:t>事件需要管理者立即介入</w:t>
            </w:r>
            <w:r>
              <w:rPr>
                <w:rFonts w:hint="eastAsia"/>
              </w:rPr>
              <w:t>了解與處理</w:t>
            </w:r>
            <w:r w:rsidRPr="0080362C">
              <w:rPr>
                <w:rFonts w:hint="eastAsia"/>
              </w:rPr>
              <w:t>，</w:t>
            </w:r>
            <w:r>
              <w:rPr>
                <w:rFonts w:hint="eastAsia"/>
              </w:rPr>
              <w:t>因此，</w:t>
            </w:r>
            <w:r w:rsidRPr="0080362C">
              <w:rPr>
                <w:rFonts w:hint="eastAsia"/>
              </w:rPr>
              <w:t>產生的紀錄檔</w:t>
            </w:r>
            <w:r>
              <w:rPr>
                <w:rFonts w:hint="eastAsia"/>
              </w:rPr>
              <w:t>可</w:t>
            </w:r>
            <w:r w:rsidRPr="0080362C">
              <w:rPr>
                <w:rFonts w:hint="eastAsia"/>
              </w:rPr>
              <w:t>直接</w:t>
            </w:r>
            <w:r>
              <w:rPr>
                <w:rFonts w:hint="eastAsia"/>
              </w:rPr>
              <w:t>寄送</w:t>
            </w:r>
            <w:r w:rsidRPr="0080362C">
              <w:rPr>
                <w:rFonts w:hint="eastAsia"/>
              </w:rPr>
              <w:t>至管理者的</w:t>
            </w: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，以利即時處理</w:t>
            </w:r>
          </w:p>
        </w:tc>
        <w:tc>
          <w:tcPr>
            <w:tcW w:w="1240" w:type="pct"/>
          </w:tcPr>
          <w:p w:rsidR="000C3308" w:rsidRPr="0080362C" w:rsidRDefault="000C3308" w:rsidP="0080362C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12BA">
              <w:rPr>
                <w:rFonts w:hint="eastAsia"/>
              </w:rPr>
              <w:lastRenderedPageBreak/>
              <w:t>步驟</w:t>
            </w:r>
            <w:r w:rsidRPr="000312BA">
              <w:rPr>
                <w:rFonts w:hint="eastAsia"/>
              </w:rPr>
              <w:t>1</w:t>
            </w:r>
            <w:r w:rsidRPr="000312BA">
              <w:rPr>
                <w:rFonts w:hint="eastAsia"/>
              </w:rPr>
              <w:t>：執行下列指令</w:t>
            </w:r>
            <w:r>
              <w:rPr>
                <w:rFonts w:hint="eastAsia"/>
              </w:rPr>
              <w:t>，設定當</w:t>
            </w:r>
            <w:r w:rsidRPr="000312BA">
              <w:rPr>
                <w:rFonts w:hint="eastAsia"/>
              </w:rPr>
              <w:t>嚴重性等級</w:t>
            </w:r>
            <w:r>
              <w:rPr>
                <w:rFonts w:hint="eastAsia"/>
              </w:rPr>
              <w:t>達</w:t>
            </w:r>
            <w:r w:rsidRPr="000312BA">
              <w:rPr>
                <w:rFonts w:hint="eastAsia"/>
              </w:rPr>
              <w:t>critical</w:t>
            </w:r>
            <w:r w:rsidRPr="000312BA">
              <w:rPr>
                <w:rFonts w:hint="eastAsia"/>
              </w:rPr>
              <w:t>以上</w:t>
            </w:r>
            <w:r>
              <w:rPr>
                <w:rFonts w:hint="eastAsia"/>
              </w:rPr>
              <w:t>即啟動</w:t>
            </w: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通知功能：</w:t>
            </w:r>
          </w:p>
          <w:p w:rsidR="000C3308" w:rsidRPr="0080362C" w:rsidRDefault="000C3308" w:rsidP="0080362C">
            <w:pPr>
              <w:pStyle w:val="a3"/>
              <w:numPr>
                <w:ilvl w:val="0"/>
                <w:numId w:val="0"/>
              </w:numPr>
              <w:spacing w:before="76" w:after="76"/>
              <w:ind w:left="1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12BA">
              <w:t>hostnam</w:t>
            </w:r>
            <w:r w:rsidRPr="0080362C">
              <w:t>e(config)#logging mail critical</w:t>
            </w:r>
          </w:p>
          <w:p w:rsidR="000C3308" w:rsidRPr="0080362C" w:rsidRDefault="000C3308" w:rsidP="00F3624C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12BA">
              <w:rPr>
                <w:rFonts w:hint="eastAsia"/>
              </w:rPr>
              <w:t>步驟</w:t>
            </w:r>
            <w:r w:rsidRPr="000312BA">
              <w:rPr>
                <w:rFonts w:hint="eastAsia"/>
              </w:rPr>
              <w:t>2</w:t>
            </w:r>
            <w:r w:rsidRPr="000312BA">
              <w:rPr>
                <w:rFonts w:hint="eastAsia"/>
              </w:rPr>
              <w:t>：請郵件伺服器管理</w:t>
            </w:r>
            <w:r w:rsidRPr="000312BA">
              <w:rPr>
                <w:rFonts w:hint="eastAsia"/>
              </w:rPr>
              <w:lastRenderedPageBreak/>
              <w:t>者協助建立防火牆</w:t>
            </w:r>
            <w:r>
              <w:rPr>
                <w:rFonts w:hint="eastAsia"/>
              </w:rPr>
              <w:t>Email</w:t>
            </w:r>
            <w:r w:rsidRPr="000312BA">
              <w:rPr>
                <w:rFonts w:hint="eastAsia"/>
              </w:rPr>
              <w:t>帳號</w:t>
            </w:r>
            <w:r w:rsidRPr="000312BA">
              <w:rPr>
                <w:rFonts w:hint="eastAsia"/>
              </w:rPr>
              <w:t>&lt;firewall_</w:t>
            </w:r>
            <w:r>
              <w:rPr>
                <w:rFonts w:hint="eastAsia"/>
              </w:rPr>
              <w:t>Email</w:t>
            </w:r>
            <w:r w:rsidRPr="000312BA">
              <w:rPr>
                <w:rFonts w:hint="eastAsia"/>
              </w:rPr>
              <w:t>_account&gt;</w:t>
            </w:r>
            <w:r w:rsidRPr="000312BA">
              <w:rPr>
                <w:rFonts w:hint="eastAsia"/>
              </w:rPr>
              <w:t>，並執行下列指令</w:t>
            </w:r>
            <w:r>
              <w:rPr>
                <w:rFonts w:hint="eastAsia"/>
              </w:rPr>
              <w:t>指定</w:t>
            </w:r>
            <w:r w:rsidRPr="000312BA">
              <w:rPr>
                <w:rFonts w:hint="eastAsia"/>
              </w:rPr>
              <w:t>該</w:t>
            </w:r>
            <w:r>
              <w:rPr>
                <w:rFonts w:hint="eastAsia"/>
              </w:rPr>
              <w:t>Email</w:t>
            </w:r>
            <w:r w:rsidRPr="000312BA">
              <w:rPr>
                <w:rFonts w:hint="eastAsia"/>
              </w:rPr>
              <w:t>帳號為</w:t>
            </w:r>
            <w:r>
              <w:rPr>
                <w:rFonts w:hint="eastAsia"/>
              </w:rPr>
              <w:t>寄件者：</w:t>
            </w:r>
          </w:p>
          <w:p w:rsidR="000C3308" w:rsidRPr="0080362C" w:rsidRDefault="000C3308" w:rsidP="0080362C">
            <w:pPr>
              <w:pStyle w:val="a3"/>
              <w:numPr>
                <w:ilvl w:val="0"/>
                <w:numId w:val="0"/>
              </w:numPr>
              <w:spacing w:before="76" w:after="76"/>
              <w:ind w:left="1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12BA">
              <w:t>hostname(config)#logging from-address &lt;firewall_</w:t>
            </w:r>
            <w:r>
              <w:t>Email</w:t>
            </w:r>
            <w:r w:rsidRPr="000312BA">
              <w:t>_account&gt;</w:t>
            </w:r>
          </w:p>
          <w:p w:rsidR="000C3308" w:rsidRPr="0080362C" w:rsidRDefault="000C3308" w:rsidP="0080362C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12BA">
              <w:rPr>
                <w:rFonts w:hint="eastAsia"/>
              </w:rPr>
              <w:t>步驟</w:t>
            </w:r>
            <w:r w:rsidRPr="000312BA">
              <w:rPr>
                <w:rFonts w:hint="eastAsia"/>
              </w:rPr>
              <w:t>3</w:t>
            </w:r>
            <w:r w:rsidRPr="000312BA">
              <w:rPr>
                <w:rFonts w:hint="eastAsia"/>
              </w:rPr>
              <w:t>：取得防火牆管理</w:t>
            </w:r>
            <w:r>
              <w:rPr>
                <w:rFonts w:hint="eastAsia"/>
              </w:rPr>
              <w:t>者</w:t>
            </w:r>
            <w:r>
              <w:rPr>
                <w:rFonts w:hint="eastAsia"/>
              </w:rPr>
              <w:t>Email</w:t>
            </w:r>
            <w:r w:rsidRPr="000312BA">
              <w:rPr>
                <w:rFonts w:hint="eastAsia"/>
              </w:rPr>
              <w:t>帳號</w:t>
            </w:r>
            <w:r w:rsidRPr="000312BA">
              <w:rPr>
                <w:rFonts w:hint="eastAsia"/>
              </w:rPr>
              <w:t>&lt;firewall_admin_</w:t>
            </w:r>
            <w:r>
              <w:rPr>
                <w:rFonts w:hint="eastAsia"/>
              </w:rPr>
              <w:t>Email</w:t>
            </w:r>
            <w:r w:rsidRPr="000312BA">
              <w:rPr>
                <w:rFonts w:hint="eastAsia"/>
              </w:rPr>
              <w:t>&gt;</w:t>
            </w:r>
            <w:r w:rsidRPr="000312BA">
              <w:rPr>
                <w:rFonts w:hint="eastAsia"/>
              </w:rPr>
              <w:t>，並執行下列指令</w:t>
            </w:r>
            <w:r>
              <w:rPr>
                <w:rFonts w:hint="eastAsia"/>
              </w:rPr>
              <w:t>指定該</w:t>
            </w:r>
            <w:r w:rsidRPr="000312BA">
              <w:rPr>
                <w:rFonts w:hint="eastAsia"/>
              </w:rPr>
              <w:t>管理者</w:t>
            </w:r>
            <w:r>
              <w:rPr>
                <w:rFonts w:hint="eastAsia"/>
              </w:rPr>
              <w:t>Email</w:t>
            </w:r>
            <w:r w:rsidRPr="000312BA">
              <w:rPr>
                <w:rFonts w:hint="eastAsia"/>
              </w:rPr>
              <w:t>帳號</w:t>
            </w:r>
            <w:r>
              <w:rPr>
                <w:rFonts w:hint="eastAsia"/>
              </w:rPr>
              <w:t>為收件者，負責接收</w:t>
            </w:r>
            <w:r w:rsidRPr="000312BA">
              <w:rPr>
                <w:rFonts w:hint="eastAsia"/>
              </w:rPr>
              <w:t>紀錄檔</w:t>
            </w:r>
            <w:r>
              <w:rPr>
                <w:rFonts w:hint="eastAsia"/>
              </w:rPr>
              <w:t>：</w:t>
            </w:r>
          </w:p>
          <w:p w:rsidR="000C3308" w:rsidRPr="0080362C" w:rsidRDefault="000C3308" w:rsidP="0080362C">
            <w:pPr>
              <w:pStyle w:val="a3"/>
              <w:numPr>
                <w:ilvl w:val="0"/>
                <w:numId w:val="0"/>
              </w:numPr>
              <w:spacing w:before="76" w:after="76"/>
              <w:ind w:left="1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12BA">
              <w:t>hostname(config)#logging recipient</w:t>
            </w:r>
            <w:r w:rsidRPr="0080362C">
              <w:t>-address &lt;firewall_admin_</w:t>
            </w:r>
            <w:r>
              <w:t>Email</w:t>
            </w:r>
            <w:r w:rsidRPr="0080362C">
              <w:t>&gt;</w:t>
            </w:r>
          </w:p>
          <w:p w:rsidR="000C3308" w:rsidRPr="0080362C" w:rsidRDefault="000C3308" w:rsidP="0080362C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12BA">
              <w:rPr>
                <w:rFonts w:hint="eastAsia"/>
              </w:rPr>
              <w:t>步驟</w:t>
            </w:r>
            <w:r w:rsidRPr="000312BA">
              <w:rPr>
                <w:rFonts w:hint="eastAsia"/>
              </w:rPr>
              <w:t>4</w:t>
            </w:r>
            <w:r w:rsidRPr="000312BA">
              <w:rPr>
                <w:rFonts w:hint="eastAsia"/>
              </w:rPr>
              <w:t>：向郵件伺服器管理</w:t>
            </w:r>
            <w:r w:rsidRPr="000312BA">
              <w:rPr>
                <w:rFonts w:hint="eastAsia"/>
              </w:rPr>
              <w:lastRenderedPageBreak/>
              <w:t>者取得郵</w:t>
            </w:r>
            <w:r w:rsidRPr="0007432F">
              <w:rPr>
                <w:rFonts w:hint="eastAsia"/>
              </w:rPr>
              <w:t>件</w:t>
            </w:r>
            <w:r w:rsidRPr="000312BA">
              <w:rPr>
                <w:rFonts w:hint="eastAsia"/>
              </w:rPr>
              <w:t>伺服器</w:t>
            </w:r>
            <w:r w:rsidRPr="000312BA">
              <w:rPr>
                <w:rFonts w:hint="eastAsia"/>
              </w:rPr>
              <w:t>IP</w:t>
            </w:r>
            <w:r w:rsidRPr="000312BA">
              <w:rPr>
                <w:rFonts w:hint="eastAsia"/>
              </w:rPr>
              <w:t>位置</w:t>
            </w:r>
            <w:r w:rsidRPr="000312BA">
              <w:rPr>
                <w:rFonts w:hint="eastAsia"/>
              </w:rPr>
              <w:t>&lt;mail_server_ip&gt;</w:t>
            </w:r>
            <w:r w:rsidRPr="000312BA">
              <w:rPr>
                <w:rFonts w:hint="eastAsia"/>
              </w:rPr>
              <w:t>，並執行下列指令進行設定</w:t>
            </w:r>
            <w:r>
              <w:rPr>
                <w:rFonts w:hint="eastAsia"/>
              </w:rPr>
              <w:t>：</w:t>
            </w:r>
          </w:p>
          <w:p w:rsidR="000C3308" w:rsidRPr="0080362C" w:rsidRDefault="000C3308" w:rsidP="0080362C">
            <w:pPr>
              <w:pStyle w:val="a3"/>
              <w:numPr>
                <w:ilvl w:val="0"/>
                <w:numId w:val="0"/>
              </w:numPr>
              <w:spacing w:before="76" w:after="76"/>
              <w:ind w:left="1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12BA">
              <w:t>hostname(confi</w:t>
            </w:r>
            <w:r w:rsidRPr="0080362C">
              <w:t>g)#smtp-server &lt;mail_server_ip&gt;</w:t>
            </w:r>
          </w:p>
        </w:tc>
        <w:tc>
          <w:tcPr>
            <w:tcW w:w="478" w:type="pct"/>
          </w:tcPr>
          <w:p w:rsidR="000C3308" w:rsidRPr="00175DC3" w:rsidRDefault="000C3308" w:rsidP="000C330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5DC3">
              <w:rPr>
                <w:rFonts w:hint="eastAsia"/>
              </w:rPr>
              <w:lastRenderedPageBreak/>
              <w:t>通知門檻設為</w:t>
            </w:r>
            <w:r w:rsidRPr="00175DC3">
              <w:rPr>
                <w:rFonts w:hint="eastAsia"/>
              </w:rPr>
              <w:t>critical</w:t>
            </w:r>
            <w:r w:rsidRPr="00175DC3">
              <w:rPr>
                <w:rFonts w:hint="eastAsia"/>
              </w:rPr>
              <w:t>，並設定緊急通知</w:t>
            </w:r>
            <w:r w:rsidRPr="00175DC3">
              <w:rPr>
                <w:rFonts w:hint="eastAsia"/>
              </w:rPr>
              <w:t>Email</w:t>
            </w:r>
          </w:p>
        </w:tc>
        <w:tc>
          <w:tcPr>
            <w:tcW w:w="276" w:type="pct"/>
            <w:gridSpan w:val="2"/>
          </w:tcPr>
          <w:p w:rsidR="000C3308" w:rsidRPr="00970B72" w:rsidRDefault="000C3308" w:rsidP="000C330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3308" w:rsidRPr="00873D3D" w:rsidTr="000C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</w:tcPr>
          <w:p w:rsidR="000C3308" w:rsidRPr="00EB2016" w:rsidRDefault="000C3308" w:rsidP="000C3308">
            <w:pPr>
              <w:pStyle w:val="ad"/>
              <w:spacing w:before="76" w:after="76"/>
            </w:pPr>
            <w:r>
              <w:rPr>
                <w:rFonts w:hint="eastAsia"/>
              </w:rPr>
              <w:lastRenderedPageBreak/>
              <w:t>35</w:t>
            </w:r>
          </w:p>
        </w:tc>
        <w:tc>
          <w:tcPr>
            <w:tcW w:w="430" w:type="pct"/>
          </w:tcPr>
          <w:p w:rsidR="000C3308" w:rsidRDefault="000C3308" w:rsidP="00BA6739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194B">
              <w:t>TWGCB-03-</w:t>
            </w:r>
            <w:r w:rsidR="009D3E05">
              <w:t>004</w:t>
            </w:r>
            <w:r w:rsidRPr="0044194B">
              <w:t>-0035</w:t>
            </w:r>
          </w:p>
        </w:tc>
        <w:tc>
          <w:tcPr>
            <w:tcW w:w="477" w:type="pct"/>
          </w:tcPr>
          <w:p w:rsidR="000C3308" w:rsidRPr="00EB2016" w:rsidRDefault="000C3308" w:rsidP="00BA6739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SNMP</w:t>
            </w:r>
            <w:r>
              <w:rPr>
                <w:rFonts w:hint="eastAsia"/>
              </w:rPr>
              <w:t>規則</w:t>
            </w:r>
          </w:p>
        </w:tc>
        <w:tc>
          <w:tcPr>
            <w:tcW w:w="477" w:type="pct"/>
          </w:tcPr>
          <w:p w:rsidR="000C3308" w:rsidRPr="00EB2016" w:rsidRDefault="000C3308" w:rsidP="00C201B9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2B93">
              <w:rPr>
                <w:rFonts w:hint="eastAsia"/>
              </w:rPr>
              <w:t>SNMP</w:t>
            </w:r>
            <w:r>
              <w:rPr>
                <w:rFonts w:hint="eastAsia"/>
              </w:rPr>
              <w:t>群組適用之</w:t>
            </w:r>
            <w:r w:rsidRPr="00522B93">
              <w:rPr>
                <w:rFonts w:hint="eastAsia"/>
              </w:rPr>
              <w:t>版本</w:t>
            </w:r>
            <w:r>
              <w:rPr>
                <w:rFonts w:hint="eastAsia"/>
              </w:rPr>
              <w:t>與</w:t>
            </w:r>
            <w:r w:rsidRPr="00522B93">
              <w:rPr>
                <w:rFonts w:hint="eastAsia"/>
              </w:rPr>
              <w:t>安全</w:t>
            </w:r>
            <w:r>
              <w:rPr>
                <w:rFonts w:hint="eastAsia"/>
              </w:rPr>
              <w:t>層級</w:t>
            </w:r>
          </w:p>
        </w:tc>
        <w:tc>
          <w:tcPr>
            <w:tcW w:w="1337" w:type="pct"/>
          </w:tcPr>
          <w:p w:rsidR="000C3308" w:rsidRDefault="000C3308" w:rsidP="002F42DD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E51">
              <w:rPr>
                <w:rFonts w:hint="eastAsia"/>
              </w:rPr>
              <w:t>此項原則設定</w:t>
            </w:r>
            <w:r>
              <w:rPr>
                <w:rFonts w:hint="eastAsia"/>
              </w:rPr>
              <w:t>決定</w:t>
            </w:r>
            <w:r>
              <w:rPr>
                <w:rFonts w:hint="eastAsia"/>
              </w:rPr>
              <w:t>SNMP</w:t>
            </w:r>
            <w:r>
              <w:rPr>
                <w:rFonts w:hint="eastAsia"/>
              </w:rPr>
              <w:t>群組適用之版本與安全層級</w:t>
            </w:r>
          </w:p>
          <w:p w:rsidR="000C3308" w:rsidRDefault="000C3308" w:rsidP="00134A69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SNMP v1</w:t>
            </w:r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>v2c</w:t>
            </w:r>
            <w:r>
              <w:rPr>
                <w:rFonts w:hint="eastAsia"/>
              </w:rPr>
              <w:t>版本，於</w:t>
            </w:r>
            <w:r>
              <w:rPr>
                <w:rFonts w:hint="eastAsia"/>
              </w:rPr>
              <w:t>SNMP</w:t>
            </w:r>
            <w:r>
              <w:rPr>
                <w:rFonts w:hint="eastAsia"/>
              </w:rPr>
              <w:t>伺服器與用戶端之間以明文方式傳輸資料，</w:t>
            </w:r>
            <w:r>
              <w:rPr>
                <w:rFonts w:hint="eastAsia"/>
              </w:rPr>
              <w:t>SNMP v3</w:t>
            </w:r>
            <w:r>
              <w:rPr>
                <w:rFonts w:hint="eastAsia"/>
              </w:rPr>
              <w:t>新增</w:t>
            </w:r>
            <w:r w:rsidRPr="000312BA">
              <w:rPr>
                <w:rFonts w:hint="eastAsia"/>
              </w:rPr>
              <w:t>提供訊息驗證與加密功能，</w:t>
            </w:r>
            <w:r>
              <w:rPr>
                <w:rFonts w:hint="eastAsia"/>
              </w:rPr>
              <w:t>提升資料傳輸安全性</w:t>
            </w:r>
          </w:p>
          <w:p w:rsidR="000C3308" w:rsidRDefault="000C3308" w:rsidP="008C6EB1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SNMP v3</w:t>
            </w:r>
            <w:r>
              <w:rPr>
                <w:rFonts w:hint="eastAsia"/>
              </w:rPr>
              <w:t>提供下列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種</w:t>
            </w:r>
            <w:r w:rsidRPr="000312BA">
              <w:rPr>
                <w:rFonts w:hint="eastAsia"/>
              </w:rPr>
              <w:t>安全層級</w:t>
            </w:r>
            <w:r>
              <w:rPr>
                <w:rFonts w:hint="eastAsia"/>
              </w:rPr>
              <w:t>：</w:t>
            </w:r>
          </w:p>
          <w:p w:rsidR="000C3308" w:rsidRDefault="000C3308" w:rsidP="009D342F">
            <w:pPr>
              <w:pStyle w:val="a3"/>
              <w:numPr>
                <w:ilvl w:val="0"/>
                <w:numId w:val="17"/>
              </w:numPr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342F">
              <w:t>NoAuthPriv</w:t>
            </w:r>
            <w:r>
              <w:rPr>
                <w:rFonts w:hint="eastAsia"/>
              </w:rPr>
              <w:t xml:space="preserve"> (noauth)</w:t>
            </w:r>
            <w:r>
              <w:rPr>
                <w:rFonts w:hint="eastAsia"/>
              </w:rPr>
              <w:t>：無訊息驗證與加密</w:t>
            </w:r>
          </w:p>
          <w:p w:rsidR="000C3308" w:rsidRDefault="000C3308" w:rsidP="009D342F">
            <w:pPr>
              <w:pStyle w:val="a3"/>
              <w:numPr>
                <w:ilvl w:val="0"/>
                <w:numId w:val="17"/>
              </w:numPr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342F">
              <w:t>AuthNoPriv</w:t>
            </w:r>
            <w:r>
              <w:rPr>
                <w:rFonts w:hint="eastAsia"/>
              </w:rPr>
              <w:t xml:space="preserve"> (auth)</w:t>
            </w:r>
            <w:r>
              <w:t>：</w:t>
            </w:r>
            <w:r>
              <w:rPr>
                <w:rFonts w:hint="eastAsia"/>
              </w:rPr>
              <w:t>有訊息</w:t>
            </w:r>
            <w:r>
              <w:rPr>
                <w:rFonts w:hint="eastAsia"/>
              </w:rPr>
              <w:lastRenderedPageBreak/>
              <w:t>驗證，但無加密</w:t>
            </w:r>
          </w:p>
          <w:p w:rsidR="000C3308" w:rsidRPr="00EB2016" w:rsidRDefault="000C3308" w:rsidP="009D342F">
            <w:pPr>
              <w:pStyle w:val="a3"/>
              <w:numPr>
                <w:ilvl w:val="0"/>
                <w:numId w:val="17"/>
              </w:numPr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342F">
              <w:t>AuthPriv</w:t>
            </w:r>
            <w:r>
              <w:rPr>
                <w:rFonts w:hint="eastAsia"/>
              </w:rPr>
              <w:t xml:space="preserve"> (priv)</w:t>
            </w:r>
            <w:r>
              <w:t>：</w:t>
            </w:r>
            <w:r>
              <w:rPr>
                <w:rFonts w:hint="eastAsia"/>
              </w:rPr>
              <w:t>訊息驗證與加密</w:t>
            </w:r>
          </w:p>
        </w:tc>
        <w:tc>
          <w:tcPr>
            <w:tcW w:w="1240" w:type="pct"/>
          </w:tcPr>
          <w:p w:rsidR="000C3308" w:rsidRPr="00EB2016" w:rsidRDefault="000C3308" w:rsidP="00EB2016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12BA">
              <w:lastRenderedPageBreak/>
              <w:t>hostname(config)# snmp-se</w:t>
            </w:r>
            <w:r w:rsidRPr="00EB2016">
              <w:t>rver group &lt;group_name&gt; v3 priv</w:t>
            </w:r>
          </w:p>
        </w:tc>
        <w:tc>
          <w:tcPr>
            <w:tcW w:w="478" w:type="pct"/>
          </w:tcPr>
          <w:p w:rsidR="000C3308" w:rsidRPr="00175DC3" w:rsidRDefault="000C3308" w:rsidP="000C330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5DC3">
              <w:t>v3 priv</w:t>
            </w:r>
          </w:p>
        </w:tc>
        <w:tc>
          <w:tcPr>
            <w:tcW w:w="276" w:type="pct"/>
            <w:gridSpan w:val="2"/>
          </w:tcPr>
          <w:p w:rsidR="000C3308" w:rsidRPr="00970B72" w:rsidRDefault="000C3308" w:rsidP="000C330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3308" w:rsidRPr="00873D3D" w:rsidTr="000C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</w:tcPr>
          <w:p w:rsidR="000C3308" w:rsidRPr="00EB2016" w:rsidRDefault="000C3308" w:rsidP="000C3308">
            <w:pPr>
              <w:pStyle w:val="ad"/>
              <w:spacing w:before="76" w:after="76"/>
            </w:pPr>
            <w:r>
              <w:rPr>
                <w:rFonts w:hint="eastAsia"/>
              </w:rPr>
              <w:lastRenderedPageBreak/>
              <w:t>36</w:t>
            </w:r>
          </w:p>
        </w:tc>
        <w:tc>
          <w:tcPr>
            <w:tcW w:w="430" w:type="pct"/>
          </w:tcPr>
          <w:p w:rsidR="000C3308" w:rsidRDefault="000C3308" w:rsidP="00BA6739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194B">
              <w:t>TWGCB-03-</w:t>
            </w:r>
            <w:r w:rsidR="009D3E05">
              <w:t>004</w:t>
            </w:r>
            <w:r w:rsidRPr="0044194B">
              <w:t>-0036</w:t>
            </w:r>
          </w:p>
        </w:tc>
        <w:tc>
          <w:tcPr>
            <w:tcW w:w="477" w:type="pct"/>
          </w:tcPr>
          <w:p w:rsidR="000C3308" w:rsidRPr="00EB2016" w:rsidRDefault="000C3308" w:rsidP="00BA6739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SNMP</w:t>
            </w:r>
            <w:r>
              <w:rPr>
                <w:rFonts w:hint="eastAsia"/>
              </w:rPr>
              <w:t>規則</w:t>
            </w:r>
          </w:p>
        </w:tc>
        <w:tc>
          <w:tcPr>
            <w:tcW w:w="477" w:type="pct"/>
          </w:tcPr>
          <w:p w:rsidR="000C3308" w:rsidRPr="00EB2016" w:rsidRDefault="000C3308" w:rsidP="004267CD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22B93">
              <w:rPr>
                <w:rFonts w:hint="eastAsia"/>
              </w:rPr>
              <w:t>SNMP</w:t>
            </w:r>
            <w:r>
              <w:rPr>
                <w:rFonts w:hint="eastAsia"/>
              </w:rPr>
              <w:t xml:space="preserve"> v3</w:t>
            </w:r>
            <w:r>
              <w:rPr>
                <w:rFonts w:hint="eastAsia"/>
              </w:rPr>
              <w:t>使用者適用之身分</w:t>
            </w:r>
            <w:r w:rsidRPr="001E7C19">
              <w:rPr>
                <w:rFonts w:hint="eastAsia"/>
              </w:rPr>
              <w:t>驗證與加密演算法</w:t>
            </w:r>
          </w:p>
        </w:tc>
        <w:tc>
          <w:tcPr>
            <w:tcW w:w="1337" w:type="pct"/>
          </w:tcPr>
          <w:p w:rsidR="000C3308" w:rsidRDefault="000C3308" w:rsidP="00EB2016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E51">
              <w:rPr>
                <w:rFonts w:hint="eastAsia"/>
              </w:rPr>
              <w:t>此項原則設定</w:t>
            </w:r>
            <w:r>
              <w:rPr>
                <w:rFonts w:hint="eastAsia"/>
              </w:rPr>
              <w:t>指定</w:t>
            </w:r>
            <w:r>
              <w:rPr>
                <w:rFonts w:hint="eastAsia"/>
              </w:rPr>
              <w:t>SNMP v3</w:t>
            </w:r>
            <w:r>
              <w:rPr>
                <w:rFonts w:hint="eastAsia"/>
              </w:rPr>
              <w:t>使用者適用之身分</w:t>
            </w:r>
            <w:r w:rsidRPr="00EB2016">
              <w:rPr>
                <w:rFonts w:hint="eastAsia"/>
              </w:rPr>
              <w:t>驗證與加密演算法</w:t>
            </w:r>
            <w:r>
              <w:rPr>
                <w:rFonts w:hint="eastAsia"/>
              </w:rPr>
              <w:t>：</w:t>
            </w:r>
          </w:p>
          <w:p w:rsidR="000C3308" w:rsidRDefault="000C3308" w:rsidP="000452FF">
            <w:pPr>
              <w:pStyle w:val="a3"/>
              <w:numPr>
                <w:ilvl w:val="0"/>
                <w:numId w:val="18"/>
              </w:numPr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身分</w:t>
            </w:r>
            <w:r w:rsidRPr="00EB2016">
              <w:rPr>
                <w:rFonts w:hint="eastAsia"/>
              </w:rPr>
              <w:t>驗證演算法選項包含</w:t>
            </w:r>
            <w:r w:rsidRPr="00EB2016">
              <w:rPr>
                <w:rFonts w:hint="eastAsia"/>
              </w:rPr>
              <w:t>MD5</w:t>
            </w:r>
            <w:r w:rsidRPr="00EB2016">
              <w:rPr>
                <w:rFonts w:hint="eastAsia"/>
              </w:rPr>
              <w:t>與</w:t>
            </w:r>
            <w:r w:rsidRPr="00EB2016">
              <w:rPr>
                <w:rFonts w:hint="eastAsia"/>
              </w:rPr>
              <w:t>SHA</w:t>
            </w:r>
          </w:p>
          <w:p w:rsidR="000C3308" w:rsidRPr="00EB2016" w:rsidRDefault="000C3308" w:rsidP="000452FF">
            <w:pPr>
              <w:pStyle w:val="a3"/>
              <w:numPr>
                <w:ilvl w:val="0"/>
                <w:numId w:val="18"/>
              </w:numPr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2016">
              <w:rPr>
                <w:rFonts w:hint="eastAsia"/>
              </w:rPr>
              <w:t>加密演算法選項包含</w:t>
            </w:r>
            <w:r w:rsidRPr="00EB2016">
              <w:rPr>
                <w:rFonts w:hint="eastAsia"/>
              </w:rPr>
              <w:t>DES</w:t>
            </w:r>
            <w:r w:rsidRPr="00EB2016">
              <w:rPr>
                <w:rFonts w:hint="eastAsia"/>
              </w:rPr>
              <w:t>、</w:t>
            </w:r>
            <w:r w:rsidRPr="00EB2016">
              <w:rPr>
                <w:rFonts w:hint="eastAsia"/>
              </w:rPr>
              <w:t>3DES</w:t>
            </w:r>
            <w:r w:rsidRPr="00EB2016">
              <w:rPr>
                <w:rFonts w:hint="eastAsia"/>
              </w:rPr>
              <w:t>與</w:t>
            </w:r>
            <w:r w:rsidRPr="00EB2016">
              <w:rPr>
                <w:rFonts w:hint="eastAsia"/>
              </w:rPr>
              <w:t>AES(</w:t>
            </w:r>
            <w:r w:rsidRPr="00EB2016">
              <w:rPr>
                <w:rFonts w:hint="eastAsia"/>
              </w:rPr>
              <w:t>包含</w:t>
            </w:r>
            <w:r w:rsidRPr="00EB2016">
              <w:rPr>
                <w:rFonts w:hint="eastAsia"/>
              </w:rPr>
              <w:t>128</w:t>
            </w:r>
            <w:r w:rsidRPr="00EB2016">
              <w:rPr>
                <w:rFonts w:hint="eastAsia"/>
              </w:rPr>
              <w:t>、</w:t>
            </w:r>
            <w:r w:rsidRPr="00EB2016">
              <w:rPr>
                <w:rFonts w:hint="eastAsia"/>
              </w:rPr>
              <w:t>192</w:t>
            </w:r>
            <w:r w:rsidRPr="00EB2016">
              <w:rPr>
                <w:rFonts w:hint="eastAsia"/>
              </w:rPr>
              <w:t>及</w:t>
            </w:r>
            <w:r w:rsidRPr="00EB2016">
              <w:rPr>
                <w:rFonts w:hint="eastAsia"/>
              </w:rPr>
              <w:t>256</w:t>
            </w:r>
            <w:r w:rsidRPr="00EB2016">
              <w:rPr>
                <w:rFonts w:hint="eastAsia"/>
              </w:rPr>
              <w:t>版</w:t>
            </w:r>
            <w:r w:rsidRPr="00EB2016">
              <w:rPr>
                <w:rFonts w:hint="eastAsia"/>
              </w:rPr>
              <w:t>)</w:t>
            </w:r>
          </w:p>
          <w:p w:rsidR="000C3308" w:rsidRPr="00EB2016" w:rsidRDefault="000C3308" w:rsidP="00B153CE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06FE4">
              <w:rPr>
                <w:rFonts w:hint="eastAsia"/>
              </w:rPr>
              <w:t>SNMP</w:t>
            </w:r>
            <w:r w:rsidRPr="00006FE4">
              <w:rPr>
                <w:rFonts w:hint="eastAsia"/>
              </w:rPr>
              <w:t>使用者需隸屬於</w:t>
            </w:r>
            <w:r w:rsidRPr="00006FE4">
              <w:rPr>
                <w:rFonts w:hint="eastAsia"/>
              </w:rPr>
              <w:t>SNMP</w:t>
            </w:r>
            <w:r w:rsidRPr="00006FE4">
              <w:rPr>
                <w:rFonts w:hint="eastAsia"/>
              </w:rPr>
              <w:t>群組。</w:t>
            </w:r>
            <w:r>
              <w:rPr>
                <w:rFonts w:hint="eastAsia"/>
              </w:rPr>
              <w:t>要</w:t>
            </w:r>
            <w:r w:rsidRPr="00006FE4">
              <w:rPr>
                <w:rFonts w:hint="eastAsia"/>
              </w:rPr>
              <w:t>使用</w:t>
            </w:r>
            <w:r w:rsidRPr="00006FE4">
              <w:rPr>
                <w:rFonts w:hint="eastAsia"/>
              </w:rPr>
              <w:t>SNMP v3</w:t>
            </w:r>
            <w:r w:rsidRPr="00006FE4">
              <w:rPr>
                <w:rFonts w:hint="eastAsia"/>
              </w:rPr>
              <w:t>，必須先設定</w:t>
            </w:r>
            <w:r w:rsidRPr="00006FE4">
              <w:rPr>
                <w:rFonts w:hint="eastAsia"/>
              </w:rPr>
              <w:t>SNMP</w:t>
            </w:r>
            <w:r w:rsidRPr="00006FE4">
              <w:rPr>
                <w:rFonts w:hint="eastAsia"/>
              </w:rPr>
              <w:t>群組，之後設定</w:t>
            </w:r>
            <w:r w:rsidRPr="00006FE4">
              <w:rPr>
                <w:rFonts w:hint="eastAsia"/>
              </w:rPr>
              <w:t>SNMP</w:t>
            </w:r>
            <w:r w:rsidRPr="00006FE4">
              <w:rPr>
                <w:rFonts w:hint="eastAsia"/>
              </w:rPr>
              <w:t>使用者，最後設定</w:t>
            </w:r>
            <w:r w:rsidRPr="00006FE4">
              <w:rPr>
                <w:rFonts w:hint="eastAsia"/>
              </w:rPr>
              <w:t>SNMP</w:t>
            </w:r>
            <w:r w:rsidRPr="00006FE4">
              <w:rPr>
                <w:rFonts w:hint="eastAsia"/>
              </w:rPr>
              <w:t>主機</w:t>
            </w:r>
            <w:r>
              <w:rPr>
                <w:rFonts w:hint="eastAsia"/>
              </w:rPr>
              <w:t>，方可發揮功效</w:t>
            </w:r>
          </w:p>
        </w:tc>
        <w:tc>
          <w:tcPr>
            <w:tcW w:w="1240" w:type="pct"/>
          </w:tcPr>
          <w:p w:rsidR="000C3308" w:rsidRPr="00EB2016" w:rsidRDefault="000C3308" w:rsidP="00EB2016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12BA">
              <w:rPr>
                <w:rFonts w:hint="eastAsia"/>
              </w:rPr>
              <w:t>執行下列指令</w:t>
            </w:r>
            <w:r>
              <w:rPr>
                <w:rFonts w:hint="eastAsia"/>
              </w:rPr>
              <w:t>，設定</w:t>
            </w:r>
            <w:r>
              <w:rPr>
                <w:rFonts w:hint="eastAsia"/>
              </w:rPr>
              <w:t>SNMP</w:t>
            </w:r>
            <w:r>
              <w:rPr>
                <w:rFonts w:hint="eastAsia"/>
              </w:rPr>
              <w:t>使用者名稱</w:t>
            </w:r>
            <w:r w:rsidRPr="00517978">
              <w:t>&lt;snmp_username&gt;</w:t>
            </w:r>
            <w:r>
              <w:rPr>
                <w:rFonts w:hint="eastAsia"/>
              </w:rPr>
              <w:t>、</w:t>
            </w:r>
            <w:r w:rsidRPr="00517978">
              <w:rPr>
                <w:rFonts w:hint="eastAsia"/>
              </w:rPr>
              <w:t>使用者隸屬的群組</w:t>
            </w:r>
            <w:r w:rsidRPr="00517978">
              <w:t>&lt;group-name&gt;</w:t>
            </w:r>
            <w:r>
              <w:rPr>
                <w:rFonts w:hint="eastAsia"/>
              </w:rPr>
              <w:t>、身分驗證密碼</w:t>
            </w:r>
            <w:r w:rsidRPr="00517978">
              <w:t>&lt;authentication_password&gt;</w:t>
            </w:r>
            <w:r>
              <w:rPr>
                <w:rFonts w:hint="eastAsia"/>
              </w:rPr>
              <w:t>、加密密碼</w:t>
            </w:r>
            <w:r w:rsidRPr="00517978">
              <w:t>&lt;encryption_password&gt;</w:t>
            </w:r>
            <w:r>
              <w:t>，以</w:t>
            </w:r>
            <w:r>
              <w:rPr>
                <w:rFonts w:hint="eastAsia"/>
              </w:rPr>
              <w:t>及身分</w:t>
            </w:r>
            <w:r w:rsidRPr="00CC179D">
              <w:rPr>
                <w:rFonts w:hint="eastAsia"/>
              </w:rPr>
              <w:t>驗證與加密使用的演算法</w:t>
            </w:r>
            <w:r>
              <w:rPr>
                <w:rFonts w:hint="eastAsia"/>
              </w:rPr>
              <w:t>：</w:t>
            </w:r>
          </w:p>
          <w:p w:rsidR="000C3308" w:rsidRPr="00EB2016" w:rsidRDefault="000C3308" w:rsidP="00EB2016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12BA">
              <w:t>hostname(config)#snmp-server user &lt;snmp_username&gt; &lt;group-name&gt; v3 auth SHA &lt;authentication_password&gt; pri</w:t>
            </w:r>
            <w:r w:rsidRPr="00EB2016">
              <w:t xml:space="preserve">v AES 256 </w:t>
            </w:r>
            <w:r w:rsidRPr="00EB2016">
              <w:lastRenderedPageBreak/>
              <w:t>&lt;encryption_password&gt;</w:t>
            </w:r>
          </w:p>
        </w:tc>
        <w:tc>
          <w:tcPr>
            <w:tcW w:w="478" w:type="pct"/>
          </w:tcPr>
          <w:p w:rsidR="000C3308" w:rsidRPr="00175DC3" w:rsidRDefault="000C3308" w:rsidP="000C330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5DC3">
              <w:rPr>
                <w:rFonts w:hint="eastAsia"/>
              </w:rPr>
              <w:lastRenderedPageBreak/>
              <w:t>使用</w:t>
            </w:r>
            <w:r w:rsidRPr="00175DC3">
              <w:rPr>
                <w:rFonts w:hint="eastAsia"/>
              </w:rPr>
              <w:t>SHA</w:t>
            </w:r>
            <w:r w:rsidRPr="00175DC3">
              <w:rPr>
                <w:rFonts w:hint="eastAsia"/>
              </w:rPr>
              <w:t>做為身分驗證演算法，</w:t>
            </w:r>
            <w:r w:rsidRPr="00175DC3">
              <w:rPr>
                <w:rFonts w:hint="eastAsia"/>
              </w:rPr>
              <w:t>AES 256</w:t>
            </w:r>
            <w:r w:rsidRPr="00175DC3">
              <w:rPr>
                <w:rFonts w:hint="eastAsia"/>
              </w:rPr>
              <w:t>做為加密演算法</w:t>
            </w:r>
          </w:p>
        </w:tc>
        <w:tc>
          <w:tcPr>
            <w:tcW w:w="276" w:type="pct"/>
            <w:gridSpan w:val="2"/>
          </w:tcPr>
          <w:p w:rsidR="000C3308" w:rsidRPr="00970B72" w:rsidRDefault="000C3308" w:rsidP="000C330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3308" w:rsidRPr="00873D3D" w:rsidTr="000C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</w:tcPr>
          <w:p w:rsidR="000C3308" w:rsidRPr="00EB2016" w:rsidRDefault="000C3308" w:rsidP="000C3308">
            <w:pPr>
              <w:pStyle w:val="ad"/>
              <w:spacing w:before="76" w:after="76"/>
            </w:pPr>
            <w:r>
              <w:rPr>
                <w:rFonts w:hint="eastAsia"/>
              </w:rPr>
              <w:lastRenderedPageBreak/>
              <w:t>37</w:t>
            </w:r>
          </w:p>
        </w:tc>
        <w:tc>
          <w:tcPr>
            <w:tcW w:w="430" w:type="pct"/>
          </w:tcPr>
          <w:p w:rsidR="000C3308" w:rsidRDefault="000C3308" w:rsidP="00BA6739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194B">
              <w:t>TWGCB-03-</w:t>
            </w:r>
            <w:r w:rsidR="009D3E05">
              <w:t>004</w:t>
            </w:r>
            <w:r w:rsidRPr="0044194B">
              <w:t>-0037</w:t>
            </w:r>
          </w:p>
        </w:tc>
        <w:tc>
          <w:tcPr>
            <w:tcW w:w="477" w:type="pct"/>
          </w:tcPr>
          <w:p w:rsidR="000C3308" w:rsidRPr="00EB2016" w:rsidRDefault="000C3308" w:rsidP="00BA6739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SNMP</w:t>
            </w:r>
            <w:r>
              <w:rPr>
                <w:rFonts w:hint="eastAsia"/>
              </w:rPr>
              <w:t>規則</w:t>
            </w:r>
          </w:p>
        </w:tc>
        <w:tc>
          <w:tcPr>
            <w:tcW w:w="477" w:type="pct"/>
          </w:tcPr>
          <w:p w:rsidR="000C3308" w:rsidRPr="00EB2016" w:rsidRDefault="000C3308" w:rsidP="00BB5513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變更</w:t>
            </w:r>
            <w:r w:rsidRPr="00CA7ECD">
              <w:rPr>
                <w:rFonts w:hint="eastAsia"/>
              </w:rPr>
              <w:t>SNMP</w:t>
            </w:r>
            <w:r w:rsidRPr="00CA7ECD">
              <w:rPr>
                <w:rFonts w:hint="eastAsia"/>
              </w:rPr>
              <w:t>預設</w:t>
            </w:r>
            <w:r w:rsidRPr="00EB2016">
              <w:rPr>
                <w:rFonts w:hint="eastAsia"/>
              </w:rPr>
              <w:t>Community</w:t>
            </w:r>
            <w:r w:rsidRPr="00EB2016">
              <w:rPr>
                <w:rFonts w:hint="eastAsia"/>
              </w:rPr>
              <w:t>名稱</w:t>
            </w:r>
          </w:p>
        </w:tc>
        <w:tc>
          <w:tcPr>
            <w:tcW w:w="1337" w:type="pct"/>
          </w:tcPr>
          <w:p w:rsidR="000C3308" w:rsidRDefault="000C3308" w:rsidP="00EB2016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E51">
              <w:rPr>
                <w:rFonts w:hint="eastAsia"/>
              </w:rPr>
              <w:t>此項原則設定</w:t>
            </w:r>
            <w:r>
              <w:rPr>
                <w:rFonts w:hint="eastAsia"/>
              </w:rPr>
              <w:t>決定是否變更</w:t>
            </w:r>
            <w:r>
              <w:rPr>
                <w:rFonts w:hint="eastAsia"/>
              </w:rPr>
              <w:t>SNMP</w:t>
            </w:r>
            <w:r>
              <w:rPr>
                <w:rFonts w:hint="eastAsia"/>
              </w:rPr>
              <w:t>預設</w:t>
            </w:r>
            <w:r>
              <w:rPr>
                <w:rFonts w:hint="eastAsia"/>
              </w:rPr>
              <w:t>Community</w:t>
            </w:r>
            <w:r>
              <w:rPr>
                <w:rFonts w:hint="eastAsia"/>
              </w:rPr>
              <w:t>名稱</w:t>
            </w:r>
          </w:p>
          <w:p w:rsidR="000C3308" w:rsidRDefault="000C3308" w:rsidP="00CE7DC9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ASA </w:t>
            </w:r>
            <w:r w:rsidRPr="00E91AE1">
              <w:rPr>
                <w:rFonts w:hint="eastAsia"/>
              </w:rPr>
              <w:t>8.2</w:t>
            </w:r>
            <w:r>
              <w:rPr>
                <w:rFonts w:hint="eastAsia"/>
              </w:rPr>
              <w:t>(1)</w:t>
            </w:r>
            <w:r>
              <w:rPr>
                <w:rFonts w:hint="eastAsia"/>
              </w:rPr>
              <w:t>以後版本</w:t>
            </w:r>
            <w:r w:rsidRPr="00E91AE1">
              <w:rPr>
                <w:rFonts w:hint="eastAsia"/>
              </w:rPr>
              <w:t>，每一個</w:t>
            </w:r>
            <w:r w:rsidRPr="00EB2016">
              <w:rPr>
                <w:rFonts w:hint="eastAsia"/>
              </w:rPr>
              <w:t>Community</w:t>
            </w:r>
            <w:r w:rsidRPr="00EB2016">
              <w:rPr>
                <w:rFonts w:hint="eastAsia"/>
              </w:rPr>
              <w:t>名稱都</w:t>
            </w:r>
            <w:r>
              <w:rPr>
                <w:rFonts w:hint="eastAsia"/>
              </w:rPr>
              <w:t>會</w:t>
            </w:r>
            <w:r w:rsidRPr="00EB2016">
              <w:rPr>
                <w:rFonts w:hint="eastAsia"/>
              </w:rPr>
              <w:t>建立</w:t>
            </w:r>
            <w:r>
              <w:rPr>
                <w:rFonts w:hint="eastAsia"/>
              </w:rPr>
              <w:t>2</w:t>
            </w:r>
            <w:r w:rsidRPr="00EB2016">
              <w:rPr>
                <w:rFonts w:hint="eastAsia"/>
              </w:rPr>
              <w:t>個</w:t>
            </w:r>
            <w:r w:rsidRPr="00EB2016">
              <w:rPr>
                <w:rFonts w:hint="eastAsia"/>
              </w:rPr>
              <w:t>SNMP</w:t>
            </w:r>
            <w:r w:rsidRPr="00EB2016">
              <w:rPr>
                <w:rFonts w:hint="eastAsia"/>
              </w:rPr>
              <w:t>伺服器群組，</w:t>
            </w:r>
            <w:r>
              <w:rPr>
                <w:rFonts w:hint="eastAsia"/>
              </w:rPr>
              <w:t>分別給</w:t>
            </w:r>
            <w:r>
              <w:rPr>
                <w:rFonts w:hint="eastAsia"/>
              </w:rPr>
              <w:t>v1</w:t>
            </w:r>
            <w:r>
              <w:rPr>
                <w:rFonts w:hint="eastAsia"/>
              </w:rPr>
              <w:t>與</w:t>
            </w:r>
            <w:r>
              <w:rPr>
                <w:rFonts w:hint="eastAsia"/>
              </w:rPr>
              <w:t>v2c</w:t>
            </w:r>
            <w:r>
              <w:rPr>
                <w:rFonts w:hint="eastAsia"/>
              </w:rPr>
              <w:t>使用</w:t>
            </w:r>
          </w:p>
          <w:p w:rsidR="000C3308" w:rsidRDefault="000C3308" w:rsidP="00CE7DC9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2016">
              <w:rPr>
                <w:rFonts w:hint="eastAsia"/>
              </w:rPr>
              <w:t>預設</w:t>
            </w:r>
            <w:r w:rsidRPr="00EB2016">
              <w:rPr>
                <w:rFonts w:hint="eastAsia"/>
              </w:rPr>
              <w:t>SNMP Community</w:t>
            </w:r>
            <w:r w:rsidRPr="00EB2016">
              <w:rPr>
                <w:rFonts w:hint="eastAsia"/>
              </w:rPr>
              <w:t>名稱</w:t>
            </w:r>
            <w:r>
              <w:rPr>
                <w:rFonts w:hint="eastAsia"/>
              </w:rPr>
              <w:t>為</w:t>
            </w:r>
            <w:r w:rsidRPr="00EB2016">
              <w:rPr>
                <w:rFonts w:hint="eastAsia"/>
              </w:rPr>
              <w:t>public</w:t>
            </w:r>
            <w:r w:rsidRPr="00EB2016">
              <w:rPr>
                <w:rFonts w:hint="eastAsia"/>
              </w:rPr>
              <w:t>，可</w:t>
            </w:r>
            <w:r>
              <w:rPr>
                <w:rFonts w:hint="eastAsia"/>
              </w:rPr>
              <w:t>能遭攻擊者</w:t>
            </w:r>
            <w:r w:rsidRPr="00EB2016">
              <w:rPr>
                <w:rFonts w:hint="eastAsia"/>
              </w:rPr>
              <w:t>利用</w:t>
            </w:r>
            <w:r>
              <w:rPr>
                <w:rFonts w:hint="eastAsia"/>
              </w:rPr>
              <w:t>並</w:t>
            </w:r>
            <w:r w:rsidRPr="00EB2016">
              <w:rPr>
                <w:rFonts w:hint="eastAsia"/>
              </w:rPr>
              <w:t>從</w:t>
            </w:r>
            <w:r>
              <w:rPr>
                <w:rFonts w:hint="eastAsia"/>
              </w:rPr>
              <w:t>防火牆設備蒐集</w:t>
            </w:r>
            <w:r w:rsidRPr="00EB2016">
              <w:rPr>
                <w:rFonts w:hint="eastAsia"/>
              </w:rPr>
              <w:t>未經授權的資訊，因此</w:t>
            </w:r>
            <w:r>
              <w:rPr>
                <w:rFonts w:hint="eastAsia"/>
              </w:rPr>
              <w:t>應變更</w:t>
            </w:r>
            <w:r w:rsidRPr="00EB2016">
              <w:rPr>
                <w:rFonts w:hint="eastAsia"/>
              </w:rPr>
              <w:t>預設</w:t>
            </w:r>
            <w:r w:rsidRPr="00EB2016">
              <w:rPr>
                <w:rFonts w:hint="eastAsia"/>
              </w:rPr>
              <w:t>Community</w:t>
            </w:r>
            <w:r w:rsidRPr="00EB2016">
              <w:rPr>
                <w:rFonts w:hint="eastAsia"/>
              </w:rPr>
              <w:t>名稱</w:t>
            </w:r>
          </w:p>
          <w:p w:rsidR="000C3308" w:rsidRPr="00EB2016" w:rsidRDefault="000C3308" w:rsidP="00B21C42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1C42">
              <w:rPr>
                <w:rFonts w:hint="eastAsia"/>
              </w:rPr>
              <w:t>SNMP Community</w:t>
            </w:r>
            <w:r w:rsidRPr="00B21C42">
              <w:rPr>
                <w:rFonts w:hint="eastAsia"/>
              </w:rPr>
              <w:t>名稱最長可設定</w:t>
            </w:r>
            <w:r w:rsidRPr="00B21C42">
              <w:rPr>
                <w:rFonts w:hint="eastAsia"/>
              </w:rPr>
              <w:t>32</w:t>
            </w:r>
            <w:r w:rsidRPr="00B21C42">
              <w:rPr>
                <w:rFonts w:hint="eastAsia"/>
              </w:rPr>
              <w:t>個字元</w:t>
            </w:r>
          </w:p>
        </w:tc>
        <w:tc>
          <w:tcPr>
            <w:tcW w:w="1240" w:type="pct"/>
          </w:tcPr>
          <w:p w:rsidR="000C3308" w:rsidRPr="00EB2016" w:rsidRDefault="000C3308" w:rsidP="00EB2016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94620">
              <w:t>hostname(config)#snmp-server co</w:t>
            </w:r>
            <w:r w:rsidRPr="00EB2016">
              <w:t>mmunity &lt;snmp_community_string&gt;</w:t>
            </w:r>
          </w:p>
        </w:tc>
        <w:tc>
          <w:tcPr>
            <w:tcW w:w="478" w:type="pct"/>
          </w:tcPr>
          <w:p w:rsidR="000C3308" w:rsidRPr="00175DC3" w:rsidRDefault="000C3308" w:rsidP="000C330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5DC3">
              <w:rPr>
                <w:rFonts w:hint="eastAsia"/>
              </w:rPr>
              <w:t>變更</w:t>
            </w:r>
            <w:r w:rsidRPr="00175DC3">
              <w:rPr>
                <w:rFonts w:hint="eastAsia"/>
              </w:rPr>
              <w:t>SNMP</w:t>
            </w:r>
            <w:r w:rsidRPr="00175DC3">
              <w:rPr>
                <w:rFonts w:hint="eastAsia"/>
              </w:rPr>
              <w:t>預設</w:t>
            </w:r>
            <w:r w:rsidRPr="00175DC3">
              <w:rPr>
                <w:rFonts w:hint="eastAsia"/>
              </w:rPr>
              <w:t>Community</w:t>
            </w:r>
            <w:r w:rsidRPr="00175DC3">
              <w:rPr>
                <w:rFonts w:hint="eastAsia"/>
              </w:rPr>
              <w:t>名稱</w:t>
            </w:r>
          </w:p>
        </w:tc>
        <w:tc>
          <w:tcPr>
            <w:tcW w:w="276" w:type="pct"/>
            <w:gridSpan w:val="2"/>
          </w:tcPr>
          <w:p w:rsidR="000C3308" w:rsidRPr="00970B72" w:rsidRDefault="000C3308" w:rsidP="000C330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3308" w:rsidRPr="00873D3D" w:rsidTr="000C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</w:tcPr>
          <w:p w:rsidR="000C3308" w:rsidRPr="00B31157" w:rsidRDefault="000C3308" w:rsidP="000C3308">
            <w:pPr>
              <w:pStyle w:val="ad"/>
              <w:spacing w:before="76" w:after="76"/>
            </w:pPr>
            <w:r>
              <w:rPr>
                <w:rFonts w:hint="eastAsia"/>
              </w:rPr>
              <w:t>38</w:t>
            </w:r>
          </w:p>
        </w:tc>
        <w:tc>
          <w:tcPr>
            <w:tcW w:w="430" w:type="pct"/>
          </w:tcPr>
          <w:p w:rsidR="000C3308" w:rsidRPr="00053FE4" w:rsidRDefault="000C3308" w:rsidP="00BA6739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194B">
              <w:t>TWGCB-03-</w:t>
            </w:r>
            <w:r w:rsidR="009D3E05">
              <w:t>004</w:t>
            </w:r>
            <w:r w:rsidRPr="0044194B">
              <w:t>-0038</w:t>
            </w:r>
          </w:p>
        </w:tc>
        <w:tc>
          <w:tcPr>
            <w:tcW w:w="477" w:type="pct"/>
          </w:tcPr>
          <w:p w:rsidR="000C3308" w:rsidRPr="00B31157" w:rsidRDefault="000C3308" w:rsidP="00BA6739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3FE4">
              <w:t>Control Plane</w:t>
            </w:r>
          </w:p>
        </w:tc>
        <w:tc>
          <w:tcPr>
            <w:tcW w:w="477" w:type="pct"/>
          </w:tcPr>
          <w:p w:rsidR="000C3308" w:rsidRPr="00B31157" w:rsidRDefault="000C3308" w:rsidP="00B31157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71F6">
              <w:rPr>
                <w:rFonts w:hint="eastAsia"/>
              </w:rPr>
              <w:t>限制</w:t>
            </w:r>
            <w:r w:rsidRPr="005471F6">
              <w:rPr>
                <w:rFonts w:hint="eastAsia"/>
              </w:rPr>
              <w:t>ICMP</w:t>
            </w:r>
            <w:r w:rsidRPr="005471F6">
              <w:rPr>
                <w:rFonts w:hint="eastAsia"/>
              </w:rPr>
              <w:t>流量</w:t>
            </w:r>
          </w:p>
        </w:tc>
        <w:tc>
          <w:tcPr>
            <w:tcW w:w="1337" w:type="pct"/>
          </w:tcPr>
          <w:p w:rsidR="000C3308" w:rsidRDefault="000C3308" w:rsidP="00B31157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E51">
              <w:rPr>
                <w:rFonts w:hint="eastAsia"/>
              </w:rPr>
              <w:t>此項原則設定</w:t>
            </w:r>
            <w:r>
              <w:rPr>
                <w:rFonts w:hint="eastAsia"/>
              </w:rPr>
              <w:t>決定是否僅特定主機或子網路允許接受與處理</w:t>
            </w:r>
            <w:r>
              <w:rPr>
                <w:rFonts w:hint="eastAsia"/>
              </w:rPr>
              <w:t>ICMP</w:t>
            </w:r>
            <w:r>
              <w:rPr>
                <w:rFonts w:hint="eastAsia"/>
              </w:rPr>
              <w:t>流量</w:t>
            </w:r>
          </w:p>
          <w:p w:rsidR="000C3308" w:rsidRDefault="000C3308" w:rsidP="00226899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E93">
              <w:rPr>
                <w:rFonts w:hint="eastAsia"/>
              </w:rPr>
              <w:lastRenderedPageBreak/>
              <w:t>ICMP</w:t>
            </w:r>
            <w:r w:rsidRPr="0022188B">
              <w:rPr>
                <w:rFonts w:hint="eastAsia"/>
              </w:rPr>
              <w:t>用於</w:t>
            </w:r>
            <w:r w:rsidRPr="0022188B">
              <w:rPr>
                <w:rFonts w:hint="eastAsia"/>
              </w:rPr>
              <w:t>TCP/IP</w:t>
            </w:r>
            <w:r w:rsidRPr="0022188B">
              <w:rPr>
                <w:rFonts w:hint="eastAsia"/>
              </w:rPr>
              <w:t>網路中傳送控制訊息，提供可能發生在</w:t>
            </w:r>
            <w:r>
              <w:rPr>
                <w:rFonts w:hint="eastAsia"/>
              </w:rPr>
              <w:t>網路</w:t>
            </w:r>
            <w:r w:rsidRPr="0022188B">
              <w:rPr>
                <w:rFonts w:hint="eastAsia"/>
              </w:rPr>
              <w:t>環境中的各種問題回饋，</w:t>
            </w:r>
            <w:r>
              <w:rPr>
                <w:rFonts w:hint="eastAsia"/>
              </w:rPr>
              <w:t>透過</w:t>
            </w:r>
            <w:r w:rsidRPr="0022188B">
              <w:rPr>
                <w:rFonts w:hint="eastAsia"/>
              </w:rPr>
              <w:t>這些資訊，使管理者可以對所發生的問題</w:t>
            </w:r>
            <w:r>
              <w:rPr>
                <w:rFonts w:hint="eastAsia"/>
              </w:rPr>
              <w:t>進行分析</w:t>
            </w:r>
            <w:r w:rsidRPr="0022188B">
              <w:rPr>
                <w:rFonts w:hint="eastAsia"/>
              </w:rPr>
              <w:t>，</w:t>
            </w:r>
            <w:r>
              <w:rPr>
                <w:rFonts w:hint="eastAsia"/>
              </w:rPr>
              <w:t>並</w:t>
            </w:r>
            <w:r w:rsidRPr="0022188B">
              <w:rPr>
                <w:rFonts w:hint="eastAsia"/>
              </w:rPr>
              <w:t>採取適當的措施</w:t>
            </w:r>
            <w:r>
              <w:rPr>
                <w:rFonts w:hint="eastAsia"/>
              </w:rPr>
              <w:t>，惟可能</w:t>
            </w:r>
            <w:r w:rsidRPr="00B31157">
              <w:rPr>
                <w:rFonts w:hint="eastAsia"/>
              </w:rPr>
              <w:t>用來</w:t>
            </w:r>
            <w:r>
              <w:rPr>
                <w:rFonts w:hint="eastAsia"/>
              </w:rPr>
              <w:t>執</w:t>
            </w:r>
            <w:r w:rsidRPr="00B31157">
              <w:rPr>
                <w:rFonts w:hint="eastAsia"/>
              </w:rPr>
              <w:t>行</w:t>
            </w:r>
            <w:r w:rsidRPr="00B31157">
              <w:rPr>
                <w:rFonts w:hint="eastAsia"/>
              </w:rPr>
              <w:t>ICMP</w:t>
            </w:r>
            <w:r w:rsidRPr="00B31157">
              <w:rPr>
                <w:rFonts w:hint="eastAsia"/>
              </w:rPr>
              <w:t>攻擊</w:t>
            </w:r>
            <w:r>
              <w:rPr>
                <w:rFonts w:hint="eastAsia"/>
              </w:rPr>
              <w:t>，</w:t>
            </w:r>
            <w:r w:rsidRPr="00B31157">
              <w:rPr>
                <w:rFonts w:hint="eastAsia"/>
              </w:rPr>
              <w:t>因此應只允許</w:t>
            </w:r>
            <w:r>
              <w:rPr>
                <w:rFonts w:hint="eastAsia"/>
              </w:rPr>
              <w:t>接受與處理</w:t>
            </w:r>
            <w:r w:rsidRPr="00B31157">
              <w:rPr>
                <w:rFonts w:hint="eastAsia"/>
              </w:rPr>
              <w:t>來自受信任的特定主機或子網路的</w:t>
            </w:r>
            <w:r w:rsidRPr="00B31157">
              <w:rPr>
                <w:rFonts w:hint="eastAsia"/>
              </w:rPr>
              <w:t>ICMP</w:t>
            </w:r>
            <w:r w:rsidRPr="00B31157">
              <w:rPr>
                <w:rFonts w:hint="eastAsia"/>
              </w:rPr>
              <w:t>流量</w:t>
            </w:r>
          </w:p>
          <w:p w:rsidR="000C3308" w:rsidRPr="00B31157" w:rsidRDefault="000C3308" w:rsidP="00F10A33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預設值為啟用</w:t>
            </w:r>
            <w:r>
              <w:rPr>
                <w:rFonts w:hint="eastAsia"/>
              </w:rPr>
              <w:t>，並允許接受所有</w:t>
            </w:r>
            <w:r>
              <w:rPr>
                <w:rFonts w:hint="eastAsia"/>
              </w:rPr>
              <w:t>ICMP</w:t>
            </w:r>
            <w:r>
              <w:rPr>
                <w:rFonts w:hint="eastAsia"/>
              </w:rPr>
              <w:t>流量</w:t>
            </w:r>
          </w:p>
        </w:tc>
        <w:tc>
          <w:tcPr>
            <w:tcW w:w="1240" w:type="pct"/>
          </w:tcPr>
          <w:p w:rsidR="000C3308" w:rsidRPr="00B31157" w:rsidRDefault="000C3308" w:rsidP="00AC796C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E93">
              <w:rPr>
                <w:rFonts w:hint="eastAsia"/>
              </w:rPr>
              <w:lastRenderedPageBreak/>
              <w:t>步驟</w:t>
            </w:r>
            <w:r w:rsidR="00AC796C">
              <w:rPr>
                <w:rFonts w:hint="eastAsia"/>
              </w:rPr>
              <w:t>1</w:t>
            </w:r>
            <w:r w:rsidRPr="00D76E93">
              <w:rPr>
                <w:rFonts w:hint="eastAsia"/>
              </w:rPr>
              <w:t>：執行下列指令</w:t>
            </w:r>
            <w:r>
              <w:rPr>
                <w:rFonts w:hint="eastAsia"/>
              </w:rPr>
              <w:t>，僅</w:t>
            </w:r>
            <w:r w:rsidRPr="00D76E93">
              <w:rPr>
                <w:rFonts w:hint="eastAsia"/>
              </w:rPr>
              <w:t>允許來自</w:t>
            </w:r>
            <w:r>
              <w:rPr>
                <w:rFonts w:hint="eastAsia"/>
              </w:rPr>
              <w:t>受</w:t>
            </w:r>
            <w:r w:rsidRPr="00D76E93">
              <w:rPr>
                <w:rFonts w:hint="eastAsia"/>
              </w:rPr>
              <w:t>信任子網路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ICMP</w:t>
            </w:r>
            <w:r>
              <w:rPr>
                <w:rFonts w:hint="eastAsia"/>
              </w:rPr>
              <w:t>流量</w:t>
            </w:r>
            <w:r w:rsidRPr="00D76E93">
              <w:rPr>
                <w:rFonts w:hint="eastAsia"/>
              </w:rPr>
              <w:t>到未受信任的介</w:t>
            </w:r>
            <w:r w:rsidRPr="00D76E93">
              <w:rPr>
                <w:rFonts w:hint="eastAsia"/>
              </w:rPr>
              <w:lastRenderedPageBreak/>
              <w:t>面</w:t>
            </w:r>
            <w:r>
              <w:rPr>
                <w:rFonts w:hint="eastAsia"/>
              </w:rPr>
              <w:t>，</w:t>
            </w:r>
            <w:r w:rsidRPr="00D76E93">
              <w:rPr>
                <w:rFonts w:hint="eastAsia"/>
              </w:rPr>
              <w:t>若有多個</w:t>
            </w:r>
            <w:r>
              <w:rPr>
                <w:rFonts w:hint="eastAsia"/>
              </w:rPr>
              <w:t>受</w:t>
            </w:r>
            <w:r w:rsidRPr="00D76E93">
              <w:rPr>
                <w:rFonts w:hint="eastAsia"/>
              </w:rPr>
              <w:t>信任子網路，請重複</w:t>
            </w:r>
            <w:r>
              <w:rPr>
                <w:rFonts w:hint="eastAsia"/>
              </w:rPr>
              <w:t>執行此步驟：</w:t>
            </w:r>
          </w:p>
          <w:p w:rsidR="000C3308" w:rsidRDefault="000C3308" w:rsidP="00B31157">
            <w:pPr>
              <w:pStyle w:val="a3"/>
              <w:numPr>
                <w:ilvl w:val="0"/>
                <w:numId w:val="0"/>
              </w:numPr>
              <w:spacing w:before="76" w:after="76"/>
              <w:ind w:left="1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E93">
              <w:t>hostname(config)# icmp permit &lt;subnet&gt; &lt;m</w:t>
            </w:r>
            <w:r w:rsidRPr="00B31157">
              <w:t>ask&gt; &lt;untrusted_interface_name&gt;</w:t>
            </w:r>
          </w:p>
          <w:p w:rsidR="00AC796C" w:rsidRDefault="00AC796C" w:rsidP="00AC796C">
            <w:pPr>
              <w:pStyle w:val="a3"/>
              <w:numPr>
                <w:ilvl w:val="0"/>
                <w:numId w:val="0"/>
              </w:numPr>
              <w:spacing w:before="76" w:after="76"/>
              <w:ind w:left="1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-&lt;</w:t>
            </w:r>
            <w:r w:rsidRPr="00AC796C">
              <w:rPr>
                <w:rFonts w:hint="eastAsia"/>
              </w:rPr>
              <w:t>untrusted_interface_name&gt;</w:t>
            </w:r>
            <w:r w:rsidRPr="00AC796C">
              <w:rPr>
                <w:rFonts w:hint="eastAsia"/>
              </w:rPr>
              <w:t>為未受信任的介面名稱</w:t>
            </w:r>
          </w:p>
          <w:p w:rsidR="00AC796C" w:rsidRDefault="00AC796C" w:rsidP="00AC796C">
            <w:pPr>
              <w:pStyle w:val="a3"/>
              <w:numPr>
                <w:ilvl w:val="0"/>
                <w:numId w:val="0"/>
              </w:numPr>
              <w:spacing w:before="76" w:after="76"/>
              <w:ind w:left="1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 w:rsidRPr="00AC796C">
              <w:rPr>
                <w:rFonts w:hint="eastAsia"/>
              </w:rPr>
              <w:t>&lt;subnet&gt;</w:t>
            </w:r>
            <w:r w:rsidRPr="00AC796C">
              <w:rPr>
                <w:rFonts w:hint="eastAsia"/>
              </w:rPr>
              <w:t>為受信任的子網路</w:t>
            </w:r>
          </w:p>
          <w:p w:rsidR="00AC796C" w:rsidRPr="00B31157" w:rsidRDefault="00AC796C" w:rsidP="00AC796C">
            <w:pPr>
              <w:pStyle w:val="a3"/>
              <w:numPr>
                <w:ilvl w:val="0"/>
                <w:numId w:val="0"/>
              </w:numPr>
              <w:spacing w:before="76" w:after="76"/>
              <w:ind w:left="1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 w:rsidRPr="00AC796C">
              <w:rPr>
                <w:rFonts w:hint="eastAsia"/>
              </w:rPr>
              <w:t>&lt;mask&gt;</w:t>
            </w:r>
            <w:r w:rsidRPr="00AC796C">
              <w:rPr>
                <w:rFonts w:hint="eastAsia"/>
              </w:rPr>
              <w:t>為受信任的子網路遮罩</w:t>
            </w:r>
          </w:p>
          <w:p w:rsidR="000C3308" w:rsidRPr="00B31157" w:rsidRDefault="000C3308" w:rsidP="00B31157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E93">
              <w:rPr>
                <w:rFonts w:hint="eastAsia"/>
              </w:rPr>
              <w:t>步驟</w:t>
            </w:r>
            <w:r w:rsidR="00AC796C">
              <w:rPr>
                <w:rFonts w:hint="eastAsia"/>
              </w:rPr>
              <w:t>2</w:t>
            </w:r>
            <w:r w:rsidRPr="00D76E93">
              <w:rPr>
                <w:rFonts w:hint="eastAsia"/>
              </w:rPr>
              <w:t>：執行下列指令</w:t>
            </w:r>
            <w:r>
              <w:rPr>
                <w:rFonts w:hint="eastAsia"/>
              </w:rPr>
              <w:t>，</w:t>
            </w:r>
            <w:r w:rsidRPr="00D76E93">
              <w:rPr>
                <w:rFonts w:hint="eastAsia"/>
              </w:rPr>
              <w:t>未受信任的介面</w:t>
            </w:r>
            <w:r>
              <w:rPr>
                <w:rFonts w:hint="eastAsia"/>
              </w:rPr>
              <w:t>拒絕接受</w:t>
            </w:r>
            <w:r w:rsidRPr="00D76E93">
              <w:rPr>
                <w:rFonts w:hint="eastAsia"/>
              </w:rPr>
              <w:t>其他來源的</w:t>
            </w:r>
            <w:r w:rsidRPr="00D76E93">
              <w:rPr>
                <w:rFonts w:hint="eastAsia"/>
              </w:rPr>
              <w:t>ICMP</w:t>
            </w:r>
            <w:r w:rsidRPr="00D76E93">
              <w:rPr>
                <w:rFonts w:hint="eastAsia"/>
              </w:rPr>
              <w:t>流量</w:t>
            </w:r>
          </w:p>
          <w:p w:rsidR="000C3308" w:rsidRPr="00B31157" w:rsidRDefault="000C3308" w:rsidP="00B31157">
            <w:pPr>
              <w:pStyle w:val="a3"/>
              <w:numPr>
                <w:ilvl w:val="0"/>
                <w:numId w:val="0"/>
              </w:numPr>
              <w:spacing w:before="76" w:after="76"/>
              <w:ind w:left="1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6E93">
              <w:t>hostname(config)# icmp den</w:t>
            </w:r>
            <w:r w:rsidRPr="00B31157">
              <w:t>y any</w:t>
            </w:r>
            <w:r>
              <w:rPr>
                <w:rFonts w:hint="eastAsia"/>
              </w:rPr>
              <w:t xml:space="preserve"> </w:t>
            </w:r>
            <w:r w:rsidRPr="00B31157">
              <w:t>&lt;untrusted_interface_name&gt;</w:t>
            </w:r>
          </w:p>
        </w:tc>
        <w:tc>
          <w:tcPr>
            <w:tcW w:w="478" w:type="pct"/>
          </w:tcPr>
          <w:p w:rsidR="000C3308" w:rsidRPr="00175DC3" w:rsidRDefault="000C3308" w:rsidP="000C330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5DC3">
              <w:rPr>
                <w:rFonts w:hint="eastAsia"/>
              </w:rPr>
              <w:lastRenderedPageBreak/>
              <w:t>僅允許來自受信任的子網路</w:t>
            </w:r>
            <w:r w:rsidRPr="00175DC3">
              <w:rPr>
                <w:rFonts w:hint="eastAsia"/>
              </w:rPr>
              <w:lastRenderedPageBreak/>
              <w:t>之</w:t>
            </w:r>
            <w:r w:rsidRPr="00175DC3">
              <w:rPr>
                <w:rFonts w:hint="eastAsia"/>
              </w:rPr>
              <w:t>ICMP</w:t>
            </w:r>
            <w:r w:rsidRPr="00175DC3">
              <w:rPr>
                <w:rFonts w:hint="eastAsia"/>
              </w:rPr>
              <w:t>流量到未受信任的介面</w:t>
            </w:r>
          </w:p>
        </w:tc>
        <w:tc>
          <w:tcPr>
            <w:tcW w:w="276" w:type="pct"/>
            <w:gridSpan w:val="2"/>
          </w:tcPr>
          <w:p w:rsidR="000C3308" w:rsidRPr="00970B72" w:rsidRDefault="000C3308" w:rsidP="000C330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3308" w:rsidRPr="00873D3D" w:rsidTr="000C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</w:tcPr>
          <w:p w:rsidR="000C3308" w:rsidRDefault="000C3308" w:rsidP="000C3308">
            <w:pPr>
              <w:pStyle w:val="ad"/>
              <w:spacing w:before="76" w:after="76"/>
            </w:pPr>
            <w:r>
              <w:rPr>
                <w:rFonts w:hint="eastAsia"/>
              </w:rPr>
              <w:lastRenderedPageBreak/>
              <w:t>39</w:t>
            </w:r>
          </w:p>
        </w:tc>
        <w:tc>
          <w:tcPr>
            <w:tcW w:w="430" w:type="pct"/>
          </w:tcPr>
          <w:p w:rsidR="000C3308" w:rsidRPr="00EB1CEC" w:rsidRDefault="000C3308" w:rsidP="00BA6739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194B">
              <w:t>TWGCB-03-</w:t>
            </w:r>
            <w:r w:rsidR="009D3E05">
              <w:t>004</w:t>
            </w:r>
            <w:r w:rsidRPr="0044194B">
              <w:t>-0039</w:t>
            </w:r>
          </w:p>
        </w:tc>
        <w:tc>
          <w:tcPr>
            <w:tcW w:w="477" w:type="pct"/>
          </w:tcPr>
          <w:p w:rsidR="000C3308" w:rsidRPr="00B31157" w:rsidRDefault="000C3308" w:rsidP="00BA6739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CEC">
              <w:t>Data Plane</w:t>
            </w:r>
          </w:p>
        </w:tc>
        <w:tc>
          <w:tcPr>
            <w:tcW w:w="477" w:type="pct"/>
          </w:tcPr>
          <w:p w:rsidR="000C3308" w:rsidRPr="00B31157" w:rsidRDefault="000C3308" w:rsidP="00226207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CEC">
              <w:rPr>
                <w:rFonts w:hint="eastAsia"/>
              </w:rPr>
              <w:t>DNS</w:t>
            </w:r>
            <w:r w:rsidRPr="00EB1CEC">
              <w:rPr>
                <w:rFonts w:hint="eastAsia"/>
              </w:rPr>
              <w:t>服務</w:t>
            </w:r>
          </w:p>
        </w:tc>
        <w:tc>
          <w:tcPr>
            <w:tcW w:w="1337" w:type="pct"/>
          </w:tcPr>
          <w:p w:rsidR="000C3308" w:rsidRPr="00B31157" w:rsidRDefault="000C3308" w:rsidP="00B31157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E51">
              <w:rPr>
                <w:rFonts w:hint="eastAsia"/>
              </w:rPr>
              <w:t>此項原則設定</w:t>
            </w:r>
            <w:r>
              <w:rPr>
                <w:rFonts w:hint="eastAsia"/>
              </w:rPr>
              <w:t>決定是否設定與啟用</w:t>
            </w:r>
            <w:r w:rsidRPr="00B31157">
              <w:rPr>
                <w:rFonts w:hint="eastAsia"/>
              </w:rPr>
              <w:t>DNS</w:t>
            </w:r>
            <w:r>
              <w:rPr>
                <w:rFonts w:hint="eastAsia"/>
              </w:rPr>
              <w:t>服務，供設備進行名稱解析</w:t>
            </w:r>
          </w:p>
          <w:p w:rsidR="000C3308" w:rsidRPr="000E0BA8" w:rsidRDefault="000C3308" w:rsidP="0075096B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157">
              <w:rPr>
                <w:rFonts w:hint="eastAsia"/>
              </w:rPr>
              <w:t>設備可能需要執行</w:t>
            </w:r>
            <w:r w:rsidRPr="00B31157">
              <w:rPr>
                <w:rFonts w:hint="eastAsia"/>
              </w:rPr>
              <w:t>DNS</w:t>
            </w:r>
            <w:r w:rsidRPr="00B31157">
              <w:rPr>
                <w:rFonts w:hint="eastAsia"/>
              </w:rPr>
              <w:t>查詢以達成</w:t>
            </w:r>
            <w:r w:rsidRPr="00B31157">
              <w:rPr>
                <w:rFonts w:hint="eastAsia"/>
              </w:rPr>
              <w:t>URL</w:t>
            </w:r>
            <w:r w:rsidRPr="00B31157">
              <w:rPr>
                <w:rFonts w:hint="eastAsia"/>
              </w:rPr>
              <w:t>過濾</w:t>
            </w:r>
            <w:r>
              <w:rPr>
                <w:rFonts w:hint="eastAsia"/>
              </w:rPr>
              <w:t>，</w:t>
            </w:r>
            <w:r w:rsidRPr="00B31157">
              <w:rPr>
                <w:rFonts w:hint="eastAsia"/>
              </w:rPr>
              <w:t>或</w:t>
            </w:r>
            <w:r>
              <w:rPr>
                <w:rFonts w:hint="eastAsia"/>
              </w:rPr>
              <w:t>供</w:t>
            </w:r>
            <w:r w:rsidRPr="006D4B09">
              <w:rPr>
                <w:rFonts w:hint="eastAsia"/>
              </w:rPr>
              <w:t>殭屍網路過濾功能</w:t>
            </w:r>
            <w:r>
              <w:rPr>
                <w:rFonts w:hint="eastAsia"/>
              </w:rPr>
              <w:t>透過</w:t>
            </w:r>
            <w:r w:rsidRPr="006D4B09">
              <w:rPr>
                <w:rFonts w:hint="eastAsia"/>
              </w:rPr>
              <w:t>DNS</w:t>
            </w:r>
            <w:r w:rsidRPr="006D4B09">
              <w:rPr>
                <w:rFonts w:hint="eastAsia"/>
              </w:rPr>
              <w:t>伺服器存取動態資料庫伺服器，並</w:t>
            </w:r>
            <w:r>
              <w:rPr>
                <w:rFonts w:hint="eastAsia"/>
              </w:rPr>
              <w:t>解析</w:t>
            </w:r>
            <w:r w:rsidRPr="006D4B09">
              <w:rPr>
                <w:rFonts w:hint="eastAsia"/>
              </w:rPr>
              <w:t>靜態資料庫</w:t>
            </w:r>
            <w:r>
              <w:rPr>
                <w:rFonts w:hint="eastAsia"/>
              </w:rPr>
              <w:t>中的條目</w:t>
            </w:r>
          </w:p>
        </w:tc>
        <w:tc>
          <w:tcPr>
            <w:tcW w:w="1240" w:type="pct"/>
          </w:tcPr>
          <w:p w:rsidR="000C3308" w:rsidRDefault="000C3308" w:rsidP="0069293F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157">
              <w:rPr>
                <w:rFonts w:hint="eastAsia"/>
              </w:rPr>
              <w:t>步驟</w:t>
            </w:r>
            <w:r w:rsidRPr="00B31157">
              <w:rPr>
                <w:rFonts w:hint="eastAsia"/>
              </w:rPr>
              <w:t>1</w:t>
            </w:r>
            <w:r w:rsidRPr="00B31157">
              <w:rPr>
                <w:rFonts w:hint="eastAsia"/>
              </w:rPr>
              <w:t>：執行下列指令</w:t>
            </w:r>
            <w:r>
              <w:rPr>
                <w:rFonts w:hint="eastAsia"/>
              </w:rPr>
              <w:t>啟用</w:t>
            </w:r>
            <w:r>
              <w:rPr>
                <w:rFonts w:hint="eastAsia"/>
              </w:rPr>
              <w:t>DNS</w:t>
            </w:r>
            <w:r>
              <w:rPr>
                <w:rFonts w:hint="eastAsia"/>
              </w:rPr>
              <w:t>解析，並指定特定介面</w:t>
            </w:r>
            <w:r>
              <w:rPr>
                <w:rFonts w:hint="eastAsia"/>
              </w:rPr>
              <w:t>(</w:t>
            </w:r>
            <w:r w:rsidRPr="00B31157">
              <w:rPr>
                <w:rFonts w:hint="eastAsia"/>
              </w:rPr>
              <w:t>&lt;interface_name&gt;</w:t>
            </w:r>
            <w:r>
              <w:rPr>
                <w:rFonts w:hint="eastAsia"/>
              </w:rPr>
              <w:t>)</w:t>
            </w:r>
            <w:r w:rsidRPr="00B31157">
              <w:rPr>
                <w:rFonts w:hint="eastAsia"/>
              </w:rPr>
              <w:t>連接至</w:t>
            </w:r>
            <w:r w:rsidRPr="00B31157">
              <w:rPr>
                <w:rFonts w:hint="eastAsia"/>
              </w:rPr>
              <w:t>DNS</w:t>
            </w:r>
            <w:r w:rsidRPr="00B31157">
              <w:rPr>
                <w:rFonts w:hint="eastAsia"/>
              </w:rPr>
              <w:t>伺服器</w:t>
            </w:r>
            <w:r>
              <w:rPr>
                <w:rFonts w:hint="eastAsia"/>
              </w:rPr>
              <w:t>：</w:t>
            </w:r>
          </w:p>
          <w:p w:rsidR="000C3308" w:rsidRPr="00B31157" w:rsidRDefault="000C3308" w:rsidP="0069293F">
            <w:pPr>
              <w:pStyle w:val="a3"/>
              <w:numPr>
                <w:ilvl w:val="0"/>
                <w:numId w:val="0"/>
              </w:numPr>
              <w:spacing w:before="76" w:after="76"/>
              <w:ind w:left="1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157">
              <w:t>hostname(config)# dns domain-lookup &lt;interface_name&gt;</w:t>
            </w:r>
          </w:p>
          <w:p w:rsidR="000C3308" w:rsidRPr="00B31157" w:rsidRDefault="000C3308" w:rsidP="00B31157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157">
              <w:rPr>
                <w:rFonts w:hint="eastAsia"/>
              </w:rPr>
              <w:t>步驟</w:t>
            </w:r>
            <w:r w:rsidRPr="00B31157">
              <w:rPr>
                <w:rFonts w:hint="eastAsia"/>
              </w:rPr>
              <w:t>2</w:t>
            </w:r>
            <w:r w:rsidRPr="00B31157">
              <w:rPr>
                <w:rFonts w:hint="eastAsia"/>
              </w:rPr>
              <w:t>：設定</w:t>
            </w:r>
            <w:r w:rsidRPr="00B31157">
              <w:rPr>
                <w:rFonts w:hint="eastAsia"/>
              </w:rPr>
              <w:t>DNS</w:t>
            </w:r>
            <w:r w:rsidRPr="00B31157">
              <w:rPr>
                <w:rFonts w:hint="eastAsia"/>
              </w:rPr>
              <w:t>伺服器群組</w:t>
            </w:r>
            <w:r>
              <w:rPr>
                <w:rFonts w:hint="eastAsia"/>
              </w:rPr>
              <w:t>：</w:t>
            </w:r>
          </w:p>
          <w:p w:rsidR="000C3308" w:rsidRPr="00B31157" w:rsidRDefault="000C3308" w:rsidP="00B31157">
            <w:pPr>
              <w:pStyle w:val="a3"/>
              <w:numPr>
                <w:ilvl w:val="0"/>
                <w:numId w:val="0"/>
              </w:numPr>
              <w:spacing w:before="76" w:after="76"/>
              <w:ind w:left="1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157">
              <w:t>hostname(config)# dns server-group DefaultDNS</w:t>
            </w:r>
          </w:p>
          <w:p w:rsidR="000C3308" w:rsidRPr="00B31157" w:rsidRDefault="000C3308" w:rsidP="00B31157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1157">
              <w:rPr>
                <w:rFonts w:hint="eastAsia"/>
              </w:rPr>
              <w:t>步驟</w:t>
            </w:r>
            <w:r w:rsidRPr="00B31157">
              <w:rPr>
                <w:rFonts w:hint="eastAsia"/>
              </w:rPr>
              <w:t>3</w:t>
            </w:r>
            <w:r w:rsidRPr="00B31157">
              <w:rPr>
                <w:rFonts w:hint="eastAsia"/>
              </w:rPr>
              <w:t>：取得</w:t>
            </w:r>
            <w:r>
              <w:rPr>
                <w:rFonts w:hint="eastAsia"/>
              </w:rPr>
              <w:t>受信任之</w:t>
            </w:r>
            <w:r>
              <w:rPr>
                <w:rFonts w:hint="eastAsia"/>
              </w:rPr>
              <w:t>1</w:t>
            </w:r>
            <w:r w:rsidRPr="00B31157">
              <w:rPr>
                <w:rFonts w:hint="eastAsia"/>
              </w:rPr>
              <w:t>個或多個</w:t>
            </w:r>
            <w:r w:rsidRPr="00B31157">
              <w:rPr>
                <w:rFonts w:hint="eastAsia"/>
              </w:rPr>
              <w:t>DNS</w:t>
            </w:r>
            <w:r w:rsidRPr="00B31157">
              <w:rPr>
                <w:rFonts w:hint="eastAsia"/>
              </w:rPr>
              <w:t>伺服器</w:t>
            </w:r>
            <w:r w:rsidRPr="00B31157">
              <w:rPr>
                <w:rFonts w:hint="eastAsia"/>
              </w:rPr>
              <w:t>IP</w:t>
            </w:r>
            <w:r w:rsidRPr="00B31157">
              <w:rPr>
                <w:rFonts w:hint="eastAsia"/>
              </w:rPr>
              <w:t>位址</w:t>
            </w:r>
            <w:r w:rsidRPr="00B31157">
              <w:rPr>
                <w:rFonts w:hint="eastAsia"/>
              </w:rPr>
              <w:t>&lt;dns_ip_address&gt;</w:t>
            </w:r>
            <w:r w:rsidRPr="00B31157">
              <w:rPr>
                <w:rFonts w:hint="eastAsia"/>
              </w:rPr>
              <w:t>，針對每</w:t>
            </w:r>
            <w:r>
              <w:rPr>
                <w:rFonts w:hint="eastAsia"/>
              </w:rPr>
              <w:t>1</w:t>
            </w:r>
            <w:r w:rsidRPr="00B31157">
              <w:rPr>
                <w:rFonts w:hint="eastAsia"/>
              </w:rPr>
              <w:t>個</w:t>
            </w:r>
            <w:r w:rsidRPr="00B31157">
              <w:rPr>
                <w:rFonts w:hint="eastAsia"/>
              </w:rPr>
              <w:t>IP</w:t>
            </w:r>
            <w:r w:rsidRPr="00B31157">
              <w:rPr>
                <w:rFonts w:hint="eastAsia"/>
              </w:rPr>
              <w:t>執行下列指令</w:t>
            </w:r>
            <w:r>
              <w:rPr>
                <w:rFonts w:hint="eastAsia"/>
              </w:rPr>
              <w:t>：</w:t>
            </w:r>
          </w:p>
          <w:p w:rsidR="000C3308" w:rsidRPr="00BC53A0" w:rsidRDefault="000C3308" w:rsidP="00020066">
            <w:pPr>
              <w:pStyle w:val="a3"/>
              <w:numPr>
                <w:ilvl w:val="0"/>
                <w:numId w:val="0"/>
              </w:numPr>
              <w:spacing w:before="76" w:after="76"/>
              <w:ind w:left="1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4D53">
              <w:tab/>
            </w:r>
            <w:r w:rsidRPr="00096938">
              <w:t>hostname(config-dns-server-group</w:t>
            </w:r>
            <w:r w:rsidRPr="00096938">
              <w:rPr>
                <w:rFonts w:hint="eastAsia"/>
              </w:rPr>
              <w:t>)#n</w:t>
            </w:r>
            <w:r w:rsidRPr="00096938">
              <w:t xml:space="preserve">ame-server </w:t>
            </w:r>
            <w:r w:rsidRPr="00096938">
              <w:lastRenderedPageBreak/>
              <w:t>&lt;dns_ip_address&gt;</w:t>
            </w:r>
          </w:p>
        </w:tc>
        <w:tc>
          <w:tcPr>
            <w:tcW w:w="478" w:type="pct"/>
          </w:tcPr>
          <w:p w:rsidR="000C3308" w:rsidRPr="00175DC3" w:rsidRDefault="000C3308" w:rsidP="000C330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5DC3">
              <w:rPr>
                <w:rFonts w:hint="eastAsia"/>
              </w:rPr>
              <w:lastRenderedPageBreak/>
              <w:t>設定與啟用</w:t>
            </w:r>
            <w:r w:rsidRPr="00175DC3">
              <w:rPr>
                <w:rFonts w:hint="eastAsia"/>
              </w:rPr>
              <w:t>DNS</w:t>
            </w:r>
            <w:r w:rsidRPr="00175DC3">
              <w:rPr>
                <w:rFonts w:hint="eastAsia"/>
              </w:rPr>
              <w:t>服務</w:t>
            </w:r>
          </w:p>
        </w:tc>
        <w:tc>
          <w:tcPr>
            <w:tcW w:w="276" w:type="pct"/>
            <w:gridSpan w:val="2"/>
          </w:tcPr>
          <w:p w:rsidR="000C3308" w:rsidRPr="00970B72" w:rsidRDefault="000C3308" w:rsidP="000C330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3308" w:rsidRPr="00873D3D" w:rsidTr="000C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</w:tcPr>
          <w:p w:rsidR="000C3308" w:rsidRPr="00634D53" w:rsidRDefault="000C3308" w:rsidP="000C3308">
            <w:pPr>
              <w:pStyle w:val="ad"/>
              <w:spacing w:before="76" w:after="76"/>
            </w:pPr>
            <w:r>
              <w:rPr>
                <w:rFonts w:hint="eastAsia"/>
              </w:rPr>
              <w:lastRenderedPageBreak/>
              <w:t>40</w:t>
            </w:r>
          </w:p>
        </w:tc>
        <w:tc>
          <w:tcPr>
            <w:tcW w:w="430" w:type="pct"/>
          </w:tcPr>
          <w:p w:rsidR="000C3308" w:rsidRPr="00EB1CEC" w:rsidRDefault="000C3308" w:rsidP="00BA6739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194B">
              <w:t>TWGCB-03-</w:t>
            </w:r>
            <w:r w:rsidR="009D3E05">
              <w:t>004</w:t>
            </w:r>
            <w:r w:rsidRPr="0044194B">
              <w:t>-0040</w:t>
            </w:r>
          </w:p>
        </w:tc>
        <w:tc>
          <w:tcPr>
            <w:tcW w:w="477" w:type="pct"/>
          </w:tcPr>
          <w:p w:rsidR="000C3308" w:rsidRPr="00634D53" w:rsidRDefault="000C3308" w:rsidP="00BA6739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CEC">
              <w:t>Data Plane</w:t>
            </w:r>
          </w:p>
        </w:tc>
        <w:tc>
          <w:tcPr>
            <w:tcW w:w="477" w:type="pct"/>
          </w:tcPr>
          <w:p w:rsidR="000C3308" w:rsidRPr="00634D53" w:rsidRDefault="000C3308" w:rsidP="00040533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3C53">
              <w:rPr>
                <w:rFonts w:hint="eastAsia"/>
              </w:rPr>
              <w:t>限制未受信任介面</w:t>
            </w:r>
            <w:r>
              <w:rPr>
                <w:rFonts w:hint="eastAsia"/>
              </w:rPr>
              <w:t>收到</w:t>
            </w:r>
            <w:r w:rsidRPr="00593C53">
              <w:rPr>
                <w:rFonts w:hint="eastAsia"/>
              </w:rPr>
              <w:t>零碎封包</w:t>
            </w:r>
            <w:r>
              <w:rPr>
                <w:rFonts w:hint="eastAsia"/>
              </w:rPr>
              <w:t>的處理方式</w:t>
            </w:r>
          </w:p>
        </w:tc>
        <w:tc>
          <w:tcPr>
            <w:tcW w:w="1337" w:type="pct"/>
          </w:tcPr>
          <w:p w:rsidR="000C3308" w:rsidRPr="00634D53" w:rsidRDefault="000C3308" w:rsidP="00634D53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E51">
              <w:rPr>
                <w:rFonts w:hint="eastAsia"/>
              </w:rPr>
              <w:t>此項原則設定</w:t>
            </w:r>
            <w:r>
              <w:rPr>
                <w:rFonts w:hint="eastAsia"/>
              </w:rPr>
              <w:t>指定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個完整封包的最大分段數量，當未受信任介面收到封包後，可根據此項設定決定接受或丟棄</w:t>
            </w:r>
          </w:p>
          <w:p w:rsidR="000C3308" w:rsidRDefault="000C3308" w:rsidP="008809F8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封包分段檢查</w:t>
            </w:r>
            <w:r w:rsidRPr="00634D53">
              <w:rPr>
                <w:rFonts w:hint="eastAsia"/>
              </w:rPr>
              <w:t>通常在第</w:t>
            </w:r>
            <w:r>
              <w:rPr>
                <w:rFonts w:hint="eastAsia"/>
              </w:rPr>
              <w:t>1</w:t>
            </w:r>
            <w:r w:rsidRPr="00634D53">
              <w:rPr>
                <w:rFonts w:hint="eastAsia"/>
              </w:rPr>
              <w:t>個封包執行</w:t>
            </w:r>
            <w:r>
              <w:rPr>
                <w:rFonts w:hint="eastAsia"/>
              </w:rPr>
              <w:t>，因此，攻擊者可</w:t>
            </w:r>
            <w:r w:rsidRPr="00634D53">
              <w:rPr>
                <w:rFonts w:hint="eastAsia"/>
              </w:rPr>
              <w:t>在其他封包片段放置惡意</w:t>
            </w:r>
            <w:r>
              <w:rPr>
                <w:rFonts w:hint="eastAsia"/>
              </w:rPr>
              <w:t>負載</w:t>
            </w:r>
            <w:r>
              <w:rPr>
                <w:rFonts w:hint="eastAsia"/>
              </w:rPr>
              <w:t>(P</w:t>
            </w:r>
            <w:r w:rsidRPr="00634D53">
              <w:rPr>
                <w:rFonts w:hint="eastAsia"/>
              </w:rPr>
              <w:t>ayload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，藉由</w:t>
            </w:r>
            <w:r w:rsidRPr="00634D53">
              <w:rPr>
                <w:rFonts w:hint="eastAsia"/>
              </w:rPr>
              <w:t>封包分</w:t>
            </w:r>
            <w:r>
              <w:rPr>
                <w:rFonts w:hint="eastAsia"/>
              </w:rPr>
              <w:t>段</w:t>
            </w:r>
            <w:r w:rsidRPr="00634D53">
              <w:rPr>
                <w:rFonts w:hint="eastAsia"/>
              </w:rPr>
              <w:t>方式規避防火牆、</w:t>
            </w:r>
            <w:r w:rsidRPr="00634D53">
              <w:rPr>
                <w:rFonts w:hint="eastAsia"/>
              </w:rPr>
              <w:t>IPS</w:t>
            </w:r>
            <w:r w:rsidRPr="00634D53">
              <w:rPr>
                <w:rFonts w:hint="eastAsia"/>
              </w:rPr>
              <w:t>等安全</w:t>
            </w:r>
            <w:r>
              <w:rPr>
                <w:rFonts w:hint="eastAsia"/>
              </w:rPr>
              <w:t>機制</w:t>
            </w:r>
            <w:r w:rsidRPr="00634D53">
              <w:rPr>
                <w:rFonts w:hint="eastAsia"/>
              </w:rPr>
              <w:t>，</w:t>
            </w:r>
            <w:r>
              <w:rPr>
                <w:rFonts w:hint="eastAsia"/>
              </w:rPr>
              <w:t>甚至進而</w:t>
            </w:r>
            <w:r w:rsidRPr="00634D53">
              <w:rPr>
                <w:rFonts w:hint="eastAsia"/>
              </w:rPr>
              <w:t>對內部系統執行</w:t>
            </w:r>
            <w:r w:rsidRPr="00634D53">
              <w:rPr>
                <w:rFonts w:hint="eastAsia"/>
              </w:rPr>
              <w:t>DoS</w:t>
            </w:r>
            <w:r>
              <w:rPr>
                <w:rFonts w:hint="eastAsia"/>
              </w:rPr>
              <w:t>攻擊</w:t>
            </w:r>
          </w:p>
          <w:p w:rsidR="000C3308" w:rsidRPr="00634D53" w:rsidRDefault="000C3308" w:rsidP="008809F8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預設值為</w:t>
            </w:r>
            <w:r>
              <w:rPr>
                <w:rFonts w:hint="eastAsia"/>
              </w:rPr>
              <w:t>24</w:t>
            </w:r>
            <w:r>
              <w:rPr>
                <w:rFonts w:hint="eastAsia"/>
              </w:rPr>
              <w:t>，代表</w:t>
            </w:r>
            <w:r w:rsidRPr="00634D53">
              <w:rPr>
                <w:rFonts w:hint="eastAsia"/>
              </w:rPr>
              <w:t>1</w:t>
            </w:r>
            <w:r w:rsidRPr="00634D53">
              <w:rPr>
                <w:rFonts w:hint="eastAsia"/>
              </w:rPr>
              <w:t>個封包最高</w:t>
            </w:r>
            <w:r>
              <w:rPr>
                <w:rFonts w:hint="eastAsia"/>
              </w:rPr>
              <w:t>可分為</w:t>
            </w:r>
            <w:r w:rsidRPr="00634D53">
              <w:rPr>
                <w:rFonts w:hint="eastAsia"/>
              </w:rPr>
              <w:t>24</w:t>
            </w:r>
            <w:r w:rsidRPr="00634D53">
              <w:rPr>
                <w:rFonts w:hint="eastAsia"/>
              </w:rPr>
              <w:t>個片段</w:t>
            </w:r>
            <w:r>
              <w:rPr>
                <w:rFonts w:hint="eastAsia"/>
              </w:rPr>
              <w:t>。設定為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，意味著</w:t>
            </w:r>
            <w:r w:rsidRPr="00634D53">
              <w:rPr>
                <w:rFonts w:hint="eastAsia"/>
              </w:rPr>
              <w:t>1</w:t>
            </w:r>
            <w:r w:rsidRPr="00634D53">
              <w:rPr>
                <w:rFonts w:hint="eastAsia"/>
              </w:rPr>
              <w:t>個封包</w:t>
            </w:r>
            <w:r>
              <w:rPr>
                <w:rFonts w:hint="eastAsia"/>
              </w:rPr>
              <w:t>只能有</w:t>
            </w:r>
            <w:r w:rsidRPr="00634D53">
              <w:rPr>
                <w:rFonts w:hint="eastAsia"/>
              </w:rPr>
              <w:t>1</w:t>
            </w:r>
            <w:r w:rsidRPr="00634D53">
              <w:rPr>
                <w:rFonts w:hint="eastAsia"/>
              </w:rPr>
              <w:t>個</w:t>
            </w:r>
            <w:r>
              <w:rPr>
                <w:rFonts w:hint="eastAsia"/>
              </w:rPr>
              <w:t>片</w:t>
            </w:r>
            <w:r w:rsidRPr="00634D53">
              <w:rPr>
                <w:rFonts w:hint="eastAsia"/>
              </w:rPr>
              <w:t>段，也就是</w:t>
            </w:r>
            <w:r>
              <w:rPr>
                <w:rFonts w:hint="eastAsia"/>
              </w:rPr>
              <w:t>設備僅</w:t>
            </w:r>
            <w:r w:rsidRPr="00634D53">
              <w:rPr>
                <w:rFonts w:hint="eastAsia"/>
              </w:rPr>
              <w:t>接受未分段之封包</w:t>
            </w:r>
          </w:p>
        </w:tc>
        <w:tc>
          <w:tcPr>
            <w:tcW w:w="1240" w:type="pct"/>
          </w:tcPr>
          <w:p w:rsidR="000C3308" w:rsidRDefault="000C3308" w:rsidP="00AC796C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4D53">
              <w:rPr>
                <w:rFonts w:hint="eastAsia"/>
              </w:rPr>
              <w:t>執行下列指令</w:t>
            </w:r>
            <w:r>
              <w:rPr>
                <w:rFonts w:hint="eastAsia"/>
              </w:rPr>
              <w:t>，限制</w:t>
            </w:r>
            <w:r w:rsidRPr="00593C53">
              <w:rPr>
                <w:rFonts w:hint="eastAsia"/>
              </w:rPr>
              <w:t>未受信任</w:t>
            </w:r>
            <w:r w:rsidRPr="00634D53">
              <w:rPr>
                <w:rFonts w:hint="eastAsia"/>
              </w:rPr>
              <w:t>介面</w:t>
            </w:r>
            <w:r>
              <w:rPr>
                <w:rFonts w:hint="eastAsia"/>
              </w:rPr>
              <w:t>僅能接受未分段之</w:t>
            </w:r>
            <w:r w:rsidRPr="00634D53">
              <w:rPr>
                <w:rFonts w:hint="eastAsia"/>
              </w:rPr>
              <w:t>封包</w:t>
            </w:r>
            <w:r>
              <w:rPr>
                <w:rFonts w:hint="eastAsia"/>
              </w:rPr>
              <w:t>：</w:t>
            </w:r>
            <w:r w:rsidRPr="00593C53">
              <w:t>hostname(config)#fr</w:t>
            </w:r>
            <w:r w:rsidRPr="00634D53">
              <w:t>agment chain 1 &lt;</w:t>
            </w:r>
            <w:r w:rsidRPr="00D76E93">
              <w:rPr>
                <w:rFonts w:hint="eastAsia"/>
              </w:rPr>
              <w:t>untrusted_interface_name</w:t>
            </w:r>
            <w:r w:rsidRPr="00634D53">
              <w:t>&gt;</w:t>
            </w:r>
          </w:p>
          <w:p w:rsidR="00AC796C" w:rsidRPr="00634D53" w:rsidRDefault="00AC796C" w:rsidP="00AC796C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96C">
              <w:t>&lt;untrusted_interface_name&gt;</w:t>
            </w:r>
            <w:r>
              <w:rPr>
                <w:rFonts w:hint="eastAsia"/>
              </w:rPr>
              <w:t>為</w:t>
            </w:r>
            <w:r w:rsidRPr="00AC796C">
              <w:rPr>
                <w:rFonts w:hint="eastAsia"/>
              </w:rPr>
              <w:t>未受信任的介面名稱</w:t>
            </w:r>
          </w:p>
        </w:tc>
        <w:tc>
          <w:tcPr>
            <w:tcW w:w="478" w:type="pct"/>
          </w:tcPr>
          <w:p w:rsidR="000C3308" w:rsidRPr="00175DC3" w:rsidRDefault="000C3308" w:rsidP="000C330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5DC3">
              <w:t>1</w:t>
            </w:r>
          </w:p>
        </w:tc>
        <w:tc>
          <w:tcPr>
            <w:tcW w:w="276" w:type="pct"/>
            <w:gridSpan w:val="2"/>
          </w:tcPr>
          <w:p w:rsidR="000C3308" w:rsidRPr="00970B72" w:rsidRDefault="000C3308" w:rsidP="000C330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3308" w:rsidRPr="00873D3D" w:rsidTr="000C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</w:tcPr>
          <w:p w:rsidR="000C3308" w:rsidRDefault="000C3308" w:rsidP="000C3308">
            <w:pPr>
              <w:pStyle w:val="ad"/>
              <w:spacing w:before="76" w:after="76"/>
            </w:pPr>
            <w:r>
              <w:rPr>
                <w:rFonts w:hint="eastAsia"/>
              </w:rPr>
              <w:lastRenderedPageBreak/>
              <w:t>41</w:t>
            </w:r>
          </w:p>
        </w:tc>
        <w:tc>
          <w:tcPr>
            <w:tcW w:w="430" w:type="pct"/>
          </w:tcPr>
          <w:p w:rsidR="000C3308" w:rsidRPr="00EB1CEC" w:rsidRDefault="000C3308" w:rsidP="00BA6739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194B">
              <w:t>TWGCB-03-</w:t>
            </w:r>
            <w:r w:rsidR="009D3E05">
              <w:t>004</w:t>
            </w:r>
            <w:r w:rsidRPr="0044194B">
              <w:t>-0041</w:t>
            </w:r>
          </w:p>
        </w:tc>
        <w:tc>
          <w:tcPr>
            <w:tcW w:w="477" w:type="pct"/>
          </w:tcPr>
          <w:p w:rsidR="000C3308" w:rsidRPr="00634D53" w:rsidRDefault="000C3308" w:rsidP="00BA6739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CEC">
              <w:t>Data Plane</w:t>
            </w:r>
          </w:p>
        </w:tc>
        <w:tc>
          <w:tcPr>
            <w:tcW w:w="477" w:type="pct"/>
          </w:tcPr>
          <w:p w:rsidR="000C3308" w:rsidRPr="00634D53" w:rsidRDefault="000C3308" w:rsidP="00E9761A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攔截統計</w:t>
            </w:r>
          </w:p>
        </w:tc>
        <w:tc>
          <w:tcPr>
            <w:tcW w:w="1337" w:type="pct"/>
          </w:tcPr>
          <w:p w:rsidR="000C3308" w:rsidRDefault="000C3308" w:rsidP="00634D53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E51">
              <w:rPr>
                <w:rFonts w:hint="eastAsia"/>
              </w:rPr>
              <w:t>此項原則設定</w:t>
            </w:r>
            <w:r>
              <w:rPr>
                <w:rFonts w:hint="eastAsia"/>
              </w:rPr>
              <w:t>決定威脅偵測統計資訊中，是否包含</w:t>
            </w: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攔截功能所攔截攻擊的統計資訊</w:t>
            </w:r>
          </w:p>
          <w:p w:rsidR="000C3308" w:rsidRPr="00634D53" w:rsidRDefault="000C3308" w:rsidP="00634D53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7444">
              <w:rPr>
                <w:rFonts w:hint="eastAsia"/>
              </w:rPr>
              <w:t>TCP</w:t>
            </w:r>
            <w:r>
              <w:rPr>
                <w:rFonts w:hint="eastAsia"/>
              </w:rPr>
              <w:t>攔截</w:t>
            </w:r>
            <w:r w:rsidRPr="00B27444">
              <w:rPr>
                <w:rFonts w:hint="eastAsia"/>
              </w:rPr>
              <w:t>功能</w:t>
            </w:r>
            <w:r>
              <w:rPr>
                <w:rFonts w:hint="eastAsia"/>
              </w:rPr>
              <w:t>可有效保護</w:t>
            </w:r>
            <w:r w:rsidRPr="00B27444">
              <w:rPr>
                <w:rFonts w:hint="eastAsia"/>
              </w:rPr>
              <w:t>網路與伺服器免於</w:t>
            </w:r>
            <w:r>
              <w:rPr>
                <w:rFonts w:hint="eastAsia"/>
              </w:rPr>
              <w:t>遭受如</w:t>
            </w:r>
            <w:r>
              <w:rPr>
                <w:rFonts w:hint="eastAsia"/>
              </w:rPr>
              <w:t>SYN Flood</w:t>
            </w:r>
            <w:r>
              <w:rPr>
                <w:rFonts w:hint="eastAsia"/>
              </w:rPr>
              <w:t>之</w:t>
            </w:r>
            <w:r w:rsidRPr="00B27444">
              <w:rPr>
                <w:rFonts w:hint="eastAsia"/>
              </w:rPr>
              <w:t>DoS</w:t>
            </w:r>
            <w:r w:rsidRPr="00B27444">
              <w:rPr>
                <w:rFonts w:hint="eastAsia"/>
              </w:rPr>
              <w:t>攻擊。當到達最大允許連線數時，透過</w:t>
            </w:r>
            <w:r w:rsidRPr="00B27444">
              <w:rPr>
                <w:rFonts w:hint="eastAsia"/>
              </w:rPr>
              <w:t>TCP</w:t>
            </w:r>
            <w:r>
              <w:rPr>
                <w:rFonts w:hint="eastAsia"/>
              </w:rPr>
              <w:t>攔截</w:t>
            </w:r>
            <w:r w:rsidRPr="00B27444">
              <w:rPr>
                <w:rFonts w:hint="eastAsia"/>
              </w:rPr>
              <w:t>功能，防火牆將不再允許連線至受影響的伺服器</w:t>
            </w:r>
          </w:p>
          <w:p w:rsidR="000C3308" w:rsidRPr="00634D53" w:rsidRDefault="000C3308" w:rsidP="0094163F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藉由</w:t>
            </w: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攔截統計資訊，可</w:t>
            </w:r>
            <w:r w:rsidRPr="00B27444">
              <w:rPr>
                <w:rFonts w:hint="eastAsia"/>
              </w:rPr>
              <w:t>協助</w:t>
            </w:r>
            <w:r>
              <w:rPr>
                <w:rFonts w:hint="eastAsia"/>
              </w:rPr>
              <w:t>管理者在</w:t>
            </w:r>
            <w:r w:rsidRPr="00B27444">
              <w:rPr>
                <w:rFonts w:hint="eastAsia"/>
              </w:rPr>
              <w:t>攻</w:t>
            </w:r>
            <w:r w:rsidRPr="00634D53">
              <w:rPr>
                <w:rFonts w:hint="eastAsia"/>
              </w:rPr>
              <w:t>擊</w:t>
            </w:r>
            <w:r>
              <w:rPr>
                <w:rFonts w:hint="eastAsia"/>
              </w:rPr>
              <w:t>初期</w:t>
            </w:r>
            <w:r w:rsidRPr="00634D53">
              <w:rPr>
                <w:rFonts w:hint="eastAsia"/>
              </w:rPr>
              <w:t>階段即</w:t>
            </w:r>
            <w:r>
              <w:rPr>
                <w:rFonts w:hint="eastAsia"/>
              </w:rPr>
              <w:t>可得知攻擊情形並</w:t>
            </w:r>
            <w:r w:rsidRPr="00634D53">
              <w:rPr>
                <w:rFonts w:hint="eastAsia"/>
              </w:rPr>
              <w:t>進行</w:t>
            </w:r>
            <w:r>
              <w:rPr>
                <w:rFonts w:hint="eastAsia"/>
              </w:rPr>
              <w:t>防禦</w:t>
            </w:r>
          </w:p>
        </w:tc>
        <w:tc>
          <w:tcPr>
            <w:tcW w:w="1240" w:type="pct"/>
          </w:tcPr>
          <w:p w:rsidR="000C3308" w:rsidRPr="00634D53" w:rsidRDefault="000C3308" w:rsidP="00634D53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7444">
              <w:t>hostname(config)# threat-det</w:t>
            </w:r>
            <w:r w:rsidRPr="00634D53">
              <w:t>ection statistics tcp-intercept</w:t>
            </w:r>
          </w:p>
        </w:tc>
        <w:tc>
          <w:tcPr>
            <w:tcW w:w="478" w:type="pct"/>
          </w:tcPr>
          <w:p w:rsidR="000C3308" w:rsidRPr="00175DC3" w:rsidRDefault="000C3308" w:rsidP="000C330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5DC3">
              <w:rPr>
                <w:rFonts w:hint="eastAsia"/>
              </w:rPr>
              <w:t>啟用</w:t>
            </w:r>
          </w:p>
        </w:tc>
        <w:tc>
          <w:tcPr>
            <w:tcW w:w="276" w:type="pct"/>
            <w:gridSpan w:val="2"/>
          </w:tcPr>
          <w:p w:rsidR="000C3308" w:rsidRPr="00970B72" w:rsidRDefault="000C3308" w:rsidP="000C330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3308" w:rsidRPr="00873D3D" w:rsidTr="000C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</w:tcPr>
          <w:p w:rsidR="000C3308" w:rsidRPr="00013A2C" w:rsidRDefault="000C3308" w:rsidP="000C3308">
            <w:pPr>
              <w:pStyle w:val="ad"/>
              <w:spacing w:before="76" w:after="76"/>
            </w:pPr>
            <w:r>
              <w:rPr>
                <w:rFonts w:hint="eastAsia"/>
              </w:rPr>
              <w:t>42</w:t>
            </w:r>
          </w:p>
        </w:tc>
        <w:tc>
          <w:tcPr>
            <w:tcW w:w="430" w:type="pct"/>
          </w:tcPr>
          <w:p w:rsidR="000C3308" w:rsidRPr="00EB1CEC" w:rsidRDefault="000C3308" w:rsidP="00BA6739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194B">
              <w:t>TWGCB-03-</w:t>
            </w:r>
            <w:r w:rsidR="009D3E05">
              <w:t>004</w:t>
            </w:r>
            <w:r w:rsidRPr="0044194B">
              <w:t>-0042</w:t>
            </w:r>
          </w:p>
        </w:tc>
        <w:tc>
          <w:tcPr>
            <w:tcW w:w="477" w:type="pct"/>
          </w:tcPr>
          <w:p w:rsidR="000C3308" w:rsidRPr="00013A2C" w:rsidRDefault="000C3308" w:rsidP="00BA6739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CEC">
              <w:t>Data Plane</w:t>
            </w:r>
          </w:p>
        </w:tc>
        <w:tc>
          <w:tcPr>
            <w:tcW w:w="477" w:type="pct"/>
          </w:tcPr>
          <w:p w:rsidR="000C3308" w:rsidRPr="00013A2C" w:rsidRDefault="000C3308" w:rsidP="00057DFB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A2C">
              <w:rPr>
                <w:rFonts w:hint="eastAsia"/>
              </w:rPr>
              <w:t>未受信任介面</w:t>
            </w:r>
            <w:r>
              <w:rPr>
                <w:rFonts w:hint="eastAsia"/>
              </w:rPr>
              <w:t>之</w:t>
            </w:r>
            <w:r>
              <w:rPr>
                <w:rFonts w:hint="eastAsia"/>
              </w:rPr>
              <w:t>uRPF</w:t>
            </w:r>
            <w:r>
              <w:rPr>
                <w:rFonts w:hint="eastAsia"/>
              </w:rPr>
              <w:t>功能</w:t>
            </w:r>
          </w:p>
        </w:tc>
        <w:tc>
          <w:tcPr>
            <w:tcW w:w="1337" w:type="pct"/>
          </w:tcPr>
          <w:p w:rsidR="000C3308" w:rsidRPr="00013A2C" w:rsidRDefault="000C3308" w:rsidP="00013A2C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E51">
              <w:rPr>
                <w:rFonts w:hint="eastAsia"/>
              </w:rPr>
              <w:t>此項原則設定</w:t>
            </w:r>
            <w:r>
              <w:rPr>
                <w:rFonts w:hint="eastAsia"/>
              </w:rPr>
              <w:t>決定</w:t>
            </w:r>
            <w:r w:rsidRPr="00502114">
              <w:rPr>
                <w:rFonts w:hint="eastAsia"/>
              </w:rPr>
              <w:t>未受信任介面</w:t>
            </w:r>
            <w:r>
              <w:rPr>
                <w:rFonts w:hint="eastAsia"/>
              </w:rPr>
              <w:t>是否</w:t>
            </w:r>
            <w:r w:rsidRPr="00502114">
              <w:rPr>
                <w:rFonts w:hint="eastAsia"/>
              </w:rPr>
              <w:t>啟用</w:t>
            </w:r>
            <w:r>
              <w:rPr>
                <w:rFonts w:hint="eastAsia"/>
              </w:rPr>
              <w:t>單播反向路徑轉發</w:t>
            </w:r>
            <w:r>
              <w:rPr>
                <w:rFonts w:hint="eastAsia"/>
              </w:rPr>
              <w:t>(</w:t>
            </w:r>
            <w:r w:rsidRPr="00502114">
              <w:rPr>
                <w:rFonts w:hint="eastAsia"/>
              </w:rPr>
              <w:t>unicast Reverse-Path Forwarding</w:t>
            </w:r>
            <w:r>
              <w:rPr>
                <w:rFonts w:hint="eastAsia"/>
              </w:rPr>
              <w:t xml:space="preserve">, </w:t>
            </w:r>
            <w:r w:rsidRPr="00502114">
              <w:rPr>
                <w:rFonts w:hint="eastAsia"/>
              </w:rPr>
              <w:t>uRPF)</w:t>
            </w:r>
            <w:r>
              <w:rPr>
                <w:rFonts w:hint="eastAsia"/>
              </w:rPr>
              <w:t>功能</w:t>
            </w:r>
          </w:p>
          <w:p w:rsidR="000C3308" w:rsidRPr="00013A2C" w:rsidRDefault="000C3308" w:rsidP="00EC2EDA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單播反向路徑轉發也稱為反向路徑查詢，啟用此功能後，</w:t>
            </w:r>
            <w:r w:rsidRPr="00F8104F">
              <w:rPr>
                <w:rFonts w:hint="eastAsia"/>
              </w:rPr>
              <w:t>設備</w:t>
            </w:r>
            <w:r>
              <w:rPr>
                <w:rFonts w:hint="eastAsia"/>
              </w:rPr>
              <w:t>在</w:t>
            </w:r>
            <w:r w:rsidRPr="00F8104F">
              <w:rPr>
                <w:rFonts w:hint="eastAsia"/>
              </w:rPr>
              <w:t>接收到封包</w:t>
            </w:r>
            <w:r>
              <w:rPr>
                <w:rFonts w:hint="eastAsia"/>
              </w:rPr>
              <w:t>時</w:t>
            </w:r>
            <w:r w:rsidRPr="00F8104F">
              <w:rPr>
                <w:rFonts w:hint="eastAsia"/>
              </w:rPr>
              <w:t>，</w:t>
            </w:r>
            <w:r>
              <w:rPr>
                <w:rFonts w:hint="eastAsia"/>
              </w:rPr>
              <w:t>會檢查封包來源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位址，並</w:t>
            </w:r>
            <w:r w:rsidRPr="00F8104F">
              <w:rPr>
                <w:rFonts w:hint="eastAsia"/>
              </w:rPr>
              <w:t>與路由表比對，確</w:t>
            </w:r>
            <w:r>
              <w:rPr>
                <w:rFonts w:hint="eastAsia"/>
              </w:rPr>
              <w:t>認</w:t>
            </w:r>
            <w:r w:rsidRPr="00F8104F">
              <w:rPr>
                <w:rFonts w:hint="eastAsia"/>
              </w:rPr>
              <w:t>該封包來源</w:t>
            </w:r>
            <w:r w:rsidRPr="00F8104F">
              <w:rPr>
                <w:rFonts w:hint="eastAsia"/>
              </w:rPr>
              <w:t>IP</w:t>
            </w:r>
            <w:r w:rsidRPr="00F8104F">
              <w:rPr>
                <w:rFonts w:hint="eastAsia"/>
              </w:rPr>
              <w:t>位</w:t>
            </w:r>
            <w:r>
              <w:rPr>
                <w:rFonts w:hint="eastAsia"/>
              </w:rPr>
              <w:t>址是否為可連線的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，</w:t>
            </w:r>
            <w:r w:rsidRPr="00013A2C">
              <w:rPr>
                <w:rFonts w:hint="eastAsia"/>
              </w:rPr>
              <w:t>如果</w:t>
            </w:r>
            <w:r>
              <w:rPr>
                <w:rFonts w:hint="eastAsia"/>
              </w:rPr>
              <w:t>無法連線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代表該</w:t>
            </w:r>
            <w:r w:rsidRPr="00F8104F">
              <w:rPr>
                <w:rFonts w:hint="eastAsia"/>
              </w:rPr>
              <w:t>來源</w:t>
            </w:r>
            <w:r w:rsidRPr="00F8104F">
              <w:rPr>
                <w:rFonts w:hint="eastAsia"/>
              </w:rPr>
              <w:t>IP</w:t>
            </w:r>
            <w:r w:rsidRPr="00F8104F">
              <w:rPr>
                <w:rFonts w:hint="eastAsia"/>
              </w:rPr>
              <w:t>位</w:t>
            </w:r>
            <w:r>
              <w:rPr>
                <w:rFonts w:hint="eastAsia"/>
              </w:rPr>
              <w:t>址為偽造</w:t>
            </w:r>
            <w:r>
              <w:rPr>
                <w:rFonts w:hint="eastAsia"/>
              </w:rPr>
              <w:t>IP)</w:t>
            </w:r>
            <w:r>
              <w:rPr>
                <w:rFonts w:hint="eastAsia"/>
              </w:rPr>
              <w:t>，</w:t>
            </w:r>
            <w:r w:rsidRPr="00013A2C">
              <w:rPr>
                <w:rFonts w:hint="eastAsia"/>
              </w:rPr>
              <w:t>該封包會立即被丟棄</w:t>
            </w:r>
            <w:r>
              <w:rPr>
                <w:rFonts w:hint="eastAsia"/>
              </w:rPr>
              <w:t>，藉此可防止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偽造或阻斷服務攻擊</w:t>
            </w:r>
          </w:p>
        </w:tc>
        <w:tc>
          <w:tcPr>
            <w:tcW w:w="1240" w:type="pct"/>
          </w:tcPr>
          <w:p w:rsidR="000C3308" w:rsidRDefault="000C3308" w:rsidP="001B7605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4D53">
              <w:rPr>
                <w:rFonts w:hint="eastAsia"/>
              </w:rPr>
              <w:lastRenderedPageBreak/>
              <w:t>執行下列指令</w:t>
            </w:r>
            <w:r>
              <w:rPr>
                <w:rFonts w:hint="eastAsia"/>
              </w:rPr>
              <w:t>，針對</w:t>
            </w:r>
            <w:r w:rsidRPr="00502114">
              <w:rPr>
                <w:rFonts w:hint="eastAsia"/>
              </w:rPr>
              <w:t>未受信任介面啟用</w:t>
            </w:r>
            <w:r w:rsidRPr="00502114">
              <w:rPr>
                <w:rFonts w:hint="eastAsia"/>
              </w:rPr>
              <w:t>uRPF</w:t>
            </w:r>
            <w:r>
              <w:rPr>
                <w:rFonts w:hint="eastAsia"/>
              </w:rPr>
              <w:t>功能：</w:t>
            </w:r>
          </w:p>
          <w:p w:rsidR="000C3308" w:rsidRDefault="000C3308" w:rsidP="001B7605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2114">
              <w:t xml:space="preserve">hostname(config)# ip verify reverse-path </w:t>
            </w:r>
            <w:r w:rsidRPr="00D76E93">
              <w:rPr>
                <w:rFonts w:hint="eastAsia"/>
              </w:rPr>
              <w:lastRenderedPageBreak/>
              <w:t>&lt;untrusted_interface_name&gt;</w:t>
            </w:r>
          </w:p>
          <w:p w:rsidR="001B7605" w:rsidRPr="00013A2C" w:rsidRDefault="001B7605" w:rsidP="001B7605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796C">
              <w:t>&lt;untrusted_interface_name&gt;</w:t>
            </w:r>
            <w:r>
              <w:rPr>
                <w:rFonts w:hint="eastAsia"/>
              </w:rPr>
              <w:t>為</w:t>
            </w:r>
            <w:r w:rsidRPr="00AC796C">
              <w:rPr>
                <w:rFonts w:hint="eastAsia"/>
              </w:rPr>
              <w:t>未受信任的介面名稱</w:t>
            </w:r>
          </w:p>
        </w:tc>
        <w:tc>
          <w:tcPr>
            <w:tcW w:w="478" w:type="pct"/>
          </w:tcPr>
          <w:p w:rsidR="000C3308" w:rsidRPr="00175DC3" w:rsidRDefault="000C3308" w:rsidP="000C330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5DC3">
              <w:rPr>
                <w:rFonts w:hint="eastAsia"/>
              </w:rPr>
              <w:lastRenderedPageBreak/>
              <w:t>啟用</w:t>
            </w:r>
          </w:p>
        </w:tc>
        <w:tc>
          <w:tcPr>
            <w:tcW w:w="276" w:type="pct"/>
            <w:gridSpan w:val="2"/>
          </w:tcPr>
          <w:p w:rsidR="000C3308" w:rsidRPr="00970B72" w:rsidRDefault="000C3308" w:rsidP="000C330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3308" w:rsidRPr="00873D3D" w:rsidTr="000C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</w:tcPr>
          <w:p w:rsidR="000C3308" w:rsidRDefault="000C3308" w:rsidP="000C3308">
            <w:pPr>
              <w:pStyle w:val="ad"/>
              <w:spacing w:before="76" w:after="76"/>
            </w:pPr>
            <w:r>
              <w:rPr>
                <w:rFonts w:hint="eastAsia"/>
              </w:rPr>
              <w:lastRenderedPageBreak/>
              <w:t>43</w:t>
            </w:r>
          </w:p>
        </w:tc>
        <w:tc>
          <w:tcPr>
            <w:tcW w:w="430" w:type="pct"/>
          </w:tcPr>
          <w:p w:rsidR="000C3308" w:rsidRPr="00EB1CEC" w:rsidRDefault="000C3308" w:rsidP="00BA6739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194B">
              <w:t>TWGCB-03-</w:t>
            </w:r>
            <w:r w:rsidR="009D3E05">
              <w:t>004</w:t>
            </w:r>
            <w:r w:rsidRPr="0044194B">
              <w:t>-0043</w:t>
            </w:r>
          </w:p>
        </w:tc>
        <w:tc>
          <w:tcPr>
            <w:tcW w:w="477" w:type="pct"/>
          </w:tcPr>
          <w:p w:rsidR="000C3308" w:rsidRPr="00C31CAA" w:rsidRDefault="000C3308" w:rsidP="00BA6739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CEC">
              <w:t>Data Plane</w:t>
            </w:r>
          </w:p>
        </w:tc>
        <w:tc>
          <w:tcPr>
            <w:tcW w:w="477" w:type="pct"/>
          </w:tcPr>
          <w:p w:rsidR="000C3308" w:rsidRPr="00C31CAA" w:rsidRDefault="000C3308" w:rsidP="00C31CAA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2637">
              <w:rPr>
                <w:rFonts w:hint="eastAsia"/>
              </w:rPr>
              <w:t>未受信任介面</w:t>
            </w:r>
            <w:r>
              <w:rPr>
                <w:rFonts w:hint="eastAsia"/>
              </w:rPr>
              <w:t>之</w:t>
            </w:r>
            <w:r w:rsidRPr="00242637">
              <w:rPr>
                <w:rFonts w:hint="eastAsia"/>
              </w:rPr>
              <w:t>殭屍網路防護</w:t>
            </w:r>
          </w:p>
        </w:tc>
        <w:tc>
          <w:tcPr>
            <w:tcW w:w="1337" w:type="pct"/>
          </w:tcPr>
          <w:p w:rsidR="000C3308" w:rsidRDefault="000C3308" w:rsidP="00C31CAA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1E51">
              <w:rPr>
                <w:rFonts w:hint="eastAsia"/>
              </w:rPr>
              <w:t>此項原則設定</w:t>
            </w:r>
            <w:r>
              <w:rPr>
                <w:rFonts w:hint="eastAsia"/>
              </w:rPr>
              <w:t>決定</w:t>
            </w:r>
            <w:r w:rsidRPr="00502114">
              <w:rPr>
                <w:rFonts w:hint="eastAsia"/>
              </w:rPr>
              <w:t>未受信任介面</w:t>
            </w:r>
            <w:r>
              <w:rPr>
                <w:rFonts w:hint="eastAsia"/>
              </w:rPr>
              <w:t>是否</w:t>
            </w:r>
            <w:r w:rsidRPr="00502114">
              <w:rPr>
                <w:rFonts w:hint="eastAsia"/>
              </w:rPr>
              <w:t>啟用</w:t>
            </w:r>
            <w:r w:rsidRPr="00242637">
              <w:rPr>
                <w:rFonts w:hint="eastAsia"/>
              </w:rPr>
              <w:t>殭屍網路防護</w:t>
            </w:r>
            <w:r>
              <w:rPr>
                <w:rFonts w:hint="eastAsia"/>
              </w:rPr>
              <w:t>功能</w:t>
            </w:r>
          </w:p>
          <w:p w:rsidR="000C3308" w:rsidRDefault="000C3308" w:rsidP="007C6E5A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2637">
              <w:rPr>
                <w:rFonts w:hint="eastAsia"/>
              </w:rPr>
              <w:t>在殭屍網路的情境中，許多電腦感染惡意程式後，會在使用者不知情的情況下</w:t>
            </w:r>
            <w:r>
              <w:rPr>
                <w:rFonts w:hint="eastAsia"/>
              </w:rPr>
              <w:t>蒐集</w:t>
            </w:r>
            <w:r w:rsidRPr="00242637">
              <w:rPr>
                <w:rFonts w:hint="eastAsia"/>
              </w:rPr>
              <w:t>檔案並傳送</w:t>
            </w:r>
            <w:r>
              <w:rPr>
                <w:rFonts w:hint="eastAsia"/>
              </w:rPr>
              <w:t>給攻擊者</w:t>
            </w:r>
            <w:r w:rsidRPr="00C31CAA">
              <w:rPr>
                <w:rFonts w:hint="eastAsia"/>
              </w:rPr>
              <w:t>，</w:t>
            </w:r>
            <w:r>
              <w:rPr>
                <w:rFonts w:hint="eastAsia"/>
              </w:rPr>
              <w:t>或從遠端控制受害電腦進而攻擊其他</w:t>
            </w:r>
            <w:r w:rsidRPr="00C31CAA">
              <w:rPr>
                <w:rFonts w:hint="eastAsia"/>
              </w:rPr>
              <w:t>電</w:t>
            </w:r>
            <w:r w:rsidRPr="00C31CAA">
              <w:rPr>
                <w:rFonts w:hint="eastAsia"/>
              </w:rPr>
              <w:lastRenderedPageBreak/>
              <w:t>腦</w:t>
            </w:r>
          </w:p>
          <w:p w:rsidR="000C3308" w:rsidRDefault="000C3308" w:rsidP="007C6E5A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啟用</w:t>
            </w:r>
            <w:r w:rsidRPr="00C31CAA">
              <w:rPr>
                <w:rFonts w:hint="eastAsia"/>
              </w:rPr>
              <w:t>殭屍網路保護</w:t>
            </w:r>
            <w:r>
              <w:rPr>
                <w:rFonts w:hint="eastAsia"/>
              </w:rPr>
              <w:t>功能，將</w:t>
            </w:r>
            <w:r w:rsidRPr="00C31CAA">
              <w:rPr>
                <w:rFonts w:hint="eastAsia"/>
              </w:rPr>
              <w:t>允許設備過濾並丟棄殭屍網路流量</w:t>
            </w:r>
          </w:p>
          <w:p w:rsidR="000C3308" w:rsidRPr="00C31CAA" w:rsidRDefault="000C3308" w:rsidP="007C6E5A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預設為停用</w:t>
            </w:r>
          </w:p>
        </w:tc>
        <w:tc>
          <w:tcPr>
            <w:tcW w:w="1240" w:type="pct"/>
          </w:tcPr>
          <w:p w:rsidR="000C3308" w:rsidRPr="00C31CAA" w:rsidRDefault="000C3308" w:rsidP="00C31CAA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2637">
              <w:rPr>
                <w:rFonts w:hint="eastAsia"/>
              </w:rPr>
              <w:lastRenderedPageBreak/>
              <w:t>步驟</w:t>
            </w:r>
            <w:r w:rsidRPr="00242637">
              <w:rPr>
                <w:rFonts w:hint="eastAsia"/>
              </w:rPr>
              <w:t>1</w:t>
            </w:r>
            <w:r w:rsidRPr="00242637">
              <w:rPr>
                <w:rFonts w:hint="eastAsia"/>
              </w:rPr>
              <w:t>：執行下列指令</w:t>
            </w:r>
            <w:r>
              <w:rPr>
                <w:rFonts w:hint="eastAsia"/>
              </w:rPr>
              <w:t>，</w:t>
            </w:r>
            <w:r w:rsidRPr="00242637">
              <w:rPr>
                <w:rFonts w:hint="eastAsia"/>
              </w:rPr>
              <w:t>確</w:t>
            </w:r>
            <w:r>
              <w:rPr>
                <w:rFonts w:hint="eastAsia"/>
              </w:rPr>
              <w:t>認已有可用之</w:t>
            </w:r>
            <w:r w:rsidRPr="00242637">
              <w:rPr>
                <w:rFonts w:hint="eastAsia"/>
              </w:rPr>
              <w:t>DNS</w:t>
            </w:r>
            <w:r w:rsidRPr="00C31CAA">
              <w:rPr>
                <w:rFonts w:hint="eastAsia"/>
              </w:rPr>
              <w:t>伺服器</w:t>
            </w:r>
            <w:r>
              <w:rPr>
                <w:rFonts w:hint="eastAsia"/>
              </w:rPr>
              <w:t>：</w:t>
            </w:r>
          </w:p>
          <w:p w:rsidR="000C3308" w:rsidRPr="00C31CAA" w:rsidRDefault="000C3308" w:rsidP="00C31CAA">
            <w:pPr>
              <w:pStyle w:val="a3"/>
              <w:numPr>
                <w:ilvl w:val="0"/>
                <w:numId w:val="0"/>
              </w:numPr>
              <w:spacing w:before="76" w:after="76"/>
              <w:ind w:left="1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hostname#sh run | i name-server</w:t>
            </w:r>
          </w:p>
          <w:p w:rsidR="000C3308" w:rsidRPr="00C31CAA" w:rsidRDefault="000C3308" w:rsidP="00C31CAA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2637">
              <w:rPr>
                <w:rFonts w:hint="eastAsia"/>
              </w:rPr>
              <w:t>步驟</w:t>
            </w:r>
            <w:r w:rsidRPr="00242637">
              <w:rPr>
                <w:rFonts w:hint="eastAsia"/>
              </w:rPr>
              <w:t>2</w:t>
            </w:r>
            <w:r w:rsidRPr="00242637">
              <w:rPr>
                <w:rFonts w:hint="eastAsia"/>
              </w:rPr>
              <w:t>：執行下列指令</w:t>
            </w:r>
            <w:r>
              <w:rPr>
                <w:rFonts w:hint="eastAsia"/>
              </w:rPr>
              <w:t>，</w:t>
            </w:r>
            <w:r w:rsidRPr="00242637">
              <w:rPr>
                <w:rFonts w:hint="eastAsia"/>
              </w:rPr>
              <w:t>下載並使用已知惡意網站清單</w:t>
            </w:r>
            <w:r>
              <w:rPr>
                <w:rFonts w:hint="eastAsia"/>
              </w:rPr>
              <w:t>：</w:t>
            </w:r>
          </w:p>
          <w:p w:rsidR="000C3308" w:rsidRPr="00C31CAA" w:rsidRDefault="000C3308" w:rsidP="00C31CAA">
            <w:pPr>
              <w:pStyle w:val="a3"/>
              <w:numPr>
                <w:ilvl w:val="0"/>
                <w:numId w:val="0"/>
              </w:numPr>
              <w:spacing w:before="76" w:after="76"/>
              <w:ind w:left="1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2637">
              <w:t>hostname(config)#dynamic-f</w:t>
            </w:r>
            <w:r w:rsidRPr="00242637">
              <w:lastRenderedPageBreak/>
              <w:t>ilter updater-client enable hostname(conf</w:t>
            </w:r>
            <w:r w:rsidRPr="00C31CAA">
              <w:t>ig)#dynamic-filter use-database</w:t>
            </w:r>
          </w:p>
          <w:p w:rsidR="000C3308" w:rsidRPr="00C31CAA" w:rsidRDefault="000C3308" w:rsidP="00C31CAA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2637">
              <w:rPr>
                <w:rFonts w:hint="eastAsia"/>
              </w:rPr>
              <w:t>步驟</w:t>
            </w:r>
            <w:r w:rsidRPr="00242637">
              <w:rPr>
                <w:rFonts w:hint="eastAsia"/>
              </w:rPr>
              <w:t>3</w:t>
            </w:r>
            <w:r w:rsidRPr="00242637">
              <w:rPr>
                <w:rFonts w:hint="eastAsia"/>
              </w:rPr>
              <w:t>：執行下列指令新增一個</w:t>
            </w:r>
            <w:r w:rsidRPr="00242637">
              <w:rPr>
                <w:rFonts w:hint="eastAsia"/>
              </w:rPr>
              <w:t>class map</w:t>
            </w:r>
            <w:r w:rsidRPr="00242637">
              <w:t>&lt;dns_class_map_name&gt;</w:t>
            </w:r>
            <w:r w:rsidRPr="00242637">
              <w:rPr>
                <w:rFonts w:hint="eastAsia"/>
              </w:rPr>
              <w:t>讓資安設備比對</w:t>
            </w:r>
            <w:r w:rsidRPr="00242637">
              <w:rPr>
                <w:rFonts w:hint="eastAsia"/>
              </w:rPr>
              <w:t>DNS</w:t>
            </w:r>
            <w:r w:rsidRPr="00242637">
              <w:rPr>
                <w:rFonts w:hint="eastAsia"/>
              </w:rPr>
              <w:t>流量</w:t>
            </w:r>
            <w:r>
              <w:rPr>
                <w:rFonts w:hint="eastAsia"/>
              </w:rPr>
              <w:t>：</w:t>
            </w:r>
          </w:p>
          <w:p w:rsidR="000C3308" w:rsidRPr="00C31CAA" w:rsidRDefault="000C3308" w:rsidP="00C31CAA">
            <w:pPr>
              <w:pStyle w:val="a3"/>
              <w:numPr>
                <w:ilvl w:val="0"/>
                <w:numId w:val="0"/>
              </w:numPr>
              <w:spacing w:before="76" w:after="76"/>
              <w:ind w:left="1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2637">
              <w:t xml:space="preserve">hostname(config)#class-map &lt;dns_class_map_name&gt; hostname(config-cmap)#match port </w:t>
            </w:r>
            <w:r w:rsidRPr="00C31CAA">
              <w:t>udp eq domain</w:t>
            </w:r>
          </w:p>
          <w:p w:rsidR="000C3308" w:rsidRPr="00C31CAA" w:rsidRDefault="000C3308" w:rsidP="00C31CAA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2637">
              <w:rPr>
                <w:rFonts w:hint="eastAsia"/>
              </w:rPr>
              <w:t>步驟</w:t>
            </w:r>
            <w:r w:rsidRPr="00242637">
              <w:rPr>
                <w:rFonts w:hint="eastAsia"/>
              </w:rPr>
              <w:t>4</w:t>
            </w:r>
            <w:r w:rsidRPr="00242637">
              <w:rPr>
                <w:rFonts w:hint="eastAsia"/>
              </w:rPr>
              <w:t>：執行下列指令新增</w:t>
            </w:r>
            <w:r>
              <w:rPr>
                <w:rFonts w:hint="eastAsia"/>
              </w:rPr>
              <w:t>1</w:t>
            </w:r>
            <w:r w:rsidRPr="00242637">
              <w:rPr>
                <w:rFonts w:hint="eastAsia"/>
              </w:rPr>
              <w:t>個</w:t>
            </w:r>
            <w:r w:rsidRPr="00242637">
              <w:rPr>
                <w:rFonts w:hint="eastAsia"/>
              </w:rPr>
              <w:t>policy-map</w:t>
            </w:r>
            <w:r>
              <w:rPr>
                <w:rFonts w:hint="eastAsia"/>
              </w:rPr>
              <w:t>名稱</w:t>
            </w:r>
            <w:r w:rsidRPr="00242637">
              <w:t>&lt;dns_policy_map_name&gt;</w:t>
            </w:r>
            <w:r>
              <w:rPr>
                <w:rFonts w:hint="eastAsia"/>
              </w:rPr>
              <w:t>，並指定分類</w:t>
            </w:r>
            <w:r w:rsidRPr="00242637">
              <w:t>&lt;dns_class_map_name&gt;</w:t>
            </w:r>
            <w:r>
              <w:rPr>
                <w:rFonts w:hint="eastAsia"/>
              </w:rPr>
              <w:t>，以</w:t>
            </w:r>
            <w:r w:rsidRPr="00242637">
              <w:rPr>
                <w:rFonts w:hint="eastAsia"/>
              </w:rPr>
              <w:t>要求防護設備</w:t>
            </w:r>
            <w:r>
              <w:rPr>
                <w:rFonts w:hint="eastAsia"/>
              </w:rPr>
              <w:t>針對符合條件</w:t>
            </w:r>
            <w:r w:rsidRPr="00242637">
              <w:rPr>
                <w:rFonts w:hint="eastAsia"/>
              </w:rPr>
              <w:t>的</w:t>
            </w:r>
            <w:r w:rsidRPr="00242637">
              <w:rPr>
                <w:rFonts w:hint="eastAsia"/>
              </w:rPr>
              <w:t>DNS</w:t>
            </w:r>
            <w:r w:rsidRPr="00242637">
              <w:rPr>
                <w:rFonts w:hint="eastAsia"/>
              </w:rPr>
              <w:t>流量，</w:t>
            </w:r>
            <w:r>
              <w:rPr>
                <w:rFonts w:hint="eastAsia"/>
              </w:rPr>
              <w:t>檢查該流</w:t>
            </w:r>
            <w:r>
              <w:rPr>
                <w:rFonts w:hint="eastAsia"/>
              </w:rPr>
              <w:lastRenderedPageBreak/>
              <w:t>量之網域名稱</w:t>
            </w:r>
            <w:r w:rsidRPr="00242637">
              <w:rPr>
                <w:rFonts w:hint="eastAsia"/>
              </w:rPr>
              <w:t>是否</w:t>
            </w:r>
            <w:r>
              <w:rPr>
                <w:rFonts w:hint="eastAsia"/>
              </w:rPr>
              <w:t>在</w:t>
            </w:r>
            <w:r w:rsidRPr="00242637">
              <w:rPr>
                <w:rFonts w:hint="eastAsia"/>
              </w:rPr>
              <w:t>惡意網域名稱</w:t>
            </w:r>
            <w:r>
              <w:rPr>
                <w:rFonts w:hint="eastAsia"/>
              </w:rPr>
              <w:t>中：</w:t>
            </w:r>
          </w:p>
          <w:p w:rsidR="000C3308" w:rsidRPr="00C31CAA" w:rsidRDefault="000C3308" w:rsidP="00C31CAA">
            <w:pPr>
              <w:pStyle w:val="a3"/>
              <w:numPr>
                <w:ilvl w:val="0"/>
                <w:numId w:val="0"/>
              </w:numPr>
              <w:spacing w:before="76" w:after="76"/>
              <w:ind w:left="1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2637">
              <w:t>hostname(config)#policy-map &lt;dns_policy_map_name&gt; hostname(config-pmap)# class &lt;dns_class_map_name&gt; hostname(config-pmap-c)# inspect dns pres</w:t>
            </w:r>
            <w:r w:rsidRPr="00C31CAA">
              <w:t>et_dns_map dynamic-filter-snoop</w:t>
            </w:r>
          </w:p>
          <w:p w:rsidR="000C3308" w:rsidRPr="00C31CAA" w:rsidRDefault="000C3308" w:rsidP="002C603B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2637">
              <w:rPr>
                <w:rFonts w:hint="eastAsia"/>
              </w:rPr>
              <w:t>步驟</w:t>
            </w:r>
            <w:r w:rsidRPr="00242637">
              <w:rPr>
                <w:rFonts w:hint="eastAsia"/>
              </w:rPr>
              <w:t>5</w:t>
            </w:r>
            <w:r w:rsidRPr="00242637">
              <w:rPr>
                <w:rFonts w:hint="eastAsia"/>
              </w:rPr>
              <w:t>：執行下列指令</w:t>
            </w:r>
            <w:r>
              <w:rPr>
                <w:rFonts w:hint="eastAsia"/>
              </w:rPr>
              <w:t>，將</w:t>
            </w:r>
            <w:r w:rsidRPr="00242637">
              <w:rPr>
                <w:rFonts w:hint="eastAsia"/>
              </w:rPr>
              <w:t>檢查</w:t>
            </w:r>
            <w:r>
              <w:rPr>
                <w:rFonts w:hint="eastAsia"/>
              </w:rPr>
              <w:t>規則</w:t>
            </w:r>
            <w:r w:rsidRPr="00242637">
              <w:rPr>
                <w:rFonts w:hint="eastAsia"/>
              </w:rPr>
              <w:t>套用至未受信任介面</w:t>
            </w:r>
            <w:r>
              <w:rPr>
                <w:rFonts w:hint="eastAsia"/>
              </w:rPr>
              <w:t>：</w:t>
            </w:r>
            <w:r w:rsidRPr="002C603B">
              <w:t>&lt;untrusted_interface_name&gt;</w:t>
            </w:r>
          </w:p>
          <w:p w:rsidR="000C3308" w:rsidRPr="00C31CAA" w:rsidRDefault="000C3308" w:rsidP="00C31CAA">
            <w:pPr>
              <w:pStyle w:val="a3"/>
              <w:numPr>
                <w:ilvl w:val="0"/>
                <w:numId w:val="0"/>
              </w:numPr>
              <w:spacing w:before="76" w:after="76"/>
              <w:ind w:left="1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2637">
              <w:t>hostname(config)# service-policy &lt;dns_policy_map_name&gt; inter</w:t>
            </w:r>
            <w:r w:rsidRPr="00C31CAA">
              <w:t xml:space="preserve">face </w:t>
            </w:r>
            <w:r w:rsidRPr="00C31CAA">
              <w:lastRenderedPageBreak/>
              <w:t>&lt;untrusted_interface_name&gt;</w:t>
            </w:r>
          </w:p>
          <w:p w:rsidR="000C3308" w:rsidRPr="00C31CAA" w:rsidRDefault="000C3308" w:rsidP="00C31CAA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2637">
              <w:rPr>
                <w:rFonts w:hint="eastAsia"/>
              </w:rPr>
              <w:t>步驟</w:t>
            </w:r>
            <w:r w:rsidRPr="00242637">
              <w:rPr>
                <w:rFonts w:hint="eastAsia"/>
              </w:rPr>
              <w:t>6</w:t>
            </w:r>
            <w:r w:rsidRPr="00242637">
              <w:rPr>
                <w:rFonts w:hint="eastAsia"/>
              </w:rPr>
              <w:t>：執行下列指令</w:t>
            </w:r>
            <w:r>
              <w:rPr>
                <w:rFonts w:hint="eastAsia"/>
              </w:rPr>
              <w:t>，針對</w:t>
            </w:r>
            <w:r w:rsidRPr="00242637">
              <w:rPr>
                <w:rFonts w:hint="eastAsia"/>
              </w:rPr>
              <w:t>未受信任介面</w:t>
            </w:r>
            <w:r>
              <w:rPr>
                <w:rFonts w:hint="eastAsia"/>
              </w:rPr>
              <w:t>啟用殭屍網路流量過濾功能：</w:t>
            </w:r>
          </w:p>
          <w:p w:rsidR="000C3308" w:rsidRPr="00C31CAA" w:rsidRDefault="000C3308" w:rsidP="00C31CAA">
            <w:pPr>
              <w:pStyle w:val="a3"/>
              <w:numPr>
                <w:ilvl w:val="0"/>
                <w:numId w:val="0"/>
              </w:numPr>
              <w:spacing w:before="76" w:after="76"/>
              <w:ind w:left="1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2637">
              <w:t>hostname(config)# dynamic-filter enable inter</w:t>
            </w:r>
            <w:r w:rsidRPr="00C31CAA">
              <w:t>face &lt;untrusted_interface_name&gt;</w:t>
            </w:r>
          </w:p>
          <w:p w:rsidR="000C3308" w:rsidRPr="00C31CAA" w:rsidRDefault="000C3308" w:rsidP="00C31CAA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2637">
              <w:rPr>
                <w:rFonts w:hint="eastAsia"/>
              </w:rPr>
              <w:t>步驟</w:t>
            </w:r>
            <w:r w:rsidRPr="00242637">
              <w:rPr>
                <w:rFonts w:hint="eastAsia"/>
              </w:rPr>
              <w:t>7</w:t>
            </w:r>
            <w:r w:rsidRPr="00242637">
              <w:rPr>
                <w:rFonts w:hint="eastAsia"/>
              </w:rPr>
              <w:t>：執行下列指令</w:t>
            </w:r>
            <w:r>
              <w:rPr>
                <w:rFonts w:hint="eastAsia"/>
              </w:rPr>
              <w:t>，</w:t>
            </w:r>
            <w:r w:rsidRPr="00242637">
              <w:rPr>
                <w:rFonts w:hint="eastAsia"/>
              </w:rPr>
              <w:t>丟棄任何在未受信任介面</w:t>
            </w:r>
            <w:r>
              <w:rPr>
                <w:rFonts w:hint="eastAsia"/>
              </w:rPr>
              <w:t>上發現</w:t>
            </w:r>
            <w:r w:rsidRPr="00242637">
              <w:rPr>
                <w:rFonts w:hint="eastAsia"/>
              </w:rPr>
              <w:t>的殭屍網路流量</w:t>
            </w:r>
            <w:r>
              <w:rPr>
                <w:rFonts w:hint="eastAsia"/>
              </w:rPr>
              <w:t>：</w:t>
            </w:r>
          </w:p>
          <w:p w:rsidR="000C3308" w:rsidRPr="00C31CAA" w:rsidRDefault="000C3308" w:rsidP="00C31CAA">
            <w:pPr>
              <w:pStyle w:val="a3"/>
              <w:numPr>
                <w:ilvl w:val="0"/>
                <w:numId w:val="0"/>
              </w:numPr>
              <w:spacing w:before="76" w:after="76"/>
              <w:ind w:left="1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42637">
              <w:t>hostname(config)# dynamic-filter drop blacklist inter</w:t>
            </w:r>
            <w:r w:rsidRPr="00C31CAA">
              <w:t>face &lt;untrusted_interface_name&gt;</w:t>
            </w:r>
          </w:p>
        </w:tc>
        <w:tc>
          <w:tcPr>
            <w:tcW w:w="478" w:type="pct"/>
          </w:tcPr>
          <w:p w:rsidR="000C3308" w:rsidRPr="00175DC3" w:rsidRDefault="000C3308" w:rsidP="000C330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5DC3">
              <w:rPr>
                <w:rFonts w:hint="eastAsia"/>
              </w:rPr>
              <w:lastRenderedPageBreak/>
              <w:t>啟用</w:t>
            </w:r>
          </w:p>
        </w:tc>
        <w:tc>
          <w:tcPr>
            <w:tcW w:w="276" w:type="pct"/>
            <w:gridSpan w:val="2"/>
          </w:tcPr>
          <w:p w:rsidR="000C3308" w:rsidRPr="00970B72" w:rsidRDefault="000C3308" w:rsidP="000C330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3308" w:rsidRPr="00873D3D" w:rsidTr="000C3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" w:type="pct"/>
          </w:tcPr>
          <w:p w:rsidR="000C3308" w:rsidRDefault="000C3308" w:rsidP="000C3308">
            <w:pPr>
              <w:pStyle w:val="ad"/>
              <w:spacing w:before="76" w:after="76"/>
            </w:pPr>
            <w:r>
              <w:rPr>
                <w:rFonts w:hint="eastAsia"/>
              </w:rPr>
              <w:lastRenderedPageBreak/>
              <w:t>44</w:t>
            </w:r>
          </w:p>
        </w:tc>
        <w:tc>
          <w:tcPr>
            <w:tcW w:w="430" w:type="pct"/>
          </w:tcPr>
          <w:p w:rsidR="000C3308" w:rsidRPr="005471F6" w:rsidRDefault="000C3308" w:rsidP="00BA6739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194B">
              <w:t>TWGCB-03-</w:t>
            </w:r>
            <w:r w:rsidR="009D3E05">
              <w:t>004</w:t>
            </w:r>
            <w:r w:rsidRPr="0044194B">
              <w:t>-</w:t>
            </w:r>
            <w:r w:rsidRPr="0044194B">
              <w:lastRenderedPageBreak/>
              <w:t>0044</w:t>
            </w:r>
          </w:p>
        </w:tc>
        <w:tc>
          <w:tcPr>
            <w:tcW w:w="477" w:type="pct"/>
          </w:tcPr>
          <w:p w:rsidR="000C3308" w:rsidRPr="00390C25" w:rsidRDefault="000C3308" w:rsidP="00BA6739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71F6">
              <w:lastRenderedPageBreak/>
              <w:t>Data Plane</w:t>
            </w:r>
          </w:p>
        </w:tc>
        <w:tc>
          <w:tcPr>
            <w:tcW w:w="477" w:type="pct"/>
          </w:tcPr>
          <w:p w:rsidR="000C3308" w:rsidRPr="00390C25" w:rsidRDefault="000C3308" w:rsidP="00390C25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71F6">
              <w:rPr>
                <w:rFonts w:hint="eastAsia"/>
              </w:rPr>
              <w:t>存取列表最後一條</w:t>
            </w:r>
            <w:r w:rsidRPr="005471F6">
              <w:rPr>
                <w:rFonts w:hint="eastAsia"/>
              </w:rPr>
              <w:lastRenderedPageBreak/>
              <w:t>明確定義</w:t>
            </w:r>
            <w:r w:rsidRPr="005471F6">
              <w:rPr>
                <w:rFonts w:hint="eastAsia"/>
              </w:rPr>
              <w:t>deny any</w:t>
            </w:r>
            <w:r w:rsidRPr="005471F6">
              <w:rPr>
                <w:rFonts w:hint="eastAsia"/>
              </w:rPr>
              <w:t>規則</w:t>
            </w:r>
          </w:p>
        </w:tc>
        <w:tc>
          <w:tcPr>
            <w:tcW w:w="1337" w:type="pct"/>
          </w:tcPr>
          <w:p w:rsidR="000C3308" w:rsidRPr="00390C25" w:rsidRDefault="000C3308" w:rsidP="00152564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此項原則設定決定各個介面所套用的每</w:t>
            </w:r>
            <w:r w:rsidRPr="005471F6">
              <w:rPr>
                <w:rFonts w:hint="eastAsia"/>
              </w:rPr>
              <w:t>條</w:t>
            </w:r>
            <w:r w:rsidRPr="005471F6">
              <w:rPr>
                <w:rFonts w:hint="eastAsia"/>
              </w:rPr>
              <w:t>access-list</w:t>
            </w:r>
            <w:r>
              <w:rPr>
                <w:rFonts w:hint="eastAsia"/>
              </w:rPr>
              <w:t>是否</w:t>
            </w:r>
            <w:r w:rsidRPr="00152564">
              <w:rPr>
                <w:rFonts w:hint="eastAsia"/>
              </w:rPr>
              <w:lastRenderedPageBreak/>
              <w:t>皆明確定義</w:t>
            </w:r>
            <w:r>
              <w:rPr>
                <w:rFonts w:hint="eastAsia"/>
              </w:rPr>
              <w:t>相對應之</w:t>
            </w:r>
            <w:r w:rsidRPr="00152564">
              <w:rPr>
                <w:rFonts w:hint="eastAsia"/>
              </w:rPr>
              <w:t>deny any</w:t>
            </w:r>
            <w:r w:rsidRPr="00152564">
              <w:rPr>
                <w:rFonts w:hint="eastAsia"/>
              </w:rPr>
              <w:t>規則</w:t>
            </w:r>
          </w:p>
          <w:p w:rsidR="000C3308" w:rsidRDefault="000C3308" w:rsidP="00E1561B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71F6">
              <w:rPr>
                <w:rFonts w:hint="eastAsia"/>
              </w:rPr>
              <w:t>設定明確的</w:t>
            </w:r>
            <w:r>
              <w:rPr>
                <w:rFonts w:hint="eastAsia"/>
              </w:rPr>
              <w:t>deny any</w:t>
            </w:r>
            <w:r>
              <w:rPr>
                <w:rFonts w:hint="eastAsia"/>
              </w:rPr>
              <w:t>規則，</w:t>
            </w:r>
            <w:r w:rsidRPr="005471F6">
              <w:rPr>
                <w:rFonts w:hint="eastAsia"/>
              </w:rPr>
              <w:t>並啟用</w:t>
            </w:r>
            <w:r>
              <w:rPr>
                <w:rFonts w:hint="eastAsia"/>
              </w:rPr>
              <w:t>日誌記</w:t>
            </w:r>
            <w:r w:rsidRPr="005471F6">
              <w:rPr>
                <w:rFonts w:hint="eastAsia"/>
              </w:rPr>
              <w:t>錄</w:t>
            </w:r>
            <w:r>
              <w:rPr>
                <w:rFonts w:hint="eastAsia"/>
              </w:rPr>
              <w:t>功能</w:t>
            </w:r>
            <w:r w:rsidRPr="005471F6">
              <w:rPr>
                <w:rFonts w:hint="eastAsia"/>
              </w:rPr>
              <w:t>，</w:t>
            </w:r>
            <w:r w:rsidRPr="00390C25">
              <w:rPr>
                <w:rFonts w:hint="eastAsia"/>
              </w:rPr>
              <w:t>可提供有效的</w:t>
            </w:r>
            <w:r>
              <w:rPr>
                <w:rFonts w:hint="eastAsia"/>
              </w:rPr>
              <w:t>資訊協助釐清資安事件發生原因</w:t>
            </w:r>
          </w:p>
          <w:p w:rsidR="000C3308" w:rsidRPr="00390C25" w:rsidRDefault="000C3308" w:rsidP="00E1561B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預設為停用</w:t>
            </w:r>
          </w:p>
        </w:tc>
        <w:tc>
          <w:tcPr>
            <w:tcW w:w="1240" w:type="pct"/>
          </w:tcPr>
          <w:p w:rsidR="000C3308" w:rsidRDefault="000C3308" w:rsidP="00390C25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0C25">
              <w:rPr>
                <w:rFonts w:hint="eastAsia"/>
              </w:rPr>
              <w:lastRenderedPageBreak/>
              <w:t>步驟</w:t>
            </w:r>
            <w:r w:rsidRPr="00390C25">
              <w:rPr>
                <w:rFonts w:hint="eastAsia"/>
              </w:rPr>
              <w:t>1</w:t>
            </w:r>
            <w:r w:rsidRPr="00390C25">
              <w:rPr>
                <w:rFonts w:hint="eastAsia"/>
              </w:rPr>
              <w:t>：</w:t>
            </w:r>
            <w:r>
              <w:rPr>
                <w:rFonts w:hint="eastAsia"/>
              </w:rPr>
              <w:t>執行下列指令，</w:t>
            </w:r>
            <w:r w:rsidRPr="00390C25">
              <w:rPr>
                <w:rFonts w:hint="eastAsia"/>
              </w:rPr>
              <w:t>取得</w:t>
            </w:r>
            <w:r>
              <w:rPr>
                <w:rFonts w:hint="eastAsia"/>
              </w:rPr>
              <w:t>已套用至介面的</w:t>
            </w:r>
            <w:r w:rsidRPr="00390C25">
              <w:rPr>
                <w:rFonts w:hint="eastAsia"/>
              </w:rPr>
              <w:lastRenderedPageBreak/>
              <w:t>access-list</w:t>
            </w:r>
            <w:r>
              <w:rPr>
                <w:rFonts w:hint="eastAsia"/>
              </w:rPr>
              <w:t>列表：</w:t>
            </w:r>
          </w:p>
          <w:p w:rsidR="000C3308" w:rsidRPr="00390C25" w:rsidRDefault="000C3308" w:rsidP="00C45E7F">
            <w:pPr>
              <w:pStyle w:val="a3"/>
              <w:numPr>
                <w:ilvl w:val="0"/>
                <w:numId w:val="0"/>
              </w:numPr>
              <w:spacing w:before="76" w:after="76"/>
              <w:ind w:left="1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E7F">
              <w:t>hostname# sh run access-group</w:t>
            </w:r>
          </w:p>
          <w:p w:rsidR="000C3308" w:rsidRDefault="000C3308" w:rsidP="00390C25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0C25">
              <w:rPr>
                <w:rFonts w:hint="eastAsia"/>
              </w:rPr>
              <w:t>步驟</w:t>
            </w:r>
            <w:r>
              <w:rPr>
                <w:rFonts w:hint="eastAsia"/>
              </w:rPr>
              <w:t>2</w:t>
            </w:r>
            <w:r w:rsidRPr="00390C25">
              <w:rPr>
                <w:rFonts w:hint="eastAsia"/>
              </w:rPr>
              <w:t>：</w:t>
            </w:r>
            <w:r>
              <w:rPr>
                <w:rFonts w:hint="eastAsia"/>
              </w:rPr>
              <w:t>執行下列指令，確認已明確定義</w:t>
            </w:r>
            <w:r>
              <w:rPr>
                <w:rFonts w:hint="eastAsia"/>
              </w:rPr>
              <w:t>deny any</w:t>
            </w:r>
            <w:r>
              <w:rPr>
                <w:rFonts w:hint="eastAsia"/>
              </w:rPr>
              <w:t>規則的</w:t>
            </w:r>
            <w:r w:rsidRPr="00390C25">
              <w:rPr>
                <w:rFonts w:hint="eastAsia"/>
              </w:rPr>
              <w:t>access-list</w:t>
            </w:r>
            <w:r>
              <w:rPr>
                <w:rFonts w:hint="eastAsia"/>
              </w:rPr>
              <w:t>列表：</w:t>
            </w:r>
          </w:p>
          <w:p w:rsidR="000C3308" w:rsidRDefault="000C3308" w:rsidP="00E643B4">
            <w:pPr>
              <w:pStyle w:val="a3"/>
              <w:numPr>
                <w:ilvl w:val="0"/>
                <w:numId w:val="0"/>
              </w:numPr>
              <w:spacing w:before="76" w:after="76"/>
              <w:ind w:left="1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643B4">
              <w:t>hostname#sh run access-list | in deny.ip.any.any</w:t>
            </w:r>
          </w:p>
          <w:p w:rsidR="000C3308" w:rsidRPr="00390C25" w:rsidRDefault="000C3308" w:rsidP="00390C25">
            <w:pPr>
              <w:pStyle w:val="a3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0C25">
              <w:rPr>
                <w:rFonts w:hint="eastAsia"/>
              </w:rPr>
              <w:t>步驟</w:t>
            </w:r>
            <w:r>
              <w:rPr>
                <w:rFonts w:hint="eastAsia"/>
              </w:rPr>
              <w:t>3</w:t>
            </w:r>
            <w:r w:rsidRPr="00390C25">
              <w:rPr>
                <w:rFonts w:hint="eastAsia"/>
              </w:rPr>
              <w:t>：</w:t>
            </w:r>
            <w:r>
              <w:rPr>
                <w:rFonts w:hint="eastAsia"/>
              </w:rPr>
              <w:t>針對步驟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所列出但未出現在步驟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之</w:t>
            </w:r>
            <w:r>
              <w:rPr>
                <w:rFonts w:hint="eastAsia"/>
              </w:rPr>
              <w:t>access-list</w:t>
            </w:r>
            <w:r>
              <w:rPr>
                <w:rFonts w:hint="eastAsia"/>
              </w:rPr>
              <w:t>項目</w:t>
            </w:r>
            <w:r>
              <w:rPr>
                <w:rFonts w:hint="eastAsia"/>
              </w:rPr>
              <w:t>(</w:t>
            </w:r>
            <w:r w:rsidRPr="00096938">
              <w:t>&lt;access-list_name</w:t>
            </w:r>
            <w:r w:rsidRPr="00096938">
              <w:rPr>
                <w:rFonts w:hint="eastAsia"/>
              </w:rPr>
              <w:t>&gt;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 w:rsidRPr="00390C25">
              <w:rPr>
                <w:rFonts w:hint="eastAsia"/>
              </w:rPr>
              <w:t>執行下列指令設定</w:t>
            </w:r>
            <w:r>
              <w:rPr>
                <w:rFonts w:hint="eastAsia"/>
              </w:rPr>
              <w:t>deny any</w:t>
            </w:r>
            <w:r>
              <w:rPr>
                <w:rFonts w:hint="eastAsia"/>
              </w:rPr>
              <w:t>規則：</w:t>
            </w:r>
          </w:p>
          <w:p w:rsidR="000C3308" w:rsidRPr="00BC53A0" w:rsidRDefault="000C3308" w:rsidP="00096938">
            <w:pPr>
              <w:pStyle w:val="a3"/>
              <w:numPr>
                <w:ilvl w:val="0"/>
                <w:numId w:val="0"/>
              </w:numPr>
              <w:spacing w:before="76" w:after="76"/>
              <w:ind w:left="1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6938">
              <w:t>hostname(config)#&lt;access-list_name</w:t>
            </w:r>
            <w:r w:rsidRPr="00096938">
              <w:rPr>
                <w:rFonts w:hint="eastAsia"/>
              </w:rPr>
              <w:t xml:space="preserve">&gt; </w:t>
            </w:r>
            <w:r w:rsidRPr="00096938">
              <w:t>extended deny ip any any log</w:t>
            </w:r>
          </w:p>
        </w:tc>
        <w:tc>
          <w:tcPr>
            <w:tcW w:w="478" w:type="pct"/>
          </w:tcPr>
          <w:p w:rsidR="000C3308" w:rsidRDefault="000C3308" w:rsidP="000C330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5DC3">
              <w:rPr>
                <w:rFonts w:hint="eastAsia"/>
              </w:rPr>
              <w:lastRenderedPageBreak/>
              <w:t>啟用</w:t>
            </w:r>
          </w:p>
        </w:tc>
        <w:tc>
          <w:tcPr>
            <w:tcW w:w="276" w:type="pct"/>
            <w:gridSpan w:val="2"/>
          </w:tcPr>
          <w:p w:rsidR="000C3308" w:rsidRPr="00970B72" w:rsidRDefault="000C3308" w:rsidP="000C3308">
            <w:pPr>
              <w:pStyle w:val="af"/>
              <w:spacing w:before="76" w:after="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3308" w:rsidRPr="00873D3D" w:rsidTr="000C3308">
        <w:trPr>
          <w:gridAfter w:val="1"/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wAfter w:w="22" w:type="p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8" w:type="pct"/>
            <w:gridSpan w:val="8"/>
          </w:tcPr>
          <w:p w:rsidR="000C3308" w:rsidRPr="00B31157" w:rsidRDefault="000C3308" w:rsidP="000C3308">
            <w:pPr>
              <w:pStyle w:val="a5"/>
              <w:spacing w:before="76" w:afterLines="50" w:after="190"/>
            </w:pPr>
            <w:r w:rsidRPr="007E3697">
              <w:rPr>
                <w:rFonts w:hint="eastAsia"/>
              </w:rPr>
              <w:lastRenderedPageBreak/>
              <w:t>本中心整理</w:t>
            </w:r>
          </w:p>
        </w:tc>
      </w:tr>
    </w:tbl>
    <w:p w:rsidR="00066D59" w:rsidRDefault="00066D59" w:rsidP="00066D59">
      <w:pPr>
        <w:pStyle w:val="a4"/>
        <w:widowControl/>
        <w:numPr>
          <w:ilvl w:val="0"/>
          <w:numId w:val="0"/>
        </w:numPr>
        <w:spacing w:beforeLines="0" w:before="0" w:line="240" w:lineRule="auto"/>
        <w:jc w:val="left"/>
        <w:sectPr w:rsidR="00066D59" w:rsidSect="00066D59">
          <w:pgSz w:w="16838" w:h="11906" w:orient="landscape" w:code="9"/>
          <w:pgMar w:top="1418" w:right="1134" w:bottom="1134" w:left="1134" w:header="851" w:footer="992" w:gutter="0"/>
          <w:cols w:space="425"/>
          <w:docGrid w:type="lines" w:linePitch="381"/>
        </w:sectPr>
      </w:pPr>
      <w:bookmarkStart w:id="11" w:name="_Toc346546366"/>
    </w:p>
    <w:p w:rsidR="002A36F2" w:rsidRPr="00066D59" w:rsidRDefault="002A36F2" w:rsidP="00066D59">
      <w:pPr>
        <w:pStyle w:val="1"/>
        <w:spacing w:after="190"/>
        <w:ind w:left="280" w:hanging="280"/>
      </w:pPr>
      <w:bookmarkStart w:id="12" w:name="_Toc3193884"/>
      <w:r w:rsidRPr="00066D59">
        <w:rPr>
          <w:rFonts w:hint="eastAsia"/>
        </w:rPr>
        <w:lastRenderedPageBreak/>
        <w:t>參考文獻</w:t>
      </w:r>
      <w:bookmarkEnd w:id="11"/>
      <w:bookmarkEnd w:id="12"/>
    </w:p>
    <w:p w:rsidR="00341015" w:rsidRDefault="00580AFB" w:rsidP="00341015">
      <w:pPr>
        <w:pStyle w:val="a1"/>
        <w:spacing w:after="190"/>
      </w:pPr>
      <w:bookmarkStart w:id="13" w:name="_Ref334088296"/>
      <w:r w:rsidRPr="00580AFB">
        <w:tab/>
      </w:r>
      <w:bookmarkEnd w:id="13"/>
      <w:r w:rsidR="00341015" w:rsidRPr="00985F27">
        <w:t>CIS_Cisco_Firewall_Benchmark_v4.1.0</w:t>
      </w:r>
      <w:r w:rsidR="00341015" w:rsidRPr="00341015">
        <w:rPr>
          <w:rFonts w:hint="eastAsia"/>
        </w:rPr>
        <w:t>。</w:t>
      </w:r>
    </w:p>
    <w:p w:rsidR="00341015" w:rsidRPr="00341015" w:rsidRDefault="0052706B" w:rsidP="00341015">
      <w:pPr>
        <w:pStyle w:val="a1"/>
        <w:numPr>
          <w:ilvl w:val="0"/>
          <w:numId w:val="0"/>
        </w:numPr>
        <w:spacing w:after="190"/>
        <w:ind w:left="624"/>
      </w:pPr>
      <w:hyperlink r:id="rId25" w:history="1">
        <w:r w:rsidR="00341015" w:rsidRPr="00341015">
          <w:rPr>
            <w:rStyle w:val="af6"/>
          </w:rPr>
          <w:t>https://www.cisecurity.org/benchmark/cisco/</w:t>
        </w:r>
      </w:hyperlink>
    </w:p>
    <w:p w:rsidR="00341015" w:rsidRPr="00341015" w:rsidRDefault="00341015" w:rsidP="00341015">
      <w:pPr>
        <w:pStyle w:val="a1"/>
        <w:spacing w:after="190"/>
      </w:pPr>
      <w:r w:rsidRPr="00A04AF8">
        <w:t>Cisco ASA Series Command Reference, A - H Commands</w:t>
      </w:r>
    </w:p>
    <w:p w:rsidR="00341015" w:rsidRPr="00341015" w:rsidRDefault="0052706B" w:rsidP="00341015">
      <w:pPr>
        <w:pStyle w:val="a1"/>
        <w:numPr>
          <w:ilvl w:val="0"/>
          <w:numId w:val="0"/>
        </w:numPr>
        <w:spacing w:after="190"/>
        <w:ind w:left="624"/>
      </w:pPr>
      <w:hyperlink r:id="rId26" w:history="1">
        <w:r w:rsidR="00341015" w:rsidRPr="00341015">
          <w:rPr>
            <w:rStyle w:val="af6"/>
          </w:rPr>
          <w:t>https://www.cisco.com/c/en/us/td/docs/security/asa/asa-command-reference/A-H/cmdref1.html</w:t>
        </w:r>
      </w:hyperlink>
    </w:p>
    <w:p w:rsidR="00341015" w:rsidRPr="00341015" w:rsidRDefault="00341015" w:rsidP="00341015">
      <w:pPr>
        <w:pStyle w:val="a1"/>
        <w:spacing w:after="190"/>
      </w:pPr>
      <w:r w:rsidRPr="00A04AF8">
        <w:t>Cisco ASA Series Command Reference, I - R Commands</w:t>
      </w:r>
    </w:p>
    <w:p w:rsidR="00341015" w:rsidRPr="00341015" w:rsidRDefault="0052706B" w:rsidP="00341015">
      <w:pPr>
        <w:pStyle w:val="a1"/>
        <w:numPr>
          <w:ilvl w:val="0"/>
          <w:numId w:val="0"/>
        </w:numPr>
        <w:spacing w:after="190"/>
        <w:ind w:left="624"/>
      </w:pPr>
      <w:hyperlink r:id="rId27" w:history="1">
        <w:r w:rsidR="00341015" w:rsidRPr="00341015">
          <w:rPr>
            <w:rStyle w:val="af6"/>
          </w:rPr>
          <w:t>https://www.cisco.com/c/en/us/td/docs/security/asa/asa-command-reference/I-R/cmdref2.html</w:t>
        </w:r>
      </w:hyperlink>
    </w:p>
    <w:p w:rsidR="00341015" w:rsidRPr="00341015" w:rsidRDefault="00341015" w:rsidP="00341015">
      <w:pPr>
        <w:pStyle w:val="a1"/>
        <w:spacing w:after="190"/>
      </w:pPr>
      <w:r w:rsidRPr="00A04AF8">
        <w:t>Cisco ASA Series Command Reference, S Commands</w:t>
      </w:r>
    </w:p>
    <w:p w:rsidR="00341015" w:rsidRPr="00341015" w:rsidRDefault="0052706B" w:rsidP="00341015">
      <w:pPr>
        <w:pStyle w:val="a1"/>
        <w:numPr>
          <w:ilvl w:val="0"/>
          <w:numId w:val="0"/>
        </w:numPr>
        <w:spacing w:after="190"/>
        <w:ind w:left="624"/>
      </w:pPr>
      <w:hyperlink r:id="rId28" w:history="1">
        <w:r w:rsidR="00341015" w:rsidRPr="00341015">
          <w:rPr>
            <w:rStyle w:val="af6"/>
          </w:rPr>
          <w:t>https://www.cisco.com/c/en/us/td/docs/security/asa/asa-command-reference/S/cmdref3.html</w:t>
        </w:r>
      </w:hyperlink>
    </w:p>
    <w:p w:rsidR="00341015" w:rsidRPr="00341015" w:rsidRDefault="00341015" w:rsidP="00341015">
      <w:pPr>
        <w:pStyle w:val="a1"/>
        <w:spacing w:after="190"/>
      </w:pPr>
      <w:r w:rsidRPr="00A04AF8">
        <w:t>Cisco ASA Series Command Reference, T - Z Commands and IOS Commands for the ASASM</w:t>
      </w:r>
    </w:p>
    <w:p w:rsidR="00341015" w:rsidRPr="00341015" w:rsidRDefault="0052706B" w:rsidP="00341015">
      <w:pPr>
        <w:pStyle w:val="a1"/>
        <w:numPr>
          <w:ilvl w:val="0"/>
          <w:numId w:val="0"/>
        </w:numPr>
        <w:spacing w:after="190"/>
        <w:ind w:left="624"/>
      </w:pPr>
      <w:hyperlink r:id="rId29" w:history="1">
        <w:r w:rsidR="00341015" w:rsidRPr="00341015">
          <w:rPr>
            <w:rStyle w:val="af6"/>
          </w:rPr>
          <w:t>https://www.cisco.com/c/en/us/td/docs/security/asa/asa-command-reference/T-Z/cmdref4.html</w:t>
        </w:r>
      </w:hyperlink>
    </w:p>
    <w:p w:rsidR="00341015" w:rsidRPr="00341015" w:rsidRDefault="00341015" w:rsidP="00341015">
      <w:pPr>
        <w:pStyle w:val="a1"/>
        <w:spacing w:after="190"/>
      </w:pPr>
      <w:r w:rsidRPr="000B46D8">
        <w:rPr>
          <w:rFonts w:hint="eastAsia"/>
        </w:rPr>
        <w:t>政府組態基準</w:t>
      </w:r>
      <w:proofErr w:type="spellStart"/>
      <w:r w:rsidRPr="000B46D8">
        <w:rPr>
          <w:rFonts w:hint="eastAsia"/>
        </w:rPr>
        <w:t>GCB_Juniper</w:t>
      </w:r>
      <w:proofErr w:type="spellEnd"/>
      <w:r w:rsidRPr="000B46D8">
        <w:rPr>
          <w:rFonts w:hint="eastAsia"/>
        </w:rPr>
        <w:t xml:space="preserve"> Firewall</w:t>
      </w:r>
      <w:r w:rsidRPr="000B46D8">
        <w:rPr>
          <w:rFonts w:hint="eastAsia"/>
        </w:rPr>
        <w:t>說明文件</w:t>
      </w:r>
      <w:r w:rsidRPr="000B46D8">
        <w:rPr>
          <w:rFonts w:hint="eastAsia"/>
        </w:rPr>
        <w:t>(V1.0)</w:t>
      </w:r>
      <w:r w:rsidRPr="00341015">
        <w:t xml:space="preserve"> </w:t>
      </w:r>
      <w:r w:rsidRPr="00341015">
        <w:rPr>
          <w:rStyle w:val="af6"/>
        </w:rPr>
        <w:t>http://download.nccst.nat.gov.tw/attachfilegcb/%E6%94%BF%E5%BA%9C%E7%B5%84%E6%85%8B%E5%9F%BA%E6%BA%96GCB_Juniper%20Firewall%E8%AA%AA%E6%98%8E%E6%96%87%E4%BB%B6(V1.0)_1060512.docx</w:t>
      </w:r>
    </w:p>
    <w:p w:rsidR="00580AFB" w:rsidRPr="009358E7" w:rsidRDefault="00341015" w:rsidP="00341015">
      <w:pPr>
        <w:pStyle w:val="a1"/>
        <w:spacing w:after="190"/>
      </w:pPr>
      <w:r w:rsidRPr="00A04AF8">
        <w:rPr>
          <w:rFonts w:hint="eastAsia"/>
        </w:rPr>
        <w:lastRenderedPageBreak/>
        <w:t>政府組態基準</w:t>
      </w:r>
      <w:proofErr w:type="spellStart"/>
      <w:r w:rsidRPr="00A04AF8">
        <w:rPr>
          <w:rFonts w:hint="eastAsia"/>
        </w:rPr>
        <w:t>GCB_Fortinet</w:t>
      </w:r>
      <w:proofErr w:type="spellEnd"/>
      <w:r w:rsidRPr="00A04AF8">
        <w:rPr>
          <w:rFonts w:hint="eastAsia"/>
        </w:rPr>
        <w:t xml:space="preserve"> </w:t>
      </w:r>
      <w:proofErr w:type="spellStart"/>
      <w:r w:rsidRPr="00A04AF8">
        <w:rPr>
          <w:rFonts w:hint="eastAsia"/>
        </w:rPr>
        <w:t>Fortigate</w:t>
      </w:r>
      <w:proofErr w:type="spellEnd"/>
      <w:r w:rsidRPr="00A04AF8">
        <w:rPr>
          <w:rFonts w:hint="eastAsia"/>
        </w:rPr>
        <w:t>說明文件</w:t>
      </w:r>
      <w:r w:rsidRPr="00A04AF8">
        <w:rPr>
          <w:rFonts w:hint="eastAsia"/>
        </w:rPr>
        <w:t>(V1.1)</w:t>
      </w:r>
      <w:r w:rsidRPr="00341015">
        <w:rPr>
          <w:rStyle w:val="af6"/>
        </w:rPr>
        <w:t xml:space="preserve"> http://download.nccst.nat.gov.tw/attachfilegcb/%E6%94%BF%E5%BA%9C%E7%B5%84%E6%85%8B%E5%9F%BA%E6%BA%96GCB_Fortinet%20Fortigate%E8%AA%AA%E6%98%8E%E6%96%87%E4%BB%B6(V1.1).docx</w:t>
      </w:r>
    </w:p>
    <w:sectPr w:rsidR="00580AFB" w:rsidRPr="009358E7" w:rsidSect="00066D59">
      <w:type w:val="evenPage"/>
      <w:pgSz w:w="11906" w:h="16838" w:code="9"/>
      <w:pgMar w:top="1134" w:right="1134" w:bottom="1134" w:left="1418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706B" w:rsidRDefault="0052706B" w:rsidP="0010078A">
      <w:pPr>
        <w:spacing w:before="48" w:after="48"/>
      </w:pPr>
      <w:r>
        <w:separator/>
      </w:r>
    </w:p>
  </w:endnote>
  <w:endnote w:type="continuationSeparator" w:id="0">
    <w:p w:rsidR="0052706B" w:rsidRDefault="0052706B" w:rsidP="0010078A">
      <w:pPr>
        <w:spacing w:before="48" w:after="48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otum">
    <w:altName w:val="Arial Unicode MS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2C28" w:rsidRDefault="00CA2C28" w:rsidP="0010078A">
    <w:pPr>
      <w:pStyle w:val="af7"/>
      <w:spacing w:before="48" w:after="4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0"/>
        <w:szCs w:val="20"/>
      </w:rPr>
      <w:id w:val="529083070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CA2C28" w:rsidRPr="0098284A" w:rsidRDefault="00CA2C28" w:rsidP="0010078A">
        <w:pPr>
          <w:spacing w:before="48" w:afterLines="0" w:after="0"/>
        </w:pPr>
        <w:r>
          <w:rPr>
            <w:rFonts w:hint="eastAsia"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652096" behindDoc="0" locked="0" layoutInCell="1" allowOverlap="1" wp14:anchorId="73FEAF9B" wp14:editId="0CA3CC9D">
                  <wp:simplePos x="0" y="0"/>
                  <wp:positionH relativeFrom="column">
                    <wp:posOffset>900430</wp:posOffset>
                  </wp:positionH>
                  <wp:positionV relativeFrom="paragraph">
                    <wp:posOffset>9546590</wp:posOffset>
                  </wp:positionV>
                  <wp:extent cx="5943600" cy="0"/>
                  <wp:effectExtent l="9525" t="5080" r="9525" b="13970"/>
                  <wp:wrapNone/>
                  <wp:docPr id="39" name="直線接點 3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line w14:anchorId="242B369C" id="直線接點 39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9pt,751.7pt" to="538.9pt,7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" strokecolor="#969696"/>
              </w:pict>
            </mc:Fallback>
          </mc:AlternateContent>
        </w:r>
        <w:r>
          <w:rPr>
            <w:rFonts w:hint="eastAsia"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650048" behindDoc="0" locked="0" layoutInCell="1" allowOverlap="1" wp14:anchorId="02ED6DE4" wp14:editId="699D88E9">
                  <wp:simplePos x="0" y="0"/>
                  <wp:positionH relativeFrom="column">
                    <wp:posOffset>900430</wp:posOffset>
                  </wp:positionH>
                  <wp:positionV relativeFrom="paragraph">
                    <wp:posOffset>9546590</wp:posOffset>
                  </wp:positionV>
                  <wp:extent cx="5943600" cy="0"/>
                  <wp:effectExtent l="9525" t="5080" r="9525" b="13970"/>
                  <wp:wrapNone/>
                  <wp:docPr id="40" name="直線接點 4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line w14:anchorId="7E01C2BC" id="直線接點 40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9pt,751.7pt" to="538.9pt,7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" strokecolor="#969696"/>
              </w:pict>
            </mc:Fallback>
          </mc:AlternateContent>
        </w:r>
        <w:r>
          <w:rPr>
            <w:rFonts w:hint="eastAsia"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648000" behindDoc="0" locked="0" layoutInCell="1" allowOverlap="1" wp14:anchorId="5B9A3E9E" wp14:editId="47611A6D">
                  <wp:simplePos x="0" y="0"/>
                  <wp:positionH relativeFrom="column">
                    <wp:posOffset>900430</wp:posOffset>
                  </wp:positionH>
                  <wp:positionV relativeFrom="paragraph">
                    <wp:posOffset>9546590</wp:posOffset>
                  </wp:positionV>
                  <wp:extent cx="5943600" cy="0"/>
                  <wp:effectExtent l="9525" t="5080" r="9525" b="13970"/>
                  <wp:wrapNone/>
                  <wp:docPr id="41" name="直線接點 4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line w14:anchorId="39A27D9C" id="直線接點 41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9pt,751.7pt" to="538.9pt,7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" strokecolor="#969696"/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2C28" w:rsidRDefault="00CA2C28" w:rsidP="0010078A">
    <w:pPr>
      <w:pStyle w:val="af7"/>
      <w:spacing w:before="48" w:after="48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2C28" w:rsidRPr="0098284A" w:rsidRDefault="00CA2C28" w:rsidP="0010078A">
    <w:pPr>
      <w:pStyle w:val="af7"/>
      <w:spacing w:before="48" w:after="48"/>
      <w:jc w:val="cen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50334045"/>
      <w:docPartObj>
        <w:docPartGallery w:val="Page Numbers (Bottom of Page)"/>
        <w:docPartUnique/>
      </w:docPartObj>
    </w:sdtPr>
    <w:sdtEndPr/>
    <w:sdtContent>
      <w:p w:rsidR="00CA2C28" w:rsidRPr="0098284A" w:rsidRDefault="00CA2C28" w:rsidP="0010078A">
        <w:pPr>
          <w:pStyle w:val="af7"/>
          <w:spacing w:before="48" w:after="4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291E" w:rsidRPr="007B291E">
          <w:rPr>
            <w:noProof/>
            <w:lang w:val="zh-TW"/>
          </w:rPr>
          <w:t>iii</w:t>
        </w:r>
        <w: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0"/>
        <w:szCs w:val="20"/>
      </w:rPr>
      <w:id w:val="-248125331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CA2C28" w:rsidRPr="0098284A" w:rsidRDefault="00CA2C28" w:rsidP="0010078A">
        <w:pPr>
          <w:spacing w:before="48" w:afterLines="0" w:after="0"/>
        </w:pPr>
        <w:r>
          <w:rPr>
            <w:rFonts w:hint="eastAsia"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1728498E" wp14:editId="7F9A994F">
                  <wp:simplePos x="0" y="0"/>
                  <wp:positionH relativeFrom="column">
                    <wp:posOffset>900430</wp:posOffset>
                  </wp:positionH>
                  <wp:positionV relativeFrom="paragraph">
                    <wp:posOffset>9546590</wp:posOffset>
                  </wp:positionV>
                  <wp:extent cx="5943600" cy="0"/>
                  <wp:effectExtent l="9525" t="5080" r="9525" b="13970"/>
                  <wp:wrapNone/>
                  <wp:docPr id="26" name="直線接點 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line w14:anchorId="27079AA8" id="直線接點 2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9pt,751.7pt" to="538.9pt,7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" strokecolor="#969696"/>
              </w:pict>
            </mc:Fallback>
          </mc:AlternateContent>
        </w:r>
        <w:r>
          <w:rPr>
            <w:rFonts w:hint="eastAsia"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656192" behindDoc="0" locked="0" layoutInCell="1" allowOverlap="1" wp14:anchorId="68F86BE6" wp14:editId="1D504EAB">
                  <wp:simplePos x="0" y="0"/>
                  <wp:positionH relativeFrom="column">
                    <wp:posOffset>900430</wp:posOffset>
                  </wp:positionH>
                  <wp:positionV relativeFrom="paragraph">
                    <wp:posOffset>9546590</wp:posOffset>
                  </wp:positionV>
                  <wp:extent cx="5943600" cy="0"/>
                  <wp:effectExtent l="9525" t="5080" r="9525" b="13970"/>
                  <wp:wrapNone/>
                  <wp:docPr id="30" name="直線接點 3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line w14:anchorId="2008528D" id="直線接點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9pt,751.7pt" to="538.9pt,7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" strokecolor="#969696"/>
              </w:pict>
            </mc:Fallback>
          </mc:AlternateContent>
        </w:r>
        <w:r>
          <w:rPr>
            <w:rFonts w:hint="eastAsia"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654144" behindDoc="0" locked="0" layoutInCell="1" allowOverlap="1" wp14:anchorId="2CE6B01E" wp14:editId="28FF3901">
                  <wp:simplePos x="0" y="0"/>
                  <wp:positionH relativeFrom="column">
                    <wp:posOffset>900430</wp:posOffset>
                  </wp:positionH>
                  <wp:positionV relativeFrom="paragraph">
                    <wp:posOffset>9546590</wp:posOffset>
                  </wp:positionV>
                  <wp:extent cx="5943600" cy="0"/>
                  <wp:effectExtent l="9525" t="5080" r="9525" b="13970"/>
                  <wp:wrapNone/>
                  <wp:docPr id="31" name="直線接點 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line w14:anchorId="7E2CA8D4" id="直線接點 3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9pt,751.7pt" to="538.9pt,7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" strokecolor="#969696"/>
              </w:pict>
            </mc:Fallback>
          </mc:AlternateContent>
        </w:r>
      </w:p>
    </w:sdtContent>
  </w:sdt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0"/>
        <w:szCs w:val="20"/>
      </w:rPr>
      <w:id w:val="-1969655762"/>
      <w:docPartObj>
        <w:docPartGallery w:val="Page Numbers (Bottom of Page)"/>
        <w:docPartUnique/>
      </w:docPartObj>
    </w:sdtPr>
    <w:sdtEndPr/>
    <w:sdtContent>
      <w:p w:rsidR="00CA2C28" w:rsidRPr="00245A12" w:rsidRDefault="00CA2C28" w:rsidP="0010078A">
        <w:pPr>
          <w:spacing w:before="48" w:afterLines="0" w:after="0"/>
          <w:rPr>
            <w:sz w:val="20"/>
            <w:szCs w:val="20"/>
          </w:rPr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70528" behindDoc="0" locked="1" layoutInCell="1" allowOverlap="0" wp14:anchorId="2F2A84B6" wp14:editId="0D321083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27940</wp:posOffset>
                  </wp:positionV>
                  <wp:extent cx="5943600" cy="14400"/>
                  <wp:effectExtent l="0" t="0" r="19050" b="24130"/>
                  <wp:wrapTopAndBottom/>
                  <wp:docPr id="292" name="直線接點 29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943600" cy="14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96969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line w14:anchorId="179BF064" id="直線接點 292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pt,2.2pt" to="469.1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" o:allowoverlap="f" strokecolor="#969696">
                  <w10:wrap type="topAndBottom"/>
                  <w10:anchorlock/>
                </v:line>
              </w:pict>
            </mc:Fallback>
          </mc:AlternateContent>
        </w:r>
        <w:r>
          <w:rPr>
            <w:rFonts w:hint="eastAsia"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668480" behindDoc="0" locked="0" layoutInCell="1" allowOverlap="1" wp14:anchorId="54B035A0" wp14:editId="07061245">
                  <wp:simplePos x="0" y="0"/>
                  <wp:positionH relativeFrom="column">
                    <wp:posOffset>900430</wp:posOffset>
                  </wp:positionH>
                  <wp:positionV relativeFrom="paragraph">
                    <wp:posOffset>9546590</wp:posOffset>
                  </wp:positionV>
                  <wp:extent cx="5943600" cy="0"/>
                  <wp:effectExtent l="9525" t="5080" r="9525" b="13970"/>
                  <wp:wrapNone/>
                  <wp:docPr id="293" name="直線接點 29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line w14:anchorId="66DEA9D4" id="直線接點 29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9pt,751.7pt" to="538.9pt,7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" strokecolor="#969696"/>
              </w:pict>
            </mc:Fallback>
          </mc:AlternateContent>
        </w:r>
        <w:r>
          <w:rPr>
            <w:rFonts w:hint="eastAsia"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0EF79E10" wp14:editId="4C7779BE">
                  <wp:simplePos x="0" y="0"/>
                  <wp:positionH relativeFrom="column">
                    <wp:posOffset>900430</wp:posOffset>
                  </wp:positionH>
                  <wp:positionV relativeFrom="paragraph">
                    <wp:posOffset>9546590</wp:posOffset>
                  </wp:positionV>
                  <wp:extent cx="5943600" cy="0"/>
                  <wp:effectExtent l="9525" t="5080" r="9525" b="13970"/>
                  <wp:wrapNone/>
                  <wp:docPr id="294" name="直線接點 29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line w14:anchorId="52800E93" id="直線接點 29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9pt,751.7pt" to="538.9pt,7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" strokecolor="#969696"/>
              </w:pict>
            </mc:Fallback>
          </mc:AlternateContent>
        </w:r>
        <w:r>
          <w:rPr>
            <w:rFonts w:hint="eastAsia"/>
            <w:noProof/>
            <w:sz w:val="20"/>
            <w:szCs w:val="20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1E865521" wp14:editId="227C8412">
                  <wp:simplePos x="0" y="0"/>
                  <wp:positionH relativeFrom="column">
                    <wp:posOffset>900430</wp:posOffset>
                  </wp:positionH>
                  <wp:positionV relativeFrom="paragraph">
                    <wp:posOffset>9546590</wp:posOffset>
                  </wp:positionV>
                  <wp:extent cx="5943600" cy="0"/>
                  <wp:effectExtent l="9525" t="5080" r="9525" b="13970"/>
                  <wp:wrapNone/>
                  <wp:docPr id="295" name="直線接點 29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line w14:anchorId="3A0764A5" id="直線接點 29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9pt,751.7pt" to="538.9pt,7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" strokecolor="#969696"/>
              </w:pict>
            </mc:Fallback>
          </mc:AlternateContent>
        </w:r>
        <w:r w:rsidRPr="0098284A">
          <w:rPr>
            <w:rFonts w:hint="eastAsia"/>
            <w:sz w:val="20"/>
            <w:szCs w:val="20"/>
          </w:rPr>
          <w:t>本文件之智慧財產權屬行政院</w:t>
        </w:r>
        <w:r>
          <w:rPr>
            <w:rFonts w:hint="eastAsia"/>
            <w:sz w:val="20"/>
            <w:szCs w:val="20"/>
          </w:rPr>
          <w:t>資通安全處擁</w:t>
        </w:r>
        <w:r w:rsidRPr="0098284A">
          <w:rPr>
            <w:rFonts w:hint="eastAsia"/>
            <w:sz w:val="20"/>
            <w:szCs w:val="20"/>
          </w:rPr>
          <w:t>有。</w: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1DE3590B" wp14:editId="35DBBECF">
                  <wp:simplePos x="0" y="0"/>
                  <wp:positionH relativeFrom="column">
                    <wp:posOffset>900430</wp:posOffset>
                  </wp:positionH>
                  <wp:positionV relativeFrom="paragraph">
                    <wp:posOffset>9546590</wp:posOffset>
                  </wp:positionV>
                  <wp:extent cx="5943600" cy="0"/>
                  <wp:effectExtent l="9525" t="5080" r="9525" b="13970"/>
                  <wp:wrapNone/>
                  <wp:docPr id="296" name="直線接點 29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line w14:anchorId="2DEE5EA3" id="直線接點 29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9pt,751.7pt" to="538.9pt,7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" strokecolor="#969696"/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A33CD6F" wp14:editId="405D0B0B">
                  <wp:simplePos x="0" y="0"/>
                  <wp:positionH relativeFrom="column">
                    <wp:posOffset>900430</wp:posOffset>
                  </wp:positionH>
                  <wp:positionV relativeFrom="paragraph">
                    <wp:posOffset>9546590</wp:posOffset>
                  </wp:positionV>
                  <wp:extent cx="5943600" cy="0"/>
                  <wp:effectExtent l="9525" t="5080" r="9525" b="13970"/>
                  <wp:wrapNone/>
                  <wp:docPr id="297" name="直線接點 29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96969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line w14:anchorId="7CEA0E9A" id="直線接點 29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9pt,751.7pt" to="538.9pt,7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" strokecolor="#969696"/>
              </w:pict>
            </mc:Fallback>
          </mc:AlternateContent>
        </w:r>
      </w:p>
      <w:p w:rsidR="00CA2C28" w:rsidRPr="0098284A" w:rsidRDefault="00CA2C28" w:rsidP="0010078A">
        <w:pPr>
          <w:pStyle w:val="af7"/>
          <w:spacing w:before="48" w:afterLines="0" w:after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61FB" w:rsidRPr="004C61FB">
          <w:rPr>
            <w:noProof/>
            <w:lang w:val="zh-TW"/>
          </w:rPr>
          <w:t>45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706B" w:rsidRDefault="0052706B" w:rsidP="0010078A">
      <w:pPr>
        <w:spacing w:before="48" w:after="48"/>
      </w:pPr>
      <w:r>
        <w:separator/>
      </w:r>
    </w:p>
  </w:footnote>
  <w:footnote w:type="continuationSeparator" w:id="0">
    <w:p w:rsidR="0052706B" w:rsidRDefault="0052706B" w:rsidP="0010078A">
      <w:pPr>
        <w:spacing w:before="48" w:after="48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2C28" w:rsidRDefault="00CA2C28" w:rsidP="0010078A">
    <w:pPr>
      <w:pStyle w:val="af4"/>
      <w:spacing w:before="48" w:after="4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2C28" w:rsidRDefault="00CA2C28" w:rsidP="0010078A">
    <w:pPr>
      <w:pStyle w:val="af4"/>
      <w:spacing w:before="48" w:after="4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2C28" w:rsidRDefault="00CA2C28" w:rsidP="0010078A">
    <w:pPr>
      <w:pStyle w:val="af4"/>
      <w:spacing w:before="48" w:after="4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B0BC6"/>
    <w:multiLevelType w:val="hybridMultilevel"/>
    <w:tmpl w:val="DFA6A4F0"/>
    <w:lvl w:ilvl="0" w:tplc="F020968C">
      <w:start w:val="1"/>
      <w:numFmt w:val="decimal"/>
      <w:lvlText w:val="(%1)"/>
      <w:lvlJc w:val="left"/>
      <w:pPr>
        <w:ind w:left="62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107" w:hanging="480"/>
      </w:pPr>
    </w:lvl>
    <w:lvl w:ilvl="2" w:tplc="0409001B" w:tentative="1">
      <w:start w:val="1"/>
      <w:numFmt w:val="lowerRoman"/>
      <w:lvlText w:val="%3."/>
      <w:lvlJc w:val="right"/>
      <w:pPr>
        <w:ind w:left="1587" w:hanging="480"/>
      </w:pPr>
    </w:lvl>
    <w:lvl w:ilvl="3" w:tplc="0409000F" w:tentative="1">
      <w:start w:val="1"/>
      <w:numFmt w:val="decimal"/>
      <w:lvlText w:val="%4."/>
      <w:lvlJc w:val="left"/>
      <w:pPr>
        <w:ind w:left="206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7" w:hanging="480"/>
      </w:pPr>
    </w:lvl>
    <w:lvl w:ilvl="5" w:tplc="0409001B" w:tentative="1">
      <w:start w:val="1"/>
      <w:numFmt w:val="lowerRoman"/>
      <w:lvlText w:val="%6."/>
      <w:lvlJc w:val="right"/>
      <w:pPr>
        <w:ind w:left="3027" w:hanging="480"/>
      </w:pPr>
    </w:lvl>
    <w:lvl w:ilvl="6" w:tplc="0409000F" w:tentative="1">
      <w:start w:val="1"/>
      <w:numFmt w:val="decimal"/>
      <w:lvlText w:val="%7."/>
      <w:lvlJc w:val="left"/>
      <w:pPr>
        <w:ind w:left="350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7" w:hanging="480"/>
      </w:pPr>
    </w:lvl>
    <w:lvl w:ilvl="8" w:tplc="0409001B" w:tentative="1">
      <w:start w:val="1"/>
      <w:numFmt w:val="lowerRoman"/>
      <w:lvlText w:val="%9."/>
      <w:lvlJc w:val="right"/>
      <w:pPr>
        <w:ind w:left="4467" w:hanging="480"/>
      </w:pPr>
    </w:lvl>
  </w:abstractNum>
  <w:abstractNum w:abstractNumId="1">
    <w:nsid w:val="08B81A84"/>
    <w:multiLevelType w:val="hybridMultilevel"/>
    <w:tmpl w:val="7D42D3C0"/>
    <w:lvl w:ilvl="0" w:tplc="AEB27212">
      <w:start w:val="1"/>
      <w:numFmt w:val="decimal"/>
      <w:pStyle w:val="a"/>
      <w:lvlText w:val="圖%1"/>
      <w:lvlJc w:val="left"/>
      <w:pPr>
        <w:tabs>
          <w:tab w:val="num" w:pos="680"/>
        </w:tabs>
        <w:ind w:left="0" w:firstLine="0"/>
      </w:pPr>
      <w:rPr>
        <w:rFonts w:ascii="Times New Roman" w:eastAsia="標楷體" w:hAnsi="Times New Roman" w:hint="default"/>
        <w:b w:val="0"/>
        <w:bCs w:val="0"/>
        <w:i w:val="0"/>
        <w:iCs w:val="0"/>
        <w:sz w:val="28"/>
        <w:szCs w:val="28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15273EEC"/>
    <w:multiLevelType w:val="multilevel"/>
    <w:tmpl w:val="CC98716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eastAsia="標楷體" w:hAnsi="Times New Roman" w:hint="default"/>
        <w:b/>
        <w:i w:val="0"/>
        <w:sz w:val="28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Times New Roman" w:eastAsia="標楷體" w:hAnsi="Times New Roman" w:hint="default"/>
        <w:b/>
        <w:i w:val="0"/>
        <w:sz w:val="28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ascii="Times New Roman" w:eastAsia="標楷體" w:hAnsi="Times New Roman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1.%2.%3.%4 "/>
      <w:lvlJc w:val="left"/>
      <w:pPr>
        <w:ind w:left="0" w:firstLine="0"/>
      </w:pPr>
      <w:rPr>
        <w:rFonts w:ascii="Times New Roman" w:eastAsia="標楷體" w:hAnsi="Times New Roman" w:hint="default"/>
        <w:b w:val="0"/>
        <w:i w:val="0"/>
        <w:sz w:val="28"/>
      </w:rPr>
    </w:lvl>
    <w:lvl w:ilvl="4">
      <w:start w:val="1"/>
      <w:numFmt w:val="decimal"/>
      <w:pStyle w:val="5"/>
      <w:suff w:val="space"/>
      <w:lvlText w:val="%1.%2.%3.%4.%5 "/>
      <w:lvlJc w:val="left"/>
      <w:pPr>
        <w:ind w:left="0" w:firstLine="0"/>
      </w:pPr>
      <w:rPr>
        <w:rFonts w:ascii="Times New Roman" w:eastAsia="標楷體" w:hAnsi="Times New Roman" w:hint="default"/>
        <w:b w:val="0"/>
        <w:i w:val="0"/>
        <w:sz w:val="28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>
    <w:nsid w:val="158C5A3C"/>
    <w:multiLevelType w:val="multilevel"/>
    <w:tmpl w:val="B3F0A16E"/>
    <w:styleLink w:val="ICST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標楷體" w:hAnsi="Times New Roman" w:hint="default"/>
        <w:b/>
        <w:i w:val="0"/>
        <w:sz w:val="28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>
    <w:nsid w:val="187E4B46"/>
    <w:multiLevelType w:val="hybridMultilevel"/>
    <w:tmpl w:val="152818B6"/>
    <w:lvl w:ilvl="0" w:tplc="0A548886">
      <w:start w:val="1"/>
      <w:numFmt w:val="decimal"/>
      <w:lvlText w:val="(%1)"/>
      <w:lvlJc w:val="left"/>
      <w:pPr>
        <w:ind w:left="50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7" w:hanging="480"/>
      </w:pPr>
    </w:lvl>
    <w:lvl w:ilvl="2" w:tplc="0409001B" w:tentative="1">
      <w:start w:val="1"/>
      <w:numFmt w:val="lowerRoman"/>
      <w:lvlText w:val="%3."/>
      <w:lvlJc w:val="right"/>
      <w:pPr>
        <w:ind w:left="1587" w:hanging="480"/>
      </w:pPr>
    </w:lvl>
    <w:lvl w:ilvl="3" w:tplc="0409000F" w:tentative="1">
      <w:start w:val="1"/>
      <w:numFmt w:val="decimal"/>
      <w:lvlText w:val="%4."/>
      <w:lvlJc w:val="left"/>
      <w:pPr>
        <w:ind w:left="206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7" w:hanging="480"/>
      </w:pPr>
    </w:lvl>
    <w:lvl w:ilvl="5" w:tplc="0409001B" w:tentative="1">
      <w:start w:val="1"/>
      <w:numFmt w:val="lowerRoman"/>
      <w:lvlText w:val="%6."/>
      <w:lvlJc w:val="right"/>
      <w:pPr>
        <w:ind w:left="3027" w:hanging="480"/>
      </w:pPr>
    </w:lvl>
    <w:lvl w:ilvl="6" w:tplc="0409000F" w:tentative="1">
      <w:start w:val="1"/>
      <w:numFmt w:val="decimal"/>
      <w:lvlText w:val="%7."/>
      <w:lvlJc w:val="left"/>
      <w:pPr>
        <w:ind w:left="350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7" w:hanging="480"/>
      </w:pPr>
    </w:lvl>
    <w:lvl w:ilvl="8" w:tplc="0409001B" w:tentative="1">
      <w:start w:val="1"/>
      <w:numFmt w:val="lowerRoman"/>
      <w:lvlText w:val="%9."/>
      <w:lvlJc w:val="right"/>
      <w:pPr>
        <w:ind w:left="4467" w:hanging="480"/>
      </w:pPr>
    </w:lvl>
  </w:abstractNum>
  <w:abstractNum w:abstractNumId="5">
    <w:nsid w:val="1B832C87"/>
    <w:multiLevelType w:val="hybridMultilevel"/>
    <w:tmpl w:val="87BEFAB2"/>
    <w:lvl w:ilvl="0" w:tplc="17B84154">
      <w:start w:val="1"/>
      <w:numFmt w:val="bullet"/>
      <w:pStyle w:val="10"/>
      <w:lvlText w:val="●"/>
      <w:lvlJc w:val="left"/>
      <w:pPr>
        <w:tabs>
          <w:tab w:val="num" w:pos="805"/>
        </w:tabs>
        <w:ind w:left="805" w:hanging="482"/>
      </w:pPr>
      <w:rPr>
        <w:rFonts w:ascii="Times New Roman" w:eastAsia="標楷體" w:hAnsi="Times New Roman" w:cs="Times New Roman" w:hint="default"/>
        <w:sz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>
    <w:nsid w:val="20C31121"/>
    <w:multiLevelType w:val="multilevel"/>
    <w:tmpl w:val="8396A386"/>
    <w:lvl w:ilvl="0">
      <w:start w:val="1"/>
      <w:numFmt w:val="decimal"/>
      <w:pStyle w:val="a0"/>
      <w:lvlText w:val="附件%1"/>
      <w:lvlJc w:val="left"/>
      <w:pPr>
        <w:ind w:left="851" w:hanging="851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hint="eastAsia"/>
      </w:rPr>
    </w:lvl>
  </w:abstractNum>
  <w:abstractNum w:abstractNumId="7">
    <w:nsid w:val="25A6069D"/>
    <w:multiLevelType w:val="multilevel"/>
    <w:tmpl w:val="D240A11C"/>
    <w:lvl w:ilvl="0">
      <w:start w:val="1"/>
      <w:numFmt w:val="decimal"/>
      <w:pStyle w:val="a1"/>
      <w:lvlText w:val="[%1]"/>
      <w:lvlJc w:val="left"/>
      <w:pPr>
        <w:ind w:left="624" w:hanging="340"/>
      </w:pPr>
      <w:rPr>
        <w:rFonts w:ascii="Times New Roman" w:eastAsia="標楷體" w:hAnsi="Times New Roman" w:hint="default"/>
        <w:b w:val="0"/>
        <w:i w:val="0"/>
        <w:color w:val="000000" w:themeColor="text1"/>
        <w:sz w:val="28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hint="eastAsia"/>
      </w:rPr>
    </w:lvl>
  </w:abstractNum>
  <w:abstractNum w:abstractNumId="8">
    <w:nsid w:val="2D8E68C5"/>
    <w:multiLevelType w:val="multilevel"/>
    <w:tmpl w:val="B0CE66E2"/>
    <w:lvl w:ilvl="0">
      <w:start w:val="1"/>
      <w:numFmt w:val="bullet"/>
      <w:pStyle w:val="30"/>
      <w:lvlText w:val=""/>
      <w:lvlJc w:val="left"/>
      <w:pPr>
        <w:tabs>
          <w:tab w:val="num" w:pos="805"/>
        </w:tabs>
        <w:ind w:left="805" w:hanging="482"/>
      </w:pPr>
      <w:rPr>
        <w:rFonts w:ascii="Wingdings" w:hAnsi="Wingdings" w:hint="default"/>
        <w:sz w:val="28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>
    <w:nsid w:val="30404382"/>
    <w:multiLevelType w:val="multilevel"/>
    <w:tmpl w:val="5FA49556"/>
    <w:lvl w:ilvl="0">
      <w:start w:val="1"/>
      <w:numFmt w:val="bullet"/>
      <w:pStyle w:val="40"/>
      <w:lvlText w:val="♦"/>
      <w:lvlJc w:val="left"/>
      <w:pPr>
        <w:tabs>
          <w:tab w:val="num" w:pos="805"/>
        </w:tabs>
        <w:ind w:left="805" w:hanging="482"/>
      </w:pPr>
      <w:rPr>
        <w:rFonts w:ascii="Dotum" w:eastAsia="Dotum" w:hAnsi="Dotum" w:hint="eastAsia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0" w:firstLine="964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0" w:firstLine="964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0" w:firstLine="964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0" w:firstLine="964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0" w:firstLine="964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0" w:firstLine="964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0" w:firstLine="964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0" w:firstLine="964"/>
      </w:pPr>
      <w:rPr>
        <w:rFonts w:ascii="Wingdings" w:hAnsi="Wingdings" w:cs="Wingdings" w:hint="default"/>
      </w:rPr>
    </w:lvl>
  </w:abstractNum>
  <w:abstractNum w:abstractNumId="10">
    <w:nsid w:val="39996C79"/>
    <w:multiLevelType w:val="multilevel"/>
    <w:tmpl w:val="52C01016"/>
    <w:lvl w:ilvl="0">
      <w:start w:val="1"/>
      <w:numFmt w:val="bullet"/>
      <w:pStyle w:val="50"/>
      <w:lvlText w:val="■"/>
      <w:lvlJc w:val="left"/>
      <w:pPr>
        <w:tabs>
          <w:tab w:val="num" w:pos="805"/>
        </w:tabs>
        <w:ind w:left="805" w:hanging="482"/>
      </w:pPr>
      <w:rPr>
        <w:rFonts w:ascii="Times New Roman" w:hAnsi="Times New Roman" w:cs="Times New Roman" w:hint="default"/>
        <w:color w:val="000000"/>
        <w:u w:val="none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>
    <w:nsid w:val="45CE3821"/>
    <w:multiLevelType w:val="hybridMultilevel"/>
    <w:tmpl w:val="190684C0"/>
    <w:lvl w:ilvl="0" w:tplc="DA6E4284">
      <w:start w:val="1"/>
      <w:numFmt w:val="decimal"/>
      <w:pStyle w:val="a2"/>
      <w:lvlText w:val="(%1)"/>
      <w:lvlJc w:val="right"/>
      <w:pPr>
        <w:ind w:left="1104" w:hanging="480"/>
      </w:pPr>
      <w:rPr>
        <w:rFonts w:ascii="Times New Roman" w:eastAsia="標楷體" w:hAnsi="Times New Roman" w:hint="default"/>
        <w:b w:val="0"/>
        <w:i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559A3F53"/>
    <w:multiLevelType w:val="hybridMultilevel"/>
    <w:tmpl w:val="2A88EB34"/>
    <w:lvl w:ilvl="0" w:tplc="45623BB0">
      <w:start w:val="1"/>
      <w:numFmt w:val="bullet"/>
      <w:pStyle w:val="a3"/>
      <w:lvlText w:val="▪"/>
      <w:lvlJc w:val="left"/>
      <w:pPr>
        <w:tabs>
          <w:tab w:val="num" w:pos="170"/>
        </w:tabs>
        <w:ind w:left="147" w:hanging="147"/>
      </w:pPr>
      <w:rPr>
        <w:rFonts w:ascii="Times New Roman" w:hAnsi="Times New Roman" w:cs="Times New Roman" w:hint="default"/>
        <w:color w:val="000000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>
    <w:nsid w:val="5A443151"/>
    <w:multiLevelType w:val="multilevel"/>
    <w:tmpl w:val="5E88DA60"/>
    <w:name w:val="?"/>
    <w:lvl w:ilvl="0">
      <w:start w:val="1"/>
      <w:numFmt w:val="decimal"/>
      <w:pStyle w:val="a4"/>
      <w:lvlText w:val="表%1"/>
      <w:lvlJc w:val="left"/>
      <w:pPr>
        <w:tabs>
          <w:tab w:val="num" w:pos="680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hint="eastAsia"/>
      </w:rPr>
    </w:lvl>
  </w:abstractNum>
  <w:abstractNum w:abstractNumId="14">
    <w:nsid w:val="5D1E7F5E"/>
    <w:multiLevelType w:val="hybridMultilevel"/>
    <w:tmpl w:val="32DECBA4"/>
    <w:lvl w:ilvl="0" w:tplc="F020968C">
      <w:start w:val="1"/>
      <w:numFmt w:val="decimal"/>
      <w:lvlText w:val="(%1)"/>
      <w:lvlJc w:val="left"/>
      <w:pPr>
        <w:ind w:left="62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107" w:hanging="480"/>
      </w:pPr>
    </w:lvl>
    <w:lvl w:ilvl="2" w:tplc="0409001B" w:tentative="1">
      <w:start w:val="1"/>
      <w:numFmt w:val="lowerRoman"/>
      <w:lvlText w:val="%3."/>
      <w:lvlJc w:val="right"/>
      <w:pPr>
        <w:ind w:left="1587" w:hanging="480"/>
      </w:pPr>
    </w:lvl>
    <w:lvl w:ilvl="3" w:tplc="0409000F" w:tentative="1">
      <w:start w:val="1"/>
      <w:numFmt w:val="decimal"/>
      <w:lvlText w:val="%4."/>
      <w:lvlJc w:val="left"/>
      <w:pPr>
        <w:ind w:left="206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7" w:hanging="480"/>
      </w:pPr>
    </w:lvl>
    <w:lvl w:ilvl="5" w:tplc="0409001B" w:tentative="1">
      <w:start w:val="1"/>
      <w:numFmt w:val="lowerRoman"/>
      <w:lvlText w:val="%6."/>
      <w:lvlJc w:val="right"/>
      <w:pPr>
        <w:ind w:left="3027" w:hanging="480"/>
      </w:pPr>
    </w:lvl>
    <w:lvl w:ilvl="6" w:tplc="0409000F" w:tentative="1">
      <w:start w:val="1"/>
      <w:numFmt w:val="decimal"/>
      <w:lvlText w:val="%7."/>
      <w:lvlJc w:val="left"/>
      <w:pPr>
        <w:ind w:left="350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7" w:hanging="480"/>
      </w:pPr>
    </w:lvl>
    <w:lvl w:ilvl="8" w:tplc="0409001B" w:tentative="1">
      <w:start w:val="1"/>
      <w:numFmt w:val="lowerRoman"/>
      <w:lvlText w:val="%9."/>
      <w:lvlJc w:val="right"/>
      <w:pPr>
        <w:ind w:left="4467" w:hanging="480"/>
      </w:pPr>
    </w:lvl>
  </w:abstractNum>
  <w:abstractNum w:abstractNumId="15">
    <w:nsid w:val="76D64CA7"/>
    <w:multiLevelType w:val="multilevel"/>
    <w:tmpl w:val="114C168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標楷體" w:hAnsi="Times New Roman" w:hint="default"/>
        <w:b/>
        <w:i w:val="0"/>
        <w:sz w:val="28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none"/>
      <w:lvlRestart w:val="0"/>
      <w:pStyle w:val="a5"/>
      <w:lvlText w:val="資料來源："/>
      <w:lvlJc w:val="left"/>
      <w:pPr>
        <w:tabs>
          <w:tab w:val="num" w:pos="0"/>
        </w:tabs>
        <w:ind w:left="1559" w:hanging="1559"/>
      </w:pPr>
      <w:rPr>
        <w:rFonts w:ascii="Times New Roman" w:eastAsia="標楷體" w:hAnsi="Times New Roman" w:hint="default"/>
        <w:b w:val="0"/>
        <w:i w:val="0"/>
        <w:color w:val="auto"/>
        <w:sz w:val="28"/>
      </w:rPr>
    </w:lvl>
  </w:abstractNum>
  <w:abstractNum w:abstractNumId="16">
    <w:nsid w:val="7AE45C5A"/>
    <w:multiLevelType w:val="hybridMultilevel"/>
    <w:tmpl w:val="5CA6B074"/>
    <w:lvl w:ilvl="0" w:tplc="F020968C">
      <w:start w:val="1"/>
      <w:numFmt w:val="decimal"/>
      <w:lvlText w:val="(%1)"/>
      <w:lvlJc w:val="left"/>
      <w:pPr>
        <w:ind w:left="62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107" w:hanging="480"/>
      </w:pPr>
    </w:lvl>
    <w:lvl w:ilvl="2" w:tplc="0409001B" w:tentative="1">
      <w:start w:val="1"/>
      <w:numFmt w:val="lowerRoman"/>
      <w:lvlText w:val="%3."/>
      <w:lvlJc w:val="right"/>
      <w:pPr>
        <w:ind w:left="1587" w:hanging="480"/>
      </w:pPr>
    </w:lvl>
    <w:lvl w:ilvl="3" w:tplc="0409000F" w:tentative="1">
      <w:start w:val="1"/>
      <w:numFmt w:val="decimal"/>
      <w:lvlText w:val="%4."/>
      <w:lvlJc w:val="left"/>
      <w:pPr>
        <w:ind w:left="206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7" w:hanging="480"/>
      </w:pPr>
    </w:lvl>
    <w:lvl w:ilvl="5" w:tplc="0409001B" w:tentative="1">
      <w:start w:val="1"/>
      <w:numFmt w:val="lowerRoman"/>
      <w:lvlText w:val="%6."/>
      <w:lvlJc w:val="right"/>
      <w:pPr>
        <w:ind w:left="3027" w:hanging="480"/>
      </w:pPr>
    </w:lvl>
    <w:lvl w:ilvl="6" w:tplc="0409000F" w:tentative="1">
      <w:start w:val="1"/>
      <w:numFmt w:val="decimal"/>
      <w:lvlText w:val="%7."/>
      <w:lvlJc w:val="left"/>
      <w:pPr>
        <w:ind w:left="350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7" w:hanging="480"/>
      </w:pPr>
    </w:lvl>
    <w:lvl w:ilvl="8" w:tplc="0409001B" w:tentative="1">
      <w:start w:val="1"/>
      <w:numFmt w:val="lowerRoman"/>
      <w:lvlText w:val="%9."/>
      <w:lvlJc w:val="right"/>
      <w:pPr>
        <w:ind w:left="4467" w:hanging="480"/>
      </w:pPr>
    </w:lvl>
  </w:abstractNum>
  <w:abstractNum w:abstractNumId="17">
    <w:nsid w:val="7E4E55E1"/>
    <w:multiLevelType w:val="hybridMultilevel"/>
    <w:tmpl w:val="9652565C"/>
    <w:lvl w:ilvl="0" w:tplc="61BCCD60">
      <w:start w:val="1"/>
      <w:numFmt w:val="bullet"/>
      <w:pStyle w:val="20"/>
      <w:lvlText w:val="–"/>
      <w:lvlJc w:val="left"/>
      <w:pPr>
        <w:tabs>
          <w:tab w:val="num" w:pos="805"/>
        </w:tabs>
        <w:ind w:left="805" w:hanging="482"/>
      </w:pPr>
      <w:rPr>
        <w:rFonts w:ascii="Times New Roman" w:eastAsia="標楷體" w:hAnsi="Times New Roman" w:cs="Times New Roman" w:hint="default"/>
        <w:sz w:val="28"/>
        <w:u w:val="none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2"/>
  </w:num>
  <w:num w:numId="4">
    <w:abstractNumId w:val="6"/>
  </w:num>
  <w:num w:numId="5">
    <w:abstractNumId w:val="7"/>
  </w:num>
  <w:num w:numId="6">
    <w:abstractNumId w:val="5"/>
  </w:num>
  <w:num w:numId="7">
    <w:abstractNumId w:val="17"/>
  </w:num>
  <w:num w:numId="8">
    <w:abstractNumId w:val="8"/>
  </w:num>
  <w:num w:numId="9">
    <w:abstractNumId w:val="10"/>
  </w:num>
  <w:num w:numId="10">
    <w:abstractNumId w:val="1"/>
  </w:num>
  <w:num w:numId="11">
    <w:abstractNumId w:val="3"/>
  </w:num>
  <w:num w:numId="12">
    <w:abstractNumId w:val="2"/>
  </w:num>
  <w:num w:numId="13">
    <w:abstractNumId w:val="15"/>
  </w:num>
  <w:num w:numId="14">
    <w:abstractNumId w:val="9"/>
  </w:num>
  <w:num w:numId="15">
    <w:abstractNumId w:val="4"/>
  </w:num>
  <w:num w:numId="16">
    <w:abstractNumId w:val="16"/>
  </w:num>
  <w:num w:numId="17">
    <w:abstractNumId w:val="14"/>
  </w:num>
  <w:num w:numId="18">
    <w:abstractNumId w:val="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bordersDoNotSurroundHeader/>
  <w:bordersDoNotSurroundFooter/>
  <w:hideSpellingErrors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doNotTrackFormatting/>
  <w:documentProtection w:formatting="1" w:enforcement="0"/>
  <w:defaultTabStop w:val="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16E"/>
    <w:rsid w:val="000034B1"/>
    <w:rsid w:val="00005DDB"/>
    <w:rsid w:val="00006704"/>
    <w:rsid w:val="00006FE4"/>
    <w:rsid w:val="00012360"/>
    <w:rsid w:val="00012A71"/>
    <w:rsid w:val="00013232"/>
    <w:rsid w:val="00013A2C"/>
    <w:rsid w:val="000150C9"/>
    <w:rsid w:val="00015C94"/>
    <w:rsid w:val="00017EDA"/>
    <w:rsid w:val="00020066"/>
    <w:rsid w:val="000212DE"/>
    <w:rsid w:val="00021744"/>
    <w:rsid w:val="00022AD0"/>
    <w:rsid w:val="000235B7"/>
    <w:rsid w:val="00024439"/>
    <w:rsid w:val="00027AFC"/>
    <w:rsid w:val="000312BA"/>
    <w:rsid w:val="00033074"/>
    <w:rsid w:val="0003398A"/>
    <w:rsid w:val="00033A97"/>
    <w:rsid w:val="00035503"/>
    <w:rsid w:val="00035642"/>
    <w:rsid w:val="00035CE9"/>
    <w:rsid w:val="00040533"/>
    <w:rsid w:val="00043816"/>
    <w:rsid w:val="0004450E"/>
    <w:rsid w:val="000449E5"/>
    <w:rsid w:val="000452FF"/>
    <w:rsid w:val="000467A8"/>
    <w:rsid w:val="0005307D"/>
    <w:rsid w:val="000535F7"/>
    <w:rsid w:val="00053FE4"/>
    <w:rsid w:val="0005577C"/>
    <w:rsid w:val="000574BE"/>
    <w:rsid w:val="00057DFB"/>
    <w:rsid w:val="00060FA3"/>
    <w:rsid w:val="0006274E"/>
    <w:rsid w:val="00062D08"/>
    <w:rsid w:val="00066D59"/>
    <w:rsid w:val="0007003F"/>
    <w:rsid w:val="0007266A"/>
    <w:rsid w:val="0007432F"/>
    <w:rsid w:val="00074A68"/>
    <w:rsid w:val="00076159"/>
    <w:rsid w:val="0007662D"/>
    <w:rsid w:val="000813FF"/>
    <w:rsid w:val="000830A7"/>
    <w:rsid w:val="00086D76"/>
    <w:rsid w:val="0008710E"/>
    <w:rsid w:val="000900C5"/>
    <w:rsid w:val="00091536"/>
    <w:rsid w:val="00091C65"/>
    <w:rsid w:val="00091D08"/>
    <w:rsid w:val="00092504"/>
    <w:rsid w:val="00092EED"/>
    <w:rsid w:val="0009306E"/>
    <w:rsid w:val="00093486"/>
    <w:rsid w:val="00093C36"/>
    <w:rsid w:val="00094437"/>
    <w:rsid w:val="00095A6E"/>
    <w:rsid w:val="00096938"/>
    <w:rsid w:val="00096BF4"/>
    <w:rsid w:val="000A1E2C"/>
    <w:rsid w:val="000A3EFC"/>
    <w:rsid w:val="000A57E0"/>
    <w:rsid w:val="000A635A"/>
    <w:rsid w:val="000A7EB3"/>
    <w:rsid w:val="000B0D74"/>
    <w:rsid w:val="000B2CF9"/>
    <w:rsid w:val="000B5DE8"/>
    <w:rsid w:val="000B61AB"/>
    <w:rsid w:val="000C001C"/>
    <w:rsid w:val="000C04CB"/>
    <w:rsid w:val="000C21CB"/>
    <w:rsid w:val="000C2A70"/>
    <w:rsid w:val="000C2D6B"/>
    <w:rsid w:val="000C317F"/>
    <w:rsid w:val="000C3207"/>
    <w:rsid w:val="000C3308"/>
    <w:rsid w:val="000C3D95"/>
    <w:rsid w:val="000C585D"/>
    <w:rsid w:val="000C63A1"/>
    <w:rsid w:val="000C6F13"/>
    <w:rsid w:val="000D0D16"/>
    <w:rsid w:val="000D3C33"/>
    <w:rsid w:val="000E0BA8"/>
    <w:rsid w:val="000E1C03"/>
    <w:rsid w:val="000E1E63"/>
    <w:rsid w:val="000E1F46"/>
    <w:rsid w:val="000E260B"/>
    <w:rsid w:val="000E421F"/>
    <w:rsid w:val="000F083A"/>
    <w:rsid w:val="000F14E0"/>
    <w:rsid w:val="000F31FA"/>
    <w:rsid w:val="000F3BD3"/>
    <w:rsid w:val="000F5589"/>
    <w:rsid w:val="0010078A"/>
    <w:rsid w:val="00104BF4"/>
    <w:rsid w:val="00106137"/>
    <w:rsid w:val="0010631F"/>
    <w:rsid w:val="00106B29"/>
    <w:rsid w:val="00106CA1"/>
    <w:rsid w:val="001079F0"/>
    <w:rsid w:val="001106DD"/>
    <w:rsid w:val="00111475"/>
    <w:rsid w:val="00112AE8"/>
    <w:rsid w:val="00114296"/>
    <w:rsid w:val="001149BA"/>
    <w:rsid w:val="00114BE3"/>
    <w:rsid w:val="001165CF"/>
    <w:rsid w:val="00120609"/>
    <w:rsid w:val="00122639"/>
    <w:rsid w:val="001230F6"/>
    <w:rsid w:val="00123102"/>
    <w:rsid w:val="00123248"/>
    <w:rsid w:val="00124E56"/>
    <w:rsid w:val="00126619"/>
    <w:rsid w:val="0012706C"/>
    <w:rsid w:val="00131AC5"/>
    <w:rsid w:val="001328D8"/>
    <w:rsid w:val="0013401B"/>
    <w:rsid w:val="00134A69"/>
    <w:rsid w:val="00136582"/>
    <w:rsid w:val="001401F2"/>
    <w:rsid w:val="001407CD"/>
    <w:rsid w:val="001422DE"/>
    <w:rsid w:val="0015100E"/>
    <w:rsid w:val="001519C9"/>
    <w:rsid w:val="00152564"/>
    <w:rsid w:val="001547A6"/>
    <w:rsid w:val="001567D4"/>
    <w:rsid w:val="00161A56"/>
    <w:rsid w:val="00162804"/>
    <w:rsid w:val="00164210"/>
    <w:rsid w:val="001662F7"/>
    <w:rsid w:val="00166549"/>
    <w:rsid w:val="001671FE"/>
    <w:rsid w:val="001700E5"/>
    <w:rsid w:val="0017124E"/>
    <w:rsid w:val="0017176E"/>
    <w:rsid w:val="001717DF"/>
    <w:rsid w:val="00172689"/>
    <w:rsid w:val="001755DF"/>
    <w:rsid w:val="00181EFB"/>
    <w:rsid w:val="00182BA4"/>
    <w:rsid w:val="00183F3F"/>
    <w:rsid w:val="00185D8E"/>
    <w:rsid w:val="0019015F"/>
    <w:rsid w:val="00191038"/>
    <w:rsid w:val="00192D99"/>
    <w:rsid w:val="001935E2"/>
    <w:rsid w:val="001973A6"/>
    <w:rsid w:val="001A17C8"/>
    <w:rsid w:val="001A3634"/>
    <w:rsid w:val="001A46FE"/>
    <w:rsid w:val="001A74E4"/>
    <w:rsid w:val="001A765D"/>
    <w:rsid w:val="001A7C30"/>
    <w:rsid w:val="001B3CD7"/>
    <w:rsid w:val="001B4FC6"/>
    <w:rsid w:val="001B7605"/>
    <w:rsid w:val="001C1AC0"/>
    <w:rsid w:val="001C2143"/>
    <w:rsid w:val="001C2B76"/>
    <w:rsid w:val="001C3058"/>
    <w:rsid w:val="001C48FE"/>
    <w:rsid w:val="001C71F2"/>
    <w:rsid w:val="001C73AE"/>
    <w:rsid w:val="001D3D4B"/>
    <w:rsid w:val="001D695F"/>
    <w:rsid w:val="001E28B3"/>
    <w:rsid w:val="001E4DB8"/>
    <w:rsid w:val="001E54FC"/>
    <w:rsid w:val="001E55FD"/>
    <w:rsid w:val="001E7C19"/>
    <w:rsid w:val="001F07BF"/>
    <w:rsid w:val="001F309B"/>
    <w:rsid w:val="001F32FA"/>
    <w:rsid w:val="001F3983"/>
    <w:rsid w:val="001F4074"/>
    <w:rsid w:val="001F4E09"/>
    <w:rsid w:val="001F5EE8"/>
    <w:rsid w:val="001F76CB"/>
    <w:rsid w:val="00202066"/>
    <w:rsid w:val="00203050"/>
    <w:rsid w:val="00205DF2"/>
    <w:rsid w:val="0020721A"/>
    <w:rsid w:val="002079AD"/>
    <w:rsid w:val="002105AA"/>
    <w:rsid w:val="002108EF"/>
    <w:rsid w:val="00212112"/>
    <w:rsid w:val="00212536"/>
    <w:rsid w:val="00212C57"/>
    <w:rsid w:val="0021313D"/>
    <w:rsid w:val="00214354"/>
    <w:rsid w:val="00215EA8"/>
    <w:rsid w:val="00216F16"/>
    <w:rsid w:val="0022188B"/>
    <w:rsid w:val="00222726"/>
    <w:rsid w:val="00222861"/>
    <w:rsid w:val="00226207"/>
    <w:rsid w:val="00226899"/>
    <w:rsid w:val="00232C9B"/>
    <w:rsid w:val="00233314"/>
    <w:rsid w:val="00233BDE"/>
    <w:rsid w:val="00234C8E"/>
    <w:rsid w:val="00235BA4"/>
    <w:rsid w:val="00237495"/>
    <w:rsid w:val="002400A9"/>
    <w:rsid w:val="002414B2"/>
    <w:rsid w:val="00242637"/>
    <w:rsid w:val="00245A12"/>
    <w:rsid w:val="002460E2"/>
    <w:rsid w:val="00250ABA"/>
    <w:rsid w:val="00253032"/>
    <w:rsid w:val="00254D44"/>
    <w:rsid w:val="00257175"/>
    <w:rsid w:val="00263392"/>
    <w:rsid w:val="002641CF"/>
    <w:rsid w:val="002656C2"/>
    <w:rsid w:val="00271C91"/>
    <w:rsid w:val="00272C62"/>
    <w:rsid w:val="00273B02"/>
    <w:rsid w:val="00275742"/>
    <w:rsid w:val="00275DC5"/>
    <w:rsid w:val="00276576"/>
    <w:rsid w:val="00276EB5"/>
    <w:rsid w:val="00277856"/>
    <w:rsid w:val="00280CF4"/>
    <w:rsid w:val="00280F57"/>
    <w:rsid w:val="00284B30"/>
    <w:rsid w:val="002853E1"/>
    <w:rsid w:val="0028628A"/>
    <w:rsid w:val="00286ED5"/>
    <w:rsid w:val="00293079"/>
    <w:rsid w:val="00293ACE"/>
    <w:rsid w:val="00293EA1"/>
    <w:rsid w:val="00294253"/>
    <w:rsid w:val="0029425D"/>
    <w:rsid w:val="00294BD6"/>
    <w:rsid w:val="002951F3"/>
    <w:rsid w:val="00295AD2"/>
    <w:rsid w:val="00297194"/>
    <w:rsid w:val="00297810"/>
    <w:rsid w:val="002A0D45"/>
    <w:rsid w:val="002A13DB"/>
    <w:rsid w:val="002A2FE9"/>
    <w:rsid w:val="002A36F2"/>
    <w:rsid w:val="002A6653"/>
    <w:rsid w:val="002B2324"/>
    <w:rsid w:val="002B26DD"/>
    <w:rsid w:val="002B3226"/>
    <w:rsid w:val="002B5CD7"/>
    <w:rsid w:val="002B6581"/>
    <w:rsid w:val="002B70B7"/>
    <w:rsid w:val="002B7A36"/>
    <w:rsid w:val="002C0341"/>
    <w:rsid w:val="002C1D01"/>
    <w:rsid w:val="002C3F6A"/>
    <w:rsid w:val="002C4B54"/>
    <w:rsid w:val="002C603B"/>
    <w:rsid w:val="002D0781"/>
    <w:rsid w:val="002D1642"/>
    <w:rsid w:val="002D193B"/>
    <w:rsid w:val="002D420A"/>
    <w:rsid w:val="002D5528"/>
    <w:rsid w:val="002D6BC1"/>
    <w:rsid w:val="002E253A"/>
    <w:rsid w:val="002E2614"/>
    <w:rsid w:val="002E2A51"/>
    <w:rsid w:val="002E3357"/>
    <w:rsid w:val="002E3D73"/>
    <w:rsid w:val="002E6512"/>
    <w:rsid w:val="002F0414"/>
    <w:rsid w:val="002F082A"/>
    <w:rsid w:val="002F42DD"/>
    <w:rsid w:val="002F481D"/>
    <w:rsid w:val="002F6EDC"/>
    <w:rsid w:val="002F7055"/>
    <w:rsid w:val="002F7086"/>
    <w:rsid w:val="002F765E"/>
    <w:rsid w:val="002F7A04"/>
    <w:rsid w:val="002F7D9A"/>
    <w:rsid w:val="0030073E"/>
    <w:rsid w:val="003024E7"/>
    <w:rsid w:val="00302A81"/>
    <w:rsid w:val="0030355E"/>
    <w:rsid w:val="00304855"/>
    <w:rsid w:val="00305381"/>
    <w:rsid w:val="00305A4A"/>
    <w:rsid w:val="00305B52"/>
    <w:rsid w:val="00306A0F"/>
    <w:rsid w:val="00314B0B"/>
    <w:rsid w:val="0031653C"/>
    <w:rsid w:val="00320C21"/>
    <w:rsid w:val="00320FB9"/>
    <w:rsid w:val="00325173"/>
    <w:rsid w:val="003272F3"/>
    <w:rsid w:val="0033307A"/>
    <w:rsid w:val="003341FF"/>
    <w:rsid w:val="0033432E"/>
    <w:rsid w:val="00335DFF"/>
    <w:rsid w:val="00337347"/>
    <w:rsid w:val="00340C04"/>
    <w:rsid w:val="00341015"/>
    <w:rsid w:val="00344AFD"/>
    <w:rsid w:val="003450E5"/>
    <w:rsid w:val="0034528B"/>
    <w:rsid w:val="00347A87"/>
    <w:rsid w:val="00351E99"/>
    <w:rsid w:val="00352D27"/>
    <w:rsid w:val="00357162"/>
    <w:rsid w:val="00357274"/>
    <w:rsid w:val="00361092"/>
    <w:rsid w:val="003643D3"/>
    <w:rsid w:val="00364E5A"/>
    <w:rsid w:val="00366C55"/>
    <w:rsid w:val="00367118"/>
    <w:rsid w:val="00370A73"/>
    <w:rsid w:val="00370B4B"/>
    <w:rsid w:val="0037172A"/>
    <w:rsid w:val="00373021"/>
    <w:rsid w:val="00373724"/>
    <w:rsid w:val="003762A1"/>
    <w:rsid w:val="003804B2"/>
    <w:rsid w:val="003806D5"/>
    <w:rsid w:val="00381212"/>
    <w:rsid w:val="0038366D"/>
    <w:rsid w:val="0038488D"/>
    <w:rsid w:val="003874BA"/>
    <w:rsid w:val="00390C25"/>
    <w:rsid w:val="003930CC"/>
    <w:rsid w:val="0039381D"/>
    <w:rsid w:val="00393971"/>
    <w:rsid w:val="00394273"/>
    <w:rsid w:val="003947EC"/>
    <w:rsid w:val="00396CF3"/>
    <w:rsid w:val="0039704A"/>
    <w:rsid w:val="003A4BAF"/>
    <w:rsid w:val="003A6498"/>
    <w:rsid w:val="003A6519"/>
    <w:rsid w:val="003A7172"/>
    <w:rsid w:val="003B1491"/>
    <w:rsid w:val="003B2F39"/>
    <w:rsid w:val="003B39B3"/>
    <w:rsid w:val="003B6AB7"/>
    <w:rsid w:val="003C1097"/>
    <w:rsid w:val="003C1C79"/>
    <w:rsid w:val="003D50F0"/>
    <w:rsid w:val="003E0C64"/>
    <w:rsid w:val="003E15F3"/>
    <w:rsid w:val="003E201A"/>
    <w:rsid w:val="003E2B53"/>
    <w:rsid w:val="003E2BDB"/>
    <w:rsid w:val="003E4805"/>
    <w:rsid w:val="003E4ADB"/>
    <w:rsid w:val="003E526E"/>
    <w:rsid w:val="003E565D"/>
    <w:rsid w:val="003E6985"/>
    <w:rsid w:val="003E6F27"/>
    <w:rsid w:val="003E7E8D"/>
    <w:rsid w:val="003F13D7"/>
    <w:rsid w:val="003F2345"/>
    <w:rsid w:val="003F24D0"/>
    <w:rsid w:val="003F2D75"/>
    <w:rsid w:val="003F55CC"/>
    <w:rsid w:val="00400310"/>
    <w:rsid w:val="00401EC9"/>
    <w:rsid w:val="00402722"/>
    <w:rsid w:val="00403172"/>
    <w:rsid w:val="00403BA9"/>
    <w:rsid w:val="00404DEC"/>
    <w:rsid w:val="00410307"/>
    <w:rsid w:val="0041113A"/>
    <w:rsid w:val="00411730"/>
    <w:rsid w:val="00412280"/>
    <w:rsid w:val="0041373A"/>
    <w:rsid w:val="00414D4B"/>
    <w:rsid w:val="00415D42"/>
    <w:rsid w:val="00415E71"/>
    <w:rsid w:val="004209E6"/>
    <w:rsid w:val="004222A9"/>
    <w:rsid w:val="00422A9F"/>
    <w:rsid w:val="00423FF3"/>
    <w:rsid w:val="00424E2E"/>
    <w:rsid w:val="004261B7"/>
    <w:rsid w:val="004267CD"/>
    <w:rsid w:val="00431C87"/>
    <w:rsid w:val="004339B9"/>
    <w:rsid w:val="00437A55"/>
    <w:rsid w:val="00440B5A"/>
    <w:rsid w:val="00441455"/>
    <w:rsid w:val="004427DB"/>
    <w:rsid w:val="00442AAF"/>
    <w:rsid w:val="00452DEB"/>
    <w:rsid w:val="00455ACF"/>
    <w:rsid w:val="004608CB"/>
    <w:rsid w:val="00460984"/>
    <w:rsid w:val="0046359C"/>
    <w:rsid w:val="00465C10"/>
    <w:rsid w:val="00470A6F"/>
    <w:rsid w:val="004735F3"/>
    <w:rsid w:val="00473A97"/>
    <w:rsid w:val="004746BC"/>
    <w:rsid w:val="004746D6"/>
    <w:rsid w:val="00475217"/>
    <w:rsid w:val="00475752"/>
    <w:rsid w:val="00475F1A"/>
    <w:rsid w:val="00476F88"/>
    <w:rsid w:val="004774A7"/>
    <w:rsid w:val="004774B5"/>
    <w:rsid w:val="0047752D"/>
    <w:rsid w:val="00477D14"/>
    <w:rsid w:val="004801B7"/>
    <w:rsid w:val="004803EA"/>
    <w:rsid w:val="00480618"/>
    <w:rsid w:val="0048076B"/>
    <w:rsid w:val="00481E8A"/>
    <w:rsid w:val="00482FE7"/>
    <w:rsid w:val="004854ED"/>
    <w:rsid w:val="004856FA"/>
    <w:rsid w:val="004872BF"/>
    <w:rsid w:val="0049005F"/>
    <w:rsid w:val="0049156B"/>
    <w:rsid w:val="00492049"/>
    <w:rsid w:val="00492DCD"/>
    <w:rsid w:val="0049327B"/>
    <w:rsid w:val="00495550"/>
    <w:rsid w:val="00496045"/>
    <w:rsid w:val="0049676C"/>
    <w:rsid w:val="004A0233"/>
    <w:rsid w:val="004A081D"/>
    <w:rsid w:val="004A1107"/>
    <w:rsid w:val="004A58C0"/>
    <w:rsid w:val="004A75E3"/>
    <w:rsid w:val="004B02CD"/>
    <w:rsid w:val="004B0BB9"/>
    <w:rsid w:val="004B35D6"/>
    <w:rsid w:val="004B7BD4"/>
    <w:rsid w:val="004B7DC3"/>
    <w:rsid w:val="004C0786"/>
    <w:rsid w:val="004C0F70"/>
    <w:rsid w:val="004C2CEF"/>
    <w:rsid w:val="004C368C"/>
    <w:rsid w:val="004C4E52"/>
    <w:rsid w:val="004C57E0"/>
    <w:rsid w:val="004C61FB"/>
    <w:rsid w:val="004C6AE4"/>
    <w:rsid w:val="004C7131"/>
    <w:rsid w:val="004C7CF9"/>
    <w:rsid w:val="004D0F36"/>
    <w:rsid w:val="004D2D77"/>
    <w:rsid w:val="004D2F07"/>
    <w:rsid w:val="004D5438"/>
    <w:rsid w:val="004D7945"/>
    <w:rsid w:val="004E15ED"/>
    <w:rsid w:val="004E18FA"/>
    <w:rsid w:val="004E1DD4"/>
    <w:rsid w:val="004E206C"/>
    <w:rsid w:val="004E323B"/>
    <w:rsid w:val="004E387F"/>
    <w:rsid w:val="004E4D7F"/>
    <w:rsid w:val="004E533E"/>
    <w:rsid w:val="004E5427"/>
    <w:rsid w:val="004F0261"/>
    <w:rsid w:val="004F07C5"/>
    <w:rsid w:val="004F4EC8"/>
    <w:rsid w:val="004F67B5"/>
    <w:rsid w:val="00500090"/>
    <w:rsid w:val="00502114"/>
    <w:rsid w:val="00502ECF"/>
    <w:rsid w:val="00504177"/>
    <w:rsid w:val="0050468C"/>
    <w:rsid w:val="0050571B"/>
    <w:rsid w:val="0050572A"/>
    <w:rsid w:val="005061D4"/>
    <w:rsid w:val="0050736F"/>
    <w:rsid w:val="005109AC"/>
    <w:rsid w:val="00511C2F"/>
    <w:rsid w:val="00513D4D"/>
    <w:rsid w:val="00513ED2"/>
    <w:rsid w:val="00514A4C"/>
    <w:rsid w:val="0051574F"/>
    <w:rsid w:val="005162D4"/>
    <w:rsid w:val="0051712F"/>
    <w:rsid w:val="005178EC"/>
    <w:rsid w:val="00517978"/>
    <w:rsid w:val="00522B93"/>
    <w:rsid w:val="00523A4B"/>
    <w:rsid w:val="00523C61"/>
    <w:rsid w:val="005247B3"/>
    <w:rsid w:val="0052502F"/>
    <w:rsid w:val="0052504A"/>
    <w:rsid w:val="0052581A"/>
    <w:rsid w:val="0052706B"/>
    <w:rsid w:val="005306C8"/>
    <w:rsid w:val="005309F7"/>
    <w:rsid w:val="00530CDB"/>
    <w:rsid w:val="005311D9"/>
    <w:rsid w:val="00532CEF"/>
    <w:rsid w:val="00532F0A"/>
    <w:rsid w:val="00533C5D"/>
    <w:rsid w:val="0053452D"/>
    <w:rsid w:val="0053464D"/>
    <w:rsid w:val="0053551B"/>
    <w:rsid w:val="005356F8"/>
    <w:rsid w:val="0053708F"/>
    <w:rsid w:val="005375DF"/>
    <w:rsid w:val="00541E4E"/>
    <w:rsid w:val="0054319F"/>
    <w:rsid w:val="005436AC"/>
    <w:rsid w:val="00545100"/>
    <w:rsid w:val="00545356"/>
    <w:rsid w:val="005471F6"/>
    <w:rsid w:val="00547AF8"/>
    <w:rsid w:val="005502D4"/>
    <w:rsid w:val="0055295A"/>
    <w:rsid w:val="00554778"/>
    <w:rsid w:val="00556604"/>
    <w:rsid w:val="005566D6"/>
    <w:rsid w:val="00561A7E"/>
    <w:rsid w:val="005621BB"/>
    <w:rsid w:val="00563E64"/>
    <w:rsid w:val="0056528E"/>
    <w:rsid w:val="005659AA"/>
    <w:rsid w:val="00571B61"/>
    <w:rsid w:val="005721BD"/>
    <w:rsid w:val="00572E59"/>
    <w:rsid w:val="005747C9"/>
    <w:rsid w:val="00580AFB"/>
    <w:rsid w:val="0058126B"/>
    <w:rsid w:val="00581A9F"/>
    <w:rsid w:val="00586B91"/>
    <w:rsid w:val="00590F18"/>
    <w:rsid w:val="00590F98"/>
    <w:rsid w:val="00592949"/>
    <w:rsid w:val="00593B21"/>
    <w:rsid w:val="00593C53"/>
    <w:rsid w:val="00595088"/>
    <w:rsid w:val="005A0C11"/>
    <w:rsid w:val="005A345C"/>
    <w:rsid w:val="005A3CEB"/>
    <w:rsid w:val="005A44D1"/>
    <w:rsid w:val="005A516F"/>
    <w:rsid w:val="005A7171"/>
    <w:rsid w:val="005A79A7"/>
    <w:rsid w:val="005B0242"/>
    <w:rsid w:val="005B11B5"/>
    <w:rsid w:val="005B2B74"/>
    <w:rsid w:val="005B61CB"/>
    <w:rsid w:val="005B6DCE"/>
    <w:rsid w:val="005B7A07"/>
    <w:rsid w:val="005C1016"/>
    <w:rsid w:val="005C175D"/>
    <w:rsid w:val="005C1E6F"/>
    <w:rsid w:val="005C208F"/>
    <w:rsid w:val="005C47CB"/>
    <w:rsid w:val="005C517F"/>
    <w:rsid w:val="005C609F"/>
    <w:rsid w:val="005C6AEC"/>
    <w:rsid w:val="005C7CD9"/>
    <w:rsid w:val="005D4461"/>
    <w:rsid w:val="005D4EC7"/>
    <w:rsid w:val="005D5853"/>
    <w:rsid w:val="005E31FD"/>
    <w:rsid w:val="005E3EC9"/>
    <w:rsid w:val="005E42BE"/>
    <w:rsid w:val="005F161B"/>
    <w:rsid w:val="005F3999"/>
    <w:rsid w:val="005F6E82"/>
    <w:rsid w:val="00601642"/>
    <w:rsid w:val="00602C41"/>
    <w:rsid w:val="006037B3"/>
    <w:rsid w:val="00604A57"/>
    <w:rsid w:val="00605153"/>
    <w:rsid w:val="00606082"/>
    <w:rsid w:val="00607687"/>
    <w:rsid w:val="00607D13"/>
    <w:rsid w:val="006125E6"/>
    <w:rsid w:val="00613D69"/>
    <w:rsid w:val="006155B8"/>
    <w:rsid w:val="0061666E"/>
    <w:rsid w:val="00616718"/>
    <w:rsid w:val="006168F3"/>
    <w:rsid w:val="0062233B"/>
    <w:rsid w:val="00623264"/>
    <w:rsid w:val="00623E9E"/>
    <w:rsid w:val="006242B9"/>
    <w:rsid w:val="00624C2C"/>
    <w:rsid w:val="00624F20"/>
    <w:rsid w:val="00625306"/>
    <w:rsid w:val="00630685"/>
    <w:rsid w:val="006336A2"/>
    <w:rsid w:val="00634A6A"/>
    <w:rsid w:val="00634B39"/>
    <w:rsid w:val="00634B69"/>
    <w:rsid w:val="00634D53"/>
    <w:rsid w:val="006416D6"/>
    <w:rsid w:val="006431B6"/>
    <w:rsid w:val="00643785"/>
    <w:rsid w:val="006448BC"/>
    <w:rsid w:val="00644E22"/>
    <w:rsid w:val="00646157"/>
    <w:rsid w:val="0065055F"/>
    <w:rsid w:val="00650795"/>
    <w:rsid w:val="00652D76"/>
    <w:rsid w:val="00654C71"/>
    <w:rsid w:val="006559CD"/>
    <w:rsid w:val="0065601C"/>
    <w:rsid w:val="00660E1E"/>
    <w:rsid w:val="00661104"/>
    <w:rsid w:val="0066377F"/>
    <w:rsid w:val="0066492C"/>
    <w:rsid w:val="006661F9"/>
    <w:rsid w:val="006734D6"/>
    <w:rsid w:val="0067577B"/>
    <w:rsid w:val="006766C4"/>
    <w:rsid w:val="006837BE"/>
    <w:rsid w:val="00683C75"/>
    <w:rsid w:val="006865B3"/>
    <w:rsid w:val="00686982"/>
    <w:rsid w:val="00687EBE"/>
    <w:rsid w:val="0069293F"/>
    <w:rsid w:val="00695B48"/>
    <w:rsid w:val="00697085"/>
    <w:rsid w:val="006A0217"/>
    <w:rsid w:val="006A0EDD"/>
    <w:rsid w:val="006A4003"/>
    <w:rsid w:val="006A4696"/>
    <w:rsid w:val="006A4865"/>
    <w:rsid w:val="006A4A1E"/>
    <w:rsid w:val="006A4F2E"/>
    <w:rsid w:val="006A6423"/>
    <w:rsid w:val="006A7153"/>
    <w:rsid w:val="006A7DC1"/>
    <w:rsid w:val="006A7F5C"/>
    <w:rsid w:val="006B101A"/>
    <w:rsid w:val="006B6C64"/>
    <w:rsid w:val="006B74BE"/>
    <w:rsid w:val="006C08A6"/>
    <w:rsid w:val="006C4256"/>
    <w:rsid w:val="006C4569"/>
    <w:rsid w:val="006D0065"/>
    <w:rsid w:val="006D0340"/>
    <w:rsid w:val="006D0E40"/>
    <w:rsid w:val="006D224F"/>
    <w:rsid w:val="006D3863"/>
    <w:rsid w:val="006D3E29"/>
    <w:rsid w:val="006D4B09"/>
    <w:rsid w:val="006D5132"/>
    <w:rsid w:val="006D67FB"/>
    <w:rsid w:val="006E0AD0"/>
    <w:rsid w:val="006E1C4B"/>
    <w:rsid w:val="006E7C2B"/>
    <w:rsid w:val="006F0FD9"/>
    <w:rsid w:val="006F1FAB"/>
    <w:rsid w:val="006F1FB9"/>
    <w:rsid w:val="006F2ADD"/>
    <w:rsid w:val="006F4898"/>
    <w:rsid w:val="006F5B7F"/>
    <w:rsid w:val="006F6B0C"/>
    <w:rsid w:val="006F77E9"/>
    <w:rsid w:val="007004A6"/>
    <w:rsid w:val="00700730"/>
    <w:rsid w:val="00700F3B"/>
    <w:rsid w:val="00702CFA"/>
    <w:rsid w:val="007038C7"/>
    <w:rsid w:val="007042E5"/>
    <w:rsid w:val="007047E8"/>
    <w:rsid w:val="007059F6"/>
    <w:rsid w:val="00705ECA"/>
    <w:rsid w:val="00706466"/>
    <w:rsid w:val="00706819"/>
    <w:rsid w:val="007114E7"/>
    <w:rsid w:val="0071181B"/>
    <w:rsid w:val="00712164"/>
    <w:rsid w:val="00712A42"/>
    <w:rsid w:val="00712E64"/>
    <w:rsid w:val="0071353B"/>
    <w:rsid w:val="0071562B"/>
    <w:rsid w:val="00720FD2"/>
    <w:rsid w:val="00723683"/>
    <w:rsid w:val="00730796"/>
    <w:rsid w:val="00731FF4"/>
    <w:rsid w:val="00732823"/>
    <w:rsid w:val="007372E0"/>
    <w:rsid w:val="00747572"/>
    <w:rsid w:val="00747F40"/>
    <w:rsid w:val="0075096B"/>
    <w:rsid w:val="00750B9B"/>
    <w:rsid w:val="00752BE9"/>
    <w:rsid w:val="00752DAD"/>
    <w:rsid w:val="007536FE"/>
    <w:rsid w:val="007540A9"/>
    <w:rsid w:val="007546F4"/>
    <w:rsid w:val="00754C64"/>
    <w:rsid w:val="00755CA6"/>
    <w:rsid w:val="00756B7E"/>
    <w:rsid w:val="00757956"/>
    <w:rsid w:val="00761F85"/>
    <w:rsid w:val="0076220E"/>
    <w:rsid w:val="00762E93"/>
    <w:rsid w:val="00765813"/>
    <w:rsid w:val="00765A4F"/>
    <w:rsid w:val="007664B3"/>
    <w:rsid w:val="00767CB7"/>
    <w:rsid w:val="00771B1A"/>
    <w:rsid w:val="00775233"/>
    <w:rsid w:val="0077551F"/>
    <w:rsid w:val="00775683"/>
    <w:rsid w:val="00780219"/>
    <w:rsid w:val="00780C2B"/>
    <w:rsid w:val="00781229"/>
    <w:rsid w:val="007812D2"/>
    <w:rsid w:val="0078364D"/>
    <w:rsid w:val="0078474B"/>
    <w:rsid w:val="00785504"/>
    <w:rsid w:val="007867DF"/>
    <w:rsid w:val="007918FB"/>
    <w:rsid w:val="00791C7A"/>
    <w:rsid w:val="0079216E"/>
    <w:rsid w:val="00795C5E"/>
    <w:rsid w:val="00796C8C"/>
    <w:rsid w:val="007A377D"/>
    <w:rsid w:val="007A3B69"/>
    <w:rsid w:val="007A7148"/>
    <w:rsid w:val="007B1FE7"/>
    <w:rsid w:val="007B27E8"/>
    <w:rsid w:val="007B291E"/>
    <w:rsid w:val="007B3505"/>
    <w:rsid w:val="007B375E"/>
    <w:rsid w:val="007B4CB7"/>
    <w:rsid w:val="007B4F02"/>
    <w:rsid w:val="007C109F"/>
    <w:rsid w:val="007C11E3"/>
    <w:rsid w:val="007C27E1"/>
    <w:rsid w:val="007C3805"/>
    <w:rsid w:val="007C398F"/>
    <w:rsid w:val="007C4AD4"/>
    <w:rsid w:val="007C4FF3"/>
    <w:rsid w:val="007C5F10"/>
    <w:rsid w:val="007C6AF9"/>
    <w:rsid w:val="007C6E5A"/>
    <w:rsid w:val="007D0A8F"/>
    <w:rsid w:val="007D10CB"/>
    <w:rsid w:val="007D1723"/>
    <w:rsid w:val="007D2F89"/>
    <w:rsid w:val="007D3F69"/>
    <w:rsid w:val="007D770B"/>
    <w:rsid w:val="007E062A"/>
    <w:rsid w:val="007E3409"/>
    <w:rsid w:val="007E343A"/>
    <w:rsid w:val="007E3697"/>
    <w:rsid w:val="007E39BE"/>
    <w:rsid w:val="007F1597"/>
    <w:rsid w:val="007F365F"/>
    <w:rsid w:val="007F43EB"/>
    <w:rsid w:val="007F5DD8"/>
    <w:rsid w:val="008004FD"/>
    <w:rsid w:val="008009DA"/>
    <w:rsid w:val="00801D8D"/>
    <w:rsid w:val="0080362C"/>
    <w:rsid w:val="00804F55"/>
    <w:rsid w:val="00805494"/>
    <w:rsid w:val="00806586"/>
    <w:rsid w:val="00806C2D"/>
    <w:rsid w:val="00807016"/>
    <w:rsid w:val="0080728F"/>
    <w:rsid w:val="00810FDF"/>
    <w:rsid w:val="008117AB"/>
    <w:rsid w:val="00814D4A"/>
    <w:rsid w:val="008163CD"/>
    <w:rsid w:val="0081689F"/>
    <w:rsid w:val="008203F6"/>
    <w:rsid w:val="0082391D"/>
    <w:rsid w:val="008249AB"/>
    <w:rsid w:val="00831EB5"/>
    <w:rsid w:val="0083323F"/>
    <w:rsid w:val="0083359E"/>
    <w:rsid w:val="00835336"/>
    <w:rsid w:val="0083590C"/>
    <w:rsid w:val="00835D48"/>
    <w:rsid w:val="00837F7C"/>
    <w:rsid w:val="0084152E"/>
    <w:rsid w:val="00845C53"/>
    <w:rsid w:val="008471F6"/>
    <w:rsid w:val="0084753B"/>
    <w:rsid w:val="00847800"/>
    <w:rsid w:val="008534D5"/>
    <w:rsid w:val="00854AC9"/>
    <w:rsid w:val="00855373"/>
    <w:rsid w:val="00855E2B"/>
    <w:rsid w:val="00856BEF"/>
    <w:rsid w:val="00861C3D"/>
    <w:rsid w:val="00872C58"/>
    <w:rsid w:val="008736F1"/>
    <w:rsid w:val="00873D3D"/>
    <w:rsid w:val="00873F87"/>
    <w:rsid w:val="008771CE"/>
    <w:rsid w:val="0088035C"/>
    <w:rsid w:val="008809F8"/>
    <w:rsid w:val="008812CF"/>
    <w:rsid w:val="008859EE"/>
    <w:rsid w:val="0089052D"/>
    <w:rsid w:val="00892E35"/>
    <w:rsid w:val="00894620"/>
    <w:rsid w:val="00895DA4"/>
    <w:rsid w:val="00897758"/>
    <w:rsid w:val="008A02CA"/>
    <w:rsid w:val="008A0B20"/>
    <w:rsid w:val="008A4CB7"/>
    <w:rsid w:val="008B0229"/>
    <w:rsid w:val="008B257A"/>
    <w:rsid w:val="008B6513"/>
    <w:rsid w:val="008B7FFA"/>
    <w:rsid w:val="008C17BD"/>
    <w:rsid w:val="008C2142"/>
    <w:rsid w:val="008C6300"/>
    <w:rsid w:val="008C63C7"/>
    <w:rsid w:val="008C6EB1"/>
    <w:rsid w:val="008D1353"/>
    <w:rsid w:val="008D348D"/>
    <w:rsid w:val="008D37BC"/>
    <w:rsid w:val="008D3B51"/>
    <w:rsid w:val="008D47E5"/>
    <w:rsid w:val="008D66F8"/>
    <w:rsid w:val="008E0A71"/>
    <w:rsid w:val="008E1A75"/>
    <w:rsid w:val="008E2564"/>
    <w:rsid w:val="008E2FE4"/>
    <w:rsid w:val="008F161E"/>
    <w:rsid w:val="008F17BC"/>
    <w:rsid w:val="008F1D3E"/>
    <w:rsid w:val="008F2207"/>
    <w:rsid w:val="008F2638"/>
    <w:rsid w:val="008F2A86"/>
    <w:rsid w:val="008F32B5"/>
    <w:rsid w:val="008F33E0"/>
    <w:rsid w:val="008F371E"/>
    <w:rsid w:val="008F4E6D"/>
    <w:rsid w:val="008F5C3C"/>
    <w:rsid w:val="009042B3"/>
    <w:rsid w:val="00905BF9"/>
    <w:rsid w:val="00907259"/>
    <w:rsid w:val="00912045"/>
    <w:rsid w:val="00916BA2"/>
    <w:rsid w:val="009213AF"/>
    <w:rsid w:val="00924BA1"/>
    <w:rsid w:val="009255F9"/>
    <w:rsid w:val="009311BE"/>
    <w:rsid w:val="00931A15"/>
    <w:rsid w:val="009358E7"/>
    <w:rsid w:val="009373F6"/>
    <w:rsid w:val="0094163F"/>
    <w:rsid w:val="00942A15"/>
    <w:rsid w:val="00943946"/>
    <w:rsid w:val="00950304"/>
    <w:rsid w:val="00950E64"/>
    <w:rsid w:val="0095123F"/>
    <w:rsid w:val="00953715"/>
    <w:rsid w:val="009549EF"/>
    <w:rsid w:val="009557E3"/>
    <w:rsid w:val="00957BD8"/>
    <w:rsid w:val="00964500"/>
    <w:rsid w:val="00964F5C"/>
    <w:rsid w:val="00965C1B"/>
    <w:rsid w:val="00974C2A"/>
    <w:rsid w:val="0097535A"/>
    <w:rsid w:val="009760D9"/>
    <w:rsid w:val="00976E64"/>
    <w:rsid w:val="00977BDF"/>
    <w:rsid w:val="00980DE8"/>
    <w:rsid w:val="00981148"/>
    <w:rsid w:val="009824ED"/>
    <w:rsid w:val="0098284A"/>
    <w:rsid w:val="00982B19"/>
    <w:rsid w:val="00984472"/>
    <w:rsid w:val="0098577F"/>
    <w:rsid w:val="00986760"/>
    <w:rsid w:val="00987FF3"/>
    <w:rsid w:val="00991A32"/>
    <w:rsid w:val="00992B7F"/>
    <w:rsid w:val="00993B24"/>
    <w:rsid w:val="00994B5F"/>
    <w:rsid w:val="00997463"/>
    <w:rsid w:val="00997D49"/>
    <w:rsid w:val="009A0D39"/>
    <w:rsid w:val="009A2526"/>
    <w:rsid w:val="009A253A"/>
    <w:rsid w:val="009A2A2D"/>
    <w:rsid w:val="009A606E"/>
    <w:rsid w:val="009A7EA1"/>
    <w:rsid w:val="009B031E"/>
    <w:rsid w:val="009B049E"/>
    <w:rsid w:val="009B201D"/>
    <w:rsid w:val="009B3755"/>
    <w:rsid w:val="009B4419"/>
    <w:rsid w:val="009B4A82"/>
    <w:rsid w:val="009C0875"/>
    <w:rsid w:val="009C221B"/>
    <w:rsid w:val="009C37F8"/>
    <w:rsid w:val="009C5D0C"/>
    <w:rsid w:val="009C6165"/>
    <w:rsid w:val="009C6A6D"/>
    <w:rsid w:val="009D23D6"/>
    <w:rsid w:val="009D342F"/>
    <w:rsid w:val="009D3E05"/>
    <w:rsid w:val="009D571E"/>
    <w:rsid w:val="009D6F51"/>
    <w:rsid w:val="009D7685"/>
    <w:rsid w:val="009D7915"/>
    <w:rsid w:val="009E03DC"/>
    <w:rsid w:val="009E1D44"/>
    <w:rsid w:val="009E2C8D"/>
    <w:rsid w:val="009E42BE"/>
    <w:rsid w:val="009E615E"/>
    <w:rsid w:val="009E7BDE"/>
    <w:rsid w:val="009F5979"/>
    <w:rsid w:val="009F59EE"/>
    <w:rsid w:val="00A00567"/>
    <w:rsid w:val="00A008AF"/>
    <w:rsid w:val="00A02C56"/>
    <w:rsid w:val="00A03A41"/>
    <w:rsid w:val="00A04B24"/>
    <w:rsid w:val="00A05111"/>
    <w:rsid w:val="00A11697"/>
    <w:rsid w:val="00A11F6A"/>
    <w:rsid w:val="00A13373"/>
    <w:rsid w:val="00A1389B"/>
    <w:rsid w:val="00A1769B"/>
    <w:rsid w:val="00A17881"/>
    <w:rsid w:val="00A23EB0"/>
    <w:rsid w:val="00A23F2C"/>
    <w:rsid w:val="00A2415E"/>
    <w:rsid w:val="00A27037"/>
    <w:rsid w:val="00A326FB"/>
    <w:rsid w:val="00A356E0"/>
    <w:rsid w:val="00A36CF0"/>
    <w:rsid w:val="00A37350"/>
    <w:rsid w:val="00A40EA3"/>
    <w:rsid w:val="00A418D1"/>
    <w:rsid w:val="00A45B08"/>
    <w:rsid w:val="00A54F3C"/>
    <w:rsid w:val="00A55694"/>
    <w:rsid w:val="00A55F75"/>
    <w:rsid w:val="00A5605E"/>
    <w:rsid w:val="00A57A27"/>
    <w:rsid w:val="00A658D3"/>
    <w:rsid w:val="00A6605C"/>
    <w:rsid w:val="00A66845"/>
    <w:rsid w:val="00A66A59"/>
    <w:rsid w:val="00A6709B"/>
    <w:rsid w:val="00A67314"/>
    <w:rsid w:val="00A71E74"/>
    <w:rsid w:val="00A739C8"/>
    <w:rsid w:val="00A74CFA"/>
    <w:rsid w:val="00A75D9A"/>
    <w:rsid w:val="00A81B71"/>
    <w:rsid w:val="00A81DEE"/>
    <w:rsid w:val="00A835A1"/>
    <w:rsid w:val="00A87159"/>
    <w:rsid w:val="00A90853"/>
    <w:rsid w:val="00A90D2B"/>
    <w:rsid w:val="00A926AA"/>
    <w:rsid w:val="00A92DCB"/>
    <w:rsid w:val="00A949C1"/>
    <w:rsid w:val="00A950B3"/>
    <w:rsid w:val="00A959DA"/>
    <w:rsid w:val="00A965FD"/>
    <w:rsid w:val="00AA013F"/>
    <w:rsid w:val="00AA0A21"/>
    <w:rsid w:val="00AA0C8E"/>
    <w:rsid w:val="00AA0E74"/>
    <w:rsid w:val="00AA313E"/>
    <w:rsid w:val="00AA40E0"/>
    <w:rsid w:val="00AA4135"/>
    <w:rsid w:val="00AA61F6"/>
    <w:rsid w:val="00AA7868"/>
    <w:rsid w:val="00AB197C"/>
    <w:rsid w:val="00AB1DD4"/>
    <w:rsid w:val="00AB1E51"/>
    <w:rsid w:val="00AB2C3B"/>
    <w:rsid w:val="00AB3562"/>
    <w:rsid w:val="00AB5FEB"/>
    <w:rsid w:val="00AB6BCB"/>
    <w:rsid w:val="00AC05F9"/>
    <w:rsid w:val="00AC1787"/>
    <w:rsid w:val="00AC55B8"/>
    <w:rsid w:val="00AC7507"/>
    <w:rsid w:val="00AC76EA"/>
    <w:rsid w:val="00AC7829"/>
    <w:rsid w:val="00AC796C"/>
    <w:rsid w:val="00AD10B0"/>
    <w:rsid w:val="00AD110E"/>
    <w:rsid w:val="00AD3802"/>
    <w:rsid w:val="00AD4CBE"/>
    <w:rsid w:val="00AE07C3"/>
    <w:rsid w:val="00AE1CED"/>
    <w:rsid w:val="00AE5359"/>
    <w:rsid w:val="00AE6F28"/>
    <w:rsid w:val="00AF2C9C"/>
    <w:rsid w:val="00AF3016"/>
    <w:rsid w:val="00AF3532"/>
    <w:rsid w:val="00AF47E7"/>
    <w:rsid w:val="00AF55F5"/>
    <w:rsid w:val="00AF65A5"/>
    <w:rsid w:val="00B020C8"/>
    <w:rsid w:val="00B021A3"/>
    <w:rsid w:val="00B0289A"/>
    <w:rsid w:val="00B0653A"/>
    <w:rsid w:val="00B06CBB"/>
    <w:rsid w:val="00B07760"/>
    <w:rsid w:val="00B11E7B"/>
    <w:rsid w:val="00B1271C"/>
    <w:rsid w:val="00B13113"/>
    <w:rsid w:val="00B153CE"/>
    <w:rsid w:val="00B16397"/>
    <w:rsid w:val="00B21C42"/>
    <w:rsid w:val="00B224F9"/>
    <w:rsid w:val="00B22C94"/>
    <w:rsid w:val="00B237F7"/>
    <w:rsid w:val="00B27444"/>
    <w:rsid w:val="00B31157"/>
    <w:rsid w:val="00B31664"/>
    <w:rsid w:val="00B32A97"/>
    <w:rsid w:val="00B32B73"/>
    <w:rsid w:val="00B335E6"/>
    <w:rsid w:val="00B34259"/>
    <w:rsid w:val="00B35710"/>
    <w:rsid w:val="00B370A5"/>
    <w:rsid w:val="00B40291"/>
    <w:rsid w:val="00B4307F"/>
    <w:rsid w:val="00B43C2A"/>
    <w:rsid w:val="00B523EB"/>
    <w:rsid w:val="00B56B65"/>
    <w:rsid w:val="00B56CFD"/>
    <w:rsid w:val="00B57C2A"/>
    <w:rsid w:val="00B6004A"/>
    <w:rsid w:val="00B62F61"/>
    <w:rsid w:val="00B66E96"/>
    <w:rsid w:val="00B7409F"/>
    <w:rsid w:val="00B75109"/>
    <w:rsid w:val="00B75655"/>
    <w:rsid w:val="00B763B3"/>
    <w:rsid w:val="00B76E53"/>
    <w:rsid w:val="00B8273B"/>
    <w:rsid w:val="00B8481C"/>
    <w:rsid w:val="00B8482A"/>
    <w:rsid w:val="00B8552D"/>
    <w:rsid w:val="00B8772D"/>
    <w:rsid w:val="00B87A1C"/>
    <w:rsid w:val="00B90AA6"/>
    <w:rsid w:val="00B92AFA"/>
    <w:rsid w:val="00B93A63"/>
    <w:rsid w:val="00B946BC"/>
    <w:rsid w:val="00B95A58"/>
    <w:rsid w:val="00B96D3E"/>
    <w:rsid w:val="00BA0050"/>
    <w:rsid w:val="00BA0F7C"/>
    <w:rsid w:val="00BA4B54"/>
    <w:rsid w:val="00BA6739"/>
    <w:rsid w:val="00BB06E5"/>
    <w:rsid w:val="00BB243A"/>
    <w:rsid w:val="00BB2DBB"/>
    <w:rsid w:val="00BB2E68"/>
    <w:rsid w:val="00BB306B"/>
    <w:rsid w:val="00BB3126"/>
    <w:rsid w:val="00BB38BB"/>
    <w:rsid w:val="00BB5513"/>
    <w:rsid w:val="00BC0C22"/>
    <w:rsid w:val="00BC1B37"/>
    <w:rsid w:val="00BC2BBD"/>
    <w:rsid w:val="00BC426C"/>
    <w:rsid w:val="00BC4867"/>
    <w:rsid w:val="00BC53A0"/>
    <w:rsid w:val="00BC62F4"/>
    <w:rsid w:val="00BC741F"/>
    <w:rsid w:val="00BC79F7"/>
    <w:rsid w:val="00BD331C"/>
    <w:rsid w:val="00BD3A2B"/>
    <w:rsid w:val="00BD4227"/>
    <w:rsid w:val="00BD5061"/>
    <w:rsid w:val="00BD59B9"/>
    <w:rsid w:val="00BE3907"/>
    <w:rsid w:val="00BE4213"/>
    <w:rsid w:val="00BE4A0E"/>
    <w:rsid w:val="00BE4F4E"/>
    <w:rsid w:val="00BE6267"/>
    <w:rsid w:val="00BE6FB0"/>
    <w:rsid w:val="00BF0877"/>
    <w:rsid w:val="00BF1AB7"/>
    <w:rsid w:val="00BF1DB6"/>
    <w:rsid w:val="00BF2097"/>
    <w:rsid w:val="00BF3230"/>
    <w:rsid w:val="00BF38B7"/>
    <w:rsid w:val="00BF5D58"/>
    <w:rsid w:val="00C001BE"/>
    <w:rsid w:val="00C0133F"/>
    <w:rsid w:val="00C040EA"/>
    <w:rsid w:val="00C07063"/>
    <w:rsid w:val="00C07BCF"/>
    <w:rsid w:val="00C14D84"/>
    <w:rsid w:val="00C16402"/>
    <w:rsid w:val="00C176EF"/>
    <w:rsid w:val="00C201B9"/>
    <w:rsid w:val="00C22878"/>
    <w:rsid w:val="00C23343"/>
    <w:rsid w:val="00C23D6F"/>
    <w:rsid w:val="00C23F81"/>
    <w:rsid w:val="00C24813"/>
    <w:rsid w:val="00C24B1A"/>
    <w:rsid w:val="00C2551D"/>
    <w:rsid w:val="00C2756A"/>
    <w:rsid w:val="00C31CAA"/>
    <w:rsid w:val="00C32D44"/>
    <w:rsid w:val="00C3382F"/>
    <w:rsid w:val="00C4036B"/>
    <w:rsid w:val="00C41A72"/>
    <w:rsid w:val="00C4312D"/>
    <w:rsid w:val="00C4372A"/>
    <w:rsid w:val="00C43C46"/>
    <w:rsid w:val="00C43E5E"/>
    <w:rsid w:val="00C44E0C"/>
    <w:rsid w:val="00C45E7F"/>
    <w:rsid w:val="00C46CCD"/>
    <w:rsid w:val="00C47442"/>
    <w:rsid w:val="00C509D2"/>
    <w:rsid w:val="00C51ECD"/>
    <w:rsid w:val="00C53700"/>
    <w:rsid w:val="00C54ED4"/>
    <w:rsid w:val="00C60176"/>
    <w:rsid w:val="00C62409"/>
    <w:rsid w:val="00C634F3"/>
    <w:rsid w:val="00C66827"/>
    <w:rsid w:val="00C66E92"/>
    <w:rsid w:val="00C70B55"/>
    <w:rsid w:val="00C70D3E"/>
    <w:rsid w:val="00C750B3"/>
    <w:rsid w:val="00C81B46"/>
    <w:rsid w:val="00C8288C"/>
    <w:rsid w:val="00C832C7"/>
    <w:rsid w:val="00C83A4C"/>
    <w:rsid w:val="00C85C9B"/>
    <w:rsid w:val="00C86607"/>
    <w:rsid w:val="00C87A1D"/>
    <w:rsid w:val="00C90177"/>
    <w:rsid w:val="00C901BC"/>
    <w:rsid w:val="00C907AB"/>
    <w:rsid w:val="00C93700"/>
    <w:rsid w:val="00C94743"/>
    <w:rsid w:val="00C97735"/>
    <w:rsid w:val="00CA0D47"/>
    <w:rsid w:val="00CA2C28"/>
    <w:rsid w:val="00CA3B47"/>
    <w:rsid w:val="00CA50C5"/>
    <w:rsid w:val="00CA6CA3"/>
    <w:rsid w:val="00CA74AE"/>
    <w:rsid w:val="00CA79F2"/>
    <w:rsid w:val="00CA7ECD"/>
    <w:rsid w:val="00CB4571"/>
    <w:rsid w:val="00CB608F"/>
    <w:rsid w:val="00CB74AC"/>
    <w:rsid w:val="00CB7BB8"/>
    <w:rsid w:val="00CC179D"/>
    <w:rsid w:val="00CC18C3"/>
    <w:rsid w:val="00CC232C"/>
    <w:rsid w:val="00CC3CC9"/>
    <w:rsid w:val="00CC5956"/>
    <w:rsid w:val="00CD1590"/>
    <w:rsid w:val="00CD5CCF"/>
    <w:rsid w:val="00CE0DBE"/>
    <w:rsid w:val="00CE31B1"/>
    <w:rsid w:val="00CE3ABE"/>
    <w:rsid w:val="00CE3F9C"/>
    <w:rsid w:val="00CE4535"/>
    <w:rsid w:val="00CE6D21"/>
    <w:rsid w:val="00CE7513"/>
    <w:rsid w:val="00CE7DC9"/>
    <w:rsid w:val="00CF2056"/>
    <w:rsid w:val="00CF4CEF"/>
    <w:rsid w:val="00CF600C"/>
    <w:rsid w:val="00CF6612"/>
    <w:rsid w:val="00D01A24"/>
    <w:rsid w:val="00D036A8"/>
    <w:rsid w:val="00D0379F"/>
    <w:rsid w:val="00D040E1"/>
    <w:rsid w:val="00D1135F"/>
    <w:rsid w:val="00D128CE"/>
    <w:rsid w:val="00D14108"/>
    <w:rsid w:val="00D14750"/>
    <w:rsid w:val="00D17CB6"/>
    <w:rsid w:val="00D17D5A"/>
    <w:rsid w:val="00D20C13"/>
    <w:rsid w:val="00D20DFF"/>
    <w:rsid w:val="00D23DAA"/>
    <w:rsid w:val="00D23FED"/>
    <w:rsid w:val="00D31611"/>
    <w:rsid w:val="00D31FB9"/>
    <w:rsid w:val="00D3281C"/>
    <w:rsid w:val="00D3369A"/>
    <w:rsid w:val="00D33C49"/>
    <w:rsid w:val="00D35187"/>
    <w:rsid w:val="00D37883"/>
    <w:rsid w:val="00D41610"/>
    <w:rsid w:val="00D4209F"/>
    <w:rsid w:val="00D42345"/>
    <w:rsid w:val="00D43DBA"/>
    <w:rsid w:val="00D44FA4"/>
    <w:rsid w:val="00D47CF8"/>
    <w:rsid w:val="00D5284E"/>
    <w:rsid w:val="00D52C8C"/>
    <w:rsid w:val="00D563C5"/>
    <w:rsid w:val="00D5798D"/>
    <w:rsid w:val="00D57EA1"/>
    <w:rsid w:val="00D610B8"/>
    <w:rsid w:val="00D61E51"/>
    <w:rsid w:val="00D62473"/>
    <w:rsid w:val="00D6249A"/>
    <w:rsid w:val="00D6732C"/>
    <w:rsid w:val="00D676F0"/>
    <w:rsid w:val="00D70587"/>
    <w:rsid w:val="00D716F1"/>
    <w:rsid w:val="00D7288D"/>
    <w:rsid w:val="00D72F47"/>
    <w:rsid w:val="00D76661"/>
    <w:rsid w:val="00D76E93"/>
    <w:rsid w:val="00D778E5"/>
    <w:rsid w:val="00D80462"/>
    <w:rsid w:val="00D82B3F"/>
    <w:rsid w:val="00D878AB"/>
    <w:rsid w:val="00D87F21"/>
    <w:rsid w:val="00D912CD"/>
    <w:rsid w:val="00D93A68"/>
    <w:rsid w:val="00D9668A"/>
    <w:rsid w:val="00D97A56"/>
    <w:rsid w:val="00DA4F25"/>
    <w:rsid w:val="00DA680E"/>
    <w:rsid w:val="00DA7CDD"/>
    <w:rsid w:val="00DB0DD5"/>
    <w:rsid w:val="00DB10AB"/>
    <w:rsid w:val="00DB267A"/>
    <w:rsid w:val="00DB2D7D"/>
    <w:rsid w:val="00DB4D8D"/>
    <w:rsid w:val="00DB5944"/>
    <w:rsid w:val="00DB7D2F"/>
    <w:rsid w:val="00DC134A"/>
    <w:rsid w:val="00DC2AA5"/>
    <w:rsid w:val="00DC3959"/>
    <w:rsid w:val="00DC3F8E"/>
    <w:rsid w:val="00DC6044"/>
    <w:rsid w:val="00DC659C"/>
    <w:rsid w:val="00DC76E8"/>
    <w:rsid w:val="00DD0D3F"/>
    <w:rsid w:val="00DD0D5F"/>
    <w:rsid w:val="00DD27C4"/>
    <w:rsid w:val="00DD2E1D"/>
    <w:rsid w:val="00DD4F4D"/>
    <w:rsid w:val="00DD582D"/>
    <w:rsid w:val="00DE5426"/>
    <w:rsid w:val="00DF330C"/>
    <w:rsid w:val="00DF498C"/>
    <w:rsid w:val="00DF4F65"/>
    <w:rsid w:val="00DF7E2C"/>
    <w:rsid w:val="00E005C3"/>
    <w:rsid w:val="00E00D79"/>
    <w:rsid w:val="00E01DFC"/>
    <w:rsid w:val="00E04618"/>
    <w:rsid w:val="00E14737"/>
    <w:rsid w:val="00E1561B"/>
    <w:rsid w:val="00E17549"/>
    <w:rsid w:val="00E273D6"/>
    <w:rsid w:val="00E2757F"/>
    <w:rsid w:val="00E308FB"/>
    <w:rsid w:val="00E31663"/>
    <w:rsid w:val="00E3381D"/>
    <w:rsid w:val="00E33D15"/>
    <w:rsid w:val="00E3566B"/>
    <w:rsid w:val="00E35CE4"/>
    <w:rsid w:val="00E40625"/>
    <w:rsid w:val="00E4326E"/>
    <w:rsid w:val="00E4379B"/>
    <w:rsid w:val="00E45589"/>
    <w:rsid w:val="00E50072"/>
    <w:rsid w:val="00E50A02"/>
    <w:rsid w:val="00E518E2"/>
    <w:rsid w:val="00E51ED4"/>
    <w:rsid w:val="00E53D83"/>
    <w:rsid w:val="00E54121"/>
    <w:rsid w:val="00E545DA"/>
    <w:rsid w:val="00E54FEA"/>
    <w:rsid w:val="00E5677A"/>
    <w:rsid w:val="00E613F3"/>
    <w:rsid w:val="00E618E6"/>
    <w:rsid w:val="00E61CCF"/>
    <w:rsid w:val="00E63BEB"/>
    <w:rsid w:val="00E643B4"/>
    <w:rsid w:val="00E6692C"/>
    <w:rsid w:val="00E67CAB"/>
    <w:rsid w:val="00E708B8"/>
    <w:rsid w:val="00E723F4"/>
    <w:rsid w:val="00E72AF7"/>
    <w:rsid w:val="00E73402"/>
    <w:rsid w:val="00E73B87"/>
    <w:rsid w:val="00E8024E"/>
    <w:rsid w:val="00E82567"/>
    <w:rsid w:val="00E82DEA"/>
    <w:rsid w:val="00E84968"/>
    <w:rsid w:val="00E87273"/>
    <w:rsid w:val="00E872DE"/>
    <w:rsid w:val="00E87B1B"/>
    <w:rsid w:val="00E918EE"/>
    <w:rsid w:val="00E91AE1"/>
    <w:rsid w:val="00E92685"/>
    <w:rsid w:val="00E9289E"/>
    <w:rsid w:val="00E9380B"/>
    <w:rsid w:val="00E95872"/>
    <w:rsid w:val="00E95ED5"/>
    <w:rsid w:val="00E9761A"/>
    <w:rsid w:val="00E977FB"/>
    <w:rsid w:val="00EA0320"/>
    <w:rsid w:val="00EA244F"/>
    <w:rsid w:val="00EA360F"/>
    <w:rsid w:val="00EA5B0A"/>
    <w:rsid w:val="00EA61F2"/>
    <w:rsid w:val="00EB0B43"/>
    <w:rsid w:val="00EB1CEC"/>
    <w:rsid w:val="00EB2016"/>
    <w:rsid w:val="00EB5B8D"/>
    <w:rsid w:val="00EB5CDC"/>
    <w:rsid w:val="00EB67AE"/>
    <w:rsid w:val="00EB7534"/>
    <w:rsid w:val="00EB7AA7"/>
    <w:rsid w:val="00EB7CD5"/>
    <w:rsid w:val="00EC2004"/>
    <w:rsid w:val="00EC245D"/>
    <w:rsid w:val="00EC2EDA"/>
    <w:rsid w:val="00EC356C"/>
    <w:rsid w:val="00EC4D15"/>
    <w:rsid w:val="00EC6FEF"/>
    <w:rsid w:val="00EC7072"/>
    <w:rsid w:val="00EC766E"/>
    <w:rsid w:val="00ED2696"/>
    <w:rsid w:val="00ED27CF"/>
    <w:rsid w:val="00ED4379"/>
    <w:rsid w:val="00ED477C"/>
    <w:rsid w:val="00ED54A6"/>
    <w:rsid w:val="00ED5A82"/>
    <w:rsid w:val="00ED629F"/>
    <w:rsid w:val="00ED6E1A"/>
    <w:rsid w:val="00ED78ED"/>
    <w:rsid w:val="00EE43A4"/>
    <w:rsid w:val="00EE6BDC"/>
    <w:rsid w:val="00EF4816"/>
    <w:rsid w:val="00EF5A0F"/>
    <w:rsid w:val="00EF67EF"/>
    <w:rsid w:val="00F029D1"/>
    <w:rsid w:val="00F041D0"/>
    <w:rsid w:val="00F05A76"/>
    <w:rsid w:val="00F05D08"/>
    <w:rsid w:val="00F0617C"/>
    <w:rsid w:val="00F06202"/>
    <w:rsid w:val="00F06284"/>
    <w:rsid w:val="00F0645A"/>
    <w:rsid w:val="00F10A33"/>
    <w:rsid w:val="00F110D8"/>
    <w:rsid w:val="00F1234F"/>
    <w:rsid w:val="00F14D0A"/>
    <w:rsid w:val="00F16420"/>
    <w:rsid w:val="00F1725F"/>
    <w:rsid w:val="00F217CC"/>
    <w:rsid w:val="00F224A5"/>
    <w:rsid w:val="00F23154"/>
    <w:rsid w:val="00F23921"/>
    <w:rsid w:val="00F23F48"/>
    <w:rsid w:val="00F2519F"/>
    <w:rsid w:val="00F25C58"/>
    <w:rsid w:val="00F265A7"/>
    <w:rsid w:val="00F27155"/>
    <w:rsid w:val="00F27622"/>
    <w:rsid w:val="00F31118"/>
    <w:rsid w:val="00F337DF"/>
    <w:rsid w:val="00F34085"/>
    <w:rsid w:val="00F3502C"/>
    <w:rsid w:val="00F35314"/>
    <w:rsid w:val="00F35B0D"/>
    <w:rsid w:val="00F3624C"/>
    <w:rsid w:val="00F365B0"/>
    <w:rsid w:val="00F45BF8"/>
    <w:rsid w:val="00F51EC1"/>
    <w:rsid w:val="00F533B4"/>
    <w:rsid w:val="00F53D25"/>
    <w:rsid w:val="00F548ED"/>
    <w:rsid w:val="00F54AB4"/>
    <w:rsid w:val="00F56254"/>
    <w:rsid w:val="00F57325"/>
    <w:rsid w:val="00F6041A"/>
    <w:rsid w:val="00F62BD2"/>
    <w:rsid w:val="00F651D1"/>
    <w:rsid w:val="00F66F6F"/>
    <w:rsid w:val="00F7145D"/>
    <w:rsid w:val="00F7360C"/>
    <w:rsid w:val="00F73C03"/>
    <w:rsid w:val="00F74735"/>
    <w:rsid w:val="00F75092"/>
    <w:rsid w:val="00F75110"/>
    <w:rsid w:val="00F757BF"/>
    <w:rsid w:val="00F80769"/>
    <w:rsid w:val="00F8104F"/>
    <w:rsid w:val="00F81FD2"/>
    <w:rsid w:val="00F82322"/>
    <w:rsid w:val="00F831C1"/>
    <w:rsid w:val="00F84903"/>
    <w:rsid w:val="00F8528D"/>
    <w:rsid w:val="00F8579E"/>
    <w:rsid w:val="00F85913"/>
    <w:rsid w:val="00F85BB0"/>
    <w:rsid w:val="00F8604D"/>
    <w:rsid w:val="00F8617C"/>
    <w:rsid w:val="00F906CA"/>
    <w:rsid w:val="00F9288D"/>
    <w:rsid w:val="00F92CDD"/>
    <w:rsid w:val="00F9363D"/>
    <w:rsid w:val="00F9385C"/>
    <w:rsid w:val="00F949D4"/>
    <w:rsid w:val="00F97532"/>
    <w:rsid w:val="00F97986"/>
    <w:rsid w:val="00FA22B2"/>
    <w:rsid w:val="00FA3904"/>
    <w:rsid w:val="00FA5CE9"/>
    <w:rsid w:val="00FA6F67"/>
    <w:rsid w:val="00FA7B43"/>
    <w:rsid w:val="00FB05B3"/>
    <w:rsid w:val="00FB1554"/>
    <w:rsid w:val="00FB2226"/>
    <w:rsid w:val="00FB3913"/>
    <w:rsid w:val="00FB5DD9"/>
    <w:rsid w:val="00FC1139"/>
    <w:rsid w:val="00FC249E"/>
    <w:rsid w:val="00FC78CC"/>
    <w:rsid w:val="00FD0D0B"/>
    <w:rsid w:val="00FD4C6B"/>
    <w:rsid w:val="00FD4E54"/>
    <w:rsid w:val="00FD6E5D"/>
    <w:rsid w:val="00FE08F4"/>
    <w:rsid w:val="00FE1EAC"/>
    <w:rsid w:val="00FE24B3"/>
    <w:rsid w:val="00FE37E0"/>
    <w:rsid w:val="00FE7EAE"/>
    <w:rsid w:val="00FF0877"/>
    <w:rsid w:val="00FF1EB6"/>
    <w:rsid w:val="00FF1F96"/>
    <w:rsid w:val="00FF67C5"/>
    <w:rsid w:val="00FF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標楷體" w:hAnsi="Times New Roman" w:cs="Times New Roman"/>
        <w:sz w:val="28"/>
        <w:szCs w:val="28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74" w:unhideWhenUsed="0" w:qFormat="1"/>
    <w:lsdException w:name="heading 2" w:uiPriority="75" w:qFormat="1"/>
    <w:lsdException w:name="heading 3" w:uiPriority="76" w:qFormat="1"/>
    <w:lsdException w:name="heading 4" w:uiPriority="77" w:qFormat="1"/>
    <w:lsdException w:name="heading 5" w:uiPriority="77" w:qFormat="1"/>
    <w:lsdException w:name="heading 6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99"/>
    <w:lsdException w:name="toc 5" w:uiPriority="99"/>
    <w:lsdException w:name="toc 6" w:uiPriority="99"/>
    <w:lsdException w:name="toc 7" w:uiPriority="99"/>
    <w:lsdException w:name="toc 8" w:uiPriority="99"/>
    <w:lsdException w:name="toc 9" w:uiPriority="99"/>
    <w:lsdException w:name="Normal Indent" w:uiPriority="99"/>
    <w:lsdException w:name="footer" w:uiPriority="99"/>
    <w:lsdException w:name="table of figures" w:uiPriority="99"/>
    <w:lsdException w:name="envelope address" w:uiPriority="99"/>
    <w:lsdException w:name="envelope return" w:uiPriority="99"/>
    <w:lsdException w:name="line number" w:uiPriority="99"/>
    <w:lsdException w:name="List" w:uiPriority="99"/>
    <w:lsdException w:name="List Number" w:uiPriority="99" w:unhideWhenUsed="0"/>
    <w:lsdException w:name="List 2" w:uiPriority="99"/>
    <w:lsdException w:name="List 3" w:uiPriority="99"/>
    <w:lsdException w:name="List 4" w:uiPriority="99" w:unhideWhenUsed="0"/>
    <w:lsdException w:name="List 5" w:uiPriority="99" w:unhideWhenUsed="0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semiHidden="0" w:unhideWhenUsed="0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Subtitle" w:semiHidden="0" w:unhideWhenUsed="0"/>
    <w:lsdException w:name="Salutation" w:unhideWhenUsed="0"/>
    <w:lsdException w:name="Date" w:unhideWhenUsed="0"/>
    <w:lsdException w:name="Body Text First Indent" w:uiPriority="99" w:unhideWhenUsed="0"/>
    <w:lsdException w:name="Body Text First Indent 2" w:uiPriority="99"/>
    <w:lsdException w:name="Body Text 3" w:uiPriority="99"/>
    <w:lsdException w:name="Body Text Indent 2" w:uiPriority="99"/>
    <w:lsdException w:name="Body Text Indent 3" w:uiPriority="99"/>
    <w:lsdException w:name="Hyperlink" w:uiPriority="99"/>
    <w:lsdException w:name="FollowedHyperlink" w:uiPriority="99"/>
    <w:lsdException w:name="Strong" w:semiHidden="0" w:uiPriority="99" w:unhideWhenUsed="0"/>
    <w:lsdException w:name="Emphasis" w:semiHidden="0" w:uiPriority="99" w:unhideWhenUsed="0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 List" w:uiPriority="99"/>
    <w:lsdException w:name="Placeholder Text" w:uiPriority="99" w:unhideWhenUsed="0"/>
    <w:lsdException w:name="No Spacing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9" w:unhideWhenUsed="0"/>
    <w:lsdException w:name="Intense Emphasis" w:semiHidden="0" w:uiPriority="99" w:unhideWhenUsed="0"/>
    <w:lsdException w:name="Subtle Reference" w:semiHidden="0" w:uiPriority="99" w:unhideWhenUsed="0"/>
    <w:lsdException w:name="Intense Reference" w:uiPriority="99" w:unhideWhenUsed="0"/>
    <w:lsdException w:name="Book Title" w:uiPriority="99" w:unhideWhenUsed="0"/>
    <w:lsdException w:name="Bibliography" w:uiPriority="37"/>
    <w:lsdException w:name="TOC Heading" w:uiPriority="39" w:qFormat="1"/>
  </w:latentStyles>
  <w:style w:type="paragraph" w:default="1" w:styleId="a6">
    <w:name w:val="Normal"/>
    <w:uiPriority w:val="99"/>
    <w:semiHidden/>
    <w:qFormat/>
    <w:rsid w:val="00A1769B"/>
    <w:pPr>
      <w:widowControl w:val="0"/>
      <w:spacing w:beforeLines="20" w:before="20" w:afterLines="20" w:after="20" w:line="400" w:lineRule="exact"/>
    </w:pPr>
  </w:style>
  <w:style w:type="paragraph" w:styleId="1">
    <w:name w:val="heading 1"/>
    <w:basedOn w:val="a7"/>
    <w:next w:val="15"/>
    <w:link w:val="11"/>
    <w:uiPriority w:val="74"/>
    <w:qFormat/>
    <w:rsid w:val="00A6709B"/>
    <w:pPr>
      <w:pageBreakBefore/>
      <w:widowControl/>
      <w:numPr>
        <w:numId w:val="12"/>
      </w:numPr>
      <w:adjustRightInd w:val="0"/>
      <w:snapToGrid w:val="0"/>
      <w:ind w:left="100" w:hangingChars="100" w:hanging="100"/>
      <w:outlineLvl w:val="0"/>
    </w:pPr>
    <w:rPr>
      <w:b/>
      <w:bCs/>
      <w:kern w:val="52"/>
    </w:rPr>
  </w:style>
  <w:style w:type="paragraph" w:styleId="2">
    <w:name w:val="heading 2"/>
    <w:basedOn w:val="a7"/>
    <w:next w:val="15"/>
    <w:link w:val="21"/>
    <w:uiPriority w:val="75"/>
    <w:qFormat/>
    <w:rsid w:val="00F97986"/>
    <w:pPr>
      <w:keepNext/>
      <w:widowControl/>
      <w:numPr>
        <w:ilvl w:val="1"/>
        <w:numId w:val="12"/>
      </w:numPr>
      <w:adjustRightInd w:val="0"/>
      <w:snapToGrid w:val="0"/>
      <w:spacing w:beforeLines="50" w:before="50"/>
      <w:ind w:left="150" w:hangingChars="150" w:hanging="150"/>
      <w:outlineLvl w:val="1"/>
    </w:pPr>
    <w:rPr>
      <w:b/>
    </w:rPr>
  </w:style>
  <w:style w:type="paragraph" w:styleId="3">
    <w:name w:val="heading 3"/>
    <w:basedOn w:val="a7"/>
    <w:next w:val="15"/>
    <w:link w:val="31"/>
    <w:uiPriority w:val="76"/>
    <w:qFormat/>
    <w:rsid w:val="00F97986"/>
    <w:pPr>
      <w:widowControl/>
      <w:numPr>
        <w:ilvl w:val="2"/>
        <w:numId w:val="12"/>
      </w:numPr>
      <w:adjustRightInd w:val="0"/>
      <w:snapToGrid w:val="0"/>
      <w:spacing w:beforeLines="50" w:before="50"/>
      <w:ind w:left="255" w:hangingChars="255" w:hanging="255"/>
      <w:outlineLvl w:val="2"/>
    </w:pPr>
  </w:style>
  <w:style w:type="paragraph" w:styleId="4">
    <w:name w:val="heading 4"/>
    <w:basedOn w:val="a7"/>
    <w:next w:val="15"/>
    <w:link w:val="41"/>
    <w:uiPriority w:val="77"/>
    <w:qFormat/>
    <w:rsid w:val="00F97986"/>
    <w:pPr>
      <w:widowControl/>
      <w:numPr>
        <w:ilvl w:val="3"/>
        <w:numId w:val="12"/>
      </w:numPr>
      <w:adjustRightInd w:val="0"/>
      <w:snapToGrid w:val="0"/>
      <w:spacing w:beforeLines="50" w:before="50"/>
      <w:ind w:left="325" w:hangingChars="325" w:hanging="325"/>
      <w:outlineLvl w:val="3"/>
    </w:pPr>
  </w:style>
  <w:style w:type="paragraph" w:styleId="5">
    <w:name w:val="heading 5"/>
    <w:basedOn w:val="a7"/>
    <w:next w:val="15"/>
    <w:link w:val="51"/>
    <w:uiPriority w:val="77"/>
    <w:qFormat/>
    <w:rsid w:val="00F8579E"/>
    <w:pPr>
      <w:widowControl/>
      <w:numPr>
        <w:ilvl w:val="4"/>
        <w:numId w:val="12"/>
      </w:numPr>
      <w:adjustRightInd w:val="0"/>
      <w:snapToGrid w:val="0"/>
      <w:spacing w:beforeLines="50" w:before="50"/>
      <w:ind w:left="400" w:hangingChars="400" w:hanging="400"/>
      <w:outlineLvl w:val="4"/>
    </w:p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ab">
    <w:name w:val="內文(序號項次)"/>
    <w:basedOn w:val="a6"/>
    <w:uiPriority w:val="90"/>
    <w:semiHidden/>
    <w:rsid w:val="00BA4B54"/>
    <w:pPr>
      <w:ind w:left="624"/>
    </w:pPr>
  </w:style>
  <w:style w:type="paragraph" w:customStyle="1" w:styleId="12">
    <w:name w:val="內文(第1項次層)"/>
    <w:basedOn w:val="a7"/>
    <w:uiPriority w:val="80"/>
    <w:rsid w:val="00A6709B"/>
    <w:pPr>
      <w:adjustRightInd w:val="0"/>
      <w:snapToGrid w:val="0"/>
      <w:ind w:leftChars="160" w:left="160"/>
    </w:pPr>
  </w:style>
  <w:style w:type="character" w:customStyle="1" w:styleId="11">
    <w:name w:val="標題 1 字元"/>
    <w:link w:val="1"/>
    <w:uiPriority w:val="74"/>
    <w:rsid w:val="00A6709B"/>
    <w:rPr>
      <w:b/>
      <w:bCs/>
      <w:kern w:val="52"/>
    </w:rPr>
  </w:style>
  <w:style w:type="paragraph" w:customStyle="1" w:styleId="22">
    <w:name w:val="內文(第2項次層)"/>
    <w:basedOn w:val="a7"/>
    <w:uiPriority w:val="83"/>
    <w:rsid w:val="00A6709B"/>
    <w:pPr>
      <w:adjustRightInd w:val="0"/>
      <w:snapToGrid w:val="0"/>
      <w:ind w:leftChars="260" w:left="260"/>
    </w:pPr>
  </w:style>
  <w:style w:type="paragraph" w:customStyle="1" w:styleId="32">
    <w:name w:val="內文(第3項次層)"/>
    <w:basedOn w:val="a7"/>
    <w:uiPriority w:val="85"/>
    <w:rsid w:val="00A6709B"/>
    <w:pPr>
      <w:adjustRightInd w:val="0"/>
      <w:snapToGrid w:val="0"/>
      <w:ind w:leftChars="350" w:left="350"/>
    </w:pPr>
  </w:style>
  <w:style w:type="paragraph" w:customStyle="1" w:styleId="42">
    <w:name w:val="內文(第4項次層)"/>
    <w:basedOn w:val="a7"/>
    <w:uiPriority w:val="87"/>
    <w:rsid w:val="00A6709B"/>
    <w:pPr>
      <w:adjustRightInd w:val="0"/>
      <w:snapToGrid w:val="0"/>
      <w:ind w:leftChars="430" w:left="430"/>
    </w:pPr>
  </w:style>
  <w:style w:type="paragraph" w:customStyle="1" w:styleId="52">
    <w:name w:val="內文(第5項次層)"/>
    <w:basedOn w:val="a7"/>
    <w:uiPriority w:val="89"/>
    <w:rsid w:val="00A6709B"/>
    <w:pPr>
      <w:adjustRightInd w:val="0"/>
      <w:snapToGrid w:val="0"/>
      <w:ind w:leftChars="525" w:left="525"/>
    </w:pPr>
  </w:style>
  <w:style w:type="paragraph" w:customStyle="1" w:styleId="15">
    <w:name w:val="內文(標題1～5)"/>
    <w:basedOn w:val="a7"/>
    <w:uiPriority w:val="78"/>
    <w:qFormat/>
    <w:rsid w:val="004B02CD"/>
    <w:pPr>
      <w:adjustRightInd w:val="0"/>
      <w:snapToGrid w:val="0"/>
      <w:ind w:leftChars="100" w:left="100"/>
    </w:pPr>
  </w:style>
  <w:style w:type="paragraph" w:customStyle="1" w:styleId="a2">
    <w:name w:val="序號項次"/>
    <w:basedOn w:val="a6"/>
    <w:uiPriority w:val="89"/>
    <w:semiHidden/>
    <w:rsid w:val="004A081D"/>
    <w:pPr>
      <w:numPr>
        <w:numId w:val="1"/>
      </w:numPr>
    </w:pPr>
  </w:style>
  <w:style w:type="paragraph" w:customStyle="1" w:styleId="a4">
    <w:name w:val="表解"/>
    <w:basedOn w:val="a7"/>
    <w:uiPriority w:val="91"/>
    <w:rsid w:val="00EC245D"/>
    <w:pPr>
      <w:keepNext/>
      <w:numPr>
        <w:numId w:val="2"/>
      </w:numPr>
      <w:tabs>
        <w:tab w:val="right" w:pos="0"/>
      </w:tabs>
      <w:adjustRightInd w:val="0"/>
      <w:spacing w:beforeLines="100" w:before="100" w:afterLines="0" w:after="0"/>
      <w:jc w:val="center"/>
    </w:pPr>
  </w:style>
  <w:style w:type="paragraph" w:customStyle="1" w:styleId="ac">
    <w:name w:val="金額(適用表格)靠右"/>
    <w:basedOn w:val="ad"/>
    <w:uiPriority w:val="92"/>
    <w:rsid w:val="00EC2004"/>
    <w:pPr>
      <w:tabs>
        <w:tab w:val="left" w:pos="4860"/>
      </w:tabs>
      <w:jc w:val="right"/>
    </w:pPr>
  </w:style>
  <w:style w:type="table" w:styleId="ae">
    <w:name w:val="Table Grid"/>
    <w:aliases w:val="(圖專用)"/>
    <w:basedOn w:val="a9"/>
    <w:rsid w:val="00D5284E"/>
    <w:pPr>
      <w:widowControl w:val="0"/>
      <w:adjustRightInd w:val="0"/>
      <w:snapToGrid w:val="0"/>
      <w:spacing w:beforeLines="20" w:before="20" w:afterLines="20" w:after="20" w:line="400" w:lineRule="exact"/>
      <w:jc w:val="both"/>
    </w:p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line="240" w:lineRule="auto"/>
      </w:pPr>
    </w:tblStylePr>
    <w:tblStylePr w:type="lastRow">
      <w:pPr>
        <w:keepNext w:val="0"/>
        <w:keepLines w:val="0"/>
        <w:pageBreakBefore w:val="0"/>
        <w:widowControl w:val="0"/>
        <w:suppressLineNumbers w:val="0"/>
        <w:suppressAutoHyphens w:val="0"/>
        <w:wordWrap/>
      </w:pPr>
    </w:tblStylePr>
    <w:tblStylePr w:type="firstCol">
      <w:pPr>
        <w:jc w:val="both"/>
      </w:pPr>
      <w:tblPr/>
      <w:tcPr>
        <w:vAlign w:val="center"/>
      </w:tcPr>
    </w:tblStylePr>
  </w:style>
  <w:style w:type="paragraph" w:customStyle="1" w:styleId="a3">
    <w:name w:val="表格項次"/>
    <w:basedOn w:val="af"/>
    <w:uiPriority w:val="92"/>
    <w:rsid w:val="00500090"/>
    <w:pPr>
      <w:numPr>
        <w:numId w:val="3"/>
      </w:numPr>
      <w:tabs>
        <w:tab w:val="left" w:pos="0"/>
      </w:tabs>
    </w:pPr>
  </w:style>
  <w:style w:type="paragraph" w:styleId="af0">
    <w:name w:val="Body Text"/>
    <w:basedOn w:val="a6"/>
    <w:link w:val="af1"/>
    <w:semiHidden/>
    <w:rsid w:val="000E1C03"/>
  </w:style>
  <w:style w:type="character" w:customStyle="1" w:styleId="af1">
    <w:name w:val="本文 字元"/>
    <w:basedOn w:val="a8"/>
    <w:link w:val="af0"/>
    <w:semiHidden/>
    <w:rsid w:val="00C07063"/>
    <w:rPr>
      <w:rFonts w:eastAsia="標楷體"/>
      <w:kern w:val="2"/>
      <w:sz w:val="28"/>
      <w:szCs w:val="28"/>
    </w:rPr>
  </w:style>
  <w:style w:type="paragraph" w:customStyle="1" w:styleId="ad">
    <w:name w:val="表標題置中"/>
    <w:basedOn w:val="a6"/>
    <w:uiPriority w:val="91"/>
    <w:rsid w:val="00EC2004"/>
    <w:pPr>
      <w:widowControl/>
      <w:adjustRightInd w:val="0"/>
      <w:snapToGrid w:val="0"/>
      <w:jc w:val="center"/>
    </w:pPr>
    <w:rPr>
      <w:noProof/>
      <w:szCs w:val="20"/>
    </w:rPr>
  </w:style>
  <w:style w:type="paragraph" w:customStyle="1" w:styleId="a0">
    <w:name w:val="附件"/>
    <w:basedOn w:val="a7"/>
    <w:uiPriority w:val="97"/>
    <w:rsid w:val="001328D8"/>
    <w:pPr>
      <w:numPr>
        <w:numId w:val="4"/>
      </w:numPr>
      <w:tabs>
        <w:tab w:val="left" w:pos="560"/>
      </w:tabs>
      <w:adjustRightInd w:val="0"/>
      <w:snapToGrid w:val="0"/>
      <w:ind w:leftChars="100" w:left="100" w:hangingChars="304" w:hanging="304"/>
    </w:pPr>
    <w:rPr>
      <w:b/>
    </w:rPr>
  </w:style>
  <w:style w:type="paragraph" w:customStyle="1" w:styleId="a1">
    <w:name w:val="參考文獻"/>
    <w:basedOn w:val="a7"/>
    <w:uiPriority w:val="96"/>
    <w:rsid w:val="00661104"/>
    <w:pPr>
      <w:widowControl/>
      <w:numPr>
        <w:numId w:val="5"/>
      </w:numPr>
    </w:pPr>
  </w:style>
  <w:style w:type="paragraph" w:customStyle="1" w:styleId="10">
    <w:name w:val="第1項次層"/>
    <w:basedOn w:val="15"/>
    <w:next w:val="12"/>
    <w:uiPriority w:val="79"/>
    <w:qFormat/>
    <w:rsid w:val="00A6709B"/>
    <w:pPr>
      <w:numPr>
        <w:numId w:val="6"/>
      </w:numPr>
      <w:tabs>
        <w:tab w:val="clear" w:pos="805"/>
        <w:tab w:val="right" w:pos="0"/>
      </w:tabs>
      <w:ind w:left="161" w:hangingChars="61" w:hanging="61"/>
    </w:pPr>
    <w:rPr>
      <w:noProof/>
      <w:szCs w:val="20"/>
    </w:rPr>
  </w:style>
  <w:style w:type="paragraph" w:customStyle="1" w:styleId="20">
    <w:name w:val="第2項次層"/>
    <w:basedOn w:val="15"/>
    <w:next w:val="22"/>
    <w:uiPriority w:val="82"/>
    <w:qFormat/>
    <w:rsid w:val="00A6709B"/>
    <w:pPr>
      <w:numPr>
        <w:numId w:val="7"/>
      </w:numPr>
      <w:ind w:leftChars="0" w:left="737" w:hanging="227"/>
    </w:pPr>
    <w:rPr>
      <w:noProof/>
      <w:szCs w:val="20"/>
    </w:rPr>
  </w:style>
  <w:style w:type="paragraph" w:customStyle="1" w:styleId="30">
    <w:name w:val="第3項次層"/>
    <w:basedOn w:val="15"/>
    <w:next w:val="32"/>
    <w:uiPriority w:val="84"/>
    <w:qFormat/>
    <w:rsid w:val="00A6709B"/>
    <w:pPr>
      <w:numPr>
        <w:numId w:val="8"/>
      </w:numPr>
      <w:tabs>
        <w:tab w:val="left" w:pos="0"/>
      </w:tabs>
      <w:ind w:leftChars="0" w:left="964" w:hanging="227"/>
    </w:pPr>
  </w:style>
  <w:style w:type="paragraph" w:customStyle="1" w:styleId="40">
    <w:name w:val="第4項次層"/>
    <w:basedOn w:val="15"/>
    <w:next w:val="42"/>
    <w:uiPriority w:val="86"/>
    <w:qFormat/>
    <w:rsid w:val="00A6709B"/>
    <w:pPr>
      <w:numPr>
        <w:numId w:val="14"/>
      </w:numPr>
      <w:tabs>
        <w:tab w:val="left" w:pos="0"/>
      </w:tabs>
      <w:ind w:leftChars="0" w:left="1191" w:hanging="227"/>
    </w:pPr>
  </w:style>
  <w:style w:type="paragraph" w:customStyle="1" w:styleId="50">
    <w:name w:val="第5項次層"/>
    <w:basedOn w:val="15"/>
    <w:next w:val="52"/>
    <w:uiPriority w:val="88"/>
    <w:qFormat/>
    <w:rsid w:val="00A6709B"/>
    <w:pPr>
      <w:numPr>
        <w:numId w:val="9"/>
      </w:numPr>
      <w:ind w:leftChars="0" w:left="1474" w:hanging="227"/>
    </w:pPr>
  </w:style>
  <w:style w:type="paragraph" w:customStyle="1" w:styleId="a5">
    <w:name w:val="資料來源"/>
    <w:basedOn w:val="a6"/>
    <w:uiPriority w:val="90"/>
    <w:rsid w:val="00964F5C"/>
    <w:pPr>
      <w:widowControl/>
      <w:numPr>
        <w:ilvl w:val="8"/>
        <w:numId w:val="13"/>
      </w:numPr>
      <w:tabs>
        <w:tab w:val="left" w:pos="1400"/>
      </w:tabs>
      <w:adjustRightInd w:val="0"/>
      <w:snapToGrid w:val="0"/>
      <w:spacing w:before="72" w:afterLines="100" w:after="360"/>
      <w:ind w:left="1400" w:hangingChars="500" w:hanging="1400"/>
      <w:jc w:val="both"/>
    </w:pPr>
    <w:rPr>
      <w:noProof/>
      <w:color w:val="000000" w:themeColor="text1"/>
      <w:szCs w:val="20"/>
    </w:rPr>
  </w:style>
  <w:style w:type="paragraph" w:customStyle="1" w:styleId="a">
    <w:name w:val="圖說"/>
    <w:basedOn w:val="a7"/>
    <w:next w:val="a6"/>
    <w:uiPriority w:val="94"/>
    <w:rsid w:val="00D878AB"/>
    <w:pPr>
      <w:numPr>
        <w:numId w:val="10"/>
      </w:numPr>
      <w:tabs>
        <w:tab w:val="left" w:pos="0"/>
      </w:tabs>
      <w:adjustRightInd w:val="0"/>
      <w:spacing w:afterLines="100" w:after="100" w:line="400" w:lineRule="exact"/>
      <w:jc w:val="center"/>
    </w:pPr>
  </w:style>
  <w:style w:type="paragraph" w:customStyle="1" w:styleId="af2">
    <w:name w:val="圖位置"/>
    <w:basedOn w:val="a7"/>
    <w:next w:val="a5"/>
    <w:uiPriority w:val="93"/>
    <w:rsid w:val="009E03DC"/>
    <w:pPr>
      <w:widowControl/>
      <w:adjustRightInd w:val="0"/>
      <w:snapToGrid w:val="0"/>
      <w:spacing w:afterLines="0" w:after="0" w:line="240" w:lineRule="auto"/>
      <w:jc w:val="center"/>
    </w:pPr>
    <w:rPr>
      <w:noProof/>
      <w:szCs w:val="20"/>
    </w:rPr>
  </w:style>
  <w:style w:type="paragraph" w:styleId="af3">
    <w:name w:val="caption"/>
    <w:basedOn w:val="a6"/>
    <w:next w:val="a6"/>
    <w:semiHidden/>
    <w:rsid w:val="00192D99"/>
    <w:rPr>
      <w:szCs w:val="20"/>
    </w:rPr>
  </w:style>
  <w:style w:type="character" w:customStyle="1" w:styleId="21">
    <w:name w:val="標題 2 字元"/>
    <w:link w:val="2"/>
    <w:uiPriority w:val="75"/>
    <w:rsid w:val="00F97986"/>
    <w:rPr>
      <w:b/>
    </w:rPr>
  </w:style>
  <w:style w:type="character" w:customStyle="1" w:styleId="31">
    <w:name w:val="標題 3 字元"/>
    <w:link w:val="3"/>
    <w:uiPriority w:val="76"/>
    <w:rsid w:val="00F97986"/>
  </w:style>
  <w:style w:type="character" w:customStyle="1" w:styleId="41">
    <w:name w:val="標題 4 字元"/>
    <w:link w:val="4"/>
    <w:uiPriority w:val="77"/>
    <w:rsid w:val="00F97986"/>
  </w:style>
  <w:style w:type="character" w:customStyle="1" w:styleId="51">
    <w:name w:val="標題 5 字元"/>
    <w:link w:val="5"/>
    <w:uiPriority w:val="77"/>
    <w:rsid w:val="00F8579E"/>
  </w:style>
  <w:style w:type="numbering" w:customStyle="1" w:styleId="ICST">
    <w:name w:val="ICST"/>
    <w:uiPriority w:val="99"/>
    <w:rsid w:val="00254D44"/>
    <w:pPr>
      <w:numPr>
        <w:numId w:val="11"/>
      </w:numPr>
    </w:pPr>
  </w:style>
  <w:style w:type="table" w:styleId="Web1">
    <w:name w:val="Table Web 1"/>
    <w:aliases w:val="表格(2010)"/>
    <w:basedOn w:val="a9"/>
    <w:rsid w:val="00D31611"/>
    <w:pPr>
      <w:widowControl w:val="0"/>
      <w:tabs>
        <w:tab w:val="right" w:pos="0"/>
      </w:tabs>
      <w:spacing w:beforeLines="20" w:before="20" w:afterLines="20" w:after="20" w:line="400" w:lineRule="exact"/>
    </w:pPr>
    <w:tblPr>
      <w:jc w:val="center"/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auto"/>
    </w:tcPr>
    <w:tblStylePr w:type="firstRow">
      <w:pPr>
        <w:jc w:val="center"/>
      </w:pPr>
      <w:rPr>
        <w:color w:val="auto"/>
      </w:rPr>
      <w:tblPr/>
      <w:tcPr>
        <w:vAlign w:val="center"/>
      </w:tcPr>
    </w:tblStylePr>
    <w:tblStylePr w:type="lastRow">
      <w:pPr>
        <w:wordWrap/>
        <w:adjustRightInd w:val="0"/>
        <w:snapToGrid w:val="0"/>
        <w:spacing w:beforeLines="20" w:before="20" w:beforeAutospacing="0" w:afterLines="200" w:after="200" w:afterAutospacing="0" w:line="400" w:lineRule="exact"/>
        <w:contextualSpacing w:val="0"/>
        <w:mirrorIndents w:val="0"/>
        <w:jc w:val="left"/>
      </w:pPr>
      <w:tblPr/>
      <w:tcPr>
        <w:tcBorders>
          <w:top w:val="single" w:sz="6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jc w:val="center"/>
      </w:pPr>
    </w:tblStylePr>
  </w:style>
  <w:style w:type="paragraph" w:styleId="af4">
    <w:name w:val="header"/>
    <w:basedOn w:val="a6"/>
    <w:link w:val="af5"/>
    <w:semiHidden/>
    <w:rsid w:val="002A36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5">
    <w:name w:val="頁首 字元"/>
    <w:basedOn w:val="a8"/>
    <w:link w:val="af4"/>
    <w:semiHidden/>
    <w:rsid w:val="002A36F2"/>
    <w:rPr>
      <w:rFonts w:eastAsia="標楷體"/>
      <w:kern w:val="2"/>
    </w:rPr>
  </w:style>
  <w:style w:type="paragraph" w:styleId="13">
    <w:name w:val="toc 1"/>
    <w:basedOn w:val="a6"/>
    <w:next w:val="a6"/>
    <w:autoRedefine/>
    <w:uiPriority w:val="39"/>
    <w:rsid w:val="002D1642"/>
    <w:pPr>
      <w:tabs>
        <w:tab w:val="right" w:leader="dot" w:pos="9344"/>
      </w:tabs>
      <w:spacing w:beforeLines="10" w:before="38" w:afterLines="10" w:after="38"/>
      <w:outlineLvl w:val="0"/>
    </w:pPr>
  </w:style>
  <w:style w:type="paragraph" w:styleId="23">
    <w:name w:val="toc 2"/>
    <w:basedOn w:val="a6"/>
    <w:next w:val="a6"/>
    <w:autoRedefine/>
    <w:uiPriority w:val="39"/>
    <w:rsid w:val="00992B7F"/>
    <w:pPr>
      <w:spacing w:beforeLines="10" w:before="10" w:afterLines="10" w:after="10"/>
      <w:ind w:leftChars="150" w:left="150"/>
    </w:pPr>
  </w:style>
  <w:style w:type="character" w:styleId="af6">
    <w:name w:val="Hyperlink"/>
    <w:basedOn w:val="a8"/>
    <w:uiPriority w:val="99"/>
    <w:rsid w:val="0030355E"/>
    <w:rPr>
      <w:color w:val="0000FF" w:themeColor="hyperlink"/>
      <w:u w:val="single"/>
    </w:rPr>
  </w:style>
  <w:style w:type="paragraph" w:styleId="af7">
    <w:name w:val="footer"/>
    <w:basedOn w:val="a6"/>
    <w:link w:val="af8"/>
    <w:uiPriority w:val="99"/>
    <w:semiHidden/>
    <w:rsid w:val="009828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8">
    <w:name w:val="頁尾 字元"/>
    <w:basedOn w:val="a8"/>
    <w:link w:val="af7"/>
    <w:uiPriority w:val="99"/>
    <w:semiHidden/>
    <w:rsid w:val="00B237F7"/>
    <w:rPr>
      <w:sz w:val="20"/>
      <w:szCs w:val="20"/>
    </w:rPr>
  </w:style>
  <w:style w:type="paragraph" w:styleId="af9">
    <w:name w:val="Balloon Text"/>
    <w:basedOn w:val="a6"/>
    <w:link w:val="afa"/>
    <w:semiHidden/>
    <w:rsid w:val="00D4209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a">
    <w:name w:val="註解方塊文字 字元"/>
    <w:basedOn w:val="a8"/>
    <w:link w:val="af9"/>
    <w:semiHidden/>
    <w:rsid w:val="00D4209F"/>
    <w:rPr>
      <w:rFonts w:asciiTheme="majorHAnsi" w:eastAsiaTheme="majorEastAsia" w:hAnsiTheme="majorHAnsi" w:cstheme="majorBidi"/>
      <w:kern w:val="2"/>
      <w:sz w:val="18"/>
      <w:szCs w:val="18"/>
    </w:rPr>
  </w:style>
  <w:style w:type="paragraph" w:customStyle="1" w:styleId="af">
    <w:name w:val="表格內文靠左(數/文混合)"/>
    <w:basedOn w:val="ad"/>
    <w:uiPriority w:val="92"/>
    <w:qFormat/>
    <w:rsid w:val="00EC2004"/>
    <w:pPr>
      <w:jc w:val="left"/>
    </w:pPr>
  </w:style>
  <w:style w:type="paragraph" w:customStyle="1" w:styleId="afb">
    <w:name w:val="標號樣式"/>
    <w:basedOn w:val="af3"/>
    <w:semiHidden/>
    <w:qFormat/>
    <w:rsid w:val="006B74BE"/>
    <w:pPr>
      <w:jc w:val="center"/>
    </w:pPr>
  </w:style>
  <w:style w:type="paragraph" w:styleId="33">
    <w:name w:val="toc 3"/>
    <w:basedOn w:val="a6"/>
    <w:next w:val="a6"/>
    <w:autoRedefine/>
    <w:uiPriority w:val="39"/>
    <w:semiHidden/>
    <w:rsid w:val="00BA0050"/>
    <w:pPr>
      <w:ind w:leftChars="400" w:left="960"/>
    </w:pPr>
  </w:style>
  <w:style w:type="paragraph" w:styleId="afc">
    <w:name w:val="table of figures"/>
    <w:basedOn w:val="a6"/>
    <w:next w:val="a6"/>
    <w:uiPriority w:val="99"/>
    <w:rsid w:val="00473A97"/>
    <w:pPr>
      <w:tabs>
        <w:tab w:val="right" w:leader="dot" w:pos="9344"/>
      </w:tabs>
      <w:spacing w:beforeLines="10" w:before="10" w:afterLines="10" w:after="10"/>
    </w:pPr>
  </w:style>
  <w:style w:type="table" w:styleId="Web2">
    <w:name w:val="Table Web 2"/>
    <w:basedOn w:val="a9"/>
    <w:rsid w:val="00DF7E2C"/>
    <w:pPr>
      <w:widowControl w:val="0"/>
      <w:spacing w:afterLines="50" w:after="50" w:line="500" w:lineRule="exact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Grid 2"/>
    <w:basedOn w:val="a9"/>
    <w:rsid w:val="00DF7E2C"/>
    <w:pPr>
      <w:widowControl w:val="0"/>
      <w:spacing w:afterLines="50" w:after="50" w:line="500" w:lineRule="exac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Grid 3"/>
    <w:basedOn w:val="a9"/>
    <w:rsid w:val="00DF7E2C"/>
    <w:pPr>
      <w:widowControl w:val="0"/>
      <w:spacing w:afterLines="50" w:after="50" w:line="500" w:lineRule="exact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-2">
    <w:name w:val="Light Shading Accent 2"/>
    <w:basedOn w:val="a9"/>
    <w:uiPriority w:val="60"/>
    <w:rsid w:val="00DF7E2C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afd">
    <w:name w:val="Date"/>
    <w:basedOn w:val="a6"/>
    <w:next w:val="a6"/>
    <w:link w:val="afe"/>
    <w:semiHidden/>
    <w:rsid w:val="00F1725F"/>
    <w:pPr>
      <w:jc w:val="right"/>
    </w:pPr>
  </w:style>
  <w:style w:type="character" w:customStyle="1" w:styleId="afe">
    <w:name w:val="日期 字元"/>
    <w:basedOn w:val="a8"/>
    <w:link w:val="afd"/>
    <w:semiHidden/>
    <w:rsid w:val="00F1725F"/>
  </w:style>
  <w:style w:type="paragraph" w:customStyle="1" w:styleId="a7">
    <w:name w:val="內文(標題專用)"/>
    <w:basedOn w:val="a6"/>
    <w:uiPriority w:val="99"/>
    <w:semiHidden/>
    <w:qFormat/>
    <w:rsid w:val="0010078A"/>
    <w:pPr>
      <w:spacing w:beforeLines="0" w:before="0" w:afterLines="50" w:after="50" w:line="500" w:lineRule="exact"/>
    </w:pPr>
  </w:style>
  <w:style w:type="paragraph" w:customStyle="1" w:styleId="aff">
    <w:name w:val="圖表間隔用"/>
    <w:basedOn w:val="a6"/>
    <w:uiPriority w:val="99"/>
    <w:qFormat/>
    <w:rsid w:val="00B237F7"/>
    <w:pPr>
      <w:spacing w:beforeLines="0" w:before="0" w:afterLines="0" w:after="0" w:line="100" w:lineRule="exact"/>
    </w:pPr>
    <w:rPr>
      <w:sz w:val="20"/>
    </w:rPr>
  </w:style>
  <w:style w:type="paragraph" w:customStyle="1" w:styleId="aff0">
    <w:name w:val="內文(摘要表專用)"/>
    <w:basedOn w:val="a7"/>
    <w:uiPriority w:val="73"/>
    <w:qFormat/>
    <w:rsid w:val="00A1769B"/>
    <w:pPr>
      <w:tabs>
        <w:tab w:val="left" w:pos="4860"/>
      </w:tabs>
    </w:pPr>
  </w:style>
  <w:style w:type="character" w:styleId="aff1">
    <w:name w:val="annotation reference"/>
    <w:basedOn w:val="a8"/>
    <w:semiHidden/>
    <w:unhideWhenUsed/>
    <w:rsid w:val="00FF0877"/>
    <w:rPr>
      <w:sz w:val="18"/>
      <w:szCs w:val="18"/>
    </w:rPr>
  </w:style>
  <w:style w:type="paragraph" w:styleId="aff2">
    <w:name w:val="annotation text"/>
    <w:basedOn w:val="a6"/>
    <w:link w:val="aff3"/>
    <w:semiHidden/>
    <w:unhideWhenUsed/>
    <w:rsid w:val="00FF0877"/>
  </w:style>
  <w:style w:type="character" w:customStyle="1" w:styleId="aff3">
    <w:name w:val="註解文字 字元"/>
    <w:basedOn w:val="a8"/>
    <w:link w:val="aff2"/>
    <w:semiHidden/>
    <w:rsid w:val="00FF0877"/>
  </w:style>
  <w:style w:type="paragraph" w:styleId="aff4">
    <w:name w:val="annotation subject"/>
    <w:basedOn w:val="aff2"/>
    <w:next w:val="aff2"/>
    <w:link w:val="aff5"/>
    <w:semiHidden/>
    <w:unhideWhenUsed/>
    <w:rsid w:val="00FF0877"/>
    <w:rPr>
      <w:b/>
      <w:bCs/>
    </w:rPr>
  </w:style>
  <w:style w:type="character" w:customStyle="1" w:styleId="aff5">
    <w:name w:val="註解主旨 字元"/>
    <w:basedOn w:val="aff3"/>
    <w:link w:val="aff4"/>
    <w:semiHidden/>
    <w:rsid w:val="00FF087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標楷體" w:hAnsi="Times New Roman" w:cs="Times New Roman"/>
        <w:sz w:val="28"/>
        <w:szCs w:val="28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74" w:unhideWhenUsed="0" w:qFormat="1"/>
    <w:lsdException w:name="heading 2" w:uiPriority="75" w:qFormat="1"/>
    <w:lsdException w:name="heading 3" w:uiPriority="76" w:qFormat="1"/>
    <w:lsdException w:name="heading 4" w:uiPriority="77" w:qFormat="1"/>
    <w:lsdException w:name="heading 5" w:uiPriority="77" w:qFormat="1"/>
    <w:lsdException w:name="heading 6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99"/>
    <w:lsdException w:name="toc 5" w:uiPriority="99"/>
    <w:lsdException w:name="toc 6" w:uiPriority="99"/>
    <w:lsdException w:name="toc 7" w:uiPriority="99"/>
    <w:lsdException w:name="toc 8" w:uiPriority="99"/>
    <w:lsdException w:name="toc 9" w:uiPriority="99"/>
    <w:lsdException w:name="Normal Indent" w:uiPriority="99"/>
    <w:lsdException w:name="footer" w:uiPriority="99"/>
    <w:lsdException w:name="table of figures" w:uiPriority="99"/>
    <w:lsdException w:name="envelope address" w:uiPriority="99"/>
    <w:lsdException w:name="envelope return" w:uiPriority="99"/>
    <w:lsdException w:name="line number" w:uiPriority="99"/>
    <w:lsdException w:name="List" w:uiPriority="99"/>
    <w:lsdException w:name="List Number" w:uiPriority="99" w:unhideWhenUsed="0"/>
    <w:lsdException w:name="List 2" w:uiPriority="99"/>
    <w:lsdException w:name="List 3" w:uiPriority="99"/>
    <w:lsdException w:name="List 4" w:uiPriority="99" w:unhideWhenUsed="0"/>
    <w:lsdException w:name="List 5" w:uiPriority="99" w:unhideWhenUsed="0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semiHidden="0" w:unhideWhenUsed="0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Subtitle" w:semiHidden="0" w:unhideWhenUsed="0"/>
    <w:lsdException w:name="Salutation" w:unhideWhenUsed="0"/>
    <w:lsdException w:name="Date" w:unhideWhenUsed="0"/>
    <w:lsdException w:name="Body Text First Indent" w:uiPriority="99" w:unhideWhenUsed="0"/>
    <w:lsdException w:name="Body Text First Indent 2" w:uiPriority="99"/>
    <w:lsdException w:name="Body Text 3" w:uiPriority="99"/>
    <w:lsdException w:name="Body Text Indent 2" w:uiPriority="99"/>
    <w:lsdException w:name="Body Text Indent 3" w:uiPriority="99"/>
    <w:lsdException w:name="Hyperlink" w:uiPriority="99"/>
    <w:lsdException w:name="FollowedHyperlink" w:uiPriority="99"/>
    <w:lsdException w:name="Strong" w:semiHidden="0" w:uiPriority="99" w:unhideWhenUsed="0"/>
    <w:lsdException w:name="Emphasis" w:semiHidden="0" w:uiPriority="99" w:unhideWhenUsed="0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 List" w:uiPriority="99"/>
    <w:lsdException w:name="Placeholder Text" w:uiPriority="99" w:unhideWhenUsed="0"/>
    <w:lsdException w:name="No Spacing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9" w:unhideWhenUsed="0"/>
    <w:lsdException w:name="Intense Emphasis" w:semiHidden="0" w:uiPriority="99" w:unhideWhenUsed="0"/>
    <w:lsdException w:name="Subtle Reference" w:semiHidden="0" w:uiPriority="99" w:unhideWhenUsed="0"/>
    <w:lsdException w:name="Intense Reference" w:uiPriority="99" w:unhideWhenUsed="0"/>
    <w:lsdException w:name="Book Title" w:uiPriority="99" w:unhideWhenUsed="0"/>
    <w:lsdException w:name="Bibliography" w:uiPriority="37"/>
    <w:lsdException w:name="TOC Heading" w:uiPriority="39" w:qFormat="1"/>
  </w:latentStyles>
  <w:style w:type="paragraph" w:default="1" w:styleId="a6">
    <w:name w:val="Normal"/>
    <w:uiPriority w:val="99"/>
    <w:semiHidden/>
    <w:qFormat/>
    <w:rsid w:val="00A1769B"/>
    <w:pPr>
      <w:widowControl w:val="0"/>
      <w:spacing w:beforeLines="20" w:before="20" w:afterLines="20" w:after="20" w:line="400" w:lineRule="exact"/>
    </w:pPr>
  </w:style>
  <w:style w:type="paragraph" w:styleId="1">
    <w:name w:val="heading 1"/>
    <w:basedOn w:val="a7"/>
    <w:next w:val="15"/>
    <w:link w:val="11"/>
    <w:uiPriority w:val="74"/>
    <w:qFormat/>
    <w:rsid w:val="00A6709B"/>
    <w:pPr>
      <w:pageBreakBefore/>
      <w:widowControl/>
      <w:numPr>
        <w:numId w:val="12"/>
      </w:numPr>
      <w:adjustRightInd w:val="0"/>
      <w:snapToGrid w:val="0"/>
      <w:ind w:left="100" w:hangingChars="100" w:hanging="100"/>
      <w:outlineLvl w:val="0"/>
    </w:pPr>
    <w:rPr>
      <w:b/>
      <w:bCs/>
      <w:kern w:val="52"/>
    </w:rPr>
  </w:style>
  <w:style w:type="paragraph" w:styleId="2">
    <w:name w:val="heading 2"/>
    <w:basedOn w:val="a7"/>
    <w:next w:val="15"/>
    <w:link w:val="21"/>
    <w:uiPriority w:val="75"/>
    <w:qFormat/>
    <w:rsid w:val="00F97986"/>
    <w:pPr>
      <w:keepNext/>
      <w:widowControl/>
      <w:numPr>
        <w:ilvl w:val="1"/>
        <w:numId w:val="12"/>
      </w:numPr>
      <w:adjustRightInd w:val="0"/>
      <w:snapToGrid w:val="0"/>
      <w:spacing w:beforeLines="50" w:before="50"/>
      <w:ind w:left="150" w:hangingChars="150" w:hanging="150"/>
      <w:outlineLvl w:val="1"/>
    </w:pPr>
    <w:rPr>
      <w:b/>
    </w:rPr>
  </w:style>
  <w:style w:type="paragraph" w:styleId="3">
    <w:name w:val="heading 3"/>
    <w:basedOn w:val="a7"/>
    <w:next w:val="15"/>
    <w:link w:val="31"/>
    <w:uiPriority w:val="76"/>
    <w:qFormat/>
    <w:rsid w:val="00F97986"/>
    <w:pPr>
      <w:widowControl/>
      <w:numPr>
        <w:ilvl w:val="2"/>
        <w:numId w:val="12"/>
      </w:numPr>
      <w:adjustRightInd w:val="0"/>
      <w:snapToGrid w:val="0"/>
      <w:spacing w:beforeLines="50" w:before="50"/>
      <w:ind w:left="255" w:hangingChars="255" w:hanging="255"/>
      <w:outlineLvl w:val="2"/>
    </w:pPr>
  </w:style>
  <w:style w:type="paragraph" w:styleId="4">
    <w:name w:val="heading 4"/>
    <w:basedOn w:val="a7"/>
    <w:next w:val="15"/>
    <w:link w:val="41"/>
    <w:uiPriority w:val="77"/>
    <w:qFormat/>
    <w:rsid w:val="00F97986"/>
    <w:pPr>
      <w:widowControl/>
      <w:numPr>
        <w:ilvl w:val="3"/>
        <w:numId w:val="12"/>
      </w:numPr>
      <w:adjustRightInd w:val="0"/>
      <w:snapToGrid w:val="0"/>
      <w:spacing w:beforeLines="50" w:before="50"/>
      <w:ind w:left="325" w:hangingChars="325" w:hanging="325"/>
      <w:outlineLvl w:val="3"/>
    </w:pPr>
  </w:style>
  <w:style w:type="paragraph" w:styleId="5">
    <w:name w:val="heading 5"/>
    <w:basedOn w:val="a7"/>
    <w:next w:val="15"/>
    <w:link w:val="51"/>
    <w:uiPriority w:val="77"/>
    <w:qFormat/>
    <w:rsid w:val="00F8579E"/>
    <w:pPr>
      <w:widowControl/>
      <w:numPr>
        <w:ilvl w:val="4"/>
        <w:numId w:val="12"/>
      </w:numPr>
      <w:adjustRightInd w:val="0"/>
      <w:snapToGrid w:val="0"/>
      <w:spacing w:beforeLines="50" w:before="50"/>
      <w:ind w:left="400" w:hangingChars="400" w:hanging="400"/>
      <w:outlineLvl w:val="4"/>
    </w:p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ab">
    <w:name w:val="內文(序號項次)"/>
    <w:basedOn w:val="a6"/>
    <w:uiPriority w:val="90"/>
    <w:semiHidden/>
    <w:rsid w:val="00BA4B54"/>
    <w:pPr>
      <w:ind w:left="624"/>
    </w:pPr>
  </w:style>
  <w:style w:type="paragraph" w:customStyle="1" w:styleId="12">
    <w:name w:val="內文(第1項次層)"/>
    <w:basedOn w:val="a7"/>
    <w:uiPriority w:val="80"/>
    <w:rsid w:val="00A6709B"/>
    <w:pPr>
      <w:adjustRightInd w:val="0"/>
      <w:snapToGrid w:val="0"/>
      <w:ind w:leftChars="160" w:left="160"/>
    </w:pPr>
  </w:style>
  <w:style w:type="character" w:customStyle="1" w:styleId="11">
    <w:name w:val="標題 1 字元"/>
    <w:link w:val="1"/>
    <w:uiPriority w:val="74"/>
    <w:rsid w:val="00A6709B"/>
    <w:rPr>
      <w:b/>
      <w:bCs/>
      <w:kern w:val="52"/>
    </w:rPr>
  </w:style>
  <w:style w:type="paragraph" w:customStyle="1" w:styleId="22">
    <w:name w:val="內文(第2項次層)"/>
    <w:basedOn w:val="a7"/>
    <w:uiPriority w:val="83"/>
    <w:rsid w:val="00A6709B"/>
    <w:pPr>
      <w:adjustRightInd w:val="0"/>
      <w:snapToGrid w:val="0"/>
      <w:ind w:leftChars="260" w:left="260"/>
    </w:pPr>
  </w:style>
  <w:style w:type="paragraph" w:customStyle="1" w:styleId="32">
    <w:name w:val="內文(第3項次層)"/>
    <w:basedOn w:val="a7"/>
    <w:uiPriority w:val="85"/>
    <w:rsid w:val="00A6709B"/>
    <w:pPr>
      <w:adjustRightInd w:val="0"/>
      <w:snapToGrid w:val="0"/>
      <w:ind w:leftChars="350" w:left="350"/>
    </w:pPr>
  </w:style>
  <w:style w:type="paragraph" w:customStyle="1" w:styleId="42">
    <w:name w:val="內文(第4項次層)"/>
    <w:basedOn w:val="a7"/>
    <w:uiPriority w:val="87"/>
    <w:rsid w:val="00A6709B"/>
    <w:pPr>
      <w:adjustRightInd w:val="0"/>
      <w:snapToGrid w:val="0"/>
      <w:ind w:leftChars="430" w:left="430"/>
    </w:pPr>
  </w:style>
  <w:style w:type="paragraph" w:customStyle="1" w:styleId="52">
    <w:name w:val="內文(第5項次層)"/>
    <w:basedOn w:val="a7"/>
    <w:uiPriority w:val="89"/>
    <w:rsid w:val="00A6709B"/>
    <w:pPr>
      <w:adjustRightInd w:val="0"/>
      <w:snapToGrid w:val="0"/>
      <w:ind w:leftChars="525" w:left="525"/>
    </w:pPr>
  </w:style>
  <w:style w:type="paragraph" w:customStyle="1" w:styleId="15">
    <w:name w:val="內文(標題1～5)"/>
    <w:basedOn w:val="a7"/>
    <w:uiPriority w:val="78"/>
    <w:qFormat/>
    <w:rsid w:val="004B02CD"/>
    <w:pPr>
      <w:adjustRightInd w:val="0"/>
      <w:snapToGrid w:val="0"/>
      <w:ind w:leftChars="100" w:left="100"/>
    </w:pPr>
  </w:style>
  <w:style w:type="paragraph" w:customStyle="1" w:styleId="a2">
    <w:name w:val="序號項次"/>
    <w:basedOn w:val="a6"/>
    <w:uiPriority w:val="89"/>
    <w:semiHidden/>
    <w:rsid w:val="004A081D"/>
    <w:pPr>
      <w:numPr>
        <w:numId w:val="1"/>
      </w:numPr>
    </w:pPr>
  </w:style>
  <w:style w:type="paragraph" w:customStyle="1" w:styleId="a4">
    <w:name w:val="表解"/>
    <w:basedOn w:val="a7"/>
    <w:uiPriority w:val="91"/>
    <w:rsid w:val="00EC245D"/>
    <w:pPr>
      <w:keepNext/>
      <w:numPr>
        <w:numId w:val="2"/>
      </w:numPr>
      <w:tabs>
        <w:tab w:val="right" w:pos="0"/>
      </w:tabs>
      <w:adjustRightInd w:val="0"/>
      <w:spacing w:beforeLines="100" w:before="100" w:afterLines="0" w:after="0"/>
      <w:jc w:val="center"/>
    </w:pPr>
  </w:style>
  <w:style w:type="paragraph" w:customStyle="1" w:styleId="ac">
    <w:name w:val="金額(適用表格)靠右"/>
    <w:basedOn w:val="ad"/>
    <w:uiPriority w:val="92"/>
    <w:rsid w:val="00EC2004"/>
    <w:pPr>
      <w:tabs>
        <w:tab w:val="left" w:pos="4860"/>
      </w:tabs>
      <w:jc w:val="right"/>
    </w:pPr>
  </w:style>
  <w:style w:type="table" w:styleId="ae">
    <w:name w:val="Table Grid"/>
    <w:aliases w:val="(圖專用)"/>
    <w:basedOn w:val="a9"/>
    <w:rsid w:val="00D5284E"/>
    <w:pPr>
      <w:widowControl w:val="0"/>
      <w:adjustRightInd w:val="0"/>
      <w:snapToGrid w:val="0"/>
      <w:spacing w:beforeLines="20" w:before="20" w:afterLines="20" w:after="20" w:line="400" w:lineRule="exact"/>
      <w:jc w:val="both"/>
    </w:p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line="240" w:lineRule="auto"/>
      </w:pPr>
    </w:tblStylePr>
    <w:tblStylePr w:type="lastRow">
      <w:pPr>
        <w:keepNext w:val="0"/>
        <w:keepLines w:val="0"/>
        <w:pageBreakBefore w:val="0"/>
        <w:widowControl w:val="0"/>
        <w:suppressLineNumbers w:val="0"/>
        <w:suppressAutoHyphens w:val="0"/>
        <w:wordWrap/>
      </w:pPr>
    </w:tblStylePr>
    <w:tblStylePr w:type="firstCol">
      <w:pPr>
        <w:jc w:val="both"/>
      </w:pPr>
      <w:tblPr/>
      <w:tcPr>
        <w:vAlign w:val="center"/>
      </w:tcPr>
    </w:tblStylePr>
  </w:style>
  <w:style w:type="paragraph" w:customStyle="1" w:styleId="a3">
    <w:name w:val="表格項次"/>
    <w:basedOn w:val="af"/>
    <w:uiPriority w:val="92"/>
    <w:rsid w:val="00500090"/>
    <w:pPr>
      <w:numPr>
        <w:numId w:val="3"/>
      </w:numPr>
      <w:tabs>
        <w:tab w:val="left" w:pos="0"/>
      </w:tabs>
    </w:pPr>
  </w:style>
  <w:style w:type="paragraph" w:styleId="af0">
    <w:name w:val="Body Text"/>
    <w:basedOn w:val="a6"/>
    <w:link w:val="af1"/>
    <w:semiHidden/>
    <w:rsid w:val="000E1C03"/>
  </w:style>
  <w:style w:type="character" w:customStyle="1" w:styleId="af1">
    <w:name w:val="本文 字元"/>
    <w:basedOn w:val="a8"/>
    <w:link w:val="af0"/>
    <w:semiHidden/>
    <w:rsid w:val="00C07063"/>
    <w:rPr>
      <w:rFonts w:eastAsia="標楷體"/>
      <w:kern w:val="2"/>
      <w:sz w:val="28"/>
      <w:szCs w:val="28"/>
    </w:rPr>
  </w:style>
  <w:style w:type="paragraph" w:customStyle="1" w:styleId="ad">
    <w:name w:val="表標題置中"/>
    <w:basedOn w:val="a6"/>
    <w:uiPriority w:val="91"/>
    <w:rsid w:val="00EC2004"/>
    <w:pPr>
      <w:widowControl/>
      <w:adjustRightInd w:val="0"/>
      <w:snapToGrid w:val="0"/>
      <w:jc w:val="center"/>
    </w:pPr>
    <w:rPr>
      <w:noProof/>
      <w:szCs w:val="20"/>
    </w:rPr>
  </w:style>
  <w:style w:type="paragraph" w:customStyle="1" w:styleId="a0">
    <w:name w:val="附件"/>
    <w:basedOn w:val="a7"/>
    <w:uiPriority w:val="97"/>
    <w:rsid w:val="001328D8"/>
    <w:pPr>
      <w:numPr>
        <w:numId w:val="4"/>
      </w:numPr>
      <w:tabs>
        <w:tab w:val="left" w:pos="560"/>
      </w:tabs>
      <w:adjustRightInd w:val="0"/>
      <w:snapToGrid w:val="0"/>
      <w:ind w:leftChars="100" w:left="100" w:hangingChars="304" w:hanging="304"/>
    </w:pPr>
    <w:rPr>
      <w:b/>
    </w:rPr>
  </w:style>
  <w:style w:type="paragraph" w:customStyle="1" w:styleId="a1">
    <w:name w:val="參考文獻"/>
    <w:basedOn w:val="a7"/>
    <w:uiPriority w:val="96"/>
    <w:rsid w:val="00661104"/>
    <w:pPr>
      <w:widowControl/>
      <w:numPr>
        <w:numId w:val="5"/>
      </w:numPr>
    </w:pPr>
  </w:style>
  <w:style w:type="paragraph" w:customStyle="1" w:styleId="10">
    <w:name w:val="第1項次層"/>
    <w:basedOn w:val="15"/>
    <w:next w:val="12"/>
    <w:uiPriority w:val="79"/>
    <w:qFormat/>
    <w:rsid w:val="00A6709B"/>
    <w:pPr>
      <w:numPr>
        <w:numId w:val="6"/>
      </w:numPr>
      <w:tabs>
        <w:tab w:val="clear" w:pos="805"/>
        <w:tab w:val="right" w:pos="0"/>
      </w:tabs>
      <w:ind w:left="161" w:hangingChars="61" w:hanging="61"/>
    </w:pPr>
    <w:rPr>
      <w:noProof/>
      <w:szCs w:val="20"/>
    </w:rPr>
  </w:style>
  <w:style w:type="paragraph" w:customStyle="1" w:styleId="20">
    <w:name w:val="第2項次層"/>
    <w:basedOn w:val="15"/>
    <w:next w:val="22"/>
    <w:uiPriority w:val="82"/>
    <w:qFormat/>
    <w:rsid w:val="00A6709B"/>
    <w:pPr>
      <w:numPr>
        <w:numId w:val="7"/>
      </w:numPr>
      <w:ind w:leftChars="0" w:left="737" w:hanging="227"/>
    </w:pPr>
    <w:rPr>
      <w:noProof/>
      <w:szCs w:val="20"/>
    </w:rPr>
  </w:style>
  <w:style w:type="paragraph" w:customStyle="1" w:styleId="30">
    <w:name w:val="第3項次層"/>
    <w:basedOn w:val="15"/>
    <w:next w:val="32"/>
    <w:uiPriority w:val="84"/>
    <w:qFormat/>
    <w:rsid w:val="00A6709B"/>
    <w:pPr>
      <w:numPr>
        <w:numId w:val="8"/>
      </w:numPr>
      <w:tabs>
        <w:tab w:val="left" w:pos="0"/>
      </w:tabs>
      <w:ind w:leftChars="0" w:left="964" w:hanging="227"/>
    </w:pPr>
  </w:style>
  <w:style w:type="paragraph" w:customStyle="1" w:styleId="40">
    <w:name w:val="第4項次層"/>
    <w:basedOn w:val="15"/>
    <w:next w:val="42"/>
    <w:uiPriority w:val="86"/>
    <w:qFormat/>
    <w:rsid w:val="00A6709B"/>
    <w:pPr>
      <w:numPr>
        <w:numId w:val="14"/>
      </w:numPr>
      <w:tabs>
        <w:tab w:val="left" w:pos="0"/>
      </w:tabs>
      <w:ind w:leftChars="0" w:left="1191" w:hanging="227"/>
    </w:pPr>
  </w:style>
  <w:style w:type="paragraph" w:customStyle="1" w:styleId="50">
    <w:name w:val="第5項次層"/>
    <w:basedOn w:val="15"/>
    <w:next w:val="52"/>
    <w:uiPriority w:val="88"/>
    <w:qFormat/>
    <w:rsid w:val="00A6709B"/>
    <w:pPr>
      <w:numPr>
        <w:numId w:val="9"/>
      </w:numPr>
      <w:ind w:leftChars="0" w:left="1474" w:hanging="227"/>
    </w:pPr>
  </w:style>
  <w:style w:type="paragraph" w:customStyle="1" w:styleId="a5">
    <w:name w:val="資料來源"/>
    <w:basedOn w:val="a6"/>
    <w:uiPriority w:val="90"/>
    <w:rsid w:val="00964F5C"/>
    <w:pPr>
      <w:widowControl/>
      <w:numPr>
        <w:ilvl w:val="8"/>
        <w:numId w:val="13"/>
      </w:numPr>
      <w:tabs>
        <w:tab w:val="left" w:pos="1400"/>
      </w:tabs>
      <w:adjustRightInd w:val="0"/>
      <w:snapToGrid w:val="0"/>
      <w:spacing w:before="72" w:afterLines="100" w:after="360"/>
      <w:ind w:left="1400" w:hangingChars="500" w:hanging="1400"/>
      <w:jc w:val="both"/>
    </w:pPr>
    <w:rPr>
      <w:noProof/>
      <w:color w:val="000000" w:themeColor="text1"/>
      <w:szCs w:val="20"/>
    </w:rPr>
  </w:style>
  <w:style w:type="paragraph" w:customStyle="1" w:styleId="a">
    <w:name w:val="圖說"/>
    <w:basedOn w:val="a7"/>
    <w:next w:val="a6"/>
    <w:uiPriority w:val="94"/>
    <w:rsid w:val="00D878AB"/>
    <w:pPr>
      <w:numPr>
        <w:numId w:val="10"/>
      </w:numPr>
      <w:tabs>
        <w:tab w:val="left" w:pos="0"/>
      </w:tabs>
      <w:adjustRightInd w:val="0"/>
      <w:spacing w:afterLines="100" w:after="100" w:line="400" w:lineRule="exact"/>
      <w:jc w:val="center"/>
    </w:pPr>
  </w:style>
  <w:style w:type="paragraph" w:customStyle="1" w:styleId="af2">
    <w:name w:val="圖位置"/>
    <w:basedOn w:val="a7"/>
    <w:next w:val="a5"/>
    <w:uiPriority w:val="93"/>
    <w:rsid w:val="009E03DC"/>
    <w:pPr>
      <w:widowControl/>
      <w:adjustRightInd w:val="0"/>
      <w:snapToGrid w:val="0"/>
      <w:spacing w:afterLines="0" w:after="0" w:line="240" w:lineRule="auto"/>
      <w:jc w:val="center"/>
    </w:pPr>
    <w:rPr>
      <w:noProof/>
      <w:szCs w:val="20"/>
    </w:rPr>
  </w:style>
  <w:style w:type="paragraph" w:styleId="af3">
    <w:name w:val="caption"/>
    <w:basedOn w:val="a6"/>
    <w:next w:val="a6"/>
    <w:semiHidden/>
    <w:rsid w:val="00192D99"/>
    <w:rPr>
      <w:szCs w:val="20"/>
    </w:rPr>
  </w:style>
  <w:style w:type="character" w:customStyle="1" w:styleId="21">
    <w:name w:val="標題 2 字元"/>
    <w:link w:val="2"/>
    <w:uiPriority w:val="75"/>
    <w:rsid w:val="00F97986"/>
    <w:rPr>
      <w:b/>
    </w:rPr>
  </w:style>
  <w:style w:type="character" w:customStyle="1" w:styleId="31">
    <w:name w:val="標題 3 字元"/>
    <w:link w:val="3"/>
    <w:uiPriority w:val="76"/>
    <w:rsid w:val="00F97986"/>
  </w:style>
  <w:style w:type="character" w:customStyle="1" w:styleId="41">
    <w:name w:val="標題 4 字元"/>
    <w:link w:val="4"/>
    <w:uiPriority w:val="77"/>
    <w:rsid w:val="00F97986"/>
  </w:style>
  <w:style w:type="character" w:customStyle="1" w:styleId="51">
    <w:name w:val="標題 5 字元"/>
    <w:link w:val="5"/>
    <w:uiPriority w:val="77"/>
    <w:rsid w:val="00F8579E"/>
  </w:style>
  <w:style w:type="numbering" w:customStyle="1" w:styleId="ICST">
    <w:name w:val="ICST"/>
    <w:uiPriority w:val="99"/>
    <w:rsid w:val="00254D44"/>
    <w:pPr>
      <w:numPr>
        <w:numId w:val="11"/>
      </w:numPr>
    </w:pPr>
  </w:style>
  <w:style w:type="table" w:styleId="Web1">
    <w:name w:val="Table Web 1"/>
    <w:aliases w:val="表格(2010)"/>
    <w:basedOn w:val="a9"/>
    <w:rsid w:val="00D31611"/>
    <w:pPr>
      <w:widowControl w:val="0"/>
      <w:tabs>
        <w:tab w:val="right" w:pos="0"/>
      </w:tabs>
      <w:spacing w:beforeLines="20" w:before="20" w:afterLines="20" w:after="20" w:line="400" w:lineRule="exact"/>
    </w:pPr>
    <w:tblPr>
      <w:jc w:val="center"/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auto"/>
    </w:tcPr>
    <w:tblStylePr w:type="firstRow">
      <w:pPr>
        <w:jc w:val="center"/>
      </w:pPr>
      <w:rPr>
        <w:color w:val="auto"/>
      </w:rPr>
      <w:tblPr/>
      <w:tcPr>
        <w:vAlign w:val="center"/>
      </w:tcPr>
    </w:tblStylePr>
    <w:tblStylePr w:type="lastRow">
      <w:pPr>
        <w:wordWrap/>
        <w:adjustRightInd w:val="0"/>
        <w:snapToGrid w:val="0"/>
        <w:spacing w:beforeLines="20" w:before="20" w:beforeAutospacing="0" w:afterLines="200" w:after="200" w:afterAutospacing="0" w:line="400" w:lineRule="exact"/>
        <w:contextualSpacing w:val="0"/>
        <w:mirrorIndents w:val="0"/>
        <w:jc w:val="left"/>
      </w:pPr>
      <w:tblPr/>
      <w:tcPr>
        <w:tcBorders>
          <w:top w:val="single" w:sz="6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jc w:val="center"/>
      </w:pPr>
    </w:tblStylePr>
  </w:style>
  <w:style w:type="paragraph" w:styleId="af4">
    <w:name w:val="header"/>
    <w:basedOn w:val="a6"/>
    <w:link w:val="af5"/>
    <w:semiHidden/>
    <w:rsid w:val="002A36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5">
    <w:name w:val="頁首 字元"/>
    <w:basedOn w:val="a8"/>
    <w:link w:val="af4"/>
    <w:semiHidden/>
    <w:rsid w:val="002A36F2"/>
    <w:rPr>
      <w:rFonts w:eastAsia="標楷體"/>
      <w:kern w:val="2"/>
    </w:rPr>
  </w:style>
  <w:style w:type="paragraph" w:styleId="13">
    <w:name w:val="toc 1"/>
    <w:basedOn w:val="a6"/>
    <w:next w:val="a6"/>
    <w:autoRedefine/>
    <w:uiPriority w:val="39"/>
    <w:rsid w:val="002D1642"/>
    <w:pPr>
      <w:tabs>
        <w:tab w:val="right" w:leader="dot" w:pos="9344"/>
      </w:tabs>
      <w:spacing w:beforeLines="10" w:before="38" w:afterLines="10" w:after="38"/>
      <w:outlineLvl w:val="0"/>
    </w:pPr>
  </w:style>
  <w:style w:type="paragraph" w:styleId="23">
    <w:name w:val="toc 2"/>
    <w:basedOn w:val="a6"/>
    <w:next w:val="a6"/>
    <w:autoRedefine/>
    <w:uiPriority w:val="39"/>
    <w:rsid w:val="00992B7F"/>
    <w:pPr>
      <w:spacing w:beforeLines="10" w:before="10" w:afterLines="10" w:after="10"/>
      <w:ind w:leftChars="150" w:left="150"/>
    </w:pPr>
  </w:style>
  <w:style w:type="character" w:styleId="af6">
    <w:name w:val="Hyperlink"/>
    <w:basedOn w:val="a8"/>
    <w:uiPriority w:val="99"/>
    <w:rsid w:val="0030355E"/>
    <w:rPr>
      <w:color w:val="0000FF" w:themeColor="hyperlink"/>
      <w:u w:val="single"/>
    </w:rPr>
  </w:style>
  <w:style w:type="paragraph" w:styleId="af7">
    <w:name w:val="footer"/>
    <w:basedOn w:val="a6"/>
    <w:link w:val="af8"/>
    <w:uiPriority w:val="99"/>
    <w:semiHidden/>
    <w:rsid w:val="009828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8">
    <w:name w:val="頁尾 字元"/>
    <w:basedOn w:val="a8"/>
    <w:link w:val="af7"/>
    <w:uiPriority w:val="99"/>
    <w:semiHidden/>
    <w:rsid w:val="00B237F7"/>
    <w:rPr>
      <w:sz w:val="20"/>
      <w:szCs w:val="20"/>
    </w:rPr>
  </w:style>
  <w:style w:type="paragraph" w:styleId="af9">
    <w:name w:val="Balloon Text"/>
    <w:basedOn w:val="a6"/>
    <w:link w:val="afa"/>
    <w:semiHidden/>
    <w:rsid w:val="00D4209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a">
    <w:name w:val="註解方塊文字 字元"/>
    <w:basedOn w:val="a8"/>
    <w:link w:val="af9"/>
    <w:semiHidden/>
    <w:rsid w:val="00D4209F"/>
    <w:rPr>
      <w:rFonts w:asciiTheme="majorHAnsi" w:eastAsiaTheme="majorEastAsia" w:hAnsiTheme="majorHAnsi" w:cstheme="majorBidi"/>
      <w:kern w:val="2"/>
      <w:sz w:val="18"/>
      <w:szCs w:val="18"/>
    </w:rPr>
  </w:style>
  <w:style w:type="paragraph" w:customStyle="1" w:styleId="af">
    <w:name w:val="表格內文靠左(數/文混合)"/>
    <w:basedOn w:val="ad"/>
    <w:uiPriority w:val="92"/>
    <w:qFormat/>
    <w:rsid w:val="00EC2004"/>
    <w:pPr>
      <w:jc w:val="left"/>
    </w:pPr>
  </w:style>
  <w:style w:type="paragraph" w:customStyle="1" w:styleId="afb">
    <w:name w:val="標號樣式"/>
    <w:basedOn w:val="af3"/>
    <w:semiHidden/>
    <w:qFormat/>
    <w:rsid w:val="006B74BE"/>
    <w:pPr>
      <w:jc w:val="center"/>
    </w:pPr>
  </w:style>
  <w:style w:type="paragraph" w:styleId="33">
    <w:name w:val="toc 3"/>
    <w:basedOn w:val="a6"/>
    <w:next w:val="a6"/>
    <w:autoRedefine/>
    <w:uiPriority w:val="39"/>
    <w:semiHidden/>
    <w:rsid w:val="00BA0050"/>
    <w:pPr>
      <w:ind w:leftChars="400" w:left="960"/>
    </w:pPr>
  </w:style>
  <w:style w:type="paragraph" w:styleId="afc">
    <w:name w:val="table of figures"/>
    <w:basedOn w:val="a6"/>
    <w:next w:val="a6"/>
    <w:uiPriority w:val="99"/>
    <w:rsid w:val="00473A97"/>
    <w:pPr>
      <w:tabs>
        <w:tab w:val="right" w:leader="dot" w:pos="9344"/>
      </w:tabs>
      <w:spacing w:beforeLines="10" w:before="10" w:afterLines="10" w:after="10"/>
    </w:pPr>
  </w:style>
  <w:style w:type="table" w:styleId="Web2">
    <w:name w:val="Table Web 2"/>
    <w:basedOn w:val="a9"/>
    <w:rsid w:val="00DF7E2C"/>
    <w:pPr>
      <w:widowControl w:val="0"/>
      <w:spacing w:afterLines="50" w:after="50" w:line="500" w:lineRule="exact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Grid 2"/>
    <w:basedOn w:val="a9"/>
    <w:rsid w:val="00DF7E2C"/>
    <w:pPr>
      <w:widowControl w:val="0"/>
      <w:spacing w:afterLines="50" w:after="50" w:line="500" w:lineRule="exac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Grid 3"/>
    <w:basedOn w:val="a9"/>
    <w:rsid w:val="00DF7E2C"/>
    <w:pPr>
      <w:widowControl w:val="0"/>
      <w:spacing w:afterLines="50" w:after="50" w:line="500" w:lineRule="exact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-2">
    <w:name w:val="Light Shading Accent 2"/>
    <w:basedOn w:val="a9"/>
    <w:uiPriority w:val="60"/>
    <w:rsid w:val="00DF7E2C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afd">
    <w:name w:val="Date"/>
    <w:basedOn w:val="a6"/>
    <w:next w:val="a6"/>
    <w:link w:val="afe"/>
    <w:semiHidden/>
    <w:rsid w:val="00F1725F"/>
    <w:pPr>
      <w:jc w:val="right"/>
    </w:pPr>
  </w:style>
  <w:style w:type="character" w:customStyle="1" w:styleId="afe">
    <w:name w:val="日期 字元"/>
    <w:basedOn w:val="a8"/>
    <w:link w:val="afd"/>
    <w:semiHidden/>
    <w:rsid w:val="00F1725F"/>
  </w:style>
  <w:style w:type="paragraph" w:customStyle="1" w:styleId="a7">
    <w:name w:val="內文(標題專用)"/>
    <w:basedOn w:val="a6"/>
    <w:uiPriority w:val="99"/>
    <w:semiHidden/>
    <w:qFormat/>
    <w:rsid w:val="0010078A"/>
    <w:pPr>
      <w:spacing w:beforeLines="0" w:before="0" w:afterLines="50" w:after="50" w:line="500" w:lineRule="exact"/>
    </w:pPr>
  </w:style>
  <w:style w:type="paragraph" w:customStyle="1" w:styleId="aff">
    <w:name w:val="圖表間隔用"/>
    <w:basedOn w:val="a6"/>
    <w:uiPriority w:val="99"/>
    <w:qFormat/>
    <w:rsid w:val="00B237F7"/>
    <w:pPr>
      <w:spacing w:beforeLines="0" w:before="0" w:afterLines="0" w:after="0" w:line="100" w:lineRule="exact"/>
    </w:pPr>
    <w:rPr>
      <w:sz w:val="20"/>
    </w:rPr>
  </w:style>
  <w:style w:type="paragraph" w:customStyle="1" w:styleId="aff0">
    <w:name w:val="內文(摘要表專用)"/>
    <w:basedOn w:val="a7"/>
    <w:uiPriority w:val="73"/>
    <w:qFormat/>
    <w:rsid w:val="00A1769B"/>
    <w:pPr>
      <w:tabs>
        <w:tab w:val="left" w:pos="4860"/>
      </w:tabs>
    </w:pPr>
  </w:style>
  <w:style w:type="character" w:styleId="aff1">
    <w:name w:val="annotation reference"/>
    <w:basedOn w:val="a8"/>
    <w:semiHidden/>
    <w:unhideWhenUsed/>
    <w:rsid w:val="00FF0877"/>
    <w:rPr>
      <w:sz w:val="18"/>
      <w:szCs w:val="18"/>
    </w:rPr>
  </w:style>
  <w:style w:type="paragraph" w:styleId="aff2">
    <w:name w:val="annotation text"/>
    <w:basedOn w:val="a6"/>
    <w:link w:val="aff3"/>
    <w:semiHidden/>
    <w:unhideWhenUsed/>
    <w:rsid w:val="00FF0877"/>
  </w:style>
  <w:style w:type="character" w:customStyle="1" w:styleId="aff3">
    <w:name w:val="註解文字 字元"/>
    <w:basedOn w:val="a8"/>
    <w:link w:val="aff2"/>
    <w:semiHidden/>
    <w:rsid w:val="00FF0877"/>
  </w:style>
  <w:style w:type="paragraph" w:styleId="aff4">
    <w:name w:val="annotation subject"/>
    <w:basedOn w:val="aff2"/>
    <w:next w:val="aff2"/>
    <w:link w:val="aff5"/>
    <w:semiHidden/>
    <w:unhideWhenUsed/>
    <w:rsid w:val="00FF0877"/>
    <w:rPr>
      <w:b/>
      <w:bCs/>
    </w:rPr>
  </w:style>
  <w:style w:type="character" w:customStyle="1" w:styleId="aff5">
    <w:name w:val="註解主旨 字元"/>
    <w:basedOn w:val="aff3"/>
    <w:link w:val="aff4"/>
    <w:semiHidden/>
    <w:rsid w:val="00FF08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6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07/relationships/hdphoto" Target="media/hdphoto1.wdp"/><Relationship Id="rId18" Type="http://schemas.openxmlformats.org/officeDocument/2006/relationships/header" Target="header3.xml"/><Relationship Id="rId26" Type="http://schemas.openxmlformats.org/officeDocument/2006/relationships/hyperlink" Target="https://www.cisco.com/c/en/us/td/docs/security/asa/asa-command-reference/A-H/cmdref1.html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5" Type="http://schemas.openxmlformats.org/officeDocument/2006/relationships/hyperlink" Target="https://www.cisecurity.org/benchmark/cisco/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oter" Target="footer4.xml"/><Relationship Id="rId29" Type="http://schemas.openxmlformats.org/officeDocument/2006/relationships/hyperlink" Target="https://www.cisco.com/c/en/us/td/docs/security/asa/asa-command-reference/T-Z/cmdref4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hyperlink" Target="https://www.nccst.nat.gov.tw/GCB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23" Type="http://schemas.openxmlformats.org/officeDocument/2006/relationships/footer" Target="footer7.xml"/><Relationship Id="rId28" Type="http://schemas.openxmlformats.org/officeDocument/2006/relationships/hyperlink" Target="https://www.cisco.com/c/en/us/td/docs/security/asa/asa-command-reference/S/cmdref3.html" TargetMode="Externa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Relationship Id="rId22" Type="http://schemas.openxmlformats.org/officeDocument/2006/relationships/footer" Target="footer6.xml"/><Relationship Id="rId27" Type="http://schemas.openxmlformats.org/officeDocument/2006/relationships/hyperlink" Target="https://www.cisco.com/c/en/us/td/docs/security/asa/asa-command-reference/I-R/cmdref2.html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%20Folder\&#26597;&#26680;&#40670;&#25991;&#20214;\107&#24180;&#26597;&#26680;&#40670;&#25991;&#20214;\moss\&#35199;&#24335;&#25776;&#23531;&#31684;&#26412;(107Y)-&#26412;&#25991;(V0)_1070501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7ACC23267B9A74C8B38E68117F700E7" ma:contentTypeVersion="0" ma:contentTypeDescription="建立新的文件。" ma:contentTypeScope="" ma:versionID="74780cdc4300df326a7a9a0b25bf40a4">
  <xsd:schema xmlns:xsd="http://www.w3.org/2001/XMLSchema" xmlns:p="http://schemas.microsoft.com/office/2006/metadata/properties" targetNamespace="http://schemas.microsoft.com/office/2006/metadata/properties" ma:root="true" ma:fieldsID="b8ca951d90cafeb83d4a03d140f1bad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 ma:readOnly="true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26B37D-C005-4A5A-ADA3-1B5A02B60F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7E7A3E-57C1-4D6D-BDCE-88826896BA91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62EF8A5B-0639-49B8-95B6-D302BD03CE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1A52C77A-E4CA-4011-97B1-C4B45D10A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西式撰寫範本(107Y)-本文(V0)_1070501.dotx</Template>
  <TotalTime>0</TotalTime>
  <Pages>51</Pages>
  <Words>2789</Words>
  <Characters>15900</Characters>
  <Application>Microsoft Office Word</Application>
  <DocSecurity>0</DocSecurity>
  <Lines>132</Lines>
  <Paragraphs>37</Paragraphs>
  <ScaleCrop>false</ScaleCrop>
  <LinksUpToDate>false</LinksUpToDate>
  <CharactersWithSpaces>18652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2019-08-28T13:45:00Z</dcterms:created>
  <dcterms:modified xsi:type="dcterms:W3CDTF">2019-09-26T06:56:00Z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0x010100A7ACC23267B9A74C8B38E68117F700E7</vt:lpwstr>
  </property>
</Properties>
</file>