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82887"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 xml:space="preserve">Project Name: Phoenix Redevelopment Report </w:t>
      </w:r>
    </w:p>
    <w:p w14:paraId="00000002" w14:textId="77777777" w:rsidR="00582887"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Date: 2025-08-05</w:t>
      </w:r>
    </w:p>
    <w:p w14:paraId="00000003" w14:textId="77777777" w:rsidR="00582887"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Summary: The client has officially approved the change order for the new reporting module. The project plan and budget have been updated accordingly. The development team is now unblocked and resuming work on all front-end components.</w:t>
      </w:r>
    </w:p>
    <w:p w14:paraId="78C832A4" w14:textId="77777777" w:rsidR="006200BB"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 xml:space="preserve">Budget: $3.1M (54% utilized) </w:t>
      </w:r>
    </w:p>
    <w:p w14:paraId="77D1409C" w14:textId="77777777" w:rsidR="006200BB"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 xml:space="preserve">Timeline: On Track </w:t>
      </w:r>
    </w:p>
    <w:p w14:paraId="2C47ADAC" w14:textId="77777777" w:rsidR="006200BB"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 xml:space="preserve">Scope: Scope officially expanded to include the custom reporting module. </w:t>
      </w:r>
    </w:p>
    <w:p w14:paraId="00000004" w14:textId="31A89ACE" w:rsidR="00582887"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Client Sentiment: Positive</w:t>
      </w:r>
    </w:p>
    <w:p w14:paraId="762ED354" w14:textId="77777777" w:rsidR="006200BB"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 xml:space="preserve">Issues: No blockers. The team is focused on integrating the new requirements into the current development sprint and adjusting the project roadmap. </w:t>
      </w:r>
    </w:p>
    <w:p w14:paraId="00000005" w14:textId="54DE7B58" w:rsidR="00582887" w:rsidRDefault="00000000">
      <w:pPr>
        <w:spacing w:before="240" w:after="240" w:line="275" w:lineRule="auto"/>
        <w:rPr>
          <w:rFonts w:ascii="Google Sans Text" w:eastAsia="Google Sans Text" w:hAnsi="Google Sans Text" w:cs="Google Sans Text"/>
        </w:rPr>
      </w:pPr>
      <w:r>
        <w:rPr>
          <w:rFonts w:ascii="Google Sans Text" w:eastAsia="Google Sans Text" w:hAnsi="Google Sans Text" w:cs="Google Sans Text"/>
        </w:rPr>
        <w:t>Next Steps:</w:t>
      </w:r>
    </w:p>
    <w:p w14:paraId="00000006" w14:textId="77777777" w:rsidR="00582887" w:rsidRDefault="00000000">
      <w:pPr>
        <w:numPr>
          <w:ilvl w:val="0"/>
          <w:numId w:val="2"/>
        </w:numPr>
        <w:spacing w:before="240" w:line="275" w:lineRule="auto"/>
        <w:rPr>
          <w:rFonts w:ascii="Google Sans Text" w:eastAsia="Google Sans Text" w:hAnsi="Google Sans Text" w:cs="Google Sans Text"/>
        </w:rPr>
      </w:pPr>
      <w:r>
        <w:rPr>
          <w:rFonts w:ascii="Google Sans Text" w:eastAsia="Google Sans Text" w:hAnsi="Google Sans Text" w:cs="Google Sans Text"/>
        </w:rPr>
        <w:t>Kick off development for the new reporting module.</w:t>
      </w:r>
    </w:p>
    <w:p w14:paraId="00000008" w14:textId="69D32D34" w:rsidR="00582887" w:rsidRPr="006200BB" w:rsidRDefault="00000000" w:rsidP="006200BB">
      <w:pPr>
        <w:numPr>
          <w:ilvl w:val="0"/>
          <w:numId w:val="2"/>
        </w:numPr>
        <w:spacing w:line="275" w:lineRule="auto"/>
        <w:rPr>
          <w:rFonts w:ascii="Google Sans Text" w:eastAsia="Google Sans Text" w:hAnsi="Google Sans Text" w:cs="Google Sans Text"/>
        </w:rPr>
      </w:pPr>
      <w:r>
        <w:rPr>
          <w:rFonts w:ascii="Google Sans Text" w:eastAsia="Google Sans Text" w:hAnsi="Google Sans Text" w:cs="Google Sans Text"/>
        </w:rPr>
        <w:t>Provide a revised project milestone schedule to the client by EOW.</w:t>
      </w:r>
    </w:p>
    <w:p w14:paraId="00000009" w14:textId="77777777" w:rsidR="00582887" w:rsidRDefault="00582887">
      <w:pPr>
        <w:spacing w:before="240" w:after="240" w:line="275" w:lineRule="auto"/>
        <w:rPr>
          <w:rFonts w:ascii="Google Sans Text" w:eastAsia="Google Sans Text" w:hAnsi="Google Sans Text" w:cs="Google Sans Text"/>
        </w:rPr>
      </w:pPr>
    </w:p>
    <w:p w14:paraId="0000000A" w14:textId="77777777" w:rsidR="00582887" w:rsidRDefault="00582887">
      <w:pPr>
        <w:spacing w:line="275" w:lineRule="auto"/>
        <w:rPr>
          <w:rFonts w:ascii="Google Sans Text" w:eastAsia="Google Sans Text" w:hAnsi="Google Sans Text" w:cs="Google Sans Text"/>
        </w:rPr>
      </w:pPr>
    </w:p>
    <w:p w14:paraId="0000000B" w14:textId="77777777" w:rsidR="00582887" w:rsidRDefault="00582887">
      <w:pPr>
        <w:spacing w:line="275" w:lineRule="auto"/>
        <w:rPr>
          <w:rFonts w:ascii="Google Sans Text" w:eastAsia="Google Sans Text" w:hAnsi="Google Sans Text" w:cs="Google Sans Text"/>
        </w:rPr>
      </w:pPr>
    </w:p>
    <w:p w14:paraId="0000000C" w14:textId="77777777" w:rsidR="00582887" w:rsidRDefault="00582887">
      <w:pPr>
        <w:pBdr>
          <w:top w:val="nil"/>
          <w:left w:val="nil"/>
          <w:bottom w:val="nil"/>
          <w:right w:val="nil"/>
          <w:between w:val="nil"/>
        </w:pBdr>
        <w:spacing w:line="275" w:lineRule="auto"/>
        <w:rPr>
          <w:rFonts w:ascii="Google Sans Text" w:eastAsia="Google Sans Text" w:hAnsi="Google Sans Text" w:cs="Google Sans Text"/>
        </w:rPr>
      </w:pPr>
    </w:p>
    <w:sectPr w:rsidR="0058288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C96AACC5-93C5-4DD3-866E-483AF444CDFB}"/>
    <w:embedItalic r:id="rId2" w:fontKey="{9D1802D7-5B97-441A-9BD2-00E84F3C4A81}"/>
  </w:font>
  <w:font w:name="Google Sans Text">
    <w:charset w:val="00"/>
    <w:family w:val="auto"/>
    <w:pitch w:val="default"/>
    <w:embedRegular r:id="rId3" w:fontKey="{F0FB46EB-C9A6-4E28-A8A2-DF7A90B439AE}"/>
  </w:font>
  <w:font w:name="Calibri">
    <w:panose1 w:val="020F0502020204030204"/>
    <w:charset w:val="00"/>
    <w:family w:val="swiss"/>
    <w:pitch w:val="variable"/>
    <w:sig w:usb0="E4002EFF" w:usb1="C200247B" w:usb2="00000009" w:usb3="00000000" w:csb0="000001FF" w:csb1="00000000"/>
    <w:embedRegular r:id="rId4" w:fontKey="{E966C393-6382-45A6-8DFF-137D3DE1CBD5}"/>
  </w:font>
  <w:font w:name="Cambria">
    <w:panose1 w:val="02040503050406030204"/>
    <w:charset w:val="00"/>
    <w:family w:val="roman"/>
    <w:pitch w:val="variable"/>
    <w:sig w:usb0="E00006FF" w:usb1="420024FF" w:usb2="02000000" w:usb3="00000000" w:csb0="0000019F" w:csb1="00000000"/>
    <w:embedRegular r:id="rId5" w:fontKey="{D72654E1-9AE1-4541-AEC2-96D5B27FE7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05AB5"/>
    <w:multiLevelType w:val="multilevel"/>
    <w:tmpl w:val="2512A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B1083F"/>
    <w:multiLevelType w:val="multilevel"/>
    <w:tmpl w:val="1542F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1383974">
    <w:abstractNumId w:val="1"/>
  </w:num>
  <w:num w:numId="2" w16cid:durableId="332731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887"/>
    <w:rsid w:val="00582887"/>
    <w:rsid w:val="006200BB"/>
    <w:rsid w:val="00EA3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DDA07"/>
  <w15:docId w15:val="{183270B8-08EB-4FB8-8249-34DDB1624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108</Words>
  <Characters>622</Characters>
  <Application>Microsoft Office Word</Application>
  <DocSecurity>0</DocSecurity>
  <Lines>5</Lines>
  <Paragraphs>1</Paragraphs>
  <ScaleCrop>false</ScaleCrop>
  <Company/>
  <LinksUpToDate>false</LinksUpToDate>
  <CharactersWithSpaces>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Quinton Peters</cp:lastModifiedBy>
  <cp:revision>2</cp:revision>
  <dcterms:created xsi:type="dcterms:W3CDTF">2025-07-11T13:50:00Z</dcterms:created>
  <dcterms:modified xsi:type="dcterms:W3CDTF">2025-07-11T13:51:00Z</dcterms:modified>
</cp:coreProperties>
</file>