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BE9B1A" w:rsidP="1BBE9B1A" w:rsidRDefault="1BBE9B1A" w14:paraId="5F5DCC9C" w14:textId="0B539DF5">
      <w:pPr>
        <w:spacing w:after="0"/>
        <w:jc w:val="center"/>
      </w:pPr>
    </w:p>
    <w:p w:rsidR="1BBE9B1A" w:rsidP="1BBE9B1A" w:rsidRDefault="1BBE9B1A" w14:paraId="5D8F5B0A" w14:textId="090EB21C">
      <w:pPr>
        <w:spacing w:after="0"/>
        <w:jc w:val="center"/>
      </w:pPr>
    </w:p>
    <w:p w:rsidR="3BE54BA1" w:rsidP="1BBE9B1A" w:rsidRDefault="3BE54BA1" w14:paraId="5FE28688" w14:textId="444FA418">
      <w:pPr>
        <w:spacing w:after="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3BE54BA1">
        <w:drawing>
          <wp:inline wp14:editId="2B0077C2" wp14:anchorId="5AF0FE7A">
            <wp:extent cx="4638675" cy="1343025"/>
            <wp:effectExtent l="0" t="0" r="0" b="0"/>
            <wp:docPr id="1318657719" name="drawing" title="A picture containing ic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657719" name="Picture 1318657719"/>
                    <pic:cNvPicPr/>
                  </pic:nvPicPr>
                  <pic:blipFill>
                    <a:blip xmlns:r="http://schemas.openxmlformats.org/officeDocument/2006/relationships" r:embed="rId1251888516">
                      <a:extLst>
                        <a:ext uri="{28A0092B-C50C-407E-A947-70E740481C1C}">
                          <a14:useLocalDpi xmlns:a14="http://schemas.microsoft.com/office/drawing/2010/main"/>
                        </a:ext>
                      </a:extLst>
                    </a:blip>
                    <a:stretch>
                      <a:fillRect/>
                    </a:stretch>
                  </pic:blipFill>
                  <pic:spPr>
                    <a:xfrm>
                      <a:off x="0" y="0"/>
                      <a:ext cx="4638675" cy="1343025"/>
                    </a:xfrm>
                    <a:prstGeom prst="rect">
                      <a:avLst/>
                    </a:prstGeom>
                  </pic:spPr>
                </pic:pic>
              </a:graphicData>
            </a:graphic>
          </wp:inline>
        </w:drawing>
      </w:r>
    </w:p>
    <w:p w:rsidR="1BBE9B1A" w:rsidP="1BBE9B1A" w:rsidRDefault="1BBE9B1A" w14:paraId="79D55C0B" w14:textId="3A432B00">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p>
    <w:p w:rsidR="1BBE9B1A" w:rsidP="1BBE9B1A" w:rsidRDefault="1BBE9B1A" w14:paraId="635CA803" w14:textId="7B10F45B">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p>
    <w:p w:rsidR="1BBE9B1A" w:rsidP="1BBE9B1A" w:rsidRDefault="1BBE9B1A" w14:paraId="6C4AC97E" w14:textId="1CC3C339">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p>
    <w:p w:rsidR="3BE54BA1" w:rsidP="1BBE9B1A" w:rsidRDefault="3BE54BA1" w14:paraId="2C030A22" w14:textId="09C87816">
      <w:pPr>
        <w:spacing w:after="0"/>
        <w:jc w:val="center"/>
        <w:rPr>
          <w:rFonts w:ascii="Calibri" w:hAnsi="Calibri" w:eastAsia="Calibri" w:cs="Calibri"/>
          <w:b w:val="0"/>
          <w:bCs w:val="0"/>
          <w:i w:val="0"/>
          <w:iCs w:val="0"/>
          <w:caps w:val="0"/>
          <w:smallCaps w:val="0"/>
          <w:noProof w:val="0"/>
          <w:color w:val="000000" w:themeColor="text1" w:themeTint="FF" w:themeShade="FF"/>
          <w:sz w:val="22"/>
          <w:szCs w:val="22"/>
          <w:lang w:val="pt-BR"/>
        </w:rPr>
      </w:pPr>
      <w:r w:rsidRPr="1BBE9B1A" w:rsidR="3BE54BA1">
        <w:rPr>
          <w:rFonts w:ascii="Calibri" w:hAnsi="Calibri" w:eastAsia="Calibri" w:cs="Calibri"/>
          <w:b w:val="1"/>
          <w:bCs w:val="1"/>
          <w:i w:val="0"/>
          <w:iCs w:val="0"/>
          <w:caps w:val="0"/>
          <w:smallCaps w:val="0"/>
          <w:noProof w:val="0"/>
          <w:color w:val="000000" w:themeColor="text1" w:themeTint="FF" w:themeShade="FF"/>
          <w:sz w:val="22"/>
          <w:szCs w:val="22"/>
          <w:lang w:val="en-IE"/>
        </w:rPr>
        <w:t xml:space="preserve">CCT College Dublin Continuous Assessment </w:t>
      </w:r>
    </w:p>
    <w:tbl>
      <w:tblPr>
        <w:tblStyle w:val="TableGrid"/>
        <w:bidiVisual w:val="0"/>
        <w:tblW w:w="0" w:type="auto"/>
        <w:tblInd w:w="-120" w:type="dxa"/>
        <w:tblBorders>
          <w:top w:val="single" w:sz="6"/>
          <w:left w:val="single" w:sz="6"/>
          <w:bottom w:val="single" w:sz="6"/>
          <w:right w:val="single" w:sz="6"/>
        </w:tblBorders>
        <w:tblLook w:val="0000" w:firstRow="0" w:lastRow="0" w:firstColumn="0" w:lastColumn="0" w:noHBand="0" w:noVBand="0"/>
      </w:tblPr>
      <w:tblGrid>
        <w:gridCol w:w="1830"/>
        <w:gridCol w:w="2542"/>
        <w:gridCol w:w="2542"/>
        <w:gridCol w:w="2542"/>
      </w:tblGrid>
      <w:tr w:rsidR="1BBE9B1A" w:rsidTr="1BBE9B1A" w14:paraId="653DA0A1">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1E103194" w14:textId="24855057">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Programme Title: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624C19E0" w14:textId="5B297217">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0"/>
                <w:iCs w:val="0"/>
                <w:sz w:val="22"/>
                <w:szCs w:val="22"/>
                <w:lang w:val="en-IE"/>
              </w:rPr>
              <w:t>HDIP in Sci in Data Analytics for Business</w:t>
            </w:r>
          </w:p>
        </w:tc>
      </w:tr>
      <w:tr w:rsidR="1BBE9B1A" w:rsidTr="1BBE9B1A" w14:paraId="6B12C9B2">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0023A521" w:rsidP="1BBE9B1A" w:rsidRDefault="0023A521" w14:paraId="2F912324" w14:textId="493684DF">
            <w:pPr>
              <w:pStyle w:val="Normal"/>
            </w:pPr>
            <w:r w:rsidRPr="1BBE9B1A" w:rsidR="0023A521">
              <w:rPr>
                <w:rFonts w:ascii="Calibri" w:hAnsi="Calibri" w:eastAsia="Calibri" w:cs="Calibri"/>
                <w:b w:val="1"/>
                <w:bCs w:val="1"/>
                <w:i w:val="0"/>
                <w:iCs w:val="0"/>
                <w:sz w:val="22"/>
                <w:szCs w:val="22"/>
                <w:lang w:val="en-IE"/>
              </w:rPr>
              <w:t>Student Name: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0023A521" w:rsidP="1BBE9B1A" w:rsidRDefault="0023A521" w14:paraId="770183D0" w14:textId="0DD44EC3">
            <w:pPr>
              <w:pStyle w:val="Normal"/>
            </w:pPr>
            <w:r w:rsidRPr="1BBE9B1A" w:rsidR="0023A521">
              <w:rPr>
                <w:rFonts w:ascii="Calibri" w:hAnsi="Calibri" w:eastAsia="Calibri" w:cs="Calibri"/>
                <w:b w:val="0"/>
                <w:bCs w:val="0"/>
                <w:i w:val="0"/>
                <w:iCs w:val="0"/>
                <w:sz w:val="22"/>
                <w:szCs w:val="22"/>
                <w:lang w:val="en-IE"/>
              </w:rPr>
              <w:t>Peterson Eduardo Sampaio Silva / 2026056</w:t>
            </w:r>
          </w:p>
        </w:tc>
      </w:tr>
      <w:tr w:rsidR="1BBE9B1A" w:rsidTr="1BBE9B1A" w14:paraId="6482CC73">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180396D3" w14:textId="068441FD">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Delivery Mode: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1DC6F128" w14:textId="3B3A4F92">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0"/>
                <w:iCs w:val="0"/>
                <w:sz w:val="22"/>
                <w:szCs w:val="22"/>
                <w:lang w:val="en-IE"/>
              </w:rPr>
              <w:t>FT</w:t>
            </w:r>
          </w:p>
        </w:tc>
      </w:tr>
      <w:tr w:rsidR="1BBE9B1A" w:rsidTr="1BBE9B1A" w14:paraId="3D867E9C">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44FB6E2E" w14:textId="47EFA33D">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Cohort Details:</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50063064" w14:textId="5DAF725E">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ML_HDipData_Feb26_FT, Semester 1</w:t>
            </w:r>
          </w:p>
        </w:tc>
      </w:tr>
      <w:tr w:rsidR="1BBE9B1A" w:rsidTr="1BBE9B1A" w14:paraId="2DC5EA6E">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708EC6D7" w14:textId="7829A227">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Module Title(s)</w:t>
            </w:r>
            <w:r w:rsidRPr="1BBE9B1A" w:rsidR="1BBE9B1A">
              <w:rPr>
                <w:rFonts w:ascii="Calibri" w:hAnsi="Calibri" w:eastAsia="Calibri" w:cs="Calibri"/>
                <w:b w:val="0"/>
                <w:bCs w:val="0"/>
                <w:i w:val="0"/>
                <w:iCs w:val="0"/>
                <w:sz w:val="22"/>
                <w:szCs w:val="22"/>
                <w:lang w:val="en-IE"/>
              </w:rPr>
              <w:t>:</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4ABC29B5" w14:textId="411F8C23">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Machine Learning</w:t>
            </w:r>
          </w:p>
          <w:p w:rsidR="1BBE9B1A" w:rsidP="1BBE9B1A" w:rsidRDefault="1BBE9B1A" w14:paraId="2DF0E143" w14:textId="3565EBC0">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 xml:space="preserve">Programme schedules are all published on the </w:t>
            </w:r>
            <w:hyperlink r:id="Rf5c3ea076f004fc9">
              <w:r w:rsidRPr="1BBE9B1A" w:rsidR="1BBE9B1A">
                <w:rPr>
                  <w:rStyle w:val="Hyperlink"/>
                  <w:rFonts w:ascii="Calibri" w:hAnsi="Calibri" w:eastAsia="Calibri" w:cs="Calibri"/>
                  <w:b w:val="0"/>
                  <w:bCs w:val="0"/>
                  <w:i w:val="1"/>
                  <w:iCs w:val="1"/>
                  <w:strike w:val="0"/>
                  <w:dstrike w:val="0"/>
                  <w:sz w:val="22"/>
                  <w:szCs w:val="22"/>
                  <w:u w:val="single"/>
                  <w:lang w:val="en-IE"/>
                </w:rPr>
                <w:t>CCT IQR Provider Profile</w:t>
              </w:r>
            </w:hyperlink>
          </w:p>
        </w:tc>
      </w:tr>
      <w:tr w:rsidR="1BBE9B1A" w:rsidTr="1BBE9B1A" w14:paraId="5FFAF9DF">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794FA5DE" w14:textId="7D294890">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Assignment Type:</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58D10968" w14:textId="012BBAE5">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Individual</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437892F0" w14:textId="0AAFC449">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Weighting(s):</w:t>
            </w:r>
          </w:p>
        </w:tc>
        <w:tc>
          <w:tcPr>
            <w:tcW w:w="2542"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7127E19B" w14:textId="539C8967">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50%</w:t>
            </w:r>
          </w:p>
        </w:tc>
      </w:tr>
      <w:tr w:rsidR="1BBE9B1A" w:rsidTr="1BBE9B1A" w14:paraId="09AE26CF">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21F86915" w14:textId="7EAC577B">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Assignment Title: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6AB0F8EE" w14:textId="74A06039">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CA1</w:t>
            </w:r>
          </w:p>
        </w:tc>
      </w:tr>
      <w:tr w:rsidR="1BBE9B1A" w:rsidTr="1BBE9B1A" w14:paraId="742B18B3">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45B4BB2A" w14:textId="7FCBF4C3">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Lecturer(s)</w:t>
            </w:r>
            <w:r w:rsidRPr="1BBE9B1A" w:rsidR="1BBE9B1A">
              <w:rPr>
                <w:rFonts w:ascii="Calibri" w:hAnsi="Calibri" w:eastAsia="Calibri" w:cs="Calibri"/>
                <w:b w:val="0"/>
                <w:bCs w:val="0"/>
                <w:i w:val="0"/>
                <w:iCs w:val="0"/>
                <w:sz w:val="22"/>
                <w:szCs w:val="22"/>
                <w:lang w:val="en-IE"/>
              </w:rPr>
              <w:t>:</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003FE942" w14:textId="18CB4DF9">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Dr. Muhammad Iqbal</w:t>
            </w:r>
          </w:p>
        </w:tc>
      </w:tr>
      <w:tr w:rsidR="1BBE9B1A" w:rsidTr="1BBE9B1A" w14:paraId="0E8843C8">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17A52E28" w14:textId="338BE16D">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Issue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1C9F24C9" w14:textId="35710502">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Wednesday 11</w:t>
            </w:r>
            <w:r w:rsidRPr="1BBE9B1A" w:rsidR="1BBE9B1A">
              <w:rPr>
                <w:rFonts w:ascii="Calibri" w:hAnsi="Calibri" w:eastAsia="Calibri" w:cs="Calibri"/>
                <w:b w:val="0"/>
                <w:bCs w:val="0"/>
                <w:i w:val="1"/>
                <w:iCs w:val="1"/>
                <w:sz w:val="22"/>
                <w:szCs w:val="22"/>
                <w:vertAlign w:val="superscript"/>
                <w:lang w:val="en-IE"/>
              </w:rPr>
              <w:t>th</w:t>
            </w:r>
            <w:r w:rsidRPr="1BBE9B1A" w:rsidR="1BBE9B1A">
              <w:rPr>
                <w:rFonts w:ascii="Calibri" w:hAnsi="Calibri" w:eastAsia="Calibri" w:cs="Calibri"/>
                <w:b w:val="0"/>
                <w:bCs w:val="0"/>
                <w:i w:val="1"/>
                <w:iCs w:val="1"/>
                <w:sz w:val="22"/>
                <w:szCs w:val="22"/>
                <w:lang w:val="en-IE"/>
              </w:rPr>
              <w:t xml:space="preserve"> March 2026</w:t>
            </w:r>
          </w:p>
        </w:tc>
      </w:tr>
      <w:tr w:rsidR="1BBE9B1A" w:rsidTr="1BBE9B1A" w14:paraId="36FF9FBD">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3F28C4D3" w14:textId="323D1344">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Submission Deadline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6F8C9C3D" w14:textId="1EFF59B7">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Sunday 26</w:t>
            </w:r>
            <w:r w:rsidRPr="1BBE9B1A" w:rsidR="1BBE9B1A">
              <w:rPr>
                <w:rFonts w:ascii="Calibri" w:hAnsi="Calibri" w:eastAsia="Calibri" w:cs="Calibri"/>
                <w:b w:val="0"/>
                <w:bCs w:val="0"/>
                <w:i w:val="1"/>
                <w:iCs w:val="1"/>
                <w:sz w:val="22"/>
                <w:szCs w:val="22"/>
                <w:vertAlign w:val="superscript"/>
                <w:lang w:val="en-IE"/>
              </w:rPr>
              <w:t>th</w:t>
            </w:r>
            <w:r w:rsidRPr="1BBE9B1A" w:rsidR="1BBE9B1A">
              <w:rPr>
                <w:rFonts w:ascii="Calibri" w:hAnsi="Calibri" w:eastAsia="Calibri" w:cs="Calibri"/>
                <w:b w:val="0"/>
                <w:bCs w:val="0"/>
                <w:i w:val="1"/>
                <w:iCs w:val="1"/>
                <w:sz w:val="22"/>
                <w:szCs w:val="22"/>
                <w:lang w:val="en-IE"/>
              </w:rPr>
              <w:t xml:space="preserve"> April 2026@23:59 (IST)</w:t>
            </w:r>
          </w:p>
        </w:tc>
      </w:tr>
      <w:tr w:rsidR="1BBE9B1A" w:rsidTr="1BBE9B1A" w14:paraId="229D00EC">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2C236BDC" w14:textId="44598D04">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Late Submission Penalty:</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677A29CC" w14:textId="3F8409BF">
            <w:pPr>
              <w:jc w:val="both"/>
              <w:rPr>
                <w:rFonts w:ascii="Calibri" w:hAnsi="Calibri" w:eastAsia="Calibri" w:cs="Calibri"/>
                <w:b w:val="0"/>
                <w:bCs w:val="0"/>
                <w:i w:val="0"/>
                <w:iCs w:val="0"/>
                <w:sz w:val="22"/>
                <w:szCs w:val="22"/>
              </w:rPr>
            </w:pPr>
            <w:r w:rsidRPr="1BBE9B1A" w:rsidR="1BBE9B1A">
              <w:rPr>
                <w:rFonts w:ascii="Calibri" w:hAnsi="Calibri" w:eastAsia="Calibri" w:cs="Calibri"/>
                <w:b w:val="0"/>
                <w:bCs w:val="0"/>
                <w:i w:val="0"/>
                <w:iCs w:val="0"/>
                <w:sz w:val="22"/>
                <w:szCs w:val="22"/>
                <w:lang w:val="en-IE"/>
              </w:rPr>
              <w:t xml:space="preserve">Late submissions will be accepted up to </w:t>
            </w:r>
            <w:r w:rsidRPr="1BBE9B1A" w:rsidR="1BBE9B1A">
              <w:rPr>
                <w:rFonts w:ascii="Calibri" w:hAnsi="Calibri" w:eastAsia="Calibri" w:cs="Calibri"/>
                <w:b w:val="1"/>
                <w:bCs w:val="1"/>
                <w:i w:val="0"/>
                <w:iCs w:val="0"/>
                <w:sz w:val="22"/>
                <w:szCs w:val="22"/>
                <w:lang w:val="en-IE"/>
              </w:rPr>
              <w:t>5</w:t>
            </w:r>
            <w:r w:rsidRPr="1BBE9B1A" w:rsidR="1BBE9B1A">
              <w:rPr>
                <w:rFonts w:ascii="Calibri" w:hAnsi="Calibri" w:eastAsia="Calibri" w:cs="Calibri"/>
                <w:b w:val="0"/>
                <w:bCs w:val="0"/>
                <w:i w:val="0"/>
                <w:iCs w:val="0"/>
                <w:sz w:val="22"/>
                <w:szCs w:val="22"/>
                <w:lang w:val="en-IE"/>
              </w:rPr>
              <w:t xml:space="preserve"> calendar days after the deadline. All late submissions are subject to a penalty of </w:t>
            </w:r>
            <w:r w:rsidRPr="1BBE9B1A" w:rsidR="1BBE9B1A">
              <w:rPr>
                <w:rFonts w:ascii="Calibri" w:hAnsi="Calibri" w:eastAsia="Calibri" w:cs="Calibri"/>
                <w:b w:val="1"/>
                <w:bCs w:val="1"/>
                <w:i w:val="0"/>
                <w:iCs w:val="0"/>
                <w:sz w:val="22"/>
                <w:szCs w:val="22"/>
                <w:lang w:val="en-IE"/>
              </w:rPr>
              <w:t>10%</w:t>
            </w:r>
            <w:r w:rsidRPr="1BBE9B1A" w:rsidR="1BBE9B1A">
              <w:rPr>
                <w:rFonts w:ascii="Calibri" w:hAnsi="Calibri" w:eastAsia="Calibri" w:cs="Calibri"/>
                <w:b w:val="0"/>
                <w:bCs w:val="0"/>
                <w:i w:val="0"/>
                <w:iCs w:val="0"/>
                <w:sz w:val="22"/>
                <w:szCs w:val="22"/>
                <w:lang w:val="en-IE"/>
              </w:rPr>
              <w:t xml:space="preserve"> </w:t>
            </w:r>
            <w:r w:rsidRPr="1BBE9B1A" w:rsidR="1BBE9B1A">
              <w:rPr>
                <w:rFonts w:ascii="Calibri" w:hAnsi="Calibri" w:eastAsia="Calibri" w:cs="Calibri"/>
                <w:b w:val="0"/>
                <w:bCs w:val="0"/>
                <w:i w:val="0"/>
                <w:iCs w:val="0"/>
                <w:strike w:val="0"/>
                <w:dstrike w:val="0"/>
                <w:sz w:val="22"/>
                <w:szCs w:val="22"/>
                <w:u w:val="single"/>
                <w:lang w:val="en-IE"/>
              </w:rPr>
              <w:t>of the mark awarded</w:t>
            </w:r>
            <w:r w:rsidRPr="1BBE9B1A" w:rsidR="1BBE9B1A">
              <w:rPr>
                <w:rFonts w:ascii="Calibri" w:hAnsi="Calibri" w:eastAsia="Calibri" w:cs="Calibri"/>
                <w:b w:val="0"/>
                <w:bCs w:val="0"/>
                <w:i w:val="0"/>
                <w:iCs w:val="0"/>
                <w:sz w:val="22"/>
                <w:szCs w:val="22"/>
                <w:lang w:val="en-IE"/>
              </w:rPr>
              <w:t>.</w:t>
            </w:r>
          </w:p>
          <w:p w:rsidR="1BBE9B1A" w:rsidP="1BBE9B1A" w:rsidRDefault="1BBE9B1A" w14:paraId="5A71072B" w14:textId="437B3931">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0"/>
                <w:iCs w:val="0"/>
                <w:sz w:val="22"/>
                <w:szCs w:val="22"/>
                <w:lang w:val="en-IE"/>
              </w:rPr>
              <w:t xml:space="preserve">Submissions received more than 5 calendar days after the deadline above </w:t>
            </w:r>
            <w:r w:rsidRPr="1BBE9B1A" w:rsidR="1BBE9B1A">
              <w:rPr>
                <w:rFonts w:ascii="Calibri" w:hAnsi="Calibri" w:eastAsia="Calibri" w:cs="Calibri"/>
                <w:b w:val="1"/>
                <w:bCs w:val="1"/>
                <w:i w:val="0"/>
                <w:iCs w:val="0"/>
                <w:strike w:val="0"/>
                <w:dstrike w:val="0"/>
                <w:sz w:val="22"/>
                <w:szCs w:val="22"/>
                <w:u w:val="single"/>
                <w:lang w:val="en-IE"/>
              </w:rPr>
              <w:t>will not</w:t>
            </w:r>
            <w:r w:rsidRPr="1BBE9B1A" w:rsidR="1BBE9B1A">
              <w:rPr>
                <w:rFonts w:ascii="Calibri" w:hAnsi="Calibri" w:eastAsia="Calibri" w:cs="Calibri"/>
                <w:b w:val="0"/>
                <w:bCs w:val="0"/>
                <w:i w:val="0"/>
                <w:iCs w:val="0"/>
                <w:sz w:val="22"/>
                <w:szCs w:val="22"/>
                <w:lang w:val="en-IE"/>
              </w:rPr>
              <w:t xml:space="preserve"> be accepted and a mark of 0% will be awarded. </w:t>
            </w:r>
          </w:p>
        </w:tc>
      </w:tr>
      <w:tr w:rsidR="1BBE9B1A" w:rsidTr="1BBE9B1A" w14:paraId="71B422E5">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55C19151" w14:textId="521B9E6E">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Method of Submission:</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4423698A" w14:textId="01CFCF24">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This assignment is submitted via Moodle.</w:t>
            </w:r>
          </w:p>
        </w:tc>
      </w:tr>
      <w:tr w:rsidR="1BBE9B1A" w:rsidTr="1BBE9B1A" w14:paraId="14DF006E">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53ECCF15" w14:textId="32DFC44C">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Instructions for Submission:</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03DEA41C" w14:textId="2C33CFC9">
            <w:pPr>
              <w:spacing w:before="69" w:line="300" w:lineRule="auto"/>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Upload all files separately, such as MS word file, Jupyter notebook, dataset/datasets and any supporting information on Moodle.</w:t>
            </w:r>
          </w:p>
        </w:tc>
      </w:tr>
      <w:tr w:rsidR="1BBE9B1A" w:rsidTr="1BBE9B1A" w14:paraId="4C1FAF4A">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6277E727" w14:textId="36189EB4">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Feedback Method:</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1BBE9B1A" w:rsidP="1BBE9B1A" w:rsidRDefault="1BBE9B1A" w14:paraId="66D3EB36" w14:textId="7A0835C5">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Results posted in Moodle gradebook</w:t>
            </w:r>
            <w:r w:rsidRPr="1BBE9B1A" w:rsidR="1BBE9B1A">
              <w:rPr>
                <w:rFonts w:ascii="Calibri" w:hAnsi="Calibri" w:eastAsia="Calibri" w:cs="Calibri"/>
                <w:b w:val="0"/>
                <w:bCs w:val="0"/>
                <w:i w:val="0"/>
                <w:iCs w:val="0"/>
                <w:sz w:val="22"/>
                <w:szCs w:val="22"/>
                <w:lang w:val="en-IE"/>
              </w:rPr>
              <w:t xml:space="preserve"> </w:t>
            </w:r>
          </w:p>
        </w:tc>
      </w:tr>
      <w:tr w:rsidR="1BBE9B1A" w:rsidTr="1BBE9B1A" w14:paraId="3DF3CDE2">
        <w:trPr>
          <w:trHeight w:val="300"/>
        </w:trPr>
        <w:tc>
          <w:tcPr>
            <w:tcW w:w="1830"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2C818241" w14:textId="7E91EFDD">
            <w:pPr>
              <w:rPr>
                <w:rFonts w:ascii="Calibri" w:hAnsi="Calibri" w:eastAsia="Calibri" w:cs="Calibri"/>
                <w:b w:val="0"/>
                <w:bCs w:val="0"/>
                <w:i w:val="0"/>
                <w:iCs w:val="0"/>
                <w:sz w:val="22"/>
                <w:szCs w:val="22"/>
              </w:rPr>
            </w:pPr>
            <w:r w:rsidRPr="1BBE9B1A" w:rsidR="1BBE9B1A">
              <w:rPr>
                <w:rFonts w:ascii="Calibri" w:hAnsi="Calibri" w:eastAsia="Calibri" w:cs="Calibri"/>
                <w:b w:val="1"/>
                <w:bCs w:val="1"/>
                <w:i w:val="0"/>
                <w:iCs w:val="0"/>
                <w:sz w:val="22"/>
                <w:szCs w:val="22"/>
                <w:lang w:val="en-IE"/>
              </w:rPr>
              <w:t>Feedback Date:</w:t>
            </w:r>
          </w:p>
        </w:tc>
        <w:tc>
          <w:tcPr>
            <w:tcW w:w="7626" w:type="dxa"/>
            <w:gridSpan w:val="3"/>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1BBE9B1A" w:rsidP="1BBE9B1A" w:rsidRDefault="1BBE9B1A" w14:paraId="6B89F362" w14:textId="03783ADE">
            <w:pPr>
              <w:rPr>
                <w:rFonts w:ascii="Calibri" w:hAnsi="Calibri" w:eastAsia="Calibri" w:cs="Calibri"/>
                <w:b w:val="0"/>
                <w:bCs w:val="0"/>
                <w:i w:val="0"/>
                <w:iCs w:val="0"/>
                <w:sz w:val="22"/>
                <w:szCs w:val="22"/>
              </w:rPr>
            </w:pPr>
            <w:r w:rsidRPr="1BBE9B1A" w:rsidR="1BBE9B1A">
              <w:rPr>
                <w:rFonts w:ascii="Calibri" w:hAnsi="Calibri" w:eastAsia="Calibri" w:cs="Calibri"/>
                <w:b w:val="0"/>
                <w:bCs w:val="0"/>
                <w:i w:val="1"/>
                <w:iCs w:val="1"/>
                <w:sz w:val="22"/>
                <w:szCs w:val="22"/>
                <w:lang w:val="en-IE"/>
              </w:rPr>
              <w:t>Three weeks after submission.</w:t>
            </w:r>
          </w:p>
        </w:tc>
      </w:tr>
    </w:tbl>
    <w:p w:rsidR="1BBE9B1A" w:rsidP="1BBE9B1A" w:rsidRDefault="1BBE9B1A" w14:paraId="274E7BEE" w14:textId="73BEBA72">
      <w:pPr>
        <w:pStyle w:val="Normal"/>
        <w:rPr>
          <w:noProof w:val="0"/>
          <w:lang w:val="pt-BR"/>
        </w:rPr>
      </w:pPr>
    </w:p>
    <w:p w:rsidR="1BBE9B1A" w:rsidP="1BBE9B1A" w:rsidRDefault="1BBE9B1A" w14:paraId="514A111B" w14:textId="7A25EDF6">
      <w:pPr>
        <w:pStyle w:val="Normal"/>
        <w:rPr>
          <w:noProof w:val="0"/>
          <w:lang w:val="pt-BR"/>
        </w:rPr>
      </w:pPr>
    </w:p>
    <w:p w:rsidR="1BBE9B1A" w:rsidP="1BBE9B1A" w:rsidRDefault="1BBE9B1A" w14:paraId="6993F859" w14:textId="2007A7AB">
      <w:pPr>
        <w:pStyle w:val="Normal"/>
        <w:rPr>
          <w:noProof w:val="0"/>
          <w:lang w:val="pt-BR"/>
        </w:rPr>
      </w:pPr>
    </w:p>
    <w:p w:rsidR="1BBE9B1A" w:rsidP="1BBE9B1A" w:rsidRDefault="1BBE9B1A" w14:paraId="0BA6FCD4" w14:textId="5939707B">
      <w:pPr>
        <w:pStyle w:val="Normal"/>
        <w:rPr>
          <w:noProof w:val="0"/>
          <w:lang w:val="pt-BR"/>
        </w:rPr>
      </w:pPr>
    </w:p>
    <w:p w:rsidR="33071132" w:rsidP="1BBE9B1A" w:rsidRDefault="33071132" w14:paraId="0C174D3A" w14:textId="6E5F229A">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 xml:space="preserve">1. </w:t>
      </w:r>
      <w:r w:rsidRPr="1BBE9B1A" w:rsidR="33071132">
        <w:rPr>
          <w:rFonts w:ascii="Aptos" w:hAnsi="Aptos" w:eastAsia="Aptos" w:cs="Aptos"/>
          <w:b w:val="1"/>
          <w:bCs w:val="1"/>
          <w:noProof w:val="0"/>
          <w:sz w:val="36"/>
          <w:szCs w:val="36"/>
          <w:lang w:val="pt-BR"/>
        </w:rPr>
        <w:t>Introduction</w:t>
      </w:r>
      <w:r w:rsidRPr="1BBE9B1A" w:rsidR="33071132">
        <w:rPr>
          <w:rFonts w:ascii="Aptos" w:hAnsi="Aptos" w:eastAsia="Aptos" w:cs="Aptos"/>
          <w:b w:val="1"/>
          <w:bCs w:val="1"/>
          <w:noProof w:val="0"/>
          <w:sz w:val="36"/>
          <w:szCs w:val="36"/>
          <w:lang w:val="pt-BR"/>
        </w:rPr>
        <w:t xml:space="preserve"> </w:t>
      </w:r>
    </w:p>
    <w:p w:rsidR="33071132" w:rsidP="1BBE9B1A" w:rsidRDefault="33071132" w14:paraId="42027031" w14:textId="0C7C3CE4">
      <w:pPr>
        <w:spacing w:before="240" w:beforeAutospacing="off" w:after="240" w:afterAutospacing="off"/>
      </w:pPr>
      <w:r w:rsidRPr="1BBE9B1A" w:rsidR="33071132">
        <w:rPr>
          <w:rFonts w:ascii="Aptos" w:hAnsi="Aptos" w:eastAsia="Aptos" w:cs="Aptos"/>
          <w:noProof w:val="0"/>
          <w:sz w:val="24"/>
          <w:szCs w:val="24"/>
          <w:lang w:val="pt-BR"/>
        </w:rPr>
        <w:t>It is a matter of concern to many companies, especially in highly competitive industries such as telecommunications. Retaining existing customers is usually cheaper than acquiring new ones.</w:t>
      </w:r>
    </w:p>
    <w:p w:rsidR="33071132" w:rsidP="1BBE9B1A" w:rsidRDefault="33071132" w14:paraId="548A9247" w14:textId="64B2DFDF">
      <w:pPr>
        <w:spacing w:before="240" w:beforeAutospacing="off" w:after="240" w:afterAutospacing="off"/>
      </w:pPr>
      <w:r w:rsidRPr="1BBE9B1A" w:rsidR="33071132">
        <w:rPr>
          <w:rFonts w:ascii="Aptos" w:hAnsi="Aptos" w:eastAsia="Aptos" w:cs="Aptos"/>
          <w:noProof w:val="0"/>
          <w:sz w:val="24"/>
          <w:szCs w:val="24"/>
          <w:lang w:val="pt-BR"/>
        </w:rPr>
        <w:t>When determining if a customer is going to churn, a critical task involves analysing data in order to support decision-making. This project aims to apply machine learning models to predict customer churn based on historical customer records. By identifying the factors that contribute to churn, this study provides insights that can help organisations improve customer retention.</w:t>
      </w:r>
    </w:p>
    <w:p w:rsidR="33071132" w:rsidP="1BBE9B1A" w:rsidRDefault="33071132" w14:paraId="3FB6EF2C" w14:textId="1EF51844">
      <w:pPr>
        <w:spacing w:before="240" w:beforeAutospacing="off" w:after="240" w:afterAutospacing="off"/>
      </w:pPr>
      <w:r w:rsidRPr="1BBE9B1A" w:rsidR="33071132">
        <w:rPr>
          <w:rFonts w:ascii="Aptos" w:hAnsi="Aptos" w:eastAsia="Aptos" w:cs="Aptos"/>
          <w:noProof w:val="0"/>
          <w:sz w:val="24"/>
          <w:szCs w:val="24"/>
          <w:lang w:val="pt-BR"/>
        </w:rPr>
        <w:t>The analysis focuses on classification algorithms, specifically Logistic Regression and Random Forest, to evaluate which model performs better in churn prediction. It also examines how different training data splits affect model performance and applies hyperparameter optimisation techniques. Overall, this study demonstrates how machine learning can be used to understand customer behaviour and support strategic business decisions.</w:t>
      </w:r>
    </w:p>
    <w:p w:rsidR="1BBE9B1A" w:rsidRDefault="1BBE9B1A" w14:paraId="5E0D6FB8" w14:textId="5BD12356"/>
    <w:p w:rsidR="1BBE9B1A" w:rsidRDefault="1BBE9B1A" w14:paraId="58FFBFE1" w14:textId="4FC54230"/>
    <w:p w:rsidR="1BBE9B1A" w:rsidRDefault="1BBE9B1A" w14:paraId="7B5645ED" w14:textId="78014B18"/>
    <w:p w:rsidR="1BBE9B1A" w:rsidRDefault="1BBE9B1A" w14:paraId="77AB2410" w14:textId="782231AA"/>
    <w:p w:rsidR="1BBE9B1A" w:rsidRDefault="1BBE9B1A" w14:paraId="399E2FAD" w14:textId="78867633"/>
    <w:p w:rsidR="1BBE9B1A" w:rsidRDefault="1BBE9B1A" w14:paraId="74EB396F" w14:textId="42D54AED"/>
    <w:p w:rsidR="1BBE9B1A" w:rsidRDefault="1BBE9B1A" w14:paraId="2DE07A60" w14:textId="21E9749A"/>
    <w:p w:rsidR="1BBE9B1A" w:rsidRDefault="1BBE9B1A" w14:paraId="4073B9C5" w14:textId="2FD330A2"/>
    <w:p w:rsidR="1BBE9B1A" w:rsidRDefault="1BBE9B1A" w14:paraId="6706D63E" w14:textId="04B11E7A"/>
    <w:p w:rsidR="1BBE9B1A" w:rsidRDefault="1BBE9B1A" w14:paraId="709908C6" w14:textId="74E719BF"/>
    <w:p w:rsidR="1BBE9B1A" w:rsidRDefault="1BBE9B1A" w14:paraId="4C999048" w14:textId="60CCBF5C"/>
    <w:p w:rsidR="1BBE9B1A" w:rsidP="1BBE9B1A" w:rsidRDefault="1BBE9B1A" w14:paraId="35084A80" w14:textId="593C7023">
      <w:pPr>
        <w:pStyle w:val="Normal"/>
      </w:pPr>
    </w:p>
    <w:p w:rsidR="33071132" w:rsidP="1BBE9B1A" w:rsidRDefault="33071132" w14:paraId="004CE566" w14:textId="3DD962C0">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2. Data Description and Pre-processing</w:t>
      </w:r>
    </w:p>
    <w:p w:rsidR="33071132" w:rsidP="1BBE9B1A" w:rsidRDefault="33071132" w14:paraId="3A5FA07C" w14:textId="4ECB1A7A">
      <w:pPr>
        <w:spacing w:before="240" w:beforeAutospacing="off" w:after="240" w:afterAutospacing="off"/>
      </w:pPr>
      <w:r w:rsidRPr="1BBE9B1A" w:rsidR="33071132">
        <w:rPr>
          <w:rFonts w:ascii="Aptos" w:hAnsi="Aptos" w:eastAsia="Aptos" w:cs="Aptos"/>
          <w:noProof w:val="0"/>
          <w:sz w:val="24"/>
          <w:szCs w:val="24"/>
          <w:lang w:val="pt-BR"/>
        </w:rPr>
        <w:t>The dataset used for this analysis is the Telco Customer Churn dataset available on Kaggle. This dataset contains information about customers of a telecommunications company and is widely used for classification and churn prediction problems.</w:t>
      </w:r>
    </w:p>
    <w:p w:rsidR="33071132" w:rsidP="1BBE9B1A" w:rsidRDefault="33071132" w14:paraId="1803E5E4" w14:textId="4BAE1C2A">
      <w:pPr>
        <w:spacing w:before="240" w:beforeAutospacing="off" w:after="240" w:afterAutospacing="off"/>
      </w:pPr>
      <w:r w:rsidRPr="1BBE9B1A" w:rsidR="33071132">
        <w:rPr>
          <w:rFonts w:ascii="Aptos" w:hAnsi="Aptos" w:eastAsia="Aptos" w:cs="Aptos"/>
          <w:noProof w:val="0"/>
          <w:sz w:val="24"/>
          <w:szCs w:val="24"/>
          <w:lang w:val="pt-BR"/>
        </w:rPr>
        <w:t>The objective is to predict whether a customer has left the service (churn). The dataset includes 7,043 customers and more than 20 features, including customer demographics, account details, and subscribed services. Each row represents an individual customer, and each column represents a specific attribute. The target variable is “Churn”, which indicates whether the customer has left (Yes) or remains (No).</w:t>
      </w:r>
    </w:p>
    <w:p w:rsidR="33071132" w:rsidP="1BBE9B1A" w:rsidRDefault="33071132" w14:paraId="3FE4B3E5" w14:textId="0B391391">
      <w:pPr>
        <w:spacing w:before="240" w:beforeAutospacing="off" w:after="240" w:afterAutospacing="off"/>
      </w:pPr>
      <w:r w:rsidRPr="1BBE9B1A" w:rsidR="33071132">
        <w:rPr>
          <w:rFonts w:ascii="Aptos" w:hAnsi="Aptos" w:eastAsia="Aptos" w:cs="Aptos"/>
          <w:noProof w:val="0"/>
          <w:sz w:val="24"/>
          <w:szCs w:val="24"/>
          <w:lang w:val="pt-BR"/>
        </w:rPr>
        <w:t>The dataset includes:</w:t>
      </w:r>
    </w:p>
    <w:p w:rsidR="33071132" w:rsidP="1BBE9B1A" w:rsidRDefault="33071132" w14:paraId="2F9A8BBA" w14:textId="2675B7DE">
      <w:pPr>
        <w:pStyle w:val="ListParagraph"/>
        <w:numPr>
          <w:ilvl w:val="0"/>
          <w:numId w:val="2"/>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Demographic information (e.g., gender, senior citizen status, partner, dependents) </w:t>
      </w:r>
    </w:p>
    <w:p w:rsidR="33071132" w:rsidP="1BBE9B1A" w:rsidRDefault="33071132" w14:paraId="31AEB50F" w14:textId="56470F64">
      <w:pPr>
        <w:pStyle w:val="ListParagraph"/>
        <w:numPr>
          <w:ilvl w:val="0"/>
          <w:numId w:val="2"/>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Service-related features (e.g., phone service, internet service, streaming services) </w:t>
      </w:r>
    </w:p>
    <w:p w:rsidR="33071132" w:rsidP="1BBE9B1A" w:rsidRDefault="33071132" w14:paraId="294A9EA4" w14:textId="15747F43">
      <w:pPr>
        <w:pStyle w:val="ListParagraph"/>
        <w:numPr>
          <w:ilvl w:val="0"/>
          <w:numId w:val="2"/>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Account information (e.g., tenure, contract type, payment method, monthly charges, total charges) </w:t>
      </w:r>
    </w:p>
    <w:p w:rsidR="33071132" w:rsidP="1BBE9B1A" w:rsidRDefault="33071132" w14:paraId="3DC55FBF" w14:textId="393D94D1">
      <w:pPr>
        <w:spacing w:before="240" w:beforeAutospacing="off" w:after="240" w:afterAutospacing="off"/>
      </w:pPr>
      <w:r w:rsidRPr="1BBE9B1A" w:rsidR="33071132">
        <w:rPr>
          <w:rFonts w:ascii="Aptos" w:hAnsi="Aptos" w:eastAsia="Aptos" w:cs="Aptos"/>
          <w:noProof w:val="0"/>
          <w:sz w:val="24"/>
          <w:szCs w:val="24"/>
          <w:lang w:val="pt-BR"/>
        </w:rPr>
        <w:t>These features provide valuable insights into customer behaviour and are highly relevant for churn prediction.</w:t>
      </w:r>
    </w:p>
    <w:p w:rsidR="33071132" w:rsidP="1BBE9B1A" w:rsidRDefault="33071132" w14:paraId="0B269E86" w14:textId="50324C2C">
      <w:pPr>
        <w:spacing w:before="240" w:beforeAutospacing="off" w:after="240" w:afterAutospacing="off"/>
      </w:pPr>
      <w:r w:rsidRPr="1BBE9B1A" w:rsidR="33071132">
        <w:rPr>
          <w:rFonts w:ascii="Aptos" w:hAnsi="Aptos" w:eastAsia="Aptos" w:cs="Aptos"/>
          <w:noProof w:val="0"/>
          <w:sz w:val="24"/>
          <w:szCs w:val="24"/>
          <w:lang w:val="pt-BR"/>
        </w:rPr>
        <w:t>Before applying machine learning models, several preprocessing steps were performed. Missing values were identified and handled appropriately. The “TotalCharges” column was converted to a numeric format, and rows with missing values were removed to ensure data quality.</w:t>
      </w:r>
    </w:p>
    <w:p w:rsidR="33071132" w:rsidP="1BBE9B1A" w:rsidRDefault="33071132" w14:paraId="7BD45F0E" w14:textId="2D68B6FB">
      <w:pPr>
        <w:spacing w:before="240" w:beforeAutospacing="off" w:after="240" w:afterAutospacing="off"/>
      </w:pPr>
      <w:r w:rsidRPr="1BBE9B1A" w:rsidR="33071132">
        <w:rPr>
          <w:rFonts w:ascii="Aptos" w:hAnsi="Aptos" w:eastAsia="Aptos" w:cs="Aptos"/>
          <w:noProof w:val="0"/>
          <w:sz w:val="24"/>
          <w:szCs w:val="24"/>
          <w:lang w:val="pt-BR"/>
        </w:rPr>
        <w:t>Categorical variables were converted into numerical format to make them compatible with machine learning algorithms. Additionally, irrelevant features such as customer identifiers were removed, as they do not contribute to predictive performance.</w:t>
      </w:r>
    </w:p>
    <w:p w:rsidR="33071132" w:rsidP="1BBE9B1A" w:rsidRDefault="33071132" w14:paraId="6D5D1CB3" w14:textId="7622DB6A">
      <w:pPr>
        <w:spacing w:before="240" w:beforeAutospacing="off" w:after="240" w:afterAutospacing="off"/>
      </w:pPr>
      <w:r w:rsidRPr="1BBE9B1A" w:rsidR="33071132">
        <w:rPr>
          <w:rFonts w:ascii="Aptos" w:hAnsi="Aptos" w:eastAsia="Aptos" w:cs="Aptos"/>
          <w:noProof w:val="0"/>
          <w:sz w:val="24"/>
          <w:szCs w:val="24"/>
          <w:lang w:val="pt-BR"/>
        </w:rPr>
        <w:t>Finally, the dataset was split into training and testing sets using different proportions (5%, 15%, and 25%) to evaluate model performance. Cross-validation techniques were applied to ensure that the models generalise well and are not overfitting.</w:t>
      </w:r>
    </w:p>
    <w:p w:rsidR="1BBE9B1A" w:rsidRDefault="1BBE9B1A" w14:paraId="7EBBFBED" w14:textId="3640139C"/>
    <w:p w:rsidR="1BBE9B1A" w:rsidRDefault="1BBE9B1A" w14:paraId="7E996178" w14:textId="5F0591DF"/>
    <w:p w:rsidR="33071132" w:rsidP="1BBE9B1A" w:rsidRDefault="33071132" w14:paraId="2CCDCA19" w14:textId="6B350519">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3. Justification of Models</w:t>
      </w:r>
    </w:p>
    <w:p w:rsidR="33071132" w:rsidP="1BBE9B1A" w:rsidRDefault="33071132" w14:paraId="2AD6CD4C" w14:textId="64A852B8">
      <w:pPr>
        <w:spacing w:before="240" w:beforeAutospacing="off" w:after="240" w:afterAutospacing="off"/>
      </w:pPr>
      <w:r w:rsidRPr="1BBE9B1A" w:rsidR="33071132">
        <w:rPr>
          <w:rFonts w:ascii="Aptos" w:hAnsi="Aptos" w:eastAsia="Aptos" w:cs="Aptos"/>
          <w:noProof w:val="0"/>
          <w:sz w:val="24"/>
          <w:szCs w:val="24"/>
          <w:lang w:val="pt-BR"/>
        </w:rPr>
        <w:t>Two machine learning models were selected for this study: Logistic Regression and Random Forest. These models were chosen due to their suitability for binary classification problems and their complementary characteristics.</w:t>
      </w:r>
    </w:p>
    <w:p w:rsidR="33071132" w:rsidP="1BBE9B1A" w:rsidRDefault="33071132" w14:paraId="0941D8C7" w14:textId="79980DF7">
      <w:pPr>
        <w:spacing w:before="240" w:beforeAutospacing="off" w:after="240" w:afterAutospacing="off"/>
      </w:pPr>
      <w:r w:rsidRPr="1BBE9B1A" w:rsidR="33071132">
        <w:rPr>
          <w:rFonts w:ascii="Aptos" w:hAnsi="Aptos" w:eastAsia="Aptos" w:cs="Aptos"/>
          <w:noProof w:val="0"/>
          <w:sz w:val="24"/>
          <w:szCs w:val="24"/>
          <w:lang w:val="pt-BR"/>
        </w:rPr>
        <w:t>Logistic Regression is a simple and interpretable model commonly used for classification tasks. It is useful for understanding the relationship between variables and predicting outcomes. In this study, it serves as a baseline model.</w:t>
      </w:r>
    </w:p>
    <w:p w:rsidR="33071132" w:rsidP="1BBE9B1A" w:rsidRDefault="33071132" w14:paraId="6ACB4BAA" w14:textId="42507309">
      <w:pPr>
        <w:spacing w:before="240" w:beforeAutospacing="off" w:after="240" w:afterAutospacing="off"/>
      </w:pPr>
      <w:r w:rsidRPr="1BBE9B1A" w:rsidR="33071132">
        <w:rPr>
          <w:rFonts w:ascii="Aptos" w:hAnsi="Aptos" w:eastAsia="Aptos" w:cs="Aptos"/>
          <w:noProof w:val="0"/>
          <w:sz w:val="24"/>
          <w:szCs w:val="24"/>
          <w:lang w:val="pt-BR"/>
        </w:rPr>
        <w:t>Random Forest, on the other hand, is an ensemble learning method that combines multiple decision trees to improve prediction accuracy. It can capture complex, non-linear relationships in the data and is less prone to overfitting compared to single decision trees.</w:t>
      </w:r>
    </w:p>
    <w:p w:rsidR="33071132" w:rsidP="1BBE9B1A" w:rsidRDefault="33071132" w14:paraId="7201CA7D" w14:textId="0893B6A1">
      <w:pPr>
        <w:spacing w:before="240" w:beforeAutospacing="off" w:after="240" w:afterAutospacing="off"/>
      </w:pPr>
      <w:r w:rsidRPr="1BBE9B1A" w:rsidR="33071132">
        <w:rPr>
          <w:rFonts w:ascii="Aptos" w:hAnsi="Aptos" w:eastAsia="Aptos" w:cs="Aptos"/>
          <w:noProof w:val="0"/>
          <w:sz w:val="24"/>
          <w:szCs w:val="24"/>
          <w:lang w:val="pt-BR"/>
        </w:rPr>
        <w:t>Using both models allows for a meaningful comparison between a simple linear model and a more complex non-linear model. This helps evaluate whether increased model complexity leads to better performance in churn prediction.</w:t>
      </w:r>
    </w:p>
    <w:p w:rsidR="1BBE9B1A" w:rsidRDefault="1BBE9B1A" w14:paraId="2525413A" w14:textId="444DC050"/>
    <w:p w:rsidR="33071132" w:rsidP="1BBE9B1A" w:rsidRDefault="33071132" w14:paraId="668E7C8A" w14:textId="38DE0263">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4. Machine Learning Models and Cross-validation</w:t>
      </w:r>
    </w:p>
    <w:p w:rsidR="33071132" w:rsidP="1BBE9B1A" w:rsidRDefault="33071132" w14:paraId="2FD1430C" w14:textId="3B35BCE3">
      <w:pPr>
        <w:spacing w:before="240" w:beforeAutospacing="off" w:after="240" w:afterAutospacing="off"/>
      </w:pPr>
      <w:r w:rsidRPr="1BBE9B1A" w:rsidR="33071132">
        <w:rPr>
          <w:rFonts w:ascii="Aptos" w:hAnsi="Aptos" w:eastAsia="Aptos" w:cs="Aptos"/>
          <w:noProof w:val="0"/>
          <w:sz w:val="24"/>
          <w:szCs w:val="24"/>
          <w:lang w:val="pt-BR"/>
        </w:rPr>
        <w:t>Logistic Regression and Random Forest models were developed and evaluated to predict customer churn. The performance of both models was assessed using accuracy and cross-validation.</w:t>
      </w:r>
    </w:p>
    <w:p w:rsidR="33071132" w:rsidP="1BBE9B1A" w:rsidRDefault="33071132" w14:paraId="5D96131F" w14:textId="01DE8F28">
      <w:pPr>
        <w:spacing w:before="240" w:beforeAutospacing="off" w:after="240" w:afterAutospacing="off"/>
      </w:pPr>
      <w:r w:rsidRPr="1BBE9B1A" w:rsidR="33071132">
        <w:rPr>
          <w:rFonts w:ascii="Aptos" w:hAnsi="Aptos" w:eastAsia="Aptos" w:cs="Aptos"/>
          <w:noProof w:val="0"/>
          <w:sz w:val="24"/>
          <w:szCs w:val="24"/>
          <w:lang w:val="pt-BR"/>
        </w:rPr>
        <w:t>Logistic Regression achieved an accuracy of 78.82%, while Random Forest achieved 78.46%. Although both models performed similarly, Logistic Regression showed slightly better results.</w:t>
      </w:r>
    </w:p>
    <w:p w:rsidR="33071132" w:rsidP="1BBE9B1A" w:rsidRDefault="33071132" w14:paraId="3F8A0863" w14:textId="53CFEE57">
      <w:pPr>
        <w:spacing w:before="240" w:beforeAutospacing="off" w:after="240" w:afterAutospacing="off"/>
      </w:pPr>
      <w:r w:rsidRPr="1BBE9B1A" w:rsidR="33071132">
        <w:rPr>
          <w:rFonts w:ascii="Aptos" w:hAnsi="Aptos" w:eastAsia="Aptos" w:cs="Aptos"/>
          <w:noProof w:val="0"/>
          <w:sz w:val="24"/>
          <w:szCs w:val="24"/>
          <w:lang w:val="pt-BR"/>
        </w:rPr>
        <w:t>Cross-validation was also applied using 5 folds. Logistic Regression achieved a mean score of 80.30%, while Random Forest achieved 78.93%. These results indicate that Logistic Regression is slightly more consistent across different data samples.</w:t>
      </w:r>
    </w:p>
    <w:p w:rsidR="33071132" w:rsidP="1BBE9B1A" w:rsidRDefault="33071132" w14:paraId="76A5C6BC" w14:textId="129523DD">
      <w:pPr>
        <w:spacing w:before="240" w:beforeAutospacing="off" w:after="240" w:afterAutospacing="off"/>
      </w:pPr>
      <w:r w:rsidRPr="1BBE9B1A" w:rsidR="33071132">
        <w:rPr>
          <w:rFonts w:ascii="Aptos" w:hAnsi="Aptos" w:eastAsia="Aptos" w:cs="Aptos"/>
          <w:noProof w:val="0"/>
          <w:sz w:val="24"/>
          <w:szCs w:val="24"/>
          <w:lang w:val="pt-BR"/>
        </w:rPr>
        <w:t>The models were also evaluated using different test splits (5%, 15%, and 25%). The results were:</w:t>
      </w:r>
    </w:p>
    <w:p w:rsidR="33071132" w:rsidP="1BBE9B1A" w:rsidRDefault="33071132" w14:paraId="0A814CD9" w14:textId="3753FF51">
      <w:pPr>
        <w:pStyle w:val="ListParagraph"/>
        <w:numPr>
          <w:ilvl w:val="0"/>
          <w:numId w:val="3"/>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5% split: 80.11% </w:t>
      </w:r>
    </w:p>
    <w:p w:rsidR="33071132" w:rsidP="1BBE9B1A" w:rsidRDefault="33071132" w14:paraId="1D7D3A98" w14:textId="3D750228">
      <w:pPr>
        <w:pStyle w:val="ListParagraph"/>
        <w:numPr>
          <w:ilvl w:val="0"/>
          <w:numId w:val="3"/>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15% split: 78.19% </w:t>
      </w:r>
    </w:p>
    <w:p w:rsidR="33071132" w:rsidP="1BBE9B1A" w:rsidRDefault="33071132" w14:paraId="770495EF" w14:textId="44AC9AAD">
      <w:pPr>
        <w:pStyle w:val="ListParagraph"/>
        <w:numPr>
          <w:ilvl w:val="0"/>
          <w:numId w:val="3"/>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25% split: 78.38% </w:t>
      </w:r>
    </w:p>
    <w:p w:rsidR="33071132" w:rsidP="1BBE9B1A" w:rsidRDefault="33071132" w14:paraId="0272B405" w14:textId="3CBE20B3">
      <w:pPr>
        <w:spacing w:before="240" w:beforeAutospacing="off" w:after="240" w:afterAutospacing="off"/>
      </w:pPr>
      <w:r w:rsidRPr="1BBE9B1A" w:rsidR="33071132">
        <w:rPr>
          <w:rFonts w:ascii="Aptos" w:hAnsi="Aptos" w:eastAsia="Aptos" w:cs="Aptos"/>
          <w:noProof w:val="0"/>
          <w:sz w:val="24"/>
          <w:szCs w:val="24"/>
          <w:lang w:val="pt-BR"/>
        </w:rPr>
        <w:t>These results show that the models remain stable across different data splits, suggesting good generalisation and robustness.</w:t>
      </w:r>
    </w:p>
    <w:p w:rsidR="1BBE9B1A" w:rsidRDefault="1BBE9B1A" w14:paraId="14C224E9" w14:textId="72D07335"/>
    <w:p w:rsidR="33071132" w:rsidP="1BBE9B1A" w:rsidRDefault="33071132" w14:paraId="6165CF43" w14:textId="5427C173">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5. Hyperparameter Tuning</w:t>
      </w:r>
    </w:p>
    <w:p w:rsidR="33071132" w:rsidP="1BBE9B1A" w:rsidRDefault="33071132" w14:paraId="0537F261" w14:textId="1077AC0B">
      <w:pPr>
        <w:spacing w:before="240" w:beforeAutospacing="off" w:after="240" w:afterAutospacing="off"/>
      </w:pPr>
      <w:r w:rsidRPr="1BBE9B1A" w:rsidR="33071132">
        <w:rPr>
          <w:rFonts w:ascii="Aptos" w:hAnsi="Aptos" w:eastAsia="Aptos" w:cs="Aptos"/>
          <w:noProof w:val="0"/>
          <w:sz w:val="24"/>
          <w:szCs w:val="24"/>
          <w:lang w:val="pt-BR"/>
        </w:rPr>
        <w:t>Hyperparameter tuning is an important step in machine learning, as it involves selecting the best parameters to improve model performance.</w:t>
      </w:r>
    </w:p>
    <w:p w:rsidR="33071132" w:rsidP="1BBE9B1A" w:rsidRDefault="33071132" w14:paraId="184938D8" w14:textId="35329E91">
      <w:pPr>
        <w:spacing w:before="240" w:beforeAutospacing="off" w:after="240" w:afterAutospacing="off"/>
      </w:pPr>
      <w:r w:rsidRPr="1BBE9B1A" w:rsidR="33071132">
        <w:rPr>
          <w:rFonts w:ascii="Aptos" w:hAnsi="Aptos" w:eastAsia="Aptos" w:cs="Aptos"/>
          <w:noProof w:val="0"/>
          <w:sz w:val="24"/>
          <w:szCs w:val="24"/>
          <w:lang w:val="pt-BR"/>
        </w:rPr>
        <w:t>In this study, GridSearchCV was used to tune the Random Forest model. The parameters tested were:</w:t>
      </w:r>
    </w:p>
    <w:p w:rsidR="33071132" w:rsidP="1BBE9B1A" w:rsidRDefault="33071132" w14:paraId="40F40607" w14:textId="0212F4BE">
      <w:pPr>
        <w:pStyle w:val="ListParagraph"/>
        <w:numPr>
          <w:ilvl w:val="0"/>
          <w:numId w:val="4"/>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Number of trees (n_estimators) </w:t>
      </w:r>
    </w:p>
    <w:p w:rsidR="33071132" w:rsidP="1BBE9B1A" w:rsidRDefault="33071132" w14:paraId="489613D5" w14:textId="29CC7263">
      <w:pPr>
        <w:pStyle w:val="ListParagraph"/>
        <w:numPr>
          <w:ilvl w:val="0"/>
          <w:numId w:val="4"/>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Maximum depth (max_depth) </w:t>
      </w:r>
    </w:p>
    <w:p w:rsidR="33071132" w:rsidP="1BBE9B1A" w:rsidRDefault="33071132" w14:paraId="18834F13" w14:textId="31CBFA5F">
      <w:pPr>
        <w:spacing w:before="240" w:beforeAutospacing="off" w:after="240" w:afterAutospacing="off"/>
      </w:pPr>
      <w:r w:rsidRPr="1BBE9B1A" w:rsidR="33071132">
        <w:rPr>
          <w:rFonts w:ascii="Aptos" w:hAnsi="Aptos" w:eastAsia="Aptos" w:cs="Aptos"/>
          <w:noProof w:val="0"/>
          <w:sz w:val="24"/>
          <w:szCs w:val="24"/>
          <w:lang w:val="pt-BR"/>
        </w:rPr>
        <w:t>The best parameters found were:</w:t>
      </w:r>
    </w:p>
    <w:p w:rsidR="33071132" w:rsidP="1BBE9B1A" w:rsidRDefault="33071132" w14:paraId="3347BDDF" w14:textId="3BEBECE4">
      <w:pPr>
        <w:pStyle w:val="ListParagraph"/>
        <w:numPr>
          <w:ilvl w:val="0"/>
          <w:numId w:val="5"/>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n_estimators = 200 </w:t>
      </w:r>
    </w:p>
    <w:p w:rsidR="33071132" w:rsidP="1BBE9B1A" w:rsidRDefault="33071132" w14:paraId="286F38D0" w14:textId="397BDDF0">
      <w:pPr>
        <w:pStyle w:val="ListParagraph"/>
        <w:numPr>
          <w:ilvl w:val="0"/>
          <w:numId w:val="5"/>
        </w:numPr>
        <w:spacing w:before="0" w:beforeAutospacing="off" w:after="0" w:afterAutospacing="off"/>
        <w:rPr>
          <w:rFonts w:ascii="Aptos" w:hAnsi="Aptos" w:eastAsia="Aptos" w:cs="Aptos"/>
          <w:noProof w:val="0"/>
          <w:sz w:val="24"/>
          <w:szCs w:val="24"/>
          <w:lang w:val="pt-BR"/>
        </w:rPr>
      </w:pPr>
      <w:r w:rsidRPr="1BBE9B1A" w:rsidR="33071132">
        <w:rPr>
          <w:rFonts w:ascii="Aptos" w:hAnsi="Aptos" w:eastAsia="Aptos" w:cs="Aptos"/>
          <w:noProof w:val="0"/>
          <w:sz w:val="24"/>
          <w:szCs w:val="24"/>
          <w:lang w:val="pt-BR"/>
        </w:rPr>
        <w:t xml:space="preserve">max_depth = 5 </w:t>
      </w:r>
    </w:p>
    <w:p w:rsidR="33071132" w:rsidP="1BBE9B1A" w:rsidRDefault="33071132" w14:paraId="314FE695" w14:textId="2B7E8FF8">
      <w:pPr>
        <w:spacing w:before="240" w:beforeAutospacing="off" w:after="240" w:afterAutospacing="off"/>
      </w:pPr>
      <w:r w:rsidRPr="1BBE9B1A" w:rsidR="33071132">
        <w:rPr>
          <w:rFonts w:ascii="Aptos" w:hAnsi="Aptos" w:eastAsia="Aptos" w:cs="Aptos"/>
          <w:noProof w:val="0"/>
          <w:sz w:val="24"/>
          <w:szCs w:val="24"/>
          <w:lang w:val="pt-BR"/>
        </w:rPr>
        <w:t>With these values, the model achieved a cross-validation score of 80.47%, which is an improvement compared to the initial configuration.</w:t>
      </w:r>
    </w:p>
    <w:p w:rsidR="33071132" w:rsidP="1BBE9B1A" w:rsidRDefault="33071132" w14:paraId="749BBC23" w14:textId="1B49D568">
      <w:pPr>
        <w:spacing w:before="240" w:beforeAutospacing="off" w:after="240" w:afterAutospacing="off"/>
      </w:pPr>
      <w:r w:rsidRPr="1BBE9B1A" w:rsidR="33071132">
        <w:rPr>
          <w:rFonts w:ascii="Aptos" w:hAnsi="Aptos" w:eastAsia="Aptos" w:cs="Aptos"/>
          <w:noProof w:val="0"/>
          <w:sz w:val="24"/>
          <w:szCs w:val="24"/>
          <w:lang w:val="pt-BR"/>
        </w:rPr>
        <w:t>The relatively low depth helps prevent overfitting, while increasing the number of trees improves model stability. This shows the importance of balancing model complexity and performance.</w:t>
      </w:r>
    </w:p>
    <w:p w:rsidR="1BBE9B1A" w:rsidRDefault="1BBE9B1A" w14:paraId="15C23C4B" w14:textId="5B1919C5"/>
    <w:p w:rsidR="33071132" w:rsidP="1BBE9B1A" w:rsidRDefault="33071132" w14:paraId="4CAD592A" w14:textId="311C5EFE">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6. Results, Interpretation and Discussion</w:t>
      </w:r>
    </w:p>
    <w:p w:rsidR="33071132" w:rsidP="1BBE9B1A" w:rsidRDefault="33071132" w14:paraId="1DC50BD4" w14:textId="081E97F4">
      <w:pPr>
        <w:spacing w:before="240" w:beforeAutospacing="off" w:after="240" w:afterAutospacing="off"/>
      </w:pPr>
      <w:r w:rsidRPr="1BBE9B1A" w:rsidR="33071132">
        <w:rPr>
          <w:rFonts w:ascii="Aptos" w:hAnsi="Aptos" w:eastAsia="Aptos" w:cs="Aptos"/>
          <w:noProof w:val="0"/>
          <w:sz w:val="24"/>
          <w:szCs w:val="24"/>
          <w:lang w:val="pt-BR"/>
        </w:rPr>
        <w:t>The results show that both Logistic Regression and Random Forest are effective for churn prediction. However, Logistic Regression performed slightly better and was more consistent across cross-validation.</w:t>
      </w:r>
    </w:p>
    <w:p w:rsidR="33071132" w:rsidP="1BBE9B1A" w:rsidRDefault="33071132" w14:paraId="4974B936" w14:textId="7304645D">
      <w:pPr>
        <w:spacing w:before="240" w:beforeAutospacing="off" w:after="240" w:afterAutospacing="off"/>
      </w:pPr>
      <w:r w:rsidRPr="1BBE9B1A" w:rsidR="33071132">
        <w:rPr>
          <w:rFonts w:ascii="Aptos" w:hAnsi="Aptos" w:eastAsia="Aptos" w:cs="Aptos"/>
          <w:noProof w:val="0"/>
          <w:sz w:val="24"/>
          <w:szCs w:val="24"/>
          <w:lang w:val="pt-BR"/>
        </w:rPr>
        <w:t>The evaluation of different data splits confirmed that the models are stable and generalise well. The small variation in accuracy indicates that the models are not overly sensitive to changes in training data.</w:t>
      </w:r>
    </w:p>
    <w:p w:rsidR="33071132" w:rsidP="1BBE9B1A" w:rsidRDefault="33071132" w14:paraId="0A688CA9" w14:textId="7637253E">
      <w:pPr>
        <w:spacing w:before="240" w:beforeAutospacing="off" w:after="240" w:afterAutospacing="off"/>
      </w:pPr>
      <w:r w:rsidRPr="1BBE9B1A" w:rsidR="33071132">
        <w:rPr>
          <w:rFonts w:ascii="Aptos" w:hAnsi="Aptos" w:eastAsia="Aptos" w:cs="Aptos"/>
          <w:noProof w:val="0"/>
          <w:sz w:val="24"/>
          <w:szCs w:val="24"/>
          <w:lang w:val="pt-BR"/>
        </w:rPr>
        <w:t>Hyperparameter tuning improved the performance of the Random Forest model, showing that optimisation plays a key role in machine learning.</w:t>
      </w:r>
    </w:p>
    <w:p w:rsidR="33071132" w:rsidP="1BBE9B1A" w:rsidRDefault="33071132" w14:paraId="533071AE" w14:textId="6B451081">
      <w:pPr>
        <w:spacing w:before="240" w:beforeAutospacing="off" w:after="240" w:afterAutospacing="off"/>
      </w:pPr>
      <w:r w:rsidRPr="1BBE9B1A" w:rsidR="33071132">
        <w:rPr>
          <w:rFonts w:ascii="Aptos" w:hAnsi="Aptos" w:eastAsia="Aptos" w:cs="Aptos"/>
          <w:noProof w:val="0"/>
          <w:sz w:val="24"/>
          <w:szCs w:val="24"/>
          <w:lang w:val="pt-BR"/>
        </w:rPr>
        <w:t>Feature importance analysis showed that variables such as TotalCharges, tenure, MonthlyCharges, and contract type are the most important factors influencing churn. Customers with higher costs and shorter tenure are more likely to leave, while long-term contracts reduce churn risk.</w:t>
      </w:r>
    </w:p>
    <w:p w:rsidR="33071132" w:rsidP="1BBE9B1A" w:rsidRDefault="33071132" w14:paraId="5AA2468C" w14:textId="468DBB0C">
      <w:pPr>
        <w:spacing w:before="240" w:beforeAutospacing="off" w:after="240" w:afterAutospacing="off"/>
      </w:pPr>
      <w:r w:rsidRPr="1BBE9B1A" w:rsidR="33071132">
        <w:rPr>
          <w:rFonts w:ascii="Aptos" w:hAnsi="Aptos" w:eastAsia="Aptos" w:cs="Aptos"/>
          <w:noProof w:val="0"/>
          <w:sz w:val="24"/>
          <w:szCs w:val="24"/>
          <w:lang w:val="pt-BR"/>
        </w:rPr>
        <w:t>From a business perspective, these insights are valuable. Companies can identify high-risk customers and apply strategies such as discounts, better customer support, or long-term contract incentives.</w:t>
      </w:r>
    </w:p>
    <w:p w:rsidR="33071132" w:rsidP="1BBE9B1A" w:rsidRDefault="33071132" w14:paraId="298AB3A9" w14:textId="51B2F0E3">
      <w:pPr>
        <w:spacing w:before="240" w:beforeAutospacing="off" w:after="240" w:afterAutospacing="off"/>
      </w:pPr>
      <w:r w:rsidRPr="1BBE9B1A" w:rsidR="33071132">
        <w:rPr>
          <w:rFonts w:ascii="Aptos" w:hAnsi="Aptos" w:eastAsia="Aptos" w:cs="Aptos"/>
          <w:noProof w:val="0"/>
          <w:sz w:val="24"/>
          <w:szCs w:val="24"/>
          <w:lang w:val="en-US"/>
        </w:rPr>
        <w:t>There</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is</w:t>
      </w:r>
      <w:r w:rsidRPr="1BBE9B1A" w:rsidR="33071132">
        <w:rPr>
          <w:rFonts w:ascii="Aptos" w:hAnsi="Aptos" w:eastAsia="Aptos" w:cs="Aptos"/>
          <w:noProof w:val="0"/>
          <w:sz w:val="24"/>
          <w:szCs w:val="24"/>
          <w:lang w:val="en-US"/>
        </w:rPr>
        <w:t xml:space="preserve"> no </w:t>
      </w:r>
      <w:r w:rsidRPr="1BBE9B1A" w:rsidR="33071132">
        <w:rPr>
          <w:rFonts w:ascii="Aptos" w:hAnsi="Aptos" w:eastAsia="Aptos" w:cs="Aptos"/>
          <w:noProof w:val="0"/>
          <w:sz w:val="24"/>
          <w:szCs w:val="24"/>
          <w:lang w:val="en-US"/>
        </w:rPr>
        <w:t>strong</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evidence</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of</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overfitting</w:t>
      </w:r>
      <w:r w:rsidRPr="1BBE9B1A" w:rsidR="33071132">
        <w:rPr>
          <w:rFonts w:ascii="Aptos" w:hAnsi="Aptos" w:eastAsia="Aptos" w:cs="Aptos"/>
          <w:noProof w:val="0"/>
          <w:sz w:val="24"/>
          <w:szCs w:val="24"/>
          <w:lang w:val="en-US"/>
        </w:rPr>
        <w:t xml:space="preserve">, as </w:t>
      </w:r>
      <w:r w:rsidRPr="1BBE9B1A" w:rsidR="33071132">
        <w:rPr>
          <w:rFonts w:ascii="Aptos" w:hAnsi="Aptos" w:eastAsia="Aptos" w:cs="Aptos"/>
          <w:noProof w:val="0"/>
          <w:sz w:val="24"/>
          <w:szCs w:val="24"/>
          <w:lang w:val="en-US"/>
        </w:rPr>
        <w:t>the</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results</w:t>
      </w:r>
      <w:r w:rsidRPr="1BBE9B1A" w:rsidR="33071132">
        <w:rPr>
          <w:rFonts w:ascii="Aptos" w:hAnsi="Aptos" w:eastAsia="Aptos" w:cs="Aptos"/>
          <w:noProof w:val="0"/>
          <w:sz w:val="24"/>
          <w:szCs w:val="24"/>
          <w:lang w:val="en-US"/>
        </w:rPr>
        <w:t xml:space="preserve"> are </w:t>
      </w:r>
      <w:r w:rsidRPr="1BBE9B1A" w:rsidR="33071132">
        <w:rPr>
          <w:rFonts w:ascii="Aptos" w:hAnsi="Aptos" w:eastAsia="Aptos" w:cs="Aptos"/>
          <w:noProof w:val="0"/>
          <w:sz w:val="24"/>
          <w:szCs w:val="24"/>
          <w:lang w:val="en-US"/>
        </w:rPr>
        <w:t>consistent</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across</w:t>
      </w:r>
      <w:r w:rsidRPr="1BBE9B1A" w:rsidR="33071132">
        <w:rPr>
          <w:rFonts w:ascii="Aptos" w:hAnsi="Aptos" w:eastAsia="Aptos" w:cs="Aptos"/>
          <w:noProof w:val="0"/>
          <w:sz w:val="24"/>
          <w:szCs w:val="24"/>
          <w:lang w:val="en-US"/>
        </w:rPr>
        <w:t xml:space="preserve"> training, </w:t>
      </w:r>
      <w:r w:rsidRPr="1BBE9B1A" w:rsidR="33071132">
        <w:rPr>
          <w:rFonts w:ascii="Aptos" w:hAnsi="Aptos" w:eastAsia="Aptos" w:cs="Aptos"/>
          <w:noProof w:val="0"/>
          <w:sz w:val="24"/>
          <w:szCs w:val="24"/>
          <w:lang w:val="en-US"/>
        </w:rPr>
        <w:t>testing</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and</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validation</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Similarly</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underfitting</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is</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not</w:t>
      </w:r>
      <w:r w:rsidRPr="1BBE9B1A" w:rsidR="33071132">
        <w:rPr>
          <w:rFonts w:ascii="Aptos" w:hAnsi="Aptos" w:eastAsia="Aptos" w:cs="Aptos"/>
          <w:noProof w:val="0"/>
          <w:sz w:val="24"/>
          <w:szCs w:val="24"/>
          <w:lang w:val="en-US"/>
        </w:rPr>
        <w:t xml:space="preserve"> a major </w:t>
      </w:r>
      <w:r w:rsidRPr="1BBE9B1A" w:rsidR="33071132">
        <w:rPr>
          <w:rFonts w:ascii="Aptos" w:hAnsi="Aptos" w:eastAsia="Aptos" w:cs="Aptos"/>
          <w:noProof w:val="0"/>
          <w:sz w:val="24"/>
          <w:szCs w:val="24"/>
          <w:lang w:val="en-US"/>
        </w:rPr>
        <w:t>issue</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indicating</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that</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the</w:t>
      </w:r>
      <w:r w:rsidRPr="1BBE9B1A" w:rsidR="33071132">
        <w:rPr>
          <w:rFonts w:ascii="Aptos" w:hAnsi="Aptos" w:eastAsia="Aptos" w:cs="Aptos"/>
          <w:noProof w:val="0"/>
          <w:sz w:val="24"/>
          <w:szCs w:val="24"/>
          <w:lang w:val="en-US"/>
        </w:rPr>
        <w:t xml:space="preserve"> models capture </w:t>
      </w:r>
      <w:r w:rsidRPr="1BBE9B1A" w:rsidR="33071132">
        <w:rPr>
          <w:rFonts w:ascii="Aptos" w:hAnsi="Aptos" w:eastAsia="Aptos" w:cs="Aptos"/>
          <w:noProof w:val="0"/>
          <w:sz w:val="24"/>
          <w:szCs w:val="24"/>
          <w:lang w:val="en-US"/>
        </w:rPr>
        <w:t>meaningful</w:t>
      </w:r>
      <w:r w:rsidRPr="1BBE9B1A" w:rsidR="33071132">
        <w:rPr>
          <w:rFonts w:ascii="Aptos" w:hAnsi="Aptos" w:eastAsia="Aptos" w:cs="Aptos"/>
          <w:noProof w:val="0"/>
          <w:sz w:val="24"/>
          <w:szCs w:val="24"/>
          <w:lang w:val="en-US"/>
        </w:rPr>
        <w:t xml:space="preserve"> </w:t>
      </w:r>
      <w:r w:rsidRPr="1BBE9B1A" w:rsidR="33071132">
        <w:rPr>
          <w:rFonts w:ascii="Aptos" w:hAnsi="Aptos" w:eastAsia="Aptos" w:cs="Aptos"/>
          <w:noProof w:val="0"/>
          <w:sz w:val="24"/>
          <w:szCs w:val="24"/>
          <w:lang w:val="en-US"/>
        </w:rPr>
        <w:t>patterns</w:t>
      </w:r>
      <w:r w:rsidRPr="1BBE9B1A" w:rsidR="33071132">
        <w:rPr>
          <w:rFonts w:ascii="Aptos" w:hAnsi="Aptos" w:eastAsia="Aptos" w:cs="Aptos"/>
          <w:noProof w:val="0"/>
          <w:sz w:val="24"/>
          <w:szCs w:val="24"/>
          <w:lang w:val="en-US"/>
        </w:rPr>
        <w:t xml:space="preserve"> in </w:t>
      </w:r>
      <w:r w:rsidRPr="1BBE9B1A" w:rsidR="33071132">
        <w:rPr>
          <w:rFonts w:ascii="Aptos" w:hAnsi="Aptos" w:eastAsia="Aptos" w:cs="Aptos"/>
          <w:noProof w:val="0"/>
          <w:sz w:val="24"/>
          <w:szCs w:val="24"/>
          <w:lang w:val="en-US"/>
        </w:rPr>
        <w:t>the</w:t>
      </w:r>
      <w:r w:rsidRPr="1BBE9B1A" w:rsidR="33071132">
        <w:rPr>
          <w:rFonts w:ascii="Aptos" w:hAnsi="Aptos" w:eastAsia="Aptos" w:cs="Aptos"/>
          <w:noProof w:val="0"/>
          <w:sz w:val="24"/>
          <w:szCs w:val="24"/>
          <w:lang w:val="en-US"/>
        </w:rPr>
        <w:t xml:space="preserve"> data.</w:t>
      </w:r>
    </w:p>
    <w:p w:rsidR="1BBE9B1A" w:rsidRDefault="1BBE9B1A" w14:paraId="118DF9F5" w14:textId="2C27FA0F"/>
    <w:p w:rsidR="33071132" w:rsidP="1BBE9B1A" w:rsidRDefault="33071132" w14:paraId="6CDF7814" w14:textId="2315FA43">
      <w:pPr>
        <w:pStyle w:val="Heading2"/>
        <w:spacing w:before="299" w:beforeAutospacing="off" w:after="299" w:afterAutospacing="off"/>
      </w:pPr>
      <w:r w:rsidRPr="1BBE9B1A" w:rsidR="33071132">
        <w:rPr>
          <w:rFonts w:ascii="Aptos" w:hAnsi="Aptos" w:eastAsia="Aptos" w:cs="Aptos"/>
          <w:b w:val="1"/>
          <w:bCs w:val="1"/>
          <w:noProof w:val="0"/>
          <w:sz w:val="36"/>
          <w:szCs w:val="36"/>
          <w:lang w:val="pt-BR"/>
        </w:rPr>
        <w:t>7. Conclusion</w:t>
      </w:r>
    </w:p>
    <w:p w:rsidR="33071132" w:rsidP="1BBE9B1A" w:rsidRDefault="33071132" w14:paraId="39B3D09D" w14:textId="2F1E1AF3">
      <w:pPr>
        <w:spacing w:before="240" w:beforeAutospacing="off" w:after="240" w:afterAutospacing="off"/>
      </w:pPr>
      <w:r w:rsidRPr="1BBE9B1A" w:rsidR="33071132">
        <w:rPr>
          <w:rFonts w:ascii="Aptos" w:hAnsi="Aptos" w:eastAsia="Aptos" w:cs="Aptos"/>
          <w:noProof w:val="0"/>
          <w:sz w:val="24"/>
          <w:szCs w:val="24"/>
          <w:lang w:val="pt-BR"/>
        </w:rPr>
        <w:t>This project demonstrated how machine learning can be used to predict customer churn using real-world data.</w:t>
      </w:r>
    </w:p>
    <w:p w:rsidR="33071132" w:rsidP="1BBE9B1A" w:rsidRDefault="33071132" w14:paraId="37080B61" w14:textId="5765B8CA">
      <w:pPr>
        <w:spacing w:before="240" w:beforeAutospacing="off" w:after="240" w:afterAutospacing="off"/>
      </w:pPr>
      <w:r w:rsidRPr="1BBE9B1A" w:rsidR="33071132">
        <w:rPr>
          <w:rFonts w:ascii="Aptos" w:hAnsi="Aptos" w:eastAsia="Aptos" w:cs="Aptos"/>
          <w:noProof w:val="0"/>
          <w:sz w:val="24"/>
          <w:szCs w:val="24"/>
          <w:lang w:val="pt-BR"/>
        </w:rPr>
        <w:t>Both Logistic Regression and Random Forest performed well, but Logistic Regression showed slightly better accuracy and consistency, making it the most suitable model for this dataset.</w:t>
      </w:r>
    </w:p>
    <w:p w:rsidR="33071132" w:rsidP="1BBE9B1A" w:rsidRDefault="33071132" w14:paraId="64E58A54" w14:textId="309815B6">
      <w:pPr>
        <w:spacing w:before="240" w:beforeAutospacing="off" w:after="240" w:afterAutospacing="off"/>
      </w:pPr>
      <w:r w:rsidRPr="1BBE9B1A" w:rsidR="33071132">
        <w:rPr>
          <w:rFonts w:ascii="Aptos" w:hAnsi="Aptos" w:eastAsia="Aptos" w:cs="Aptos"/>
          <w:noProof w:val="0"/>
          <w:sz w:val="24"/>
          <w:szCs w:val="24"/>
          <w:lang w:val="pt-BR"/>
        </w:rPr>
        <w:t>Hyperparameter tuning improved the Random Forest model, highlighting the importance of optimisation. The analysis also showed that the models are stable and generalise well across different conditions.</w:t>
      </w:r>
    </w:p>
    <w:p w:rsidR="33071132" w:rsidP="1BBE9B1A" w:rsidRDefault="33071132" w14:paraId="07E40B87" w14:textId="3775010D">
      <w:pPr>
        <w:spacing w:before="240" w:beforeAutospacing="off" w:after="240" w:afterAutospacing="off"/>
      </w:pPr>
      <w:r w:rsidRPr="1BBE9B1A" w:rsidR="33071132">
        <w:rPr>
          <w:rFonts w:ascii="Aptos" w:hAnsi="Aptos" w:eastAsia="Aptos" w:cs="Aptos"/>
          <w:noProof w:val="0"/>
          <w:sz w:val="24"/>
          <w:szCs w:val="24"/>
          <w:lang w:val="pt-BR"/>
        </w:rPr>
        <w:t>Key factors influencing churn include total charges, tenure, monthly charges, and contract type. These insights can help businesses develop effective customer retention strategies.</w:t>
      </w:r>
    </w:p>
    <w:p w:rsidR="33071132" w:rsidP="1BBE9B1A" w:rsidRDefault="33071132" w14:paraId="72FA0B1F" w14:textId="3EF52A0D">
      <w:pPr>
        <w:spacing w:before="240" w:beforeAutospacing="off" w:after="240" w:afterAutospacing="off"/>
      </w:pPr>
      <w:r w:rsidRPr="1BBE9B1A" w:rsidR="33071132">
        <w:rPr>
          <w:rFonts w:ascii="Aptos" w:hAnsi="Aptos" w:eastAsia="Aptos" w:cs="Aptos"/>
          <w:noProof w:val="0"/>
          <w:sz w:val="24"/>
          <w:szCs w:val="24"/>
          <w:lang w:val="pt-BR"/>
        </w:rPr>
        <w:t xml:space="preserve">Overall, </w:t>
      </w:r>
      <w:r w:rsidRPr="1BBE9B1A" w:rsidR="33071132">
        <w:rPr>
          <w:rFonts w:ascii="Aptos" w:hAnsi="Aptos" w:eastAsia="Aptos" w:cs="Aptos"/>
          <w:noProof w:val="0"/>
          <w:sz w:val="24"/>
          <w:szCs w:val="24"/>
          <w:lang w:val="pt-BR"/>
        </w:rPr>
        <w:t>this</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project</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highlights</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the</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importance</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of</w:t>
      </w:r>
      <w:r w:rsidRPr="1BBE9B1A" w:rsidR="33071132">
        <w:rPr>
          <w:rFonts w:ascii="Aptos" w:hAnsi="Aptos" w:eastAsia="Aptos" w:cs="Aptos"/>
          <w:noProof w:val="0"/>
          <w:sz w:val="24"/>
          <w:szCs w:val="24"/>
          <w:lang w:val="pt-BR"/>
        </w:rPr>
        <w:t xml:space="preserve"> model </w:t>
      </w:r>
      <w:r w:rsidRPr="1BBE9B1A" w:rsidR="33071132">
        <w:rPr>
          <w:rFonts w:ascii="Aptos" w:hAnsi="Aptos" w:eastAsia="Aptos" w:cs="Aptos"/>
          <w:noProof w:val="0"/>
          <w:sz w:val="24"/>
          <w:szCs w:val="24"/>
          <w:lang w:val="pt-BR"/>
        </w:rPr>
        <w:t>selection</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evaluation</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and</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optimisation</w:t>
      </w:r>
      <w:r w:rsidRPr="1BBE9B1A" w:rsidR="33071132">
        <w:rPr>
          <w:rFonts w:ascii="Aptos" w:hAnsi="Aptos" w:eastAsia="Aptos" w:cs="Aptos"/>
          <w:noProof w:val="0"/>
          <w:sz w:val="24"/>
          <w:szCs w:val="24"/>
          <w:lang w:val="pt-BR"/>
        </w:rPr>
        <w:t xml:space="preserve"> in machine learning. Future </w:t>
      </w:r>
      <w:r w:rsidRPr="1BBE9B1A" w:rsidR="33071132">
        <w:rPr>
          <w:rFonts w:ascii="Aptos" w:hAnsi="Aptos" w:eastAsia="Aptos" w:cs="Aptos"/>
          <w:noProof w:val="0"/>
          <w:sz w:val="24"/>
          <w:szCs w:val="24"/>
          <w:lang w:val="pt-BR"/>
        </w:rPr>
        <w:t>work</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could</w:t>
      </w:r>
      <w:r w:rsidRPr="1BBE9B1A" w:rsidR="33071132">
        <w:rPr>
          <w:rFonts w:ascii="Aptos" w:hAnsi="Aptos" w:eastAsia="Aptos" w:cs="Aptos"/>
          <w:noProof w:val="0"/>
          <w:sz w:val="24"/>
          <w:szCs w:val="24"/>
          <w:lang w:val="pt-BR"/>
        </w:rPr>
        <w:t xml:space="preserve"> explore more </w:t>
      </w:r>
      <w:r w:rsidRPr="1BBE9B1A" w:rsidR="33071132">
        <w:rPr>
          <w:rFonts w:ascii="Aptos" w:hAnsi="Aptos" w:eastAsia="Aptos" w:cs="Aptos"/>
          <w:noProof w:val="0"/>
          <w:sz w:val="24"/>
          <w:szCs w:val="24"/>
          <w:lang w:val="pt-BR"/>
        </w:rPr>
        <w:t>advanced</w:t>
      </w:r>
      <w:r w:rsidRPr="1BBE9B1A" w:rsidR="33071132">
        <w:rPr>
          <w:rFonts w:ascii="Aptos" w:hAnsi="Aptos" w:eastAsia="Aptos" w:cs="Aptos"/>
          <w:noProof w:val="0"/>
          <w:sz w:val="24"/>
          <w:szCs w:val="24"/>
          <w:lang w:val="pt-BR"/>
        </w:rPr>
        <w:t xml:space="preserve"> models </w:t>
      </w:r>
      <w:r w:rsidRPr="1BBE9B1A" w:rsidR="33071132">
        <w:rPr>
          <w:rFonts w:ascii="Aptos" w:hAnsi="Aptos" w:eastAsia="Aptos" w:cs="Aptos"/>
          <w:noProof w:val="0"/>
          <w:sz w:val="24"/>
          <w:szCs w:val="24"/>
          <w:lang w:val="pt-BR"/>
        </w:rPr>
        <w:t>or</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additional</w:t>
      </w:r>
      <w:r w:rsidRPr="1BBE9B1A" w:rsidR="33071132">
        <w:rPr>
          <w:rFonts w:ascii="Aptos" w:hAnsi="Aptos" w:eastAsia="Aptos" w:cs="Aptos"/>
          <w:noProof w:val="0"/>
          <w:sz w:val="24"/>
          <w:szCs w:val="24"/>
          <w:lang w:val="pt-BR"/>
        </w:rPr>
        <w:t xml:space="preserve"> feature </w:t>
      </w:r>
      <w:r w:rsidRPr="1BBE9B1A" w:rsidR="33071132">
        <w:rPr>
          <w:rFonts w:ascii="Aptos" w:hAnsi="Aptos" w:eastAsia="Aptos" w:cs="Aptos"/>
          <w:noProof w:val="0"/>
          <w:sz w:val="24"/>
          <w:szCs w:val="24"/>
          <w:lang w:val="pt-BR"/>
        </w:rPr>
        <w:t>engineering</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techniques</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to</w:t>
      </w:r>
      <w:r w:rsidRPr="1BBE9B1A" w:rsidR="33071132">
        <w:rPr>
          <w:rFonts w:ascii="Aptos" w:hAnsi="Aptos" w:eastAsia="Aptos" w:cs="Aptos"/>
          <w:noProof w:val="0"/>
          <w:sz w:val="24"/>
          <w:szCs w:val="24"/>
          <w:lang w:val="pt-BR"/>
        </w:rPr>
        <w:t xml:space="preserve"> </w:t>
      </w:r>
      <w:r w:rsidRPr="1BBE9B1A" w:rsidR="33071132">
        <w:rPr>
          <w:rFonts w:ascii="Aptos" w:hAnsi="Aptos" w:eastAsia="Aptos" w:cs="Aptos"/>
          <w:noProof w:val="0"/>
          <w:sz w:val="24"/>
          <w:szCs w:val="24"/>
          <w:lang w:val="pt-BR"/>
        </w:rPr>
        <w:t>further</w:t>
      </w:r>
      <w:r w:rsidRPr="1BBE9B1A" w:rsidR="33071132">
        <w:rPr>
          <w:rFonts w:ascii="Aptos" w:hAnsi="Aptos" w:eastAsia="Aptos" w:cs="Aptos"/>
          <w:noProof w:val="0"/>
          <w:sz w:val="24"/>
          <w:szCs w:val="24"/>
          <w:lang w:val="pt-BR"/>
        </w:rPr>
        <w:t xml:space="preserve"> improve performance.</w:t>
      </w:r>
    </w:p>
    <w:p w:rsidR="1BBE9B1A" w:rsidP="1BBE9B1A" w:rsidRDefault="1BBE9B1A" w14:paraId="325A67E0" w14:textId="13106470">
      <w:pPr>
        <w:spacing w:before="240" w:beforeAutospacing="off" w:after="240" w:afterAutospacing="off"/>
        <w:rPr>
          <w:rFonts w:ascii="Aptos" w:hAnsi="Aptos" w:eastAsia="Aptos" w:cs="Aptos"/>
          <w:noProof w:val="0"/>
          <w:sz w:val="24"/>
          <w:szCs w:val="24"/>
          <w:lang w:val="pt-BR"/>
        </w:rPr>
      </w:pPr>
    </w:p>
    <w:p w:rsidR="1BBE9B1A" w:rsidP="1BBE9B1A" w:rsidRDefault="1BBE9B1A" w14:paraId="3C218FF9" w14:textId="00032C19">
      <w:pPr>
        <w:spacing w:before="240" w:beforeAutospacing="off" w:after="240" w:afterAutospacing="off"/>
        <w:rPr>
          <w:rFonts w:ascii="Aptos" w:hAnsi="Aptos" w:eastAsia="Aptos" w:cs="Aptos"/>
          <w:noProof w:val="0"/>
          <w:sz w:val="24"/>
          <w:szCs w:val="24"/>
          <w:lang w:val="pt-BR"/>
        </w:rPr>
      </w:pPr>
    </w:p>
    <w:p w:rsidR="1BBE9B1A" w:rsidP="1BBE9B1A" w:rsidRDefault="1BBE9B1A" w14:paraId="5D2FAE7C" w14:textId="4A5F2A28">
      <w:pPr>
        <w:spacing w:before="240" w:beforeAutospacing="off" w:after="240" w:afterAutospacing="off"/>
        <w:rPr>
          <w:rFonts w:ascii="Aptos" w:hAnsi="Aptos" w:eastAsia="Aptos" w:cs="Aptos"/>
          <w:noProof w:val="0"/>
          <w:sz w:val="24"/>
          <w:szCs w:val="24"/>
          <w:lang w:val="pt-BR"/>
        </w:rPr>
      </w:pPr>
    </w:p>
    <w:p w:rsidR="1BBE9B1A" w:rsidP="1BBE9B1A" w:rsidRDefault="1BBE9B1A" w14:paraId="737927DE" w14:textId="0826F903">
      <w:pPr>
        <w:spacing w:before="240" w:beforeAutospacing="off" w:after="240" w:afterAutospacing="off"/>
        <w:rPr>
          <w:rFonts w:ascii="Aptos" w:hAnsi="Aptos" w:eastAsia="Aptos" w:cs="Aptos"/>
          <w:noProof w:val="0"/>
          <w:sz w:val="24"/>
          <w:szCs w:val="24"/>
          <w:lang w:val="pt-BR"/>
        </w:rPr>
      </w:pPr>
    </w:p>
    <w:p w:rsidR="1BBE9B1A" w:rsidP="1BBE9B1A" w:rsidRDefault="1BBE9B1A" w14:paraId="223F5774" w14:textId="698AB620">
      <w:pPr>
        <w:spacing w:before="240" w:beforeAutospacing="off" w:after="240" w:afterAutospacing="off"/>
        <w:rPr>
          <w:rFonts w:ascii="Aptos" w:hAnsi="Aptos" w:eastAsia="Aptos" w:cs="Aptos"/>
          <w:noProof w:val="0"/>
          <w:sz w:val="24"/>
          <w:szCs w:val="24"/>
          <w:lang w:val="pt-BR"/>
        </w:rPr>
      </w:pPr>
    </w:p>
    <w:p w:rsidR="1BBE9B1A" w:rsidP="1BBE9B1A" w:rsidRDefault="1BBE9B1A" w14:paraId="48E5EA42" w14:textId="5EB52431">
      <w:pPr>
        <w:spacing w:before="240" w:beforeAutospacing="off" w:after="240" w:afterAutospacing="off"/>
        <w:rPr>
          <w:rFonts w:ascii="Aptos" w:hAnsi="Aptos" w:eastAsia="Aptos" w:cs="Aptos"/>
          <w:noProof w:val="0"/>
          <w:sz w:val="24"/>
          <w:szCs w:val="24"/>
          <w:lang w:val="pt-BR"/>
        </w:rPr>
      </w:pPr>
    </w:p>
    <w:p w:rsidR="2DD2C33B" w:rsidP="1BBE9B1A" w:rsidRDefault="2DD2C33B" w14:paraId="41733CFE" w14:textId="5E0B8527">
      <w:pPr>
        <w:pStyle w:val="Heading1"/>
      </w:pPr>
      <w:r w:rsidRPr="1BBE9B1A" w:rsidR="2DD2C33B">
        <w:rPr>
          <w:noProof w:val="0"/>
          <w:lang w:val="pt-BR"/>
        </w:rPr>
        <w:t xml:space="preserve">8. </w:t>
      </w:r>
      <w:r w:rsidRPr="1BBE9B1A" w:rsidR="2DD2C33B">
        <w:rPr>
          <w:noProof w:val="0"/>
          <w:lang w:val="pt-BR"/>
        </w:rPr>
        <w:t>Appendix</w:t>
      </w:r>
      <w:r w:rsidRPr="1BBE9B1A" w:rsidR="2DD2C33B">
        <w:rPr>
          <w:noProof w:val="0"/>
          <w:lang w:val="pt-BR"/>
        </w:rPr>
        <w:t xml:space="preserve"> A: Use </w:t>
      </w:r>
      <w:r w:rsidRPr="1BBE9B1A" w:rsidR="2DD2C33B">
        <w:rPr>
          <w:noProof w:val="0"/>
          <w:lang w:val="pt-BR"/>
        </w:rPr>
        <w:t>of</w:t>
      </w:r>
      <w:r w:rsidRPr="1BBE9B1A" w:rsidR="2DD2C33B">
        <w:rPr>
          <w:noProof w:val="0"/>
          <w:lang w:val="pt-BR"/>
        </w:rPr>
        <w:t xml:space="preserve"> Artificial </w:t>
      </w:r>
      <w:r w:rsidRPr="1BBE9B1A" w:rsidR="2DD2C33B">
        <w:rPr>
          <w:noProof w:val="0"/>
          <w:lang w:val="pt-BR"/>
        </w:rPr>
        <w:t>Intelligence</w:t>
      </w:r>
    </w:p>
    <w:p w:rsidR="1BBE9B1A" w:rsidP="1BBE9B1A" w:rsidRDefault="1BBE9B1A" w14:paraId="52D54C8D" w14:textId="698A2EF6">
      <w:pPr>
        <w:pStyle w:val="Normal"/>
        <w:rPr>
          <w:noProof w:val="0"/>
          <w:lang w:val="pt-BR"/>
        </w:rPr>
      </w:pPr>
    </w:p>
    <w:p w:rsidR="2DD2C33B" w:rsidP="1BBE9B1A" w:rsidRDefault="2DD2C33B" w14:paraId="68020032" w14:textId="6F48453C">
      <w:pPr>
        <w:pStyle w:val="Normal"/>
      </w:pPr>
      <w:r w:rsidRPr="1BBE9B1A" w:rsidR="2DD2C33B">
        <w:rPr>
          <w:rFonts w:ascii="Aptos" w:hAnsi="Aptos" w:eastAsia="Aptos" w:cs="Aptos"/>
          <w:noProof w:val="0"/>
          <w:sz w:val="24"/>
          <w:szCs w:val="24"/>
          <w:lang w:val="en-US"/>
        </w:rPr>
        <w:t xml:space="preserve">Artificial Intelligence (AI) was adopted exclusively in a restricted and auxiliary mode with the creation of this assignment. Their application was centered around enhancing the formality, intelligibility, and academic validity of the written paper. </w:t>
      </w:r>
    </w:p>
    <w:p w:rsidR="2DD2C33B" w:rsidP="1BBE9B1A" w:rsidRDefault="2DD2C33B" w14:paraId="09673ACA" w14:textId="70B07F8A">
      <w:pPr>
        <w:pStyle w:val="Normal"/>
      </w:pPr>
      <w:r w:rsidRPr="1BBE9B1A" w:rsidR="2DD2C33B">
        <w:rPr>
          <w:rFonts w:ascii="Aptos" w:hAnsi="Aptos" w:eastAsia="Aptos" w:cs="Aptos"/>
          <w:noProof w:val="0"/>
          <w:sz w:val="24"/>
          <w:szCs w:val="24"/>
          <w:lang w:val="en-US"/>
        </w:rPr>
        <w:t xml:space="preserve">Because of some obstacles </w:t>
      </w:r>
      <w:r w:rsidRPr="1BBE9B1A" w:rsidR="2DD2C33B">
        <w:rPr>
          <w:rFonts w:ascii="Aptos" w:hAnsi="Aptos" w:eastAsia="Aptos" w:cs="Aptos"/>
          <w:noProof w:val="0"/>
          <w:sz w:val="24"/>
          <w:szCs w:val="24"/>
          <w:lang w:val="en-US"/>
        </w:rPr>
        <w:t>encountered</w:t>
      </w:r>
      <w:r w:rsidRPr="1BBE9B1A" w:rsidR="2DD2C33B">
        <w:rPr>
          <w:rFonts w:ascii="Aptos" w:hAnsi="Aptos" w:eastAsia="Aptos" w:cs="Aptos"/>
          <w:noProof w:val="0"/>
          <w:sz w:val="24"/>
          <w:szCs w:val="24"/>
          <w:lang w:val="en-US"/>
        </w:rPr>
        <w:t xml:space="preserve"> during the development process, AI was also used on its own at times to help find and fix small coding issues as well as offer guidance on best practices. Moreover, having casual conversations with fellow students helped to clarify some concepts and enhanced the knowledge </w:t>
      </w:r>
      <w:r w:rsidRPr="1BBE9B1A" w:rsidR="77D03ED0">
        <w:rPr>
          <w:rFonts w:ascii="Aptos" w:hAnsi="Aptos" w:eastAsia="Aptos" w:cs="Aptos"/>
          <w:noProof w:val="0"/>
          <w:sz w:val="24"/>
          <w:szCs w:val="24"/>
          <w:lang w:val="en-US"/>
        </w:rPr>
        <w:t>of</w:t>
      </w:r>
      <w:r w:rsidRPr="1BBE9B1A" w:rsidR="2DD2C33B">
        <w:rPr>
          <w:rFonts w:ascii="Aptos" w:hAnsi="Aptos" w:eastAsia="Aptos" w:cs="Aptos"/>
          <w:noProof w:val="0"/>
          <w:sz w:val="24"/>
          <w:szCs w:val="24"/>
          <w:lang w:val="en-US"/>
        </w:rPr>
        <w:t xml:space="preserve"> and overall understanding </w:t>
      </w:r>
      <w:r w:rsidRPr="1BBE9B1A" w:rsidR="067798FC">
        <w:rPr>
          <w:rFonts w:ascii="Aptos" w:hAnsi="Aptos" w:eastAsia="Aptos" w:cs="Aptos"/>
          <w:noProof w:val="0"/>
          <w:sz w:val="24"/>
          <w:szCs w:val="24"/>
          <w:lang w:val="en-US"/>
        </w:rPr>
        <w:t>of</w:t>
      </w:r>
      <w:r w:rsidRPr="1BBE9B1A" w:rsidR="2DD2C33B">
        <w:rPr>
          <w:rFonts w:ascii="Aptos" w:hAnsi="Aptos" w:eastAsia="Aptos" w:cs="Aptos"/>
          <w:noProof w:val="0"/>
          <w:sz w:val="24"/>
          <w:szCs w:val="24"/>
          <w:lang w:val="en-US"/>
        </w:rPr>
        <w:t xml:space="preserve"> the tasks needed to ensure a functional solution. </w:t>
      </w:r>
    </w:p>
    <w:p w:rsidR="2DD2C33B" w:rsidP="1BBE9B1A" w:rsidRDefault="2DD2C33B" w14:paraId="67F55E71" w14:textId="66836421">
      <w:pPr>
        <w:pStyle w:val="Normal"/>
      </w:pPr>
      <w:r w:rsidRPr="1BBE9B1A" w:rsidR="2DD2C33B">
        <w:rPr>
          <w:rFonts w:ascii="Aptos" w:hAnsi="Aptos" w:eastAsia="Aptos" w:cs="Aptos"/>
          <w:noProof w:val="0"/>
          <w:sz w:val="24"/>
          <w:szCs w:val="24"/>
          <w:lang w:val="en-US"/>
        </w:rPr>
        <w:t xml:space="preserve">It is important to note that all core aspects of the assignment, including dataset selection, data preprocessing, model implementation, and result analysis, were carried out independently by the student. They did not either use AI tools to generate outputs or make up results. </w:t>
      </w:r>
    </w:p>
    <w:p w:rsidR="2DD2C33B" w:rsidP="1BBE9B1A" w:rsidRDefault="2DD2C33B" w14:paraId="42643CB5" w14:textId="164B2DAF">
      <w:pPr>
        <w:pStyle w:val="Normal"/>
      </w:pPr>
      <w:r w:rsidRPr="1BBE9B1A" w:rsidR="2DD2C33B">
        <w:rPr>
          <w:rFonts w:ascii="Aptos" w:hAnsi="Aptos" w:eastAsia="Aptos" w:cs="Aptos"/>
          <w:noProof w:val="0"/>
          <w:sz w:val="24"/>
          <w:szCs w:val="24"/>
          <w:lang w:val="en-US"/>
        </w:rPr>
        <w:t xml:space="preserve">At </w:t>
      </w:r>
      <w:r w:rsidRPr="1BBE9B1A" w:rsidR="2DD2C33B">
        <w:rPr>
          <w:rFonts w:ascii="Aptos" w:hAnsi="Aptos" w:eastAsia="Aptos" w:cs="Aptos"/>
          <w:noProof w:val="0"/>
          <w:sz w:val="24"/>
          <w:szCs w:val="24"/>
          <w:lang w:val="en-US"/>
        </w:rPr>
        <w:t>a high level</w:t>
      </w:r>
      <w:r w:rsidRPr="1BBE9B1A" w:rsidR="2DD2C33B">
        <w:rPr>
          <w:rFonts w:ascii="Aptos" w:hAnsi="Aptos" w:eastAsia="Aptos" w:cs="Aptos"/>
          <w:noProof w:val="0"/>
          <w:sz w:val="24"/>
          <w:szCs w:val="24"/>
          <w:lang w:val="en-US"/>
        </w:rPr>
        <w:t xml:space="preserve">, the use of AI and peer discussion supported the learning while enhancing the final submission quality along with helping to </w:t>
      </w:r>
      <w:r w:rsidRPr="1BBE9B1A" w:rsidR="2DD2C33B">
        <w:rPr>
          <w:rFonts w:ascii="Aptos" w:hAnsi="Aptos" w:eastAsia="Aptos" w:cs="Aptos"/>
          <w:noProof w:val="0"/>
          <w:sz w:val="24"/>
          <w:szCs w:val="24"/>
          <w:lang w:val="en-US"/>
        </w:rPr>
        <w:t>maintain</w:t>
      </w:r>
      <w:r w:rsidRPr="1BBE9B1A" w:rsidR="2DD2C33B">
        <w:rPr>
          <w:rFonts w:ascii="Aptos" w:hAnsi="Aptos" w:eastAsia="Aptos" w:cs="Aptos"/>
          <w:noProof w:val="0"/>
          <w:sz w:val="24"/>
          <w:szCs w:val="24"/>
          <w:lang w:val="en-US"/>
        </w:rPr>
        <w:t xml:space="preserve"> the originality and academic integrity. The student </w:t>
      </w:r>
      <w:r w:rsidRPr="1BBE9B1A" w:rsidR="2DD2C33B">
        <w:rPr>
          <w:rFonts w:ascii="Aptos" w:hAnsi="Aptos" w:eastAsia="Aptos" w:cs="Aptos"/>
          <w:noProof w:val="0"/>
          <w:sz w:val="24"/>
          <w:szCs w:val="24"/>
          <w:lang w:val="en-US"/>
        </w:rPr>
        <w:t>is responsible for</w:t>
      </w:r>
      <w:r w:rsidRPr="1BBE9B1A" w:rsidR="2DD2C33B">
        <w:rPr>
          <w:rFonts w:ascii="Aptos" w:hAnsi="Aptos" w:eastAsia="Aptos" w:cs="Aptos"/>
          <w:noProof w:val="0"/>
          <w:sz w:val="24"/>
          <w:szCs w:val="24"/>
          <w:lang w:val="en-US"/>
        </w:rPr>
        <w:t xml:space="preserve"> all </w:t>
      </w:r>
      <w:r w:rsidRPr="1BBE9B1A" w:rsidR="27969D81">
        <w:rPr>
          <w:rFonts w:ascii="Aptos" w:hAnsi="Aptos" w:eastAsia="Aptos" w:cs="Aptos"/>
          <w:noProof w:val="0"/>
          <w:sz w:val="24"/>
          <w:szCs w:val="24"/>
          <w:lang w:val="en-US"/>
        </w:rPr>
        <w:t>the material</w:t>
      </w:r>
      <w:r w:rsidRPr="1BBE9B1A" w:rsidR="2DD2C33B">
        <w:rPr>
          <w:rFonts w:ascii="Aptos" w:hAnsi="Aptos" w:eastAsia="Aptos" w:cs="Aptos"/>
          <w:noProof w:val="0"/>
          <w:sz w:val="24"/>
          <w:szCs w:val="24"/>
          <w:lang w:val="en-US"/>
        </w:rPr>
        <w:t xml:space="preserve"> in this assignment.</w:t>
      </w:r>
    </w:p>
    <w:p w:rsidR="1BBE9B1A" w:rsidP="1BBE9B1A" w:rsidRDefault="1BBE9B1A" w14:paraId="079CB256" w14:textId="24EE8FB2">
      <w:pPr>
        <w:pStyle w:val="Normal"/>
        <w:rPr>
          <w:rFonts w:ascii="Aptos" w:hAnsi="Aptos" w:eastAsia="Aptos" w:cs="Aptos"/>
          <w:noProof w:val="0"/>
          <w:sz w:val="24"/>
          <w:szCs w:val="24"/>
          <w:lang w:val="en-US"/>
        </w:rPr>
      </w:pPr>
    </w:p>
    <w:p w:rsidR="397715B5" w:rsidP="1BBE9B1A" w:rsidRDefault="397715B5" w14:paraId="2AF28956" w14:textId="180BEE88">
      <w:pPr>
        <w:pStyle w:val="Normal"/>
        <w:spacing w:before="240" w:beforeAutospacing="off" w:after="240" w:afterAutospacing="off"/>
      </w:pPr>
      <w:r w:rsidRPr="1BBE9B1A" w:rsidR="397715B5">
        <w:rPr>
          <w:rStyle w:val="Heading1Char"/>
          <w:noProof w:val="0"/>
          <w:lang w:val="en-US"/>
        </w:rPr>
        <w:t xml:space="preserve">9. </w:t>
      </w:r>
      <w:r w:rsidRPr="1BBE9B1A" w:rsidR="2C62A58A">
        <w:rPr>
          <w:rStyle w:val="Heading1Char"/>
          <w:noProof w:val="0"/>
          <w:lang w:val="en-US"/>
        </w:rPr>
        <w:t>References</w:t>
      </w:r>
      <w:r>
        <w:br/>
      </w:r>
      <w:r>
        <w:br/>
      </w:r>
      <w:r w:rsidRPr="1BBE9B1A" w:rsidR="08A7A452">
        <w:rPr>
          <w:rFonts w:ascii="Aptos" w:hAnsi="Aptos" w:eastAsia="Aptos" w:cs="Aptos"/>
          <w:noProof w:val="0"/>
          <w:sz w:val="24"/>
          <w:szCs w:val="24"/>
          <w:lang w:val="en-US"/>
        </w:rPr>
        <w:t xml:space="preserve">Pandas (n.d.) </w:t>
      </w:r>
      <w:r w:rsidRPr="1BBE9B1A" w:rsidR="08A7A452">
        <w:rPr>
          <w:rFonts w:ascii="Aptos" w:hAnsi="Aptos" w:eastAsia="Aptos" w:cs="Aptos"/>
          <w:i w:val="1"/>
          <w:iCs w:val="1"/>
          <w:noProof w:val="0"/>
          <w:sz w:val="24"/>
          <w:szCs w:val="24"/>
          <w:lang w:val="en-US"/>
        </w:rPr>
        <w:t>pandas.to_numeric</w:t>
      </w:r>
      <w:r w:rsidRPr="1BBE9B1A" w:rsidR="08A7A452">
        <w:rPr>
          <w:rFonts w:ascii="Aptos" w:hAnsi="Aptos" w:eastAsia="Aptos" w:cs="Aptos"/>
          <w:i w:val="1"/>
          <w:iCs w:val="1"/>
          <w:noProof w:val="0"/>
          <w:sz w:val="24"/>
          <w:szCs w:val="24"/>
          <w:lang w:val="en-US"/>
        </w:rPr>
        <w:t xml:space="preserve"> — Convert argument to a numeric type</w:t>
      </w:r>
      <w:r w:rsidRPr="1BBE9B1A" w:rsidR="08A7A452">
        <w:rPr>
          <w:rFonts w:ascii="Aptos" w:hAnsi="Aptos" w:eastAsia="Aptos" w:cs="Aptos"/>
          <w:noProof w:val="0"/>
          <w:sz w:val="24"/>
          <w:szCs w:val="24"/>
          <w:lang w:val="en-US"/>
        </w:rPr>
        <w:t xml:space="preserve">. Available at: </w:t>
      </w:r>
      <w:hyperlink r:id="R339fff1defb24e41">
        <w:r w:rsidRPr="1BBE9B1A" w:rsidR="08A7A452">
          <w:rPr>
            <w:rStyle w:val="Hyperlink"/>
            <w:rFonts w:ascii="Aptos" w:hAnsi="Aptos" w:eastAsia="Aptos" w:cs="Aptos"/>
            <w:noProof w:val="0"/>
            <w:sz w:val="24"/>
            <w:szCs w:val="24"/>
            <w:lang w:val="en-US"/>
          </w:rPr>
          <w:t>https://pandas.pydata.org/docs/reference/api/pandas.to_numeric.html</w:t>
        </w:r>
      </w:hyperlink>
      <w:r w:rsidRPr="1BBE9B1A" w:rsidR="08A7A452">
        <w:rPr>
          <w:rFonts w:ascii="Aptos" w:hAnsi="Aptos" w:eastAsia="Aptos" w:cs="Aptos"/>
          <w:noProof w:val="0"/>
          <w:sz w:val="24"/>
          <w:szCs w:val="24"/>
          <w:lang w:val="en-US"/>
        </w:rPr>
        <w:t>.</w:t>
      </w:r>
    </w:p>
    <w:p w:rsidR="08A7A452" w:rsidP="1BBE9B1A" w:rsidRDefault="08A7A452" w14:paraId="17296C90" w14:textId="004FF23E">
      <w:pPr>
        <w:spacing w:before="240" w:beforeAutospacing="off" w:after="240" w:afterAutospacing="off"/>
      </w:pPr>
      <w:r w:rsidRPr="1BBE9B1A" w:rsidR="08A7A452">
        <w:rPr>
          <w:rFonts w:ascii="Aptos" w:hAnsi="Aptos" w:eastAsia="Aptos" w:cs="Aptos"/>
          <w:noProof w:val="0"/>
          <w:sz w:val="24"/>
          <w:szCs w:val="24"/>
          <w:lang w:val="en-US"/>
        </w:rPr>
        <w:t xml:space="preserve">Zorous (2023) </w:t>
      </w:r>
      <w:r w:rsidRPr="1BBE9B1A" w:rsidR="08A7A452">
        <w:rPr>
          <w:rFonts w:ascii="Aptos" w:hAnsi="Aptos" w:eastAsia="Aptos" w:cs="Aptos"/>
          <w:i w:val="1"/>
          <w:iCs w:val="1"/>
          <w:noProof w:val="0"/>
          <w:sz w:val="24"/>
          <w:szCs w:val="24"/>
          <w:lang w:val="en-US"/>
        </w:rPr>
        <w:t>Predicting Customer Churn with TensorFlow: A Beginner-Friendly Guide</w:t>
      </w:r>
      <w:r w:rsidRPr="1BBE9B1A" w:rsidR="08A7A452">
        <w:rPr>
          <w:rFonts w:ascii="Aptos" w:hAnsi="Aptos" w:eastAsia="Aptos" w:cs="Aptos"/>
          <w:noProof w:val="0"/>
          <w:sz w:val="24"/>
          <w:szCs w:val="24"/>
          <w:lang w:val="en-US"/>
        </w:rPr>
        <w:t xml:space="preserve">. Available at: </w:t>
      </w:r>
      <w:hyperlink r:id="R2d94f3b679db4718">
        <w:r w:rsidRPr="1BBE9B1A" w:rsidR="08A7A452">
          <w:rPr>
            <w:rStyle w:val="Hyperlink"/>
            <w:rFonts w:ascii="Aptos" w:hAnsi="Aptos" w:eastAsia="Aptos" w:cs="Aptos"/>
            <w:noProof w:val="0"/>
            <w:sz w:val="24"/>
            <w:szCs w:val="24"/>
            <w:lang w:val="en-US"/>
          </w:rPr>
          <w:t>https://dev.to/zorous/predicting-customer-churn-with-tensorflow-a-beginner-friendly-guide-3l3a</w:t>
        </w:r>
      </w:hyperlink>
      <w:r w:rsidRPr="1BBE9B1A" w:rsidR="08A7A452">
        <w:rPr>
          <w:rFonts w:ascii="Aptos" w:hAnsi="Aptos" w:eastAsia="Aptos" w:cs="Aptos"/>
          <w:noProof w:val="0"/>
          <w:sz w:val="24"/>
          <w:szCs w:val="24"/>
          <w:lang w:val="en-US"/>
        </w:rPr>
        <w:t>.</w:t>
      </w:r>
    </w:p>
    <w:p w:rsidR="08A7A452" w:rsidP="1BBE9B1A" w:rsidRDefault="08A7A452" w14:paraId="011E86EE" w14:textId="7011944F">
      <w:pPr>
        <w:spacing w:before="240" w:beforeAutospacing="off" w:after="240" w:afterAutospacing="off"/>
      </w:pPr>
      <w:r w:rsidRPr="1BBE9B1A" w:rsidR="08A7A452">
        <w:rPr>
          <w:rFonts w:ascii="Aptos" w:hAnsi="Aptos" w:eastAsia="Aptos" w:cs="Aptos"/>
          <w:noProof w:val="0"/>
          <w:sz w:val="24"/>
          <w:szCs w:val="24"/>
          <w:lang w:val="en-US"/>
        </w:rPr>
        <w:t xml:space="preserve">Scikit-learn (n.d.) </w:t>
      </w:r>
      <w:r w:rsidRPr="1BBE9B1A" w:rsidR="08A7A452">
        <w:rPr>
          <w:rFonts w:ascii="Aptos" w:hAnsi="Aptos" w:eastAsia="Aptos" w:cs="Aptos"/>
          <w:i w:val="1"/>
          <w:iCs w:val="1"/>
          <w:noProof w:val="0"/>
          <w:sz w:val="24"/>
          <w:szCs w:val="24"/>
          <w:lang w:val="en-US"/>
        </w:rPr>
        <w:t>Preprocessing data</w:t>
      </w:r>
      <w:r w:rsidRPr="1BBE9B1A" w:rsidR="08A7A452">
        <w:rPr>
          <w:rFonts w:ascii="Aptos" w:hAnsi="Aptos" w:eastAsia="Aptos" w:cs="Aptos"/>
          <w:noProof w:val="0"/>
          <w:sz w:val="24"/>
          <w:szCs w:val="24"/>
          <w:lang w:val="en-US"/>
        </w:rPr>
        <w:t xml:space="preserve">. Available at: </w:t>
      </w:r>
      <w:hyperlink r:id="R9cb5c9f0e7f84560">
        <w:r w:rsidRPr="1BBE9B1A" w:rsidR="08A7A452">
          <w:rPr>
            <w:rStyle w:val="Hyperlink"/>
            <w:rFonts w:ascii="Aptos" w:hAnsi="Aptos" w:eastAsia="Aptos" w:cs="Aptos"/>
            <w:noProof w:val="0"/>
            <w:sz w:val="24"/>
            <w:szCs w:val="24"/>
            <w:lang w:val="en-US"/>
          </w:rPr>
          <w:t>https://scikit-learn.org/stable/modules/preprocessing.html</w:t>
        </w:r>
      </w:hyperlink>
      <w:r w:rsidRPr="1BBE9B1A" w:rsidR="08A7A452">
        <w:rPr>
          <w:rFonts w:ascii="Aptos" w:hAnsi="Aptos" w:eastAsia="Aptos" w:cs="Aptos"/>
          <w:noProof w:val="0"/>
          <w:sz w:val="24"/>
          <w:szCs w:val="24"/>
          <w:lang w:val="en-US"/>
        </w:rPr>
        <w:t>.</w:t>
      </w:r>
    </w:p>
    <w:p w:rsidR="08A7A452" w:rsidP="1BBE9B1A" w:rsidRDefault="08A7A452" w14:paraId="17DF9AD4" w14:textId="1577CCFE">
      <w:pPr>
        <w:spacing w:before="240" w:beforeAutospacing="off" w:after="240" w:afterAutospacing="off"/>
      </w:pPr>
      <w:r w:rsidRPr="1BBE9B1A" w:rsidR="08A7A452">
        <w:rPr>
          <w:rFonts w:ascii="Aptos" w:hAnsi="Aptos" w:eastAsia="Aptos" w:cs="Aptos"/>
          <w:noProof w:val="0"/>
          <w:sz w:val="24"/>
          <w:szCs w:val="24"/>
          <w:lang w:val="en-US"/>
        </w:rPr>
        <w:t xml:space="preserve">Scikit-learn (n.d.) </w:t>
      </w:r>
      <w:r w:rsidRPr="1BBE9B1A" w:rsidR="08A7A452">
        <w:rPr>
          <w:rFonts w:ascii="Aptos" w:hAnsi="Aptos" w:eastAsia="Aptos" w:cs="Aptos"/>
          <w:i w:val="1"/>
          <w:iCs w:val="1"/>
          <w:noProof w:val="0"/>
          <w:sz w:val="24"/>
          <w:szCs w:val="24"/>
          <w:lang w:val="en-US"/>
        </w:rPr>
        <w:t>Cross-validation: evaluating estimator performance</w:t>
      </w:r>
      <w:r w:rsidRPr="1BBE9B1A" w:rsidR="08A7A452">
        <w:rPr>
          <w:rFonts w:ascii="Aptos" w:hAnsi="Aptos" w:eastAsia="Aptos" w:cs="Aptos"/>
          <w:noProof w:val="0"/>
          <w:sz w:val="24"/>
          <w:szCs w:val="24"/>
          <w:lang w:val="en-US"/>
        </w:rPr>
        <w:t xml:space="preserve">. Available at: </w:t>
      </w:r>
      <w:hyperlink r:id="Rf7f0a47ba0be430c">
        <w:r w:rsidRPr="1BBE9B1A" w:rsidR="08A7A452">
          <w:rPr>
            <w:rStyle w:val="Hyperlink"/>
            <w:rFonts w:ascii="Aptos" w:hAnsi="Aptos" w:eastAsia="Aptos" w:cs="Aptos"/>
            <w:noProof w:val="0"/>
            <w:sz w:val="24"/>
            <w:szCs w:val="24"/>
            <w:lang w:val="en-US"/>
          </w:rPr>
          <w:t>https://scikit-learn.org/stable/modules/cross_validation.html</w:t>
        </w:r>
      </w:hyperlink>
      <w:r w:rsidRPr="1BBE9B1A" w:rsidR="08A7A452">
        <w:rPr>
          <w:rFonts w:ascii="Aptos" w:hAnsi="Aptos" w:eastAsia="Aptos" w:cs="Aptos"/>
          <w:noProof w:val="0"/>
          <w:sz w:val="24"/>
          <w:szCs w:val="24"/>
          <w:lang w:val="en-US"/>
        </w:rPr>
        <w:t>.</w:t>
      </w:r>
    </w:p>
    <w:p w:rsidR="08A7A452" w:rsidP="1BBE9B1A" w:rsidRDefault="08A7A452" w14:paraId="43ECAD4D" w14:textId="7A2D2335">
      <w:pPr>
        <w:spacing w:before="240" w:beforeAutospacing="off" w:after="240" w:afterAutospacing="off"/>
      </w:pPr>
      <w:r w:rsidRPr="1BBE9B1A" w:rsidR="08A7A452">
        <w:rPr>
          <w:rFonts w:ascii="Aptos" w:hAnsi="Aptos" w:eastAsia="Aptos" w:cs="Aptos"/>
          <w:noProof w:val="0"/>
          <w:sz w:val="24"/>
          <w:szCs w:val="24"/>
          <w:lang w:val="en-US"/>
        </w:rPr>
        <w:t xml:space="preserve">GeeksforGeeks (n.d.) </w:t>
      </w:r>
      <w:r w:rsidRPr="1BBE9B1A" w:rsidR="08A7A452">
        <w:rPr>
          <w:rFonts w:ascii="Aptos" w:hAnsi="Aptos" w:eastAsia="Aptos" w:cs="Aptos"/>
          <w:i w:val="1"/>
          <w:iCs w:val="1"/>
          <w:noProof w:val="0"/>
          <w:sz w:val="24"/>
          <w:szCs w:val="24"/>
          <w:lang w:val="en-US"/>
        </w:rPr>
        <w:t>Random Forest Hyperparameter Tuning in Python</w:t>
      </w:r>
      <w:r w:rsidRPr="1BBE9B1A" w:rsidR="08A7A452">
        <w:rPr>
          <w:rFonts w:ascii="Aptos" w:hAnsi="Aptos" w:eastAsia="Aptos" w:cs="Aptos"/>
          <w:noProof w:val="0"/>
          <w:sz w:val="24"/>
          <w:szCs w:val="24"/>
          <w:lang w:val="en-US"/>
        </w:rPr>
        <w:t xml:space="preserve">. Available at: </w:t>
      </w:r>
      <w:hyperlink r:id="R6dd09969588641ed">
        <w:r w:rsidRPr="1BBE9B1A" w:rsidR="08A7A452">
          <w:rPr>
            <w:rStyle w:val="Hyperlink"/>
            <w:rFonts w:ascii="Aptos" w:hAnsi="Aptos" w:eastAsia="Aptos" w:cs="Aptos"/>
            <w:noProof w:val="0"/>
            <w:sz w:val="24"/>
            <w:szCs w:val="24"/>
            <w:lang w:val="en-US"/>
          </w:rPr>
          <w:t>https://www.geeksforgeeks.org/machine-learning/random-forest-hyperparameter-tuning-in-python/</w:t>
        </w:r>
      </w:hyperlink>
      <w:r w:rsidRPr="1BBE9B1A" w:rsidR="08A7A452">
        <w:rPr>
          <w:rFonts w:ascii="Aptos" w:hAnsi="Aptos" w:eastAsia="Aptos" w:cs="Aptos"/>
          <w:noProof w:val="0"/>
          <w:sz w:val="24"/>
          <w:szCs w:val="24"/>
          <w:lang w:val="en-US"/>
        </w:rPr>
        <w:t>.</w:t>
      </w:r>
    </w:p>
    <w:p w:rsidR="08A7A452" w:rsidP="1BBE9B1A" w:rsidRDefault="08A7A452" w14:paraId="0B1B2F2C" w14:textId="4735B830">
      <w:pPr>
        <w:spacing w:before="240" w:beforeAutospacing="off" w:after="240" w:afterAutospacing="off"/>
      </w:pPr>
      <w:r w:rsidRPr="1BBE9B1A" w:rsidR="08A7A452">
        <w:rPr>
          <w:rFonts w:ascii="Aptos" w:hAnsi="Aptos" w:eastAsia="Aptos" w:cs="Aptos"/>
          <w:noProof w:val="0"/>
          <w:sz w:val="24"/>
          <w:szCs w:val="24"/>
          <w:lang w:val="en-US"/>
        </w:rPr>
        <w:t xml:space="preserve">Scikit-learn (n.d.) </w:t>
      </w:r>
      <w:r w:rsidRPr="1BBE9B1A" w:rsidR="08A7A452">
        <w:rPr>
          <w:rFonts w:ascii="Aptos" w:hAnsi="Aptos" w:eastAsia="Aptos" w:cs="Aptos"/>
          <w:i w:val="1"/>
          <w:iCs w:val="1"/>
          <w:noProof w:val="0"/>
          <w:sz w:val="24"/>
          <w:szCs w:val="24"/>
          <w:lang w:val="en-US"/>
        </w:rPr>
        <w:t>Permutation feature importance</w:t>
      </w:r>
      <w:r w:rsidRPr="1BBE9B1A" w:rsidR="08A7A452">
        <w:rPr>
          <w:rFonts w:ascii="Aptos" w:hAnsi="Aptos" w:eastAsia="Aptos" w:cs="Aptos"/>
          <w:noProof w:val="0"/>
          <w:sz w:val="24"/>
          <w:szCs w:val="24"/>
          <w:lang w:val="en-US"/>
        </w:rPr>
        <w:t xml:space="preserve">. Available at: </w:t>
      </w:r>
      <w:hyperlink r:id="R69e5d87567f64d50">
        <w:r w:rsidRPr="1BBE9B1A" w:rsidR="08A7A452">
          <w:rPr>
            <w:rStyle w:val="Hyperlink"/>
            <w:rFonts w:ascii="Aptos" w:hAnsi="Aptos" w:eastAsia="Aptos" w:cs="Aptos"/>
            <w:noProof w:val="0"/>
            <w:sz w:val="24"/>
            <w:szCs w:val="24"/>
            <w:lang w:val="en-US"/>
          </w:rPr>
          <w:t>https://scikit-learn.org/stable/auto_examples/inspection/plot_permutation_importance.html</w:t>
        </w:r>
      </w:hyperlink>
      <w:r w:rsidRPr="1BBE9B1A" w:rsidR="08A7A452">
        <w:rPr>
          <w:rFonts w:ascii="Aptos" w:hAnsi="Aptos" w:eastAsia="Aptos" w:cs="Aptos"/>
          <w:noProof w:val="0"/>
          <w:sz w:val="24"/>
          <w:szCs w:val="24"/>
          <w:lang w:val="en-US"/>
        </w:rPr>
        <w:t>.</w:t>
      </w:r>
    </w:p>
    <w:p w:rsidR="1BBE9B1A" w:rsidP="1BBE9B1A" w:rsidRDefault="1BBE9B1A" w14:paraId="354CCCC3" w14:textId="15A896D5">
      <w:pPr>
        <w:pStyle w:val="Normal"/>
        <w:rPr>
          <w:rFonts w:ascii="Aptos" w:hAnsi="Aptos" w:eastAsia="Aptos" w:cs="Aptos"/>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b686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1da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e0c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582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589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2E1BB"/>
    <w:rsid w:val="0023A521"/>
    <w:rsid w:val="067798FC"/>
    <w:rsid w:val="08A7A452"/>
    <w:rsid w:val="098A89AC"/>
    <w:rsid w:val="0C4DC8A5"/>
    <w:rsid w:val="0C65CBC9"/>
    <w:rsid w:val="120FE898"/>
    <w:rsid w:val="120FE898"/>
    <w:rsid w:val="1BBE9B1A"/>
    <w:rsid w:val="1E0017C4"/>
    <w:rsid w:val="21F4D021"/>
    <w:rsid w:val="27969D81"/>
    <w:rsid w:val="2C62A58A"/>
    <w:rsid w:val="2DD2C33B"/>
    <w:rsid w:val="33071132"/>
    <w:rsid w:val="391AE1A8"/>
    <w:rsid w:val="397715B5"/>
    <w:rsid w:val="39B3B23D"/>
    <w:rsid w:val="3BE54BA1"/>
    <w:rsid w:val="4012E1BB"/>
    <w:rsid w:val="41619028"/>
    <w:rsid w:val="43B73B31"/>
    <w:rsid w:val="4E6AEB38"/>
    <w:rsid w:val="5548B8E4"/>
    <w:rsid w:val="5557ABDF"/>
    <w:rsid w:val="5E7CC9B5"/>
    <w:rsid w:val="604CE5B8"/>
    <w:rsid w:val="6393E7B0"/>
    <w:rsid w:val="660400CF"/>
    <w:rsid w:val="68D7944A"/>
    <w:rsid w:val="6FAD5181"/>
    <w:rsid w:val="72B4700B"/>
    <w:rsid w:val="77D03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E1BB"/>
  <w15:chartTrackingRefBased/>
  <w15:docId w15:val="{F29E9291-2726-47F8-B15B-7487B7AB15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BE9B1A"/>
    <w:pPr>
      <w:spacing/>
      <w:ind w:left="720"/>
      <w:contextualSpacing/>
    </w:pPr>
  </w:style>
  <w:style w:type="paragraph" w:styleId="Heading2">
    <w:uiPriority w:val="9"/>
    <w:name w:val="heading 2"/>
    <w:basedOn w:val="Normal"/>
    <w:next w:val="Normal"/>
    <w:unhideWhenUsed/>
    <w:qFormat/>
    <w:rsid w:val="1BBE9B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link w:val="Heading1Char"/>
    <w:qFormat/>
    <w:rsid w:val="1BBE9B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BBE9B1A"/>
    <w:rPr>
      <w:color w:val="467886"/>
      <w:u w:val="single"/>
    </w:rPr>
  </w:style>
  <w:style w:type="character" w:styleId="Heading1Char" w:customStyle="true">
    <w:uiPriority w:val="9"/>
    <w:name w:val="Heading 1 Char"/>
    <w:basedOn w:val="DefaultParagraphFont"/>
    <w:link w:val="Heading1"/>
    <w:rsid w:val="1BBE9B1A"/>
    <w:rPr>
      <w:rFonts w:ascii="Aptos Display" w:hAnsi="Aptos Display" w:eastAsia="" w:cs="" w:asciiTheme="majorAscii" w:hAnsiTheme="majorAscii" w:eastAsiaTheme="majorEastAsia" w:cstheme="majorBidi"/>
      <w:color w:val="0F4761"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1888516" /><Relationship Type="http://schemas.openxmlformats.org/officeDocument/2006/relationships/hyperlink" Target="https://irq.ie/providers/cct-college-dublin?id=fec9ea7a-ace4-42c7-9fd5-7fccb6f0a53a&amp;ref=%257B%2522search%2522:%2522cct%2522%257D" TargetMode="External" Id="Rf5c3ea076f004fc9" /><Relationship Type="http://schemas.openxmlformats.org/officeDocument/2006/relationships/hyperlink" Target="https://pandas.pydata.org/docs/reference/api/pandas.to_numeric.html" TargetMode="External" Id="R339fff1defb24e41" /><Relationship Type="http://schemas.openxmlformats.org/officeDocument/2006/relationships/hyperlink" Target="https://dev.to/zorous/predicting-customer-churn-with-tensorflow-a-beginner-friendly-guide-3l3a" TargetMode="External" Id="R2d94f3b679db4718" /><Relationship Type="http://schemas.openxmlformats.org/officeDocument/2006/relationships/hyperlink" Target="https://scikit-learn.org/stable/modules/preprocessing.html" TargetMode="External" Id="R9cb5c9f0e7f84560" /><Relationship Type="http://schemas.openxmlformats.org/officeDocument/2006/relationships/hyperlink" Target="https://scikit-learn.org/stable/modules/cross_validation.html" TargetMode="External" Id="Rf7f0a47ba0be430c" /><Relationship Type="http://schemas.openxmlformats.org/officeDocument/2006/relationships/hyperlink" Target="https://www.geeksforgeeks.org/machine-learning/random-forest-hyperparameter-tuning-in-python/" TargetMode="External" Id="R6dd09969588641ed" /><Relationship Type="http://schemas.openxmlformats.org/officeDocument/2006/relationships/hyperlink" Target="https://scikit-learn.org/stable/auto_examples/inspection/plot_permutation_importance.html" TargetMode="External" Id="R69e5d87567f64d50" /><Relationship Type="http://schemas.openxmlformats.org/officeDocument/2006/relationships/numbering" Target="numbering.xml" Id="Rb8ecba90dc7744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2026-04-25T14:05:28.1739706Z</dcterms:created>
  <dcterms:modified xsi:type="dcterms:W3CDTF">2026-04-26T13:31:32.0411630Z</dcterms:modified>
  <dc:creator>Eduardo Silva</dc:creator>
  <lastModifiedBy>Eduardo Silva</lastModifiedBy>
</coreProperties>
</file>