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drawing>
          <wp:inline distT="0" distB="0" distL="0" distR="0" wp14:anchorId="5D5CB646" wp14:editId="48C992B7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after="12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after="12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0BF7F4A9" w:rsidR="00753E88" w:rsidRPr="00E27511" w:rsidRDefault="00753E88" w:rsidP="00753E88">
      <w:r w:rsidRPr="00E27511">
        <w:t xml:space="preserve">Anotace </w:t>
      </w:r>
      <w:proofErr w:type="spellStart"/>
      <w:r w:rsidRPr="00E27511">
        <w:t>lorem</w:t>
      </w:r>
      <w:proofErr w:type="spellEnd"/>
      <w:r w:rsidRPr="00E27511">
        <w:t xml:space="preserve"> </w:t>
      </w:r>
      <w:proofErr w:type="spellStart"/>
      <w:r w:rsidRPr="00E27511">
        <w:t>ipsum</w:t>
      </w:r>
      <w:proofErr w:type="spellEnd"/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75861BD" w:rsidR="00753E88" w:rsidRPr="00E27511" w:rsidRDefault="00753E88" w:rsidP="00753E88">
      <w:proofErr w:type="spellStart"/>
      <w:r w:rsidRPr="00E27511">
        <w:t>Lorem</w:t>
      </w:r>
      <w:proofErr w:type="spellEnd"/>
      <w:r w:rsidRPr="00E27511">
        <w:t xml:space="preserve">, </w:t>
      </w:r>
      <w:proofErr w:type="spellStart"/>
      <w:r w:rsidRPr="00E27511">
        <w:t>ipsum</w:t>
      </w:r>
      <w:proofErr w:type="spellEnd"/>
    </w:p>
    <w:p w14:paraId="2A5966E7" w14:textId="77777777" w:rsidR="00753E88" w:rsidRPr="00E27511" w:rsidRDefault="00753E88" w:rsidP="00753E88"/>
    <w:p w14:paraId="61213132" w14:textId="2456EB9A" w:rsidR="00753E88" w:rsidRPr="00E27511" w:rsidRDefault="00753E88" w:rsidP="00C124FF">
      <w:pPr>
        <w:pStyle w:val="Nadpis1neslovan"/>
        <w:outlineLvl w:val="9"/>
      </w:pPr>
      <w:proofErr w:type="spellStart"/>
      <w:r w:rsidRPr="00E27511">
        <w:t>Annotation</w:t>
      </w:r>
      <w:proofErr w:type="spellEnd"/>
    </w:p>
    <w:p w14:paraId="52C7E7D9" w14:textId="75298427" w:rsidR="00753E88" w:rsidRPr="00E27511" w:rsidRDefault="00753E88" w:rsidP="00753E88">
      <w:proofErr w:type="spellStart"/>
      <w:r w:rsidRPr="00E27511">
        <w:t>Annotation</w:t>
      </w:r>
      <w:proofErr w:type="spellEnd"/>
      <w:r w:rsidRPr="00E27511">
        <w:t xml:space="preserve"> </w:t>
      </w:r>
      <w:proofErr w:type="spellStart"/>
      <w:r w:rsidRPr="00E27511">
        <w:t>lorem</w:t>
      </w:r>
      <w:proofErr w:type="spellEnd"/>
      <w:r w:rsidRPr="00E27511">
        <w:t xml:space="preserve"> </w:t>
      </w:r>
      <w:proofErr w:type="spellStart"/>
      <w:r w:rsidRPr="00E27511">
        <w:t>ipsum</w:t>
      </w:r>
      <w:proofErr w:type="spellEnd"/>
    </w:p>
    <w:p w14:paraId="2739F8F2" w14:textId="6E4186B5" w:rsidR="00753E88" w:rsidRPr="00E27511" w:rsidRDefault="00753E88" w:rsidP="00C124FF">
      <w:pPr>
        <w:pStyle w:val="Nadpis1neslovan"/>
        <w:outlineLvl w:val="9"/>
      </w:pPr>
      <w:proofErr w:type="spellStart"/>
      <w:r w:rsidRPr="00E27511">
        <w:t>Key</w:t>
      </w:r>
      <w:proofErr w:type="spellEnd"/>
      <w:r w:rsidRPr="00E27511">
        <w:t xml:space="preserve"> </w:t>
      </w:r>
      <w:proofErr w:type="spellStart"/>
      <w:r w:rsidRPr="00E27511">
        <w:t>words</w:t>
      </w:r>
      <w:proofErr w:type="spellEnd"/>
    </w:p>
    <w:p w14:paraId="3E5D9623" w14:textId="2FC00917" w:rsidR="00753E88" w:rsidRPr="00E27511" w:rsidRDefault="00753E88" w:rsidP="00753E88">
      <w:proofErr w:type="spellStart"/>
      <w:r w:rsidRPr="00E27511">
        <w:t>Lorem</w:t>
      </w:r>
      <w:proofErr w:type="spellEnd"/>
      <w:r w:rsidRPr="00E27511">
        <w:t xml:space="preserve">, </w:t>
      </w:r>
      <w:proofErr w:type="spellStart"/>
      <w:r w:rsidRPr="00E27511">
        <w:t>ipsum</w:t>
      </w:r>
      <w:proofErr w:type="spellEnd"/>
    </w:p>
    <w:p w14:paraId="790F60F2" w14:textId="77777777" w:rsidR="000B5768" w:rsidRPr="00E27511" w:rsidRDefault="000B5768" w:rsidP="00753E88"/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4B518A">
          <w:pgSz w:w="11906" w:h="16838"/>
          <w:pgMar w:top="1418" w:right="1134" w:bottom="1418" w:left="1588" w:header="709" w:footer="709" w:gutter="0"/>
          <w:cols w:space="708"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id w:val="-133914748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mallCaps w:val="0"/>
          <w:color w:val="auto"/>
          <w:sz w:val="24"/>
          <w:szCs w:val="22"/>
          <w:lang w:eastAsia="en-US"/>
        </w:rPr>
      </w:sdtEndPr>
      <w:sdtContent>
        <w:p w14:paraId="062A53B7" w14:textId="7A3AEA8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D65DAA" w14:textId="362B154B" w:rsidR="00B46404" w:rsidRDefault="00C124FF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 w:rsidRPr="00E27511">
            <w:fldChar w:fldCharType="begin"/>
          </w:r>
          <w:r w:rsidRPr="00E27511">
            <w:instrText xml:space="preserve"> TOC \o "1-3" \h \z \u </w:instrText>
          </w:r>
          <w:r w:rsidRPr="00E27511">
            <w:fldChar w:fldCharType="separate"/>
          </w:r>
          <w:hyperlink w:anchor="_Toc148091051" w:history="1">
            <w:r w:rsidR="00B46404" w:rsidRPr="00727BE2">
              <w:rPr>
                <w:rStyle w:val="Hypertextovodkaz"/>
                <w:noProof/>
              </w:rPr>
              <w:t>1</w:t>
            </w:r>
            <w:r w:rsidR="00B46404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B46404" w:rsidRPr="00727BE2">
              <w:rPr>
                <w:rStyle w:val="Hypertextovodkaz"/>
                <w:noProof/>
              </w:rPr>
              <w:t>Zadání</w:t>
            </w:r>
            <w:r w:rsidR="00B46404">
              <w:rPr>
                <w:noProof/>
                <w:webHidden/>
              </w:rPr>
              <w:tab/>
            </w:r>
            <w:r w:rsidR="00B46404">
              <w:rPr>
                <w:noProof/>
                <w:webHidden/>
              </w:rPr>
              <w:fldChar w:fldCharType="begin"/>
            </w:r>
            <w:r w:rsidR="00B46404">
              <w:rPr>
                <w:noProof/>
                <w:webHidden/>
              </w:rPr>
              <w:instrText xml:space="preserve"> PAGEREF _Toc148091051 \h </w:instrText>
            </w:r>
            <w:r w:rsidR="00B46404">
              <w:rPr>
                <w:noProof/>
                <w:webHidden/>
              </w:rPr>
            </w:r>
            <w:r w:rsidR="00B46404">
              <w:rPr>
                <w:noProof/>
                <w:webHidden/>
              </w:rPr>
              <w:fldChar w:fldCharType="separate"/>
            </w:r>
            <w:r w:rsidR="00B46404">
              <w:rPr>
                <w:noProof/>
                <w:webHidden/>
              </w:rPr>
              <w:t>5</w:t>
            </w:r>
            <w:r w:rsidR="00B46404">
              <w:rPr>
                <w:noProof/>
                <w:webHidden/>
              </w:rPr>
              <w:fldChar w:fldCharType="end"/>
            </w:r>
          </w:hyperlink>
        </w:p>
        <w:p w14:paraId="13D4182E" w14:textId="2BE7979F" w:rsidR="00B46404" w:rsidRDefault="00B46404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052" w:history="1">
            <w:r w:rsidRPr="00727BE2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27BE2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52E2" w14:textId="2DFEEC27" w:rsidR="00B46404" w:rsidRDefault="00B46404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053" w:history="1">
            <w:r w:rsidRPr="00727BE2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27BE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8E74" w14:textId="1DDFE6FE" w:rsidR="00B46404" w:rsidRDefault="00B46404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054" w:history="1">
            <w:r w:rsidRPr="00727BE2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27BE2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D69F" w14:textId="334EFDB7" w:rsidR="00B46404" w:rsidRDefault="00B46404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055" w:history="1">
            <w:r w:rsidRPr="00727BE2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27BE2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93D6" w14:textId="13964E99" w:rsidR="00B46404" w:rsidRDefault="00B46404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056" w:history="1">
            <w:r w:rsidRPr="00727BE2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27BE2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471C" w14:textId="17275F2C" w:rsidR="00C124FF" w:rsidRPr="00E27511" w:rsidRDefault="00C124FF">
          <w:r w:rsidRPr="00E27511">
            <w:rPr>
              <w:b/>
              <w:bCs/>
            </w:rP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48091051"/>
      <w:r w:rsidRPr="00E27511">
        <w:lastRenderedPageBreak/>
        <w:t>Zadání</w:t>
      </w:r>
      <w:bookmarkEnd w:id="1"/>
    </w:p>
    <w:p w14:paraId="70C70718" w14:textId="1E680F18" w:rsidR="00E27342" w:rsidRPr="00E27511" w:rsidRDefault="00E27342" w:rsidP="00E27342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2244D4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0D79CADB" w:rsidR="00E27342" w:rsidRPr="00E27511" w:rsidRDefault="00E27342" w:rsidP="002244D4">
      <w:r w:rsidRPr="00E27511">
        <w:rPr>
          <w:b/>
          <w:bCs/>
        </w:rPr>
        <w:t>Popis:</w:t>
      </w:r>
      <w:r w:rsidRPr="00E27511">
        <w:t xml:space="preserve"> </w:t>
      </w:r>
      <w:r w:rsidRPr="00E27511">
        <w:t>Knihovna s algoritmy pro zapamatování vložených kotev (označení, poznámek aj.) do textu uživatelem. Cílem je, aby fungovala i pro dynamický text, tedy aby se kotvy automaticky přizpůsobovaly změnám v konkrétním textu (v rámci možností) a případně aby poskytla "zpětnou vazbu" 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2244D4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48091052"/>
      <w:r w:rsidRPr="00E27511">
        <w:lastRenderedPageBreak/>
        <w:t>Úvod</w:t>
      </w:r>
      <w:bookmarkEnd w:id="2"/>
    </w:p>
    <w:p w14:paraId="71FEE43B" w14:textId="3BBA8A16" w:rsidR="00352F94" w:rsidRPr="00E27511" w:rsidRDefault="00352F94" w:rsidP="00352F94">
      <w:r w:rsidRPr="00E27511">
        <w:t>Tohle je úvod</w:t>
      </w:r>
    </w:p>
    <w:p w14:paraId="5133C8A0" w14:textId="77777777" w:rsidR="00E27342" w:rsidRPr="00E27511" w:rsidRDefault="00E27342" w:rsidP="002244D4"/>
    <w:p w14:paraId="615B1FA9" w14:textId="389A3CFB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p w14:paraId="1022389C" w14:textId="3F4D7916" w:rsidR="00E27342" w:rsidRPr="00E27511" w:rsidRDefault="00BF069F" w:rsidP="00BF069F">
      <w:pPr>
        <w:pStyle w:val="Nadpis1"/>
      </w:pPr>
      <w:bookmarkStart w:id="3" w:name="_Toc148091053"/>
      <w:r w:rsidRPr="00E27511">
        <w:lastRenderedPageBreak/>
        <w:t>Závěr</w:t>
      </w:r>
      <w:bookmarkEnd w:id="3"/>
    </w:p>
    <w:p w14:paraId="002D4C06" w14:textId="05DB057A" w:rsidR="00BF069F" w:rsidRPr="00E27511" w:rsidRDefault="00BF069F" w:rsidP="00BF069F">
      <w:r w:rsidRPr="00E27511">
        <w:t>Tohle je závěr</w:t>
      </w:r>
    </w:p>
    <w:p w14:paraId="41739807" w14:textId="0A9C2D99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4" w:name="_Toc148091054" w:displacedByCustomXml="next"/>
    <w:sdt>
      <w:sdtPr>
        <w:id w:val="-1173022865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mallCaps w:val="0"/>
          <w:color w:val="auto"/>
          <w:sz w:val="24"/>
          <w:szCs w:val="22"/>
        </w:rPr>
      </w:sdtEnd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4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5" w:name="_Toc148091055"/>
      <w:r>
        <w:lastRenderedPageBreak/>
        <w:t>Seznam obrázků</w:t>
      </w:r>
      <w:bookmarkEnd w:id="5"/>
    </w:p>
    <w:p w14:paraId="4048B36D" w14:textId="44EE9553" w:rsidR="00E27511" w:rsidRDefault="00A35CCF" w:rsidP="00B46404">
      <w:r>
        <w:fldChar w:fldCharType="begin"/>
      </w:r>
      <w:r>
        <w:instrText xml:space="preserve"> TOC \h \z \c "Obrázek" </w:instrText>
      </w:r>
      <w:r>
        <w:fldChar w:fldCharType="separate"/>
      </w:r>
      <w:r w:rsidR="00B46404">
        <w:rPr>
          <w:b/>
          <w:bCs/>
          <w:noProof/>
        </w:rPr>
        <w:t>Nenalezena položka seznamu obrázků.</w:t>
      </w:r>
      <w:r>
        <w:fldChar w:fldCharType="end"/>
      </w:r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6" w:name="_Toc148091056"/>
      <w:r>
        <w:t>Seznam ukázek kódu</w:t>
      </w:r>
      <w:bookmarkEnd w:id="6"/>
    </w:p>
    <w:p w14:paraId="08660567" w14:textId="46641983" w:rsidR="00D21028" w:rsidRPr="00D21028" w:rsidRDefault="00D21028" w:rsidP="00D21028">
      <w:r>
        <w:fldChar w:fldCharType="begin"/>
      </w:r>
      <w:r>
        <w:instrText xml:space="preserve"> TOC \h \z \c "Kód" </w:instrText>
      </w:r>
      <w:r>
        <w:fldChar w:fldCharType="separate"/>
      </w:r>
      <w:r>
        <w:rPr>
          <w:b/>
          <w:bCs/>
          <w:noProof/>
        </w:rPr>
        <w:t>Nenalezena položka seznamu obrázků.</w:t>
      </w:r>
      <w:r>
        <w:fldChar w:fldCharType="end"/>
      </w:r>
    </w:p>
    <w:sectPr w:rsidR="00D21028" w:rsidRPr="00D21028" w:rsidSect="000B5768">
      <w:type w:val="continuous"/>
      <w:pgSz w:w="11906" w:h="16838"/>
      <w:pgMar w:top="1418" w:right="1134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AE39" w14:textId="77777777" w:rsidR="005C1A42" w:rsidRPr="00E27511" w:rsidRDefault="005C1A42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311816C6" w14:textId="77777777" w:rsidR="005C1A42" w:rsidRPr="00E27511" w:rsidRDefault="005C1A42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4E73" w14:textId="77777777" w:rsidR="005C1A42" w:rsidRPr="00E27511" w:rsidRDefault="005C1A42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7BF82982" w14:textId="77777777" w:rsidR="005C1A42" w:rsidRPr="00E27511" w:rsidRDefault="005C1A42" w:rsidP="00907CC3">
      <w:pPr>
        <w:spacing w:after="0" w:line="240" w:lineRule="auto"/>
      </w:pPr>
      <w:r w:rsidRPr="00E275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B5768"/>
    <w:rsid w:val="001456F6"/>
    <w:rsid w:val="00182B9B"/>
    <w:rsid w:val="002244D4"/>
    <w:rsid w:val="0033213B"/>
    <w:rsid w:val="00352F94"/>
    <w:rsid w:val="004A2719"/>
    <w:rsid w:val="004B518A"/>
    <w:rsid w:val="00552978"/>
    <w:rsid w:val="005C1A42"/>
    <w:rsid w:val="005C6FC3"/>
    <w:rsid w:val="00753E88"/>
    <w:rsid w:val="00862682"/>
    <w:rsid w:val="00903878"/>
    <w:rsid w:val="00907CC3"/>
    <w:rsid w:val="009C0A89"/>
    <w:rsid w:val="00A3466F"/>
    <w:rsid w:val="00A35CCF"/>
    <w:rsid w:val="00B1378B"/>
    <w:rsid w:val="00B46404"/>
    <w:rsid w:val="00B73C40"/>
    <w:rsid w:val="00BF069F"/>
    <w:rsid w:val="00BF1E3C"/>
    <w:rsid w:val="00C124FF"/>
    <w:rsid w:val="00C22246"/>
    <w:rsid w:val="00C567D5"/>
    <w:rsid w:val="00CF6AAE"/>
    <w:rsid w:val="00D21028"/>
    <w:rsid w:val="00D237B9"/>
    <w:rsid w:val="00E27342"/>
    <w:rsid w:val="00E27511"/>
    <w:rsid w:val="00E34C2B"/>
    <w:rsid w:val="00E934F7"/>
    <w:rsid w:val="00EA67BF"/>
    <w:rsid w:val="00EC0CA5"/>
    <w:rsid w:val="00F5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4C2B"/>
    <w:pPr>
      <w:spacing w:after="24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D237B9"/>
    <w:pPr>
      <w:numPr>
        <w:ilvl w:val="1"/>
      </w:numPr>
      <w:spacing w:before="200" w:after="200"/>
      <w:outlineLvl w:val="1"/>
    </w:pPr>
    <w:rPr>
      <w:smallCaps w:val="0"/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D237B9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124F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312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28</cp:revision>
  <dcterms:created xsi:type="dcterms:W3CDTF">2023-10-10T06:24:00Z</dcterms:created>
  <dcterms:modified xsi:type="dcterms:W3CDTF">2023-10-13T10:03:00Z</dcterms:modified>
</cp:coreProperties>
</file>