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73" w:rsidRPr="007039C3" w:rsidRDefault="00BA6EC0" w:rsidP="008522D5">
      <w:pPr>
        <w:jc w:val="center"/>
        <w:rPr>
          <w:b/>
          <w:sz w:val="24"/>
        </w:rPr>
      </w:pPr>
      <w:r w:rsidRPr="007039C3">
        <w:rPr>
          <w:b/>
          <w:sz w:val="24"/>
        </w:rPr>
        <w:t xml:space="preserve">Тестирование </w:t>
      </w:r>
      <w:r w:rsidRPr="007039C3">
        <w:rPr>
          <w:b/>
          <w:sz w:val="24"/>
          <w:lang w:val="en-US"/>
        </w:rPr>
        <w:t>API</w:t>
      </w:r>
      <w:r w:rsidRPr="007039C3">
        <w:rPr>
          <w:b/>
          <w:sz w:val="24"/>
        </w:rPr>
        <w:t xml:space="preserve"> через </w:t>
      </w:r>
      <w:r w:rsidRPr="007039C3">
        <w:rPr>
          <w:b/>
          <w:sz w:val="24"/>
          <w:lang w:val="en-US"/>
        </w:rPr>
        <w:t>Postman</w:t>
      </w:r>
    </w:p>
    <w:p w:rsidR="00BA6EC0" w:rsidRPr="00BA6EC0" w:rsidRDefault="00BA6EC0" w:rsidP="00B23FD4">
      <w:pPr>
        <w:pStyle w:val="a6"/>
        <w:numPr>
          <w:ilvl w:val="0"/>
          <w:numId w:val="1"/>
        </w:numPr>
      </w:pPr>
      <w:r>
        <w:t>Скачать дистрибутив</w:t>
      </w:r>
      <w:r w:rsidR="008522D5">
        <w:t xml:space="preserve"> </w:t>
      </w:r>
      <w:r w:rsidR="008522D5">
        <w:rPr>
          <w:lang w:val="en-US"/>
        </w:rPr>
        <w:t>Postman</w:t>
      </w:r>
      <w:r w:rsidRPr="00BA6EC0">
        <w:t xml:space="preserve">: </w:t>
      </w:r>
      <w:hyperlink r:id="rId8" w:history="1">
        <w:r w:rsidRPr="00B23FD4">
          <w:rPr>
            <w:rStyle w:val="a3"/>
            <w:lang w:val="en-US"/>
          </w:rPr>
          <w:t>https</w:t>
        </w:r>
        <w:r w:rsidRPr="006B2124">
          <w:rPr>
            <w:rStyle w:val="a3"/>
          </w:rPr>
          <w:t>://</w:t>
        </w:r>
        <w:r w:rsidRPr="00B23FD4">
          <w:rPr>
            <w:rStyle w:val="a3"/>
            <w:lang w:val="en-US"/>
          </w:rPr>
          <w:t>www</w:t>
        </w:r>
        <w:r w:rsidRPr="006B2124">
          <w:rPr>
            <w:rStyle w:val="a3"/>
          </w:rPr>
          <w:t>.</w:t>
        </w:r>
        <w:r w:rsidRPr="00B23FD4">
          <w:rPr>
            <w:rStyle w:val="a3"/>
            <w:lang w:val="en-US"/>
          </w:rPr>
          <w:t>postman</w:t>
        </w:r>
        <w:r w:rsidRPr="006B2124">
          <w:rPr>
            <w:rStyle w:val="a3"/>
          </w:rPr>
          <w:t>.</w:t>
        </w:r>
        <w:r w:rsidRPr="00B23FD4">
          <w:rPr>
            <w:rStyle w:val="a3"/>
            <w:lang w:val="en-US"/>
          </w:rPr>
          <w:t>com</w:t>
        </w:r>
        <w:r w:rsidRPr="006B2124">
          <w:rPr>
            <w:rStyle w:val="a3"/>
          </w:rPr>
          <w:t>/</w:t>
        </w:r>
        <w:r w:rsidRPr="00B23FD4">
          <w:rPr>
            <w:rStyle w:val="a3"/>
            <w:lang w:val="en-US"/>
          </w:rPr>
          <w:t>downloads</w:t>
        </w:r>
        <w:r w:rsidRPr="006B2124">
          <w:rPr>
            <w:rStyle w:val="a3"/>
          </w:rPr>
          <w:t>/</w:t>
        </w:r>
      </w:hyperlink>
    </w:p>
    <w:p w:rsidR="00BA6EC0" w:rsidRPr="00BA6EC0" w:rsidRDefault="00BA6EC0" w:rsidP="00B23FD4">
      <w:pPr>
        <w:pStyle w:val="a6"/>
        <w:numPr>
          <w:ilvl w:val="0"/>
          <w:numId w:val="1"/>
        </w:numPr>
      </w:pPr>
      <w:r>
        <w:t xml:space="preserve">Открыть </w:t>
      </w:r>
      <w:r w:rsidRPr="00B23FD4">
        <w:rPr>
          <w:lang w:val="en-US"/>
        </w:rPr>
        <w:t>Postman</w:t>
      </w:r>
    </w:p>
    <w:p w:rsidR="00BA6EC0" w:rsidRPr="00B23FD4" w:rsidRDefault="00BA6EC0" w:rsidP="00B23FD4">
      <w:pPr>
        <w:pStyle w:val="a6"/>
        <w:numPr>
          <w:ilvl w:val="0"/>
          <w:numId w:val="1"/>
        </w:numPr>
        <w:rPr>
          <w:lang w:val="en-US"/>
        </w:rPr>
      </w:pPr>
      <w:r>
        <w:t>Добавить переменные среды</w:t>
      </w:r>
      <w:r w:rsidRPr="00BA6EC0">
        <w:t>:</w:t>
      </w:r>
    </w:p>
    <w:p w:rsidR="00BA6EC0" w:rsidRDefault="00BA6EC0">
      <w:r>
        <w:rPr>
          <w:noProof/>
          <w:lang w:eastAsia="ru-RU"/>
        </w:rPr>
        <w:drawing>
          <wp:inline distT="0" distB="0" distL="0" distR="0" wp14:anchorId="766A72AA" wp14:editId="52BC0EAC">
            <wp:extent cx="5940425" cy="166398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9C3" w:rsidRPr="007039C3" w:rsidRDefault="007039C3"/>
    <w:p w:rsidR="00B23FD4" w:rsidRDefault="00B23FD4" w:rsidP="00B23FD4">
      <w:pPr>
        <w:pStyle w:val="a6"/>
        <w:numPr>
          <w:ilvl w:val="0"/>
          <w:numId w:val="1"/>
        </w:numPr>
      </w:pPr>
      <w:r>
        <w:t>Создать коллекцию запросов</w:t>
      </w:r>
      <w:r w:rsidRPr="00B23FD4">
        <w:t xml:space="preserve">, </w:t>
      </w:r>
      <w:r>
        <w:t xml:space="preserve">задать ей имя (например, </w:t>
      </w:r>
      <w:r>
        <w:rPr>
          <w:lang w:val="en-US"/>
        </w:rPr>
        <w:t>Transport</w:t>
      </w:r>
      <w:r w:rsidRPr="00B23FD4">
        <w:t>)</w:t>
      </w:r>
    </w:p>
    <w:p w:rsidR="00B23FD4" w:rsidRDefault="00B23FD4" w:rsidP="00B23FD4">
      <w:pPr>
        <w:pStyle w:val="a6"/>
      </w:pPr>
      <w:r>
        <w:rPr>
          <w:noProof/>
          <w:lang w:eastAsia="ru-RU"/>
        </w:rPr>
        <w:drawing>
          <wp:inline distT="0" distB="0" distL="0" distR="0" wp14:anchorId="7B6C9DBD" wp14:editId="56732045">
            <wp:extent cx="2714625" cy="1771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9C3" w:rsidRDefault="007039C3" w:rsidP="00B23FD4">
      <w:pPr>
        <w:pStyle w:val="a6"/>
      </w:pPr>
    </w:p>
    <w:p w:rsidR="00600A87" w:rsidRDefault="00600A87">
      <w:r>
        <w:br w:type="page"/>
      </w:r>
    </w:p>
    <w:p w:rsidR="00600A87" w:rsidRDefault="00600A87" w:rsidP="00600A87">
      <w:pPr>
        <w:pStyle w:val="a6"/>
        <w:numPr>
          <w:ilvl w:val="0"/>
          <w:numId w:val="1"/>
        </w:numPr>
      </w:pPr>
      <w:r>
        <w:lastRenderedPageBreak/>
        <w:t>Н</w:t>
      </w:r>
      <w:r>
        <w:t xml:space="preserve">астроить </w:t>
      </w:r>
      <w:r>
        <w:t>для коллекц</w:t>
      </w:r>
      <w:proofErr w:type="gramStart"/>
      <w:r>
        <w:t xml:space="preserve">ии </w:t>
      </w:r>
      <w:r>
        <w:t>ау</w:t>
      </w:r>
      <w:proofErr w:type="gramEnd"/>
      <w:r>
        <w:t xml:space="preserve">тентификацию по </w:t>
      </w:r>
      <w:proofErr w:type="spellStart"/>
      <w:r>
        <w:t>токену</w:t>
      </w:r>
      <w:proofErr w:type="spellEnd"/>
    </w:p>
    <w:p w:rsidR="007039C3" w:rsidRDefault="00600A87" w:rsidP="00600A87">
      <w:pPr>
        <w:pStyle w:val="a6"/>
      </w:pPr>
      <w:r>
        <w:rPr>
          <w:noProof/>
          <w:lang w:eastAsia="ru-RU"/>
        </w:rPr>
        <w:drawing>
          <wp:inline distT="0" distB="0" distL="0" distR="0" wp14:anchorId="7F1E9B11" wp14:editId="542FCC18">
            <wp:extent cx="5133975" cy="4391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87" w:rsidRDefault="00600A87" w:rsidP="00600A87">
      <w:pPr>
        <w:pStyle w:val="a6"/>
      </w:pPr>
    </w:p>
    <w:p w:rsidR="00BA6EC0" w:rsidRPr="00B23FD4" w:rsidRDefault="00B23FD4" w:rsidP="00B23FD4">
      <w:pPr>
        <w:pStyle w:val="a6"/>
        <w:numPr>
          <w:ilvl w:val="0"/>
          <w:numId w:val="1"/>
        </w:numPr>
      </w:pPr>
      <w:r>
        <w:t>В коллекции с</w:t>
      </w:r>
      <w:r w:rsidR="00BA6EC0">
        <w:t xml:space="preserve">оздать запросы для аутентификации (получение и обновление </w:t>
      </w:r>
      <w:proofErr w:type="spellStart"/>
      <w:r w:rsidR="00BA6EC0">
        <w:t>токена</w:t>
      </w:r>
      <w:proofErr w:type="spellEnd"/>
      <w:r w:rsidR="00BA6EC0">
        <w:t>)</w:t>
      </w:r>
      <w:r w:rsidR="00BA6EC0" w:rsidRPr="00BA6EC0">
        <w:t>:</w:t>
      </w:r>
    </w:p>
    <w:p w:rsidR="00BA6EC0" w:rsidRPr="00BA6EC0" w:rsidRDefault="00BA6E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64FB35" wp14:editId="7305E5B6">
            <wp:extent cx="4705350" cy="1352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9C3" w:rsidRDefault="007039C3">
      <w:r>
        <w:br w:type="page"/>
      </w:r>
    </w:p>
    <w:p w:rsidR="00BA6EC0" w:rsidRPr="00B23FD4" w:rsidRDefault="00BA6EC0" w:rsidP="00B23FD4">
      <w:pPr>
        <w:pStyle w:val="a6"/>
        <w:numPr>
          <w:ilvl w:val="1"/>
          <w:numId w:val="1"/>
        </w:numPr>
        <w:rPr>
          <w:lang w:val="en-US"/>
        </w:rPr>
      </w:pPr>
      <w:r>
        <w:lastRenderedPageBreak/>
        <w:t xml:space="preserve">Получение </w:t>
      </w:r>
      <w:proofErr w:type="spellStart"/>
      <w:r>
        <w:t>токена</w:t>
      </w:r>
      <w:proofErr w:type="spellEnd"/>
      <w:r w:rsidRPr="00B23FD4">
        <w:rPr>
          <w:lang w:val="en-US"/>
        </w:rPr>
        <w:t>:</w:t>
      </w:r>
    </w:p>
    <w:p w:rsidR="00BA6EC0" w:rsidRDefault="00BA6E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EA8A79" wp14:editId="24CF0E5D">
            <wp:extent cx="4248150" cy="302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C0" w:rsidRPr="00B23FD4" w:rsidRDefault="00BA6EC0" w:rsidP="00B23FD4">
      <w:pPr>
        <w:pStyle w:val="a6"/>
        <w:numPr>
          <w:ilvl w:val="1"/>
          <w:numId w:val="1"/>
        </w:numPr>
      </w:pPr>
      <w:r>
        <w:t xml:space="preserve">Обновление </w:t>
      </w:r>
      <w:proofErr w:type="spellStart"/>
      <w:r>
        <w:t>токена</w:t>
      </w:r>
      <w:proofErr w:type="spellEnd"/>
      <w:r w:rsidR="00B23FD4" w:rsidRPr="00B23FD4">
        <w:t xml:space="preserve"> (</w:t>
      </w:r>
      <w:r w:rsidR="00B23FD4" w:rsidRPr="00B23FD4">
        <w:rPr>
          <w:lang w:val="en-US"/>
        </w:rPr>
        <w:t>GET</w:t>
      </w:r>
      <w:r w:rsidR="00B23FD4" w:rsidRPr="00B23FD4">
        <w:t>-</w:t>
      </w:r>
      <w:r w:rsidR="00B23FD4">
        <w:t>запрос без параметров</w:t>
      </w:r>
      <w:r w:rsidR="00B23FD4" w:rsidRPr="00B23FD4">
        <w:t>)</w:t>
      </w:r>
      <w:r w:rsidRPr="00B23FD4">
        <w:t>:</w:t>
      </w:r>
    </w:p>
    <w:p w:rsidR="00BA6EC0" w:rsidRPr="00BA6EC0" w:rsidRDefault="00B23F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CAA535" wp14:editId="0E78F8B9">
            <wp:extent cx="3038475" cy="1333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C0" w:rsidRPr="00B23FD4" w:rsidRDefault="00B23FD4" w:rsidP="00B23FD4">
      <w:pPr>
        <w:pStyle w:val="a6"/>
        <w:numPr>
          <w:ilvl w:val="1"/>
          <w:numId w:val="1"/>
        </w:numPr>
      </w:pPr>
      <w:r>
        <w:t xml:space="preserve">В оба запроса добавить тесты, в которых полученный </w:t>
      </w:r>
      <w:proofErr w:type="spellStart"/>
      <w:r>
        <w:t>токен</w:t>
      </w:r>
      <w:proofErr w:type="spellEnd"/>
      <w:r>
        <w:t xml:space="preserve"> будет сохраняться в соответствующую переменную среды</w:t>
      </w:r>
      <w:r w:rsidRPr="00B23FD4">
        <w:t>:</w:t>
      </w:r>
    </w:p>
    <w:p w:rsidR="00B23FD4" w:rsidRDefault="00B23F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2C0BD7" wp14:editId="7FD6131B">
            <wp:extent cx="4067175" cy="590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D5" w:rsidRPr="008522D5" w:rsidRDefault="008522D5">
      <w:pPr>
        <w:rPr>
          <w:color w:val="FF0000"/>
        </w:rPr>
      </w:pPr>
      <w:r w:rsidRPr="008522D5">
        <w:rPr>
          <w:b/>
          <w:color w:val="FF0000"/>
        </w:rPr>
        <w:t>Важно!</w:t>
      </w:r>
      <w:r w:rsidRPr="008522D5">
        <w:rPr>
          <w:color w:val="FF0000"/>
        </w:rPr>
        <w:t xml:space="preserve"> Срок действия </w:t>
      </w:r>
      <w:proofErr w:type="spellStart"/>
      <w:r w:rsidRPr="008522D5">
        <w:rPr>
          <w:color w:val="FF0000"/>
        </w:rPr>
        <w:t>токена</w:t>
      </w:r>
      <w:proofErr w:type="spellEnd"/>
      <w:r w:rsidRPr="008522D5">
        <w:rPr>
          <w:color w:val="FF0000"/>
        </w:rPr>
        <w:t xml:space="preserve"> – 30 минут. После </w:t>
      </w:r>
      <w:r>
        <w:rPr>
          <w:color w:val="FF0000"/>
        </w:rPr>
        <w:t xml:space="preserve">истечения срока действия </w:t>
      </w:r>
      <w:r w:rsidRPr="008522D5">
        <w:rPr>
          <w:color w:val="FF0000"/>
        </w:rPr>
        <w:t xml:space="preserve">нужно </w:t>
      </w:r>
      <w:r w:rsidR="007039C3">
        <w:rPr>
          <w:color w:val="FF0000"/>
        </w:rPr>
        <w:t xml:space="preserve">будет снова </w:t>
      </w:r>
      <w:r w:rsidRPr="008522D5">
        <w:rPr>
          <w:color w:val="FF0000"/>
        </w:rPr>
        <w:t xml:space="preserve">выполнить запрос </w:t>
      </w:r>
      <w:proofErr w:type="spellStart"/>
      <w:r w:rsidRPr="008522D5">
        <w:rPr>
          <w:i/>
          <w:color w:val="FF0000"/>
          <w:lang w:val="en-US"/>
        </w:rPr>
        <w:t>refreshtoken</w:t>
      </w:r>
      <w:proofErr w:type="spellEnd"/>
      <w:r w:rsidRPr="008522D5">
        <w:rPr>
          <w:color w:val="FF0000"/>
        </w:rPr>
        <w:t xml:space="preserve">, чтобы получить новый </w:t>
      </w:r>
      <w:proofErr w:type="spellStart"/>
      <w:r w:rsidRPr="008522D5">
        <w:rPr>
          <w:color w:val="FF0000"/>
        </w:rPr>
        <w:t>токен</w:t>
      </w:r>
      <w:proofErr w:type="spellEnd"/>
      <w:r w:rsidRPr="008522D5">
        <w:rPr>
          <w:color w:val="FF0000"/>
        </w:rPr>
        <w:t>.</w:t>
      </w:r>
    </w:p>
    <w:p w:rsidR="007039C3" w:rsidRPr="008522D5" w:rsidRDefault="007039C3" w:rsidP="00600A87">
      <w:r>
        <w:br w:type="page"/>
      </w:r>
    </w:p>
    <w:p w:rsidR="008522D5" w:rsidRDefault="008522D5" w:rsidP="008522D5">
      <w:pPr>
        <w:pStyle w:val="a6"/>
        <w:numPr>
          <w:ilvl w:val="0"/>
          <w:numId w:val="1"/>
        </w:numPr>
      </w:pPr>
      <w:r>
        <w:lastRenderedPageBreak/>
        <w:t>Создать в той же коллекции запрос, который нужно протестировать</w:t>
      </w:r>
      <w:r w:rsidR="00600A87">
        <w:t>.</w:t>
      </w:r>
      <w:bookmarkStart w:id="0" w:name="_GoBack"/>
      <w:bookmarkEnd w:id="0"/>
    </w:p>
    <w:p w:rsidR="008522D5" w:rsidRDefault="008522D5" w:rsidP="008522D5">
      <w:pPr>
        <w:pStyle w:val="a6"/>
      </w:pPr>
      <w:r>
        <w:t>Например, запрос для получения списка направлений в рейсе</w:t>
      </w:r>
      <w:r w:rsidRPr="008522D5">
        <w:t>:</w:t>
      </w:r>
    </w:p>
    <w:p w:rsidR="00B23FD4" w:rsidRDefault="008522D5" w:rsidP="008522D5">
      <w:pPr>
        <w:pStyle w:val="a6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380E9EC" wp14:editId="61B90A52">
            <wp:extent cx="5940425" cy="2733859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D5" w:rsidRPr="008522D5" w:rsidRDefault="008522D5" w:rsidP="008522D5">
      <w:pPr>
        <w:pStyle w:val="a6"/>
        <w:ind w:left="0"/>
        <w:jc w:val="center"/>
      </w:pPr>
    </w:p>
    <w:sectPr w:rsidR="008522D5" w:rsidRPr="008522D5" w:rsidSect="008522D5">
      <w:footerReference w:type="default" r:id="rId17"/>
      <w:pgSz w:w="11906" w:h="16838"/>
      <w:pgMar w:top="1134" w:right="850" w:bottom="1134" w:left="993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DDD" w:rsidRDefault="008E6DDD" w:rsidP="008522D5">
      <w:pPr>
        <w:spacing w:after="0" w:line="240" w:lineRule="auto"/>
      </w:pPr>
      <w:r>
        <w:separator/>
      </w:r>
    </w:p>
  </w:endnote>
  <w:endnote w:type="continuationSeparator" w:id="0">
    <w:p w:rsidR="008E6DDD" w:rsidRDefault="008E6DDD" w:rsidP="00852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7562147"/>
      <w:docPartObj>
        <w:docPartGallery w:val="Page Numbers (Bottom of Page)"/>
        <w:docPartUnique/>
      </w:docPartObj>
    </w:sdtPr>
    <w:sdtEndPr/>
    <w:sdtContent>
      <w:p w:rsidR="008522D5" w:rsidRDefault="008522D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A87">
          <w:rPr>
            <w:noProof/>
          </w:rPr>
          <w:t>1</w:t>
        </w:r>
        <w:r>
          <w:fldChar w:fldCharType="end"/>
        </w:r>
      </w:p>
    </w:sdtContent>
  </w:sdt>
  <w:p w:rsidR="008522D5" w:rsidRDefault="008522D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DDD" w:rsidRDefault="008E6DDD" w:rsidP="008522D5">
      <w:pPr>
        <w:spacing w:after="0" w:line="240" w:lineRule="auto"/>
      </w:pPr>
      <w:r>
        <w:separator/>
      </w:r>
    </w:p>
  </w:footnote>
  <w:footnote w:type="continuationSeparator" w:id="0">
    <w:p w:rsidR="008E6DDD" w:rsidRDefault="008E6DDD" w:rsidP="00852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6374D"/>
    <w:multiLevelType w:val="multilevel"/>
    <w:tmpl w:val="2DB4DA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EC0"/>
    <w:rsid w:val="00600A87"/>
    <w:rsid w:val="007039C3"/>
    <w:rsid w:val="00842273"/>
    <w:rsid w:val="008522D5"/>
    <w:rsid w:val="008E6DDD"/>
    <w:rsid w:val="00B025A7"/>
    <w:rsid w:val="00B23FD4"/>
    <w:rsid w:val="00BA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6EC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A6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6EC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FD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52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22D5"/>
  </w:style>
  <w:style w:type="paragraph" w:styleId="a9">
    <w:name w:val="footer"/>
    <w:basedOn w:val="a"/>
    <w:link w:val="aa"/>
    <w:uiPriority w:val="99"/>
    <w:unhideWhenUsed/>
    <w:rsid w:val="00852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22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6EC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A6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6EC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FD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52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22D5"/>
  </w:style>
  <w:style w:type="paragraph" w:styleId="a9">
    <w:name w:val="footer"/>
    <w:basedOn w:val="a"/>
    <w:link w:val="aa"/>
    <w:uiPriority w:val="99"/>
    <w:unhideWhenUsed/>
    <w:rsid w:val="00852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2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Кустов</cp:lastModifiedBy>
  <cp:revision>2</cp:revision>
  <dcterms:created xsi:type="dcterms:W3CDTF">2021-05-21T02:21:00Z</dcterms:created>
  <dcterms:modified xsi:type="dcterms:W3CDTF">2021-05-21T02:58:00Z</dcterms:modified>
</cp:coreProperties>
</file>