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29D" w:rsidRPr="008844C5" w:rsidRDefault="008844C5" w:rsidP="008844C5">
      <w:pPr>
        <w:tabs>
          <w:tab w:val="left" w:pos="6521"/>
        </w:tabs>
        <w:spacing w:after="0"/>
        <w:jc w:val="center"/>
        <w:rPr>
          <w:rFonts w:ascii="Times New Roman" w:hAnsi="Times New Roman" w:cs="Times New Roman"/>
          <w:sz w:val="28"/>
          <w:szCs w:val="28"/>
          <w:lang w:val="uk-UA"/>
        </w:rPr>
      </w:pPr>
      <w:r w:rsidRPr="008844C5">
        <w:rPr>
          <w:rFonts w:ascii="Times New Roman" w:hAnsi="Times New Roman" w:cs="Times New Roman"/>
          <w:sz w:val="28"/>
          <w:szCs w:val="28"/>
          <w:lang w:val="uk-UA"/>
        </w:rPr>
        <w:t>Міністерство освіти і науки України</w:t>
      </w:r>
    </w:p>
    <w:p w:rsidR="008844C5" w:rsidRPr="008844C5" w:rsidRDefault="008844C5" w:rsidP="008844C5">
      <w:pPr>
        <w:spacing w:after="0"/>
        <w:jc w:val="center"/>
        <w:rPr>
          <w:rFonts w:ascii="Times New Roman" w:hAnsi="Times New Roman" w:cs="Times New Roman"/>
          <w:sz w:val="28"/>
          <w:szCs w:val="28"/>
          <w:lang w:val="uk-UA"/>
        </w:rPr>
      </w:pPr>
      <w:r w:rsidRPr="008844C5">
        <w:rPr>
          <w:rFonts w:ascii="Times New Roman" w:hAnsi="Times New Roman" w:cs="Times New Roman"/>
          <w:sz w:val="28"/>
          <w:szCs w:val="28"/>
          <w:lang w:val="uk-UA"/>
        </w:rPr>
        <w:t>Одеський національний політехнічний університет</w:t>
      </w:r>
    </w:p>
    <w:p w:rsidR="008844C5" w:rsidRPr="008844C5" w:rsidRDefault="008844C5" w:rsidP="008844C5">
      <w:pPr>
        <w:spacing w:after="0"/>
        <w:jc w:val="center"/>
        <w:rPr>
          <w:rFonts w:ascii="Times New Roman" w:hAnsi="Times New Roman" w:cs="Times New Roman"/>
          <w:sz w:val="28"/>
          <w:szCs w:val="28"/>
          <w:lang w:val="uk-UA"/>
        </w:rPr>
      </w:pPr>
      <w:r w:rsidRPr="008844C5">
        <w:rPr>
          <w:rFonts w:ascii="Times New Roman" w:hAnsi="Times New Roman" w:cs="Times New Roman"/>
          <w:sz w:val="28"/>
          <w:szCs w:val="28"/>
          <w:lang w:val="uk-UA"/>
        </w:rPr>
        <w:t>Інститут комп</w:t>
      </w:r>
      <w:r w:rsidRPr="00E93324">
        <w:rPr>
          <w:rFonts w:ascii="Times New Roman" w:hAnsi="Times New Roman" w:cs="Times New Roman"/>
          <w:sz w:val="28"/>
          <w:szCs w:val="28"/>
        </w:rPr>
        <w:t>’</w:t>
      </w:r>
      <w:r w:rsidRPr="008844C5">
        <w:rPr>
          <w:rFonts w:ascii="Times New Roman" w:hAnsi="Times New Roman" w:cs="Times New Roman"/>
          <w:sz w:val="28"/>
          <w:szCs w:val="28"/>
          <w:lang w:val="uk-UA"/>
        </w:rPr>
        <w:t>ютерних систем</w:t>
      </w:r>
    </w:p>
    <w:p w:rsidR="008844C5" w:rsidRPr="008844C5" w:rsidRDefault="008844C5" w:rsidP="008844C5">
      <w:pPr>
        <w:spacing w:after="0"/>
        <w:jc w:val="center"/>
        <w:rPr>
          <w:rFonts w:ascii="Times New Roman" w:hAnsi="Times New Roman" w:cs="Times New Roman"/>
          <w:sz w:val="28"/>
          <w:szCs w:val="28"/>
          <w:lang w:val="uk-UA"/>
        </w:rPr>
      </w:pPr>
      <w:r w:rsidRPr="008844C5">
        <w:rPr>
          <w:rFonts w:ascii="Times New Roman" w:hAnsi="Times New Roman" w:cs="Times New Roman"/>
          <w:sz w:val="28"/>
          <w:szCs w:val="28"/>
          <w:lang w:val="uk-UA"/>
        </w:rPr>
        <w:t>Кафедра системного програмного забезпечення</w:t>
      </w:r>
    </w:p>
    <w:p w:rsidR="008844C5" w:rsidRPr="008844C5" w:rsidRDefault="008844C5" w:rsidP="008844C5">
      <w:pPr>
        <w:spacing w:after="0"/>
        <w:rPr>
          <w:rFonts w:ascii="Times New Roman" w:hAnsi="Times New Roman" w:cs="Times New Roman"/>
          <w:sz w:val="28"/>
          <w:szCs w:val="28"/>
          <w:lang w:val="uk-UA"/>
        </w:rPr>
      </w:pPr>
    </w:p>
    <w:p w:rsidR="008844C5" w:rsidRDefault="008844C5" w:rsidP="008844C5">
      <w:pPr>
        <w:tabs>
          <w:tab w:val="left" w:pos="5954"/>
        </w:tabs>
        <w:spacing w:after="0"/>
        <w:ind w:left="5954"/>
        <w:rPr>
          <w:rFonts w:ascii="Times New Roman" w:hAnsi="Times New Roman" w:cs="Times New Roman"/>
          <w:sz w:val="28"/>
          <w:szCs w:val="28"/>
          <w:lang w:val="uk-UA"/>
        </w:rPr>
      </w:pPr>
    </w:p>
    <w:p w:rsidR="008D1CCE" w:rsidRDefault="008D1CCE" w:rsidP="004938E9">
      <w:pPr>
        <w:tabs>
          <w:tab w:val="left" w:pos="5954"/>
        </w:tabs>
        <w:spacing w:after="0"/>
        <w:rPr>
          <w:rFonts w:ascii="Times New Roman" w:hAnsi="Times New Roman" w:cs="Times New Roman"/>
          <w:sz w:val="28"/>
          <w:szCs w:val="28"/>
          <w:lang w:val="uk-UA"/>
        </w:rPr>
      </w:pPr>
    </w:p>
    <w:p w:rsidR="008D1CCE" w:rsidRDefault="008D1CCE" w:rsidP="008844C5">
      <w:pPr>
        <w:tabs>
          <w:tab w:val="left" w:pos="5954"/>
        </w:tabs>
        <w:spacing w:after="0"/>
        <w:ind w:left="5954"/>
        <w:rPr>
          <w:rFonts w:ascii="Times New Roman" w:hAnsi="Times New Roman" w:cs="Times New Roman"/>
          <w:sz w:val="28"/>
          <w:szCs w:val="28"/>
          <w:lang w:val="uk-UA"/>
        </w:rPr>
      </w:pPr>
    </w:p>
    <w:p w:rsidR="008D1CCE" w:rsidRPr="008844C5" w:rsidRDefault="008D1CCE" w:rsidP="008844C5">
      <w:pPr>
        <w:tabs>
          <w:tab w:val="left" w:pos="5954"/>
        </w:tabs>
        <w:spacing w:after="0"/>
        <w:ind w:left="5954"/>
        <w:rPr>
          <w:rFonts w:ascii="Times New Roman" w:hAnsi="Times New Roman" w:cs="Times New Roman"/>
          <w:sz w:val="28"/>
          <w:szCs w:val="28"/>
          <w:lang w:val="uk-UA"/>
        </w:rPr>
      </w:pPr>
    </w:p>
    <w:p w:rsidR="008844C5" w:rsidRPr="008844C5" w:rsidRDefault="008844C5" w:rsidP="008844C5">
      <w:pPr>
        <w:spacing w:after="0"/>
        <w:jc w:val="center"/>
        <w:rPr>
          <w:rFonts w:ascii="Times New Roman" w:hAnsi="Times New Roman" w:cs="Times New Roman"/>
          <w:sz w:val="28"/>
          <w:szCs w:val="28"/>
          <w:lang w:val="uk-UA"/>
        </w:rPr>
      </w:pPr>
      <w:r w:rsidRPr="008844C5">
        <w:rPr>
          <w:rFonts w:ascii="Times New Roman" w:hAnsi="Times New Roman" w:cs="Times New Roman"/>
          <w:sz w:val="28"/>
          <w:szCs w:val="28"/>
          <w:lang w:val="uk-UA"/>
        </w:rPr>
        <w:t>ЗВІТ</w:t>
      </w:r>
    </w:p>
    <w:p w:rsidR="008844C5" w:rsidRPr="008844C5" w:rsidRDefault="008844C5" w:rsidP="008844C5">
      <w:pPr>
        <w:spacing w:after="0"/>
        <w:jc w:val="center"/>
        <w:rPr>
          <w:rFonts w:ascii="Times New Roman" w:hAnsi="Times New Roman" w:cs="Times New Roman"/>
          <w:sz w:val="28"/>
          <w:szCs w:val="28"/>
          <w:lang w:val="uk-UA"/>
        </w:rPr>
      </w:pPr>
      <w:r w:rsidRPr="008844C5">
        <w:rPr>
          <w:rFonts w:ascii="Times New Roman" w:hAnsi="Times New Roman" w:cs="Times New Roman"/>
          <w:sz w:val="28"/>
          <w:szCs w:val="28"/>
          <w:lang w:val="uk-UA"/>
        </w:rPr>
        <w:t xml:space="preserve">з </w:t>
      </w:r>
      <w:r w:rsidR="005303F6">
        <w:rPr>
          <w:rFonts w:ascii="Times New Roman" w:hAnsi="Times New Roman" w:cs="Times New Roman"/>
          <w:sz w:val="28"/>
          <w:szCs w:val="28"/>
          <w:lang w:val="uk-UA"/>
        </w:rPr>
        <w:t>виробничої</w:t>
      </w:r>
      <w:r w:rsidRPr="008844C5">
        <w:rPr>
          <w:rFonts w:ascii="Times New Roman" w:hAnsi="Times New Roman" w:cs="Times New Roman"/>
          <w:sz w:val="28"/>
          <w:szCs w:val="28"/>
          <w:lang w:val="uk-UA"/>
        </w:rPr>
        <w:t xml:space="preserve"> практики</w:t>
      </w:r>
    </w:p>
    <w:p w:rsidR="008844C5" w:rsidRDefault="008844C5" w:rsidP="008844C5">
      <w:pPr>
        <w:spacing w:after="0"/>
        <w:jc w:val="center"/>
        <w:rPr>
          <w:rFonts w:ascii="Times New Roman" w:hAnsi="Times New Roman" w:cs="Times New Roman"/>
          <w:sz w:val="28"/>
          <w:szCs w:val="28"/>
          <w:lang w:val="uk-UA"/>
        </w:rPr>
      </w:pPr>
      <w:r w:rsidRPr="008844C5">
        <w:rPr>
          <w:rFonts w:ascii="Times New Roman" w:hAnsi="Times New Roman" w:cs="Times New Roman"/>
          <w:sz w:val="28"/>
          <w:szCs w:val="28"/>
          <w:lang w:val="uk-UA"/>
        </w:rPr>
        <w:t>Спеціальність 6.050103 – Програмна інженерія</w:t>
      </w:r>
    </w:p>
    <w:p w:rsidR="004938E9" w:rsidRPr="008844C5" w:rsidRDefault="004938E9" w:rsidP="008844C5">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На тему: «Клієнт-серверна програма для обчислення перспективного прибутку від інвестиційної діяльності»</w:t>
      </w:r>
    </w:p>
    <w:p w:rsidR="008844C5" w:rsidRDefault="008844C5" w:rsidP="008844C5">
      <w:pPr>
        <w:spacing w:after="0"/>
        <w:jc w:val="center"/>
        <w:rPr>
          <w:rFonts w:ascii="Times New Roman" w:hAnsi="Times New Roman" w:cs="Times New Roman"/>
          <w:sz w:val="28"/>
          <w:szCs w:val="28"/>
          <w:lang w:val="uk-UA"/>
        </w:rPr>
      </w:pPr>
    </w:p>
    <w:p w:rsidR="008844C5" w:rsidRDefault="008844C5" w:rsidP="008844C5">
      <w:pPr>
        <w:spacing w:after="0"/>
        <w:jc w:val="center"/>
        <w:rPr>
          <w:rFonts w:ascii="Times New Roman" w:hAnsi="Times New Roman" w:cs="Times New Roman"/>
          <w:sz w:val="28"/>
          <w:szCs w:val="28"/>
          <w:lang w:val="uk-UA"/>
        </w:rPr>
      </w:pPr>
    </w:p>
    <w:p w:rsidR="004938E9" w:rsidRPr="008844C5" w:rsidRDefault="004938E9" w:rsidP="008844C5">
      <w:pPr>
        <w:spacing w:after="0"/>
        <w:jc w:val="center"/>
        <w:rPr>
          <w:rFonts w:ascii="Times New Roman" w:hAnsi="Times New Roman" w:cs="Times New Roman"/>
          <w:sz w:val="28"/>
          <w:szCs w:val="28"/>
          <w:lang w:val="uk-UA"/>
        </w:rPr>
      </w:pPr>
    </w:p>
    <w:p w:rsidR="009C1B33" w:rsidRPr="000705D8" w:rsidRDefault="008844C5" w:rsidP="008844C5">
      <w:pPr>
        <w:spacing w:after="0"/>
        <w:rPr>
          <w:rFonts w:ascii="Times New Roman" w:hAnsi="Times New Roman" w:cs="Times New Roman"/>
          <w:sz w:val="28"/>
          <w:szCs w:val="28"/>
        </w:rPr>
      </w:pPr>
      <w:r w:rsidRPr="008844C5">
        <w:rPr>
          <w:rFonts w:ascii="Times New Roman" w:hAnsi="Times New Roman" w:cs="Times New Roman"/>
          <w:sz w:val="28"/>
          <w:szCs w:val="28"/>
          <w:lang w:val="uk-UA"/>
        </w:rPr>
        <w:t>Виконав студент групи АС-</w:t>
      </w:r>
      <w:r w:rsidR="00E93324" w:rsidRPr="00E93324">
        <w:rPr>
          <w:rFonts w:ascii="Times New Roman" w:hAnsi="Times New Roman" w:cs="Times New Roman"/>
          <w:sz w:val="28"/>
          <w:szCs w:val="28"/>
        </w:rPr>
        <w:t>1</w:t>
      </w:r>
      <w:r w:rsidR="00E93324" w:rsidRPr="000705D8">
        <w:rPr>
          <w:rFonts w:ascii="Times New Roman" w:hAnsi="Times New Roman" w:cs="Times New Roman"/>
          <w:sz w:val="28"/>
          <w:szCs w:val="28"/>
        </w:rPr>
        <w:t>2</w:t>
      </w:r>
      <w:r w:rsidR="000705D8" w:rsidRPr="000705D8">
        <w:rPr>
          <w:rFonts w:ascii="Times New Roman" w:hAnsi="Times New Roman" w:cs="Times New Roman"/>
          <w:sz w:val="28"/>
          <w:szCs w:val="28"/>
        </w:rPr>
        <w:t>3</w:t>
      </w:r>
      <w:r w:rsidR="000705D8">
        <w:rPr>
          <w:rFonts w:ascii="Times New Roman" w:hAnsi="Times New Roman" w:cs="Times New Roman"/>
          <w:sz w:val="28"/>
          <w:szCs w:val="28"/>
          <w:lang w:val="uk-UA"/>
        </w:rPr>
        <w:t xml:space="preserve">  _____________ </w:t>
      </w:r>
      <w:r w:rsidR="009C1B33">
        <w:rPr>
          <w:rFonts w:ascii="Times New Roman" w:hAnsi="Times New Roman" w:cs="Times New Roman"/>
          <w:sz w:val="28"/>
          <w:szCs w:val="28"/>
          <w:lang w:val="uk-UA"/>
        </w:rPr>
        <w:t xml:space="preserve"> </w:t>
      </w:r>
      <w:r w:rsidR="000705D8" w:rsidRPr="000705D8">
        <w:rPr>
          <w:rFonts w:ascii="Times New Roman" w:hAnsi="Times New Roman" w:cs="Times New Roman"/>
          <w:sz w:val="28"/>
          <w:szCs w:val="28"/>
          <w:u w:val="single"/>
        </w:rPr>
        <w:t>П.С. Буслюк</w:t>
      </w:r>
    </w:p>
    <w:p w:rsidR="008844C5" w:rsidRPr="004F5CD5" w:rsidRDefault="008844C5" w:rsidP="008844C5">
      <w:pPr>
        <w:spacing w:after="0"/>
        <w:rPr>
          <w:rFonts w:ascii="Times New Roman" w:hAnsi="Times New Roman" w:cs="Times New Roman"/>
          <w:sz w:val="16"/>
          <w:szCs w:val="16"/>
          <w:lang w:val="uk-UA"/>
        </w:rPr>
      </w:pPr>
      <w:r>
        <w:rPr>
          <w:rFonts w:ascii="Times New Roman" w:hAnsi="Times New Roman" w:cs="Times New Roman"/>
          <w:sz w:val="16"/>
          <w:szCs w:val="16"/>
          <w:lang w:val="uk-UA"/>
        </w:rPr>
        <w:t xml:space="preserve">                                                                                                                    </w:t>
      </w:r>
      <w:r w:rsidRPr="008844C5">
        <w:rPr>
          <w:rFonts w:ascii="Times New Roman" w:hAnsi="Times New Roman" w:cs="Times New Roman"/>
          <w:sz w:val="16"/>
          <w:szCs w:val="16"/>
          <w:lang w:val="uk-UA"/>
        </w:rPr>
        <w:t xml:space="preserve">(підпис)                </w:t>
      </w:r>
      <w:r>
        <w:rPr>
          <w:rFonts w:ascii="Times New Roman" w:hAnsi="Times New Roman" w:cs="Times New Roman"/>
          <w:sz w:val="16"/>
          <w:szCs w:val="16"/>
          <w:lang w:val="uk-UA"/>
        </w:rPr>
        <w:t xml:space="preserve">         </w:t>
      </w:r>
      <w:r w:rsidR="000705D8">
        <w:rPr>
          <w:rFonts w:ascii="Times New Roman" w:hAnsi="Times New Roman" w:cs="Times New Roman"/>
          <w:sz w:val="16"/>
          <w:szCs w:val="16"/>
          <w:lang w:val="uk-UA"/>
        </w:rPr>
        <w:t xml:space="preserve">   </w:t>
      </w:r>
      <w:r w:rsidRPr="008844C5">
        <w:rPr>
          <w:rFonts w:ascii="Times New Roman" w:hAnsi="Times New Roman" w:cs="Times New Roman"/>
          <w:sz w:val="16"/>
          <w:szCs w:val="16"/>
          <w:lang w:val="uk-UA"/>
        </w:rPr>
        <w:t xml:space="preserve">  (ПІБ)</w:t>
      </w:r>
    </w:p>
    <w:p w:rsidR="00783F8D" w:rsidRPr="004F5CD5" w:rsidRDefault="00783F8D" w:rsidP="008844C5">
      <w:pPr>
        <w:spacing w:after="0"/>
        <w:rPr>
          <w:rFonts w:ascii="Times New Roman" w:hAnsi="Times New Roman" w:cs="Times New Roman"/>
          <w:sz w:val="16"/>
          <w:szCs w:val="16"/>
          <w:lang w:val="uk-UA"/>
        </w:rPr>
      </w:pPr>
    </w:p>
    <w:p w:rsidR="008844C5" w:rsidRPr="008844C5" w:rsidRDefault="008844C5" w:rsidP="008844C5">
      <w:pPr>
        <w:spacing w:after="0"/>
        <w:rPr>
          <w:rFonts w:ascii="Times New Roman" w:hAnsi="Times New Roman" w:cs="Times New Roman"/>
          <w:sz w:val="28"/>
          <w:szCs w:val="28"/>
          <w:lang w:val="uk-UA"/>
        </w:rPr>
      </w:pPr>
      <w:r w:rsidRPr="008844C5">
        <w:rPr>
          <w:rFonts w:ascii="Times New Roman" w:hAnsi="Times New Roman" w:cs="Times New Roman"/>
          <w:sz w:val="28"/>
          <w:szCs w:val="28"/>
          <w:lang w:val="uk-UA"/>
        </w:rPr>
        <w:t xml:space="preserve">Керівник практики </w:t>
      </w:r>
    </w:p>
    <w:p w:rsidR="009C1B33" w:rsidRPr="000705D8" w:rsidRDefault="008844C5" w:rsidP="008844C5">
      <w:pPr>
        <w:spacing w:after="0"/>
        <w:rPr>
          <w:rFonts w:ascii="Times New Roman" w:hAnsi="Times New Roman" w:cs="Times New Roman"/>
          <w:sz w:val="28"/>
          <w:szCs w:val="28"/>
          <w:lang w:val="uk-UA"/>
        </w:rPr>
      </w:pPr>
      <w:r w:rsidRPr="008844C5">
        <w:rPr>
          <w:rFonts w:ascii="Times New Roman" w:hAnsi="Times New Roman" w:cs="Times New Roman"/>
          <w:sz w:val="28"/>
          <w:szCs w:val="28"/>
          <w:lang w:val="uk-UA"/>
        </w:rPr>
        <w:t>від підприємства        ___________ _______</w:t>
      </w:r>
      <w:r>
        <w:rPr>
          <w:rFonts w:ascii="Times New Roman" w:hAnsi="Times New Roman" w:cs="Times New Roman"/>
          <w:sz w:val="28"/>
          <w:szCs w:val="28"/>
          <w:lang w:val="uk-UA"/>
        </w:rPr>
        <w:t xml:space="preserve">____  </w:t>
      </w:r>
      <w:r w:rsidR="000705D8" w:rsidRPr="000705D8">
        <w:rPr>
          <w:rFonts w:ascii="Times New Roman" w:hAnsi="Times New Roman" w:cs="Times New Roman"/>
          <w:sz w:val="28"/>
          <w:szCs w:val="28"/>
          <w:u w:val="single"/>
          <w:lang w:val="uk-UA"/>
        </w:rPr>
        <w:t>О.М. Паулін</w:t>
      </w:r>
    </w:p>
    <w:p w:rsidR="008844C5" w:rsidRPr="000705D8" w:rsidRDefault="008844C5" w:rsidP="008844C5">
      <w:pPr>
        <w:spacing w:after="0"/>
        <w:rPr>
          <w:rFonts w:ascii="Times New Roman" w:hAnsi="Times New Roman" w:cs="Times New Roman"/>
          <w:sz w:val="16"/>
          <w:szCs w:val="16"/>
          <w:lang w:val="uk-UA"/>
        </w:rPr>
      </w:pPr>
      <w:r>
        <w:rPr>
          <w:rFonts w:ascii="Times New Roman" w:hAnsi="Times New Roman" w:cs="Times New Roman"/>
          <w:sz w:val="16"/>
          <w:szCs w:val="16"/>
          <w:lang w:val="uk-UA"/>
        </w:rPr>
        <w:t xml:space="preserve">                                                                              </w:t>
      </w:r>
      <w:r w:rsidRPr="008844C5">
        <w:rPr>
          <w:rFonts w:ascii="Times New Roman" w:hAnsi="Times New Roman" w:cs="Times New Roman"/>
          <w:sz w:val="16"/>
          <w:szCs w:val="16"/>
          <w:lang w:val="uk-UA"/>
        </w:rPr>
        <w:t xml:space="preserve">(посада)      </w:t>
      </w:r>
      <w:r>
        <w:rPr>
          <w:rFonts w:ascii="Times New Roman" w:hAnsi="Times New Roman" w:cs="Times New Roman"/>
          <w:sz w:val="16"/>
          <w:szCs w:val="16"/>
          <w:lang w:val="uk-UA"/>
        </w:rPr>
        <w:t xml:space="preserve">                     </w:t>
      </w:r>
      <w:r w:rsidRPr="008844C5">
        <w:rPr>
          <w:rFonts w:ascii="Times New Roman" w:hAnsi="Times New Roman" w:cs="Times New Roman"/>
          <w:sz w:val="16"/>
          <w:szCs w:val="16"/>
          <w:lang w:val="uk-UA"/>
        </w:rPr>
        <w:t xml:space="preserve">(підпис)              </w:t>
      </w:r>
      <w:r w:rsidR="000705D8">
        <w:rPr>
          <w:rFonts w:ascii="Times New Roman" w:hAnsi="Times New Roman" w:cs="Times New Roman"/>
          <w:sz w:val="16"/>
          <w:szCs w:val="16"/>
          <w:lang w:val="uk-UA"/>
        </w:rPr>
        <w:t xml:space="preserve">            </w:t>
      </w:r>
      <w:r w:rsidRPr="008844C5">
        <w:rPr>
          <w:rFonts w:ascii="Times New Roman" w:hAnsi="Times New Roman" w:cs="Times New Roman"/>
          <w:sz w:val="16"/>
          <w:szCs w:val="16"/>
          <w:lang w:val="uk-UA"/>
        </w:rPr>
        <w:t xml:space="preserve">  (ПІБ)</w:t>
      </w:r>
    </w:p>
    <w:p w:rsidR="00783F8D" w:rsidRPr="000705D8" w:rsidRDefault="00783F8D" w:rsidP="008844C5">
      <w:pPr>
        <w:spacing w:after="0"/>
        <w:rPr>
          <w:rFonts w:ascii="Times New Roman" w:hAnsi="Times New Roman" w:cs="Times New Roman"/>
          <w:sz w:val="16"/>
          <w:szCs w:val="16"/>
          <w:lang w:val="uk-UA"/>
        </w:rPr>
      </w:pPr>
    </w:p>
    <w:p w:rsidR="008844C5" w:rsidRPr="008844C5" w:rsidRDefault="008844C5" w:rsidP="008844C5">
      <w:pPr>
        <w:spacing w:after="0"/>
        <w:rPr>
          <w:rFonts w:ascii="Times New Roman" w:hAnsi="Times New Roman" w:cs="Times New Roman"/>
          <w:sz w:val="28"/>
          <w:szCs w:val="28"/>
          <w:lang w:val="uk-UA"/>
        </w:rPr>
      </w:pPr>
      <w:r w:rsidRPr="008844C5">
        <w:rPr>
          <w:rFonts w:ascii="Times New Roman" w:hAnsi="Times New Roman" w:cs="Times New Roman"/>
          <w:sz w:val="28"/>
          <w:szCs w:val="28"/>
          <w:lang w:val="uk-UA"/>
        </w:rPr>
        <w:t xml:space="preserve">Керівник практики </w:t>
      </w:r>
    </w:p>
    <w:p w:rsidR="008844C5" w:rsidRPr="008844C5" w:rsidRDefault="008844C5" w:rsidP="008844C5">
      <w:pPr>
        <w:spacing w:after="0"/>
        <w:rPr>
          <w:rFonts w:ascii="Times New Roman" w:hAnsi="Times New Roman" w:cs="Times New Roman"/>
          <w:sz w:val="28"/>
          <w:szCs w:val="28"/>
          <w:lang w:val="uk-UA"/>
        </w:rPr>
      </w:pPr>
      <w:r w:rsidRPr="008844C5">
        <w:rPr>
          <w:rFonts w:ascii="Times New Roman" w:hAnsi="Times New Roman" w:cs="Times New Roman"/>
          <w:sz w:val="28"/>
          <w:szCs w:val="28"/>
          <w:lang w:val="uk-UA"/>
        </w:rPr>
        <w:t>від університету        ___________ ____________  __</w:t>
      </w:r>
      <w:r>
        <w:rPr>
          <w:rFonts w:ascii="Times New Roman" w:hAnsi="Times New Roman" w:cs="Times New Roman"/>
          <w:sz w:val="28"/>
          <w:szCs w:val="28"/>
          <w:lang w:val="uk-UA"/>
        </w:rPr>
        <w:t>__________________</w:t>
      </w:r>
    </w:p>
    <w:p w:rsidR="008844C5" w:rsidRPr="008844C5" w:rsidRDefault="008844C5" w:rsidP="008844C5">
      <w:pPr>
        <w:spacing w:after="0"/>
        <w:rPr>
          <w:rFonts w:ascii="Times New Roman" w:hAnsi="Times New Roman" w:cs="Times New Roman"/>
          <w:sz w:val="16"/>
          <w:szCs w:val="16"/>
          <w:lang w:val="uk-UA"/>
        </w:rPr>
      </w:pPr>
      <w:r>
        <w:rPr>
          <w:rFonts w:ascii="Times New Roman" w:hAnsi="Times New Roman" w:cs="Times New Roman"/>
          <w:sz w:val="16"/>
          <w:szCs w:val="16"/>
          <w:lang w:val="uk-UA"/>
        </w:rPr>
        <w:t xml:space="preserve">                                                                             </w:t>
      </w:r>
      <w:r w:rsidRPr="008844C5">
        <w:rPr>
          <w:rFonts w:ascii="Times New Roman" w:hAnsi="Times New Roman" w:cs="Times New Roman"/>
          <w:sz w:val="16"/>
          <w:szCs w:val="16"/>
          <w:lang w:val="uk-UA"/>
        </w:rPr>
        <w:t xml:space="preserve">(посада)    </w:t>
      </w:r>
      <w:r>
        <w:rPr>
          <w:rFonts w:ascii="Times New Roman" w:hAnsi="Times New Roman" w:cs="Times New Roman"/>
          <w:sz w:val="16"/>
          <w:szCs w:val="16"/>
          <w:lang w:val="uk-UA"/>
        </w:rPr>
        <w:t xml:space="preserve">                     </w:t>
      </w:r>
      <w:r w:rsidRPr="008844C5">
        <w:rPr>
          <w:rFonts w:ascii="Times New Roman" w:hAnsi="Times New Roman" w:cs="Times New Roman"/>
          <w:sz w:val="16"/>
          <w:szCs w:val="16"/>
          <w:lang w:val="uk-UA"/>
        </w:rPr>
        <w:t xml:space="preserve">  (підпис)          </w:t>
      </w:r>
      <w:r>
        <w:rPr>
          <w:rFonts w:ascii="Times New Roman" w:hAnsi="Times New Roman" w:cs="Times New Roman"/>
          <w:sz w:val="16"/>
          <w:szCs w:val="16"/>
          <w:lang w:val="uk-UA"/>
        </w:rPr>
        <w:t xml:space="preserve">                               </w:t>
      </w:r>
      <w:r w:rsidRPr="008844C5">
        <w:rPr>
          <w:rFonts w:ascii="Times New Roman" w:hAnsi="Times New Roman" w:cs="Times New Roman"/>
          <w:sz w:val="16"/>
          <w:szCs w:val="16"/>
          <w:lang w:val="uk-UA"/>
        </w:rPr>
        <w:t xml:space="preserve">      (ПІБ)</w:t>
      </w:r>
    </w:p>
    <w:p w:rsidR="008844C5" w:rsidRPr="008844C5" w:rsidRDefault="008844C5" w:rsidP="008844C5">
      <w:pPr>
        <w:spacing w:after="0"/>
        <w:rPr>
          <w:rFonts w:ascii="Times New Roman" w:hAnsi="Times New Roman" w:cs="Times New Roman"/>
          <w:sz w:val="28"/>
          <w:szCs w:val="28"/>
          <w:lang w:val="uk-UA"/>
        </w:rPr>
      </w:pPr>
    </w:p>
    <w:p w:rsidR="008844C5" w:rsidRDefault="008844C5" w:rsidP="008844C5">
      <w:pPr>
        <w:spacing w:after="0"/>
        <w:rPr>
          <w:rFonts w:ascii="Times New Roman" w:hAnsi="Times New Roman" w:cs="Times New Roman"/>
          <w:sz w:val="28"/>
          <w:szCs w:val="28"/>
          <w:lang w:val="uk-UA"/>
        </w:rPr>
      </w:pPr>
      <w:r w:rsidRPr="008844C5">
        <w:rPr>
          <w:rFonts w:ascii="Times New Roman" w:hAnsi="Times New Roman" w:cs="Times New Roman"/>
          <w:sz w:val="28"/>
          <w:szCs w:val="28"/>
          <w:lang w:val="uk-UA"/>
        </w:rPr>
        <w:t>МП</w:t>
      </w:r>
    </w:p>
    <w:p w:rsidR="009C1B33" w:rsidRDefault="009C1B33" w:rsidP="008844C5">
      <w:pPr>
        <w:spacing w:after="0"/>
        <w:rPr>
          <w:rFonts w:ascii="Times New Roman" w:hAnsi="Times New Roman" w:cs="Times New Roman"/>
          <w:sz w:val="28"/>
          <w:szCs w:val="28"/>
          <w:lang w:val="uk-UA"/>
        </w:rPr>
      </w:pPr>
    </w:p>
    <w:p w:rsidR="009C1B33" w:rsidRPr="008844C5" w:rsidRDefault="009C1B33" w:rsidP="008844C5">
      <w:pPr>
        <w:spacing w:after="0"/>
        <w:rPr>
          <w:rFonts w:ascii="Times New Roman" w:hAnsi="Times New Roman" w:cs="Times New Roman"/>
          <w:sz w:val="28"/>
          <w:szCs w:val="28"/>
          <w:lang w:val="uk-UA"/>
        </w:rPr>
      </w:pPr>
    </w:p>
    <w:p w:rsidR="008844C5" w:rsidRDefault="008844C5" w:rsidP="008844C5">
      <w:pPr>
        <w:spacing w:after="0"/>
        <w:rPr>
          <w:rFonts w:ascii="Times New Roman" w:hAnsi="Times New Roman" w:cs="Times New Roman"/>
          <w:sz w:val="28"/>
          <w:szCs w:val="28"/>
          <w:lang w:val="uk-UA"/>
        </w:rPr>
      </w:pPr>
      <w:r w:rsidRPr="008844C5">
        <w:rPr>
          <w:rFonts w:ascii="Times New Roman" w:hAnsi="Times New Roman" w:cs="Times New Roman"/>
          <w:sz w:val="28"/>
          <w:szCs w:val="28"/>
          <w:lang w:val="uk-UA"/>
        </w:rPr>
        <w:t xml:space="preserve">Практика </w:t>
      </w:r>
      <w:r w:rsidR="009C1B33">
        <w:rPr>
          <w:rFonts w:ascii="Times New Roman" w:hAnsi="Times New Roman" w:cs="Times New Roman"/>
          <w:sz w:val="28"/>
          <w:szCs w:val="28"/>
          <w:lang w:val="uk-UA"/>
        </w:rPr>
        <w:t xml:space="preserve">захищена з оцінкою ____________  </w:t>
      </w:r>
      <w:r w:rsidRPr="008844C5">
        <w:rPr>
          <w:rFonts w:ascii="Times New Roman" w:hAnsi="Times New Roman" w:cs="Times New Roman"/>
          <w:sz w:val="28"/>
          <w:szCs w:val="28"/>
          <w:lang w:val="uk-UA"/>
        </w:rPr>
        <w:t xml:space="preserve"> _______________________</w:t>
      </w:r>
    </w:p>
    <w:p w:rsidR="009C1B33" w:rsidRPr="008844C5" w:rsidRDefault="009C1B33" w:rsidP="008844C5">
      <w:pPr>
        <w:spacing w:after="0"/>
        <w:rPr>
          <w:rFonts w:ascii="Times New Roman" w:hAnsi="Times New Roman" w:cs="Times New Roman"/>
          <w:sz w:val="28"/>
          <w:szCs w:val="28"/>
          <w:lang w:val="uk-UA"/>
        </w:rPr>
      </w:pPr>
    </w:p>
    <w:p w:rsidR="008844C5" w:rsidRPr="008844C5" w:rsidRDefault="008844C5" w:rsidP="008844C5">
      <w:pPr>
        <w:spacing w:after="0"/>
        <w:rPr>
          <w:rFonts w:ascii="Times New Roman" w:hAnsi="Times New Roman" w:cs="Times New Roman"/>
          <w:sz w:val="28"/>
          <w:szCs w:val="28"/>
          <w:lang w:val="uk-UA"/>
        </w:rPr>
      </w:pPr>
      <w:r w:rsidRPr="008844C5">
        <w:rPr>
          <w:rFonts w:ascii="Times New Roman" w:hAnsi="Times New Roman" w:cs="Times New Roman"/>
          <w:sz w:val="28"/>
          <w:szCs w:val="28"/>
          <w:lang w:val="uk-UA"/>
        </w:rPr>
        <w:t>Член комісії по захисту  ___________ __</w:t>
      </w:r>
      <w:r w:rsidR="009C1B33">
        <w:rPr>
          <w:rFonts w:ascii="Times New Roman" w:hAnsi="Times New Roman" w:cs="Times New Roman"/>
          <w:sz w:val="28"/>
          <w:szCs w:val="28"/>
          <w:lang w:val="uk-UA"/>
        </w:rPr>
        <w:t>__________ __________________</w:t>
      </w:r>
    </w:p>
    <w:p w:rsidR="008844C5" w:rsidRPr="009C1B33" w:rsidRDefault="009C1B33" w:rsidP="008844C5">
      <w:pPr>
        <w:rPr>
          <w:rFonts w:ascii="Times New Roman" w:hAnsi="Times New Roman" w:cs="Times New Roman"/>
          <w:sz w:val="16"/>
          <w:szCs w:val="16"/>
          <w:lang w:val="uk-UA"/>
        </w:rPr>
      </w:pPr>
      <w:r>
        <w:rPr>
          <w:rFonts w:ascii="Times New Roman" w:hAnsi="Times New Roman" w:cs="Times New Roman"/>
          <w:sz w:val="16"/>
          <w:szCs w:val="16"/>
          <w:lang w:val="uk-UA"/>
        </w:rPr>
        <w:t xml:space="preserve">                                                                                        </w:t>
      </w:r>
      <w:r w:rsidR="008844C5" w:rsidRPr="009C1B33">
        <w:rPr>
          <w:rFonts w:ascii="Times New Roman" w:hAnsi="Times New Roman" w:cs="Times New Roman"/>
          <w:sz w:val="16"/>
          <w:szCs w:val="16"/>
          <w:lang w:val="uk-UA"/>
        </w:rPr>
        <w:t xml:space="preserve">(посада)     </w:t>
      </w:r>
      <w:r>
        <w:rPr>
          <w:rFonts w:ascii="Times New Roman" w:hAnsi="Times New Roman" w:cs="Times New Roman"/>
          <w:sz w:val="16"/>
          <w:szCs w:val="16"/>
          <w:lang w:val="uk-UA"/>
        </w:rPr>
        <w:t xml:space="preserve">                     </w:t>
      </w:r>
      <w:r w:rsidR="008844C5" w:rsidRPr="009C1B33">
        <w:rPr>
          <w:rFonts w:ascii="Times New Roman" w:hAnsi="Times New Roman" w:cs="Times New Roman"/>
          <w:sz w:val="16"/>
          <w:szCs w:val="16"/>
          <w:lang w:val="uk-UA"/>
        </w:rPr>
        <w:t xml:space="preserve"> (підпис)               </w:t>
      </w:r>
      <w:r>
        <w:rPr>
          <w:rFonts w:ascii="Times New Roman" w:hAnsi="Times New Roman" w:cs="Times New Roman"/>
          <w:sz w:val="16"/>
          <w:szCs w:val="16"/>
          <w:lang w:val="uk-UA"/>
        </w:rPr>
        <w:t xml:space="preserve">                           </w:t>
      </w:r>
      <w:r w:rsidR="008844C5" w:rsidRPr="009C1B33">
        <w:rPr>
          <w:rFonts w:ascii="Times New Roman" w:hAnsi="Times New Roman" w:cs="Times New Roman"/>
          <w:sz w:val="16"/>
          <w:szCs w:val="16"/>
          <w:lang w:val="uk-UA"/>
        </w:rPr>
        <w:t xml:space="preserve">  (ПІБ)</w:t>
      </w:r>
    </w:p>
    <w:p w:rsidR="008844C5" w:rsidRPr="008844C5" w:rsidRDefault="008844C5" w:rsidP="008844C5">
      <w:pPr>
        <w:spacing w:after="0"/>
        <w:rPr>
          <w:rFonts w:ascii="Times New Roman" w:hAnsi="Times New Roman" w:cs="Times New Roman"/>
          <w:sz w:val="28"/>
          <w:szCs w:val="28"/>
          <w:lang w:val="uk-UA"/>
        </w:rPr>
      </w:pPr>
      <w:r w:rsidRPr="008844C5">
        <w:rPr>
          <w:rFonts w:ascii="Times New Roman" w:hAnsi="Times New Roman" w:cs="Times New Roman"/>
          <w:sz w:val="28"/>
          <w:szCs w:val="28"/>
          <w:lang w:val="uk-UA"/>
        </w:rPr>
        <w:t>Член комісії по захисту  ___________ __</w:t>
      </w:r>
      <w:r w:rsidR="009C1B33">
        <w:rPr>
          <w:rFonts w:ascii="Times New Roman" w:hAnsi="Times New Roman" w:cs="Times New Roman"/>
          <w:sz w:val="28"/>
          <w:szCs w:val="28"/>
          <w:lang w:val="uk-UA"/>
        </w:rPr>
        <w:t>__________ __________________</w:t>
      </w:r>
    </w:p>
    <w:p w:rsidR="008844C5" w:rsidRPr="009C1B33" w:rsidRDefault="009C1B33" w:rsidP="008844C5">
      <w:pPr>
        <w:rPr>
          <w:rFonts w:ascii="Times New Roman" w:hAnsi="Times New Roman" w:cs="Times New Roman"/>
          <w:sz w:val="16"/>
          <w:szCs w:val="16"/>
          <w:lang w:val="uk-UA"/>
        </w:rPr>
      </w:pPr>
      <w:r>
        <w:rPr>
          <w:rFonts w:ascii="Times New Roman" w:hAnsi="Times New Roman" w:cs="Times New Roman"/>
          <w:sz w:val="16"/>
          <w:szCs w:val="16"/>
          <w:lang w:val="uk-UA"/>
        </w:rPr>
        <w:t xml:space="preserve">                                                                                        </w:t>
      </w:r>
      <w:r w:rsidR="008844C5" w:rsidRPr="009C1B33">
        <w:rPr>
          <w:rFonts w:ascii="Times New Roman" w:hAnsi="Times New Roman" w:cs="Times New Roman"/>
          <w:sz w:val="16"/>
          <w:szCs w:val="16"/>
          <w:lang w:val="uk-UA"/>
        </w:rPr>
        <w:t xml:space="preserve">(посада)   </w:t>
      </w:r>
      <w:r>
        <w:rPr>
          <w:rFonts w:ascii="Times New Roman" w:hAnsi="Times New Roman" w:cs="Times New Roman"/>
          <w:sz w:val="16"/>
          <w:szCs w:val="16"/>
          <w:lang w:val="uk-UA"/>
        </w:rPr>
        <w:t xml:space="preserve">                     </w:t>
      </w:r>
      <w:r w:rsidR="008844C5" w:rsidRPr="009C1B33">
        <w:rPr>
          <w:rFonts w:ascii="Times New Roman" w:hAnsi="Times New Roman" w:cs="Times New Roman"/>
          <w:sz w:val="16"/>
          <w:szCs w:val="16"/>
          <w:lang w:val="uk-UA"/>
        </w:rPr>
        <w:t xml:space="preserve">   (підпис)             </w:t>
      </w:r>
      <w:r>
        <w:rPr>
          <w:rFonts w:ascii="Times New Roman" w:hAnsi="Times New Roman" w:cs="Times New Roman"/>
          <w:sz w:val="16"/>
          <w:szCs w:val="16"/>
          <w:lang w:val="uk-UA"/>
        </w:rPr>
        <w:t xml:space="preserve">                            </w:t>
      </w:r>
      <w:r w:rsidR="008844C5" w:rsidRPr="009C1B33">
        <w:rPr>
          <w:rFonts w:ascii="Times New Roman" w:hAnsi="Times New Roman" w:cs="Times New Roman"/>
          <w:sz w:val="16"/>
          <w:szCs w:val="16"/>
          <w:lang w:val="uk-UA"/>
        </w:rPr>
        <w:t xml:space="preserve">    (ПІБ)</w:t>
      </w:r>
    </w:p>
    <w:p w:rsidR="009C1B33" w:rsidRDefault="009C1B33" w:rsidP="008844C5">
      <w:pPr>
        <w:spacing w:after="0"/>
        <w:rPr>
          <w:rFonts w:ascii="Times New Roman" w:hAnsi="Times New Roman" w:cs="Times New Roman"/>
          <w:sz w:val="28"/>
          <w:szCs w:val="28"/>
          <w:lang w:val="uk-UA"/>
        </w:rPr>
      </w:pPr>
    </w:p>
    <w:p w:rsidR="00E93324" w:rsidRPr="008844C5" w:rsidRDefault="00E93324" w:rsidP="008844C5">
      <w:pPr>
        <w:spacing w:after="0"/>
        <w:rPr>
          <w:rFonts w:ascii="Times New Roman" w:hAnsi="Times New Roman" w:cs="Times New Roman"/>
          <w:sz w:val="28"/>
          <w:szCs w:val="28"/>
          <w:lang w:val="uk-UA"/>
        </w:rPr>
      </w:pPr>
    </w:p>
    <w:p w:rsidR="008844C5" w:rsidRPr="008844C5" w:rsidRDefault="008844C5" w:rsidP="009C1B33">
      <w:pPr>
        <w:spacing w:after="0"/>
        <w:jc w:val="center"/>
        <w:rPr>
          <w:rFonts w:ascii="Times New Roman" w:hAnsi="Times New Roman" w:cs="Times New Roman"/>
          <w:sz w:val="28"/>
          <w:szCs w:val="28"/>
          <w:lang w:val="uk-UA"/>
        </w:rPr>
      </w:pPr>
      <w:r w:rsidRPr="008844C5">
        <w:rPr>
          <w:rFonts w:ascii="Times New Roman" w:hAnsi="Times New Roman" w:cs="Times New Roman"/>
          <w:sz w:val="28"/>
          <w:szCs w:val="28"/>
          <w:lang w:val="uk-UA"/>
        </w:rPr>
        <w:t>Одеса</w:t>
      </w:r>
    </w:p>
    <w:p w:rsidR="0043493F" w:rsidRDefault="008844C5" w:rsidP="0043493F">
      <w:pPr>
        <w:spacing w:after="0"/>
        <w:jc w:val="center"/>
        <w:rPr>
          <w:rFonts w:ascii="Times New Roman" w:hAnsi="Times New Roman" w:cs="Times New Roman"/>
          <w:sz w:val="28"/>
          <w:szCs w:val="28"/>
          <w:lang w:val="uk-UA"/>
        </w:rPr>
        <w:sectPr w:rsidR="0043493F" w:rsidSect="009F729D">
          <w:headerReference w:type="default" r:id="rId8"/>
          <w:pgSz w:w="11906" w:h="16838"/>
          <w:pgMar w:top="1134" w:right="850" w:bottom="1134" w:left="1701" w:header="708" w:footer="708" w:gutter="0"/>
          <w:cols w:space="708"/>
          <w:docGrid w:linePitch="360"/>
        </w:sectPr>
      </w:pPr>
      <w:r w:rsidRPr="008844C5">
        <w:rPr>
          <w:rFonts w:ascii="Times New Roman" w:hAnsi="Times New Roman" w:cs="Times New Roman"/>
          <w:sz w:val="28"/>
          <w:szCs w:val="28"/>
          <w:lang w:val="uk-UA"/>
        </w:rPr>
        <w:t>201</w:t>
      </w:r>
      <w:r w:rsidR="00E93324">
        <w:rPr>
          <w:rFonts w:ascii="Times New Roman" w:hAnsi="Times New Roman" w:cs="Times New Roman"/>
          <w:sz w:val="28"/>
          <w:szCs w:val="28"/>
          <w:lang w:val="uk-UA"/>
        </w:rPr>
        <w:t>6</w:t>
      </w:r>
    </w:p>
    <w:p w:rsidR="000705D8" w:rsidRPr="00EF09EA" w:rsidRDefault="000705D8" w:rsidP="00EF09EA">
      <w:pPr>
        <w:jc w:val="center"/>
        <w:rPr>
          <w:rFonts w:ascii="Times New Roman" w:hAnsi="Times New Roman" w:cs="Times New Roman"/>
          <w:sz w:val="28"/>
          <w:szCs w:val="28"/>
        </w:rPr>
      </w:pPr>
      <w:r w:rsidRPr="00EF09EA">
        <w:rPr>
          <w:rFonts w:ascii="Times New Roman" w:hAnsi="Times New Roman" w:cs="Times New Roman"/>
          <w:b/>
          <w:sz w:val="28"/>
          <w:szCs w:val="28"/>
        </w:rPr>
        <w:lastRenderedPageBreak/>
        <w:t>Реферат</w:t>
      </w:r>
    </w:p>
    <w:p w:rsidR="000705D8" w:rsidRDefault="000705D8" w:rsidP="000705D8">
      <w:pPr>
        <w:pStyle w:val="InvisibleunnumberedH1"/>
        <w:rPr>
          <w:b w:val="0"/>
        </w:rPr>
      </w:pPr>
    </w:p>
    <w:p w:rsidR="004938E9" w:rsidRPr="009E3E94" w:rsidRDefault="004938E9" w:rsidP="004938E9">
      <w:pPr>
        <w:spacing w:line="360" w:lineRule="auto"/>
        <w:ind w:firstLine="708"/>
        <w:jc w:val="both"/>
        <w:rPr>
          <w:rFonts w:ascii="Times New Roman" w:hAnsi="Times New Roman"/>
          <w:sz w:val="28"/>
          <w:szCs w:val="28"/>
          <w:lang w:val="uk-UA"/>
        </w:rPr>
      </w:pPr>
      <w:r w:rsidRPr="009E3E94">
        <w:rPr>
          <w:rFonts w:ascii="Times New Roman" w:hAnsi="Times New Roman"/>
          <w:sz w:val="28"/>
          <w:szCs w:val="28"/>
          <w:lang w:val="uk-UA"/>
        </w:rPr>
        <w:t>Курсова робота містить</w:t>
      </w:r>
      <w:r>
        <w:rPr>
          <w:rFonts w:ascii="Times New Roman" w:hAnsi="Times New Roman"/>
          <w:sz w:val="28"/>
          <w:szCs w:val="28"/>
          <w:lang w:val="uk-UA"/>
        </w:rPr>
        <w:t xml:space="preserve"> 32 сторінки</w:t>
      </w:r>
      <w:r w:rsidRPr="009E3E94">
        <w:rPr>
          <w:rFonts w:ascii="Times New Roman" w:hAnsi="Times New Roman"/>
          <w:sz w:val="28"/>
          <w:szCs w:val="28"/>
          <w:lang w:val="uk-UA"/>
        </w:rPr>
        <w:t>, в т.ч.</w:t>
      </w:r>
      <w:r>
        <w:rPr>
          <w:rFonts w:ascii="Times New Roman" w:hAnsi="Times New Roman"/>
          <w:sz w:val="28"/>
          <w:szCs w:val="28"/>
          <w:lang w:val="uk-UA"/>
        </w:rPr>
        <w:t xml:space="preserve"> 26 </w:t>
      </w:r>
      <w:r w:rsidRPr="009E3E94">
        <w:rPr>
          <w:rFonts w:ascii="Times New Roman" w:hAnsi="Times New Roman"/>
          <w:sz w:val="28"/>
          <w:szCs w:val="28"/>
          <w:lang w:val="uk-UA"/>
        </w:rPr>
        <w:t>рисунків</w:t>
      </w:r>
      <w:r>
        <w:rPr>
          <w:rFonts w:ascii="Times New Roman" w:hAnsi="Times New Roman"/>
          <w:sz w:val="28"/>
          <w:szCs w:val="28"/>
          <w:lang w:val="uk-UA"/>
        </w:rPr>
        <w:t xml:space="preserve">, 11 таблиць </w:t>
      </w:r>
      <w:r w:rsidRPr="009E3E94">
        <w:rPr>
          <w:rFonts w:ascii="Times New Roman" w:hAnsi="Times New Roman"/>
          <w:sz w:val="28"/>
          <w:szCs w:val="28"/>
          <w:lang w:val="uk-UA"/>
        </w:rPr>
        <w:t>та</w:t>
      </w:r>
      <w:r>
        <w:rPr>
          <w:rFonts w:ascii="Times New Roman" w:hAnsi="Times New Roman"/>
          <w:sz w:val="28"/>
          <w:szCs w:val="28"/>
          <w:lang w:val="uk-UA"/>
        </w:rPr>
        <w:t>3</w:t>
      </w:r>
      <w:r w:rsidRPr="009E3E94">
        <w:rPr>
          <w:rFonts w:ascii="Times New Roman" w:hAnsi="Times New Roman"/>
          <w:sz w:val="28"/>
          <w:szCs w:val="28"/>
          <w:lang w:val="uk-UA"/>
        </w:rPr>
        <w:t>посилань.</w:t>
      </w:r>
    </w:p>
    <w:p w:rsidR="004938E9" w:rsidRPr="004F5CD5" w:rsidRDefault="004938E9" w:rsidP="004938E9">
      <w:pPr>
        <w:spacing w:line="360" w:lineRule="auto"/>
        <w:ind w:firstLine="708"/>
        <w:jc w:val="both"/>
        <w:rPr>
          <w:rFonts w:ascii="Times New Roman" w:hAnsi="Times New Roman"/>
          <w:sz w:val="28"/>
          <w:szCs w:val="28"/>
        </w:rPr>
      </w:pPr>
      <w:r w:rsidRPr="009E3E94">
        <w:rPr>
          <w:rFonts w:ascii="Times New Roman" w:hAnsi="Times New Roman"/>
          <w:sz w:val="28"/>
          <w:szCs w:val="28"/>
          <w:lang w:val="uk-UA"/>
        </w:rPr>
        <w:t xml:space="preserve">У </w:t>
      </w:r>
      <w:r>
        <w:rPr>
          <w:rFonts w:ascii="Times New Roman" w:hAnsi="Times New Roman"/>
          <w:sz w:val="28"/>
          <w:szCs w:val="28"/>
          <w:lang w:val="uk-UA"/>
        </w:rPr>
        <w:t>практичній</w:t>
      </w:r>
      <w:r w:rsidRPr="009E3E94">
        <w:rPr>
          <w:rFonts w:ascii="Times New Roman" w:hAnsi="Times New Roman"/>
          <w:sz w:val="28"/>
          <w:szCs w:val="28"/>
          <w:lang w:val="uk-UA"/>
        </w:rPr>
        <w:t xml:space="preserve"> роботі розроблено архітектурний проект для програмного комплексу розрахунку перспективного прибу</w:t>
      </w:r>
      <w:bookmarkStart w:id="0" w:name="_GoBack"/>
      <w:bookmarkEnd w:id="0"/>
      <w:r w:rsidRPr="009E3E94">
        <w:rPr>
          <w:rFonts w:ascii="Times New Roman" w:hAnsi="Times New Roman"/>
          <w:sz w:val="28"/>
          <w:szCs w:val="28"/>
          <w:lang w:val="uk-UA"/>
        </w:rPr>
        <w:t>тку від інвестиційної діяльності.</w:t>
      </w:r>
    </w:p>
    <w:p w:rsidR="004938E9" w:rsidRPr="004938E9" w:rsidRDefault="004938E9" w:rsidP="004938E9">
      <w:pPr>
        <w:spacing w:line="360" w:lineRule="auto"/>
        <w:ind w:firstLine="708"/>
        <w:jc w:val="both"/>
        <w:rPr>
          <w:rFonts w:ascii="Times New Roman" w:hAnsi="Times New Roman"/>
          <w:sz w:val="28"/>
          <w:szCs w:val="28"/>
          <w:lang w:val="uk-UA"/>
        </w:rPr>
      </w:pPr>
      <w:r>
        <w:rPr>
          <w:rFonts w:ascii="Times New Roman" w:hAnsi="Times New Roman"/>
          <w:sz w:val="28"/>
          <w:szCs w:val="28"/>
          <w:lang w:val="uk-UA"/>
        </w:rPr>
        <w:t>Метою роботи є автоматизація процесу обчислень необхідних даних та створення єдиної системи відновлення даних із сторонніх джерел.</w:t>
      </w:r>
    </w:p>
    <w:p w:rsidR="000705D8" w:rsidRPr="00564D98" w:rsidRDefault="000705D8" w:rsidP="00564D98">
      <w:pPr>
        <w:spacing w:line="360" w:lineRule="auto"/>
        <w:ind w:firstLine="708"/>
        <w:jc w:val="both"/>
        <w:rPr>
          <w:rFonts w:ascii="Times New Roman" w:hAnsi="Times New Roman"/>
          <w:sz w:val="28"/>
          <w:szCs w:val="28"/>
          <w:lang w:val="uk-UA"/>
        </w:rPr>
      </w:pPr>
      <w:r w:rsidRPr="00564D98">
        <w:rPr>
          <w:rFonts w:ascii="Times New Roman" w:hAnsi="Times New Roman"/>
          <w:sz w:val="28"/>
          <w:szCs w:val="28"/>
          <w:lang w:val="uk-UA"/>
        </w:rPr>
        <w:t xml:space="preserve">Методи </w:t>
      </w:r>
      <w:r w:rsidR="004938E9" w:rsidRPr="00564D98">
        <w:rPr>
          <w:rFonts w:ascii="Times New Roman" w:hAnsi="Times New Roman"/>
          <w:sz w:val="28"/>
          <w:szCs w:val="28"/>
          <w:lang w:val="uk-UA"/>
        </w:rPr>
        <w:t>розробки базуються на технологіях:</w:t>
      </w:r>
      <w:r w:rsidRPr="00564D98">
        <w:rPr>
          <w:rFonts w:ascii="Times New Roman" w:hAnsi="Times New Roman"/>
          <w:sz w:val="28"/>
          <w:szCs w:val="28"/>
          <w:lang w:val="uk-UA"/>
        </w:rPr>
        <w:t xml:space="preserve"> </w:t>
      </w:r>
      <w:r w:rsidR="004938E9" w:rsidRPr="00564D98">
        <w:rPr>
          <w:rFonts w:ascii="Times New Roman" w:hAnsi="Times New Roman"/>
          <w:sz w:val="28"/>
          <w:szCs w:val="28"/>
          <w:lang w:val="uk-UA"/>
        </w:rPr>
        <w:t>java, h2 (БД на стороні сервера), xml (файли на стороні клієнта), soketIO (система передачі даних),  javaMail (api передачі даних на email адресу).</w:t>
      </w:r>
    </w:p>
    <w:p w:rsidR="000705D8" w:rsidRPr="00564D98" w:rsidRDefault="000705D8" w:rsidP="00564D98">
      <w:pPr>
        <w:spacing w:line="360" w:lineRule="auto"/>
        <w:ind w:firstLine="708"/>
        <w:jc w:val="both"/>
        <w:rPr>
          <w:rFonts w:ascii="Times New Roman" w:hAnsi="Times New Roman"/>
          <w:sz w:val="28"/>
          <w:szCs w:val="28"/>
          <w:lang w:val="uk-UA"/>
        </w:rPr>
      </w:pPr>
      <w:r w:rsidRPr="00564D98">
        <w:rPr>
          <w:rFonts w:ascii="Times New Roman" w:hAnsi="Times New Roman"/>
          <w:sz w:val="28"/>
          <w:szCs w:val="28"/>
          <w:lang w:val="uk-UA"/>
        </w:rPr>
        <w:t xml:space="preserve">Ключові слова: </w:t>
      </w:r>
      <w:r w:rsidR="004938E9" w:rsidRPr="00564D98">
        <w:rPr>
          <w:rFonts w:ascii="Times New Roman" w:hAnsi="Times New Roman"/>
          <w:sz w:val="28"/>
          <w:szCs w:val="28"/>
          <w:lang w:val="uk-UA"/>
        </w:rPr>
        <w:t>java, обчислення перспективного прибутку,  h2, передача даних на email java</w:t>
      </w:r>
    </w:p>
    <w:p w:rsidR="000705D8" w:rsidRDefault="000705D8">
      <w:pPr>
        <w:rPr>
          <w:rFonts w:ascii="Times New Roman" w:hAnsi="Times New Roman" w:cs="Times New Roman"/>
          <w:sz w:val="28"/>
          <w:szCs w:val="28"/>
        </w:rPr>
      </w:pPr>
      <w:r>
        <w:rPr>
          <w:rFonts w:ascii="Times New Roman" w:hAnsi="Times New Roman" w:cs="Times New Roman"/>
          <w:sz w:val="28"/>
          <w:szCs w:val="28"/>
        </w:rPr>
        <w:br w:type="page"/>
      </w:r>
    </w:p>
    <w:p w:rsidR="000705D8" w:rsidRPr="00931B07" w:rsidRDefault="000705D8" w:rsidP="000705D8">
      <w:pPr>
        <w:pStyle w:val="InvisibleunnumberedH1"/>
      </w:pPr>
      <w:bookmarkStart w:id="1" w:name="_Toc419638932"/>
      <w:bookmarkStart w:id="2" w:name="_Toc419881533"/>
      <w:bookmarkStart w:id="3" w:name="_Toc419976829"/>
      <w:r>
        <w:lastRenderedPageBreak/>
        <w:t>Зміст</w:t>
      </w:r>
      <w:bookmarkEnd w:id="1"/>
      <w:bookmarkEnd w:id="2"/>
      <w:bookmarkEnd w:id="3"/>
    </w:p>
    <w:p w:rsidR="000705D8" w:rsidRDefault="000705D8" w:rsidP="000705D8">
      <w:pPr>
        <w:rPr>
          <w:b/>
          <w:caps/>
        </w:rPr>
      </w:pPr>
    </w:p>
    <w:p w:rsidR="000705D8" w:rsidRPr="00F931CA" w:rsidRDefault="000328AE" w:rsidP="008A5EFA">
      <w:pPr>
        <w:pStyle w:val="11"/>
        <w:rPr>
          <w:lang w:val="en-US"/>
        </w:rPr>
      </w:pPr>
      <w:r w:rsidRPr="000328AE">
        <w:fldChar w:fldCharType="begin"/>
      </w:r>
      <w:r w:rsidR="000705D8">
        <w:instrText xml:space="preserve"> TOC \o "1-1" \h \z \t "Visible numbered subheading;2;Visible Subheading;2;Visible numbered H2;2;Style1;2" </w:instrText>
      </w:r>
      <w:r w:rsidRPr="000328AE">
        <w:fldChar w:fldCharType="separate"/>
      </w:r>
      <w:hyperlink w:anchor="_Toc423196038" w:history="1">
        <w:r w:rsidR="000705D8" w:rsidRPr="00F931CA">
          <w:rPr>
            <w:rStyle w:val="a3"/>
            <w:color w:val="auto"/>
          </w:rPr>
          <w:t>Вступ</w:t>
        </w:r>
        <w:r w:rsidR="000705D8" w:rsidRPr="00F931CA">
          <w:rPr>
            <w:webHidden/>
          </w:rPr>
          <w:tab/>
        </w:r>
        <w:r w:rsidRPr="00F931CA">
          <w:rPr>
            <w:webHidden/>
          </w:rPr>
          <w:fldChar w:fldCharType="begin"/>
        </w:r>
        <w:r w:rsidR="000705D8" w:rsidRPr="00F931CA">
          <w:rPr>
            <w:webHidden/>
          </w:rPr>
          <w:instrText xml:space="preserve"> PAGEREF _Toc423196038 \h </w:instrText>
        </w:r>
        <w:r w:rsidRPr="00F931CA">
          <w:rPr>
            <w:webHidden/>
          </w:rPr>
        </w:r>
        <w:r w:rsidRPr="00F931CA">
          <w:rPr>
            <w:webHidden/>
          </w:rPr>
          <w:fldChar w:fldCharType="separate"/>
        </w:r>
        <w:r w:rsidR="000705D8" w:rsidRPr="00F931CA">
          <w:rPr>
            <w:webHidden/>
          </w:rPr>
          <w:t>4</w:t>
        </w:r>
        <w:r w:rsidRPr="00F931CA">
          <w:rPr>
            <w:webHidden/>
          </w:rPr>
          <w:fldChar w:fldCharType="end"/>
        </w:r>
      </w:hyperlink>
    </w:p>
    <w:p w:rsidR="00300A06" w:rsidRPr="00F931CA" w:rsidRDefault="00403797" w:rsidP="008A5EFA">
      <w:pPr>
        <w:pStyle w:val="11"/>
      </w:pPr>
      <w:r w:rsidRPr="00F931CA">
        <w:rPr>
          <w:rStyle w:val="a3"/>
          <w:color w:val="auto"/>
          <w:u w:val="none"/>
        </w:rPr>
        <w:t>1 СПЕЦИФІКАЦІЯ ВИМОГ ДО СИСТЕМИ</w:t>
      </w:r>
      <w:r w:rsidR="0043493F">
        <w:rPr>
          <w:rStyle w:val="a3"/>
          <w:color w:val="auto"/>
          <w:u w:val="none"/>
        </w:rPr>
        <w:t>………………………………...</w:t>
      </w:r>
      <w:r w:rsidR="00EF09EA">
        <w:rPr>
          <w:rStyle w:val="a3"/>
          <w:color w:val="auto"/>
          <w:u w:val="none"/>
        </w:rPr>
        <w:t>5</w:t>
      </w:r>
    </w:p>
    <w:p w:rsidR="000705D8" w:rsidRPr="00F931CA" w:rsidRDefault="00300A06" w:rsidP="008A5EFA">
      <w:pPr>
        <w:pStyle w:val="11"/>
        <w:rPr>
          <w:rFonts w:asciiTheme="minorHAnsi" w:eastAsiaTheme="minorEastAsia" w:hAnsiTheme="minorHAnsi"/>
          <w:sz w:val="22"/>
          <w:lang w:eastAsia="uk-UA"/>
        </w:rPr>
      </w:pPr>
      <w:r w:rsidRPr="00F931CA">
        <w:t xml:space="preserve">    </w:t>
      </w:r>
      <w:hyperlink w:anchor="_Toc423196039" w:history="1">
        <w:r w:rsidR="000705D8" w:rsidRPr="00F931CA">
          <w:rPr>
            <w:rStyle w:val="a3"/>
            <w:color w:val="auto"/>
          </w:rPr>
          <w:t>1</w:t>
        </w:r>
        <w:r w:rsidRPr="00F931CA">
          <w:rPr>
            <w:rStyle w:val="a3"/>
            <w:color w:val="auto"/>
          </w:rPr>
          <w:t>.1</w:t>
        </w:r>
        <w:r w:rsidRPr="00F931CA">
          <w:rPr>
            <w:rStyle w:val="a3"/>
            <w:caps w:val="0"/>
            <w:color w:val="auto"/>
          </w:rPr>
          <w:t xml:space="preserve"> Функціональні вимоги до системи</w:t>
        </w:r>
        <w:r w:rsidR="000705D8" w:rsidRPr="00F931CA">
          <w:rPr>
            <w:webHidden/>
          </w:rPr>
          <w:tab/>
        </w:r>
        <w:r w:rsidR="000328AE" w:rsidRPr="00F931CA">
          <w:rPr>
            <w:webHidden/>
          </w:rPr>
          <w:fldChar w:fldCharType="begin"/>
        </w:r>
        <w:r w:rsidR="000705D8" w:rsidRPr="00F931CA">
          <w:rPr>
            <w:webHidden/>
          </w:rPr>
          <w:instrText xml:space="preserve"> PAGEREF _Toc423196039 \h </w:instrText>
        </w:r>
        <w:r w:rsidR="000328AE" w:rsidRPr="00F931CA">
          <w:rPr>
            <w:webHidden/>
          </w:rPr>
        </w:r>
        <w:r w:rsidR="000328AE" w:rsidRPr="00F931CA">
          <w:rPr>
            <w:webHidden/>
          </w:rPr>
          <w:fldChar w:fldCharType="separate"/>
        </w:r>
        <w:r w:rsidR="000705D8" w:rsidRPr="00F931CA">
          <w:rPr>
            <w:webHidden/>
          </w:rPr>
          <w:t>5</w:t>
        </w:r>
        <w:r w:rsidR="000328AE" w:rsidRPr="00F931CA">
          <w:rPr>
            <w:webHidden/>
          </w:rPr>
          <w:fldChar w:fldCharType="end"/>
        </w:r>
      </w:hyperlink>
    </w:p>
    <w:p w:rsidR="000705D8" w:rsidRPr="00F931CA" w:rsidRDefault="00300A06" w:rsidP="00F931CA">
      <w:pPr>
        <w:pStyle w:val="2"/>
        <w:rPr>
          <w:rFonts w:asciiTheme="minorHAnsi" w:eastAsiaTheme="minorEastAsia" w:hAnsiTheme="minorHAnsi"/>
          <w:sz w:val="22"/>
          <w:lang w:eastAsia="uk-UA"/>
        </w:rPr>
      </w:pPr>
      <w:r w:rsidRPr="00F931CA">
        <w:t xml:space="preserve">    </w:t>
      </w:r>
      <w:hyperlink w:anchor="_Toc423196040" w:history="1">
        <w:r w:rsidR="000705D8" w:rsidRPr="00F931CA">
          <w:rPr>
            <w:rStyle w:val="a3"/>
            <w:color w:val="auto"/>
          </w:rPr>
          <w:t>1.1</w:t>
        </w:r>
        <w:r w:rsidRPr="00F931CA">
          <w:rPr>
            <w:rStyle w:val="a3"/>
            <w:color w:val="auto"/>
          </w:rPr>
          <w:t>.1</w:t>
        </w:r>
        <w:r w:rsidR="000705D8" w:rsidRPr="00F931CA">
          <w:rPr>
            <w:rStyle w:val="a3"/>
            <w:color w:val="auto"/>
          </w:rPr>
          <w:t xml:space="preserve"> Опис предметної області і аналогів системи</w:t>
        </w:r>
        <w:r w:rsidR="000705D8" w:rsidRPr="00F931CA">
          <w:rPr>
            <w:webHidden/>
          </w:rPr>
          <w:tab/>
        </w:r>
        <w:r w:rsidR="000328AE" w:rsidRPr="00F931CA">
          <w:rPr>
            <w:webHidden/>
          </w:rPr>
          <w:fldChar w:fldCharType="begin"/>
        </w:r>
        <w:r w:rsidR="000705D8" w:rsidRPr="00F931CA">
          <w:rPr>
            <w:webHidden/>
          </w:rPr>
          <w:instrText xml:space="preserve"> PAGEREF _Toc423196040 \h </w:instrText>
        </w:r>
        <w:r w:rsidR="000328AE" w:rsidRPr="00F931CA">
          <w:rPr>
            <w:webHidden/>
          </w:rPr>
        </w:r>
        <w:r w:rsidR="000328AE" w:rsidRPr="00F931CA">
          <w:rPr>
            <w:webHidden/>
          </w:rPr>
          <w:fldChar w:fldCharType="separate"/>
        </w:r>
        <w:r w:rsidR="000705D8" w:rsidRPr="00F931CA">
          <w:rPr>
            <w:webHidden/>
          </w:rPr>
          <w:t>5</w:t>
        </w:r>
        <w:r w:rsidR="000328AE" w:rsidRPr="00F931CA">
          <w:rPr>
            <w:webHidden/>
          </w:rPr>
          <w:fldChar w:fldCharType="end"/>
        </w:r>
      </w:hyperlink>
    </w:p>
    <w:p w:rsidR="00F30F1C" w:rsidRPr="00F931CA" w:rsidRDefault="00300A06" w:rsidP="00F931CA">
      <w:pPr>
        <w:pStyle w:val="2"/>
      </w:pPr>
      <w:r w:rsidRPr="00F931CA">
        <w:t xml:space="preserve">    </w:t>
      </w:r>
      <w:hyperlink w:anchor="_Toc423196041" w:history="1">
        <w:r w:rsidR="000705D8" w:rsidRPr="00F931CA">
          <w:rPr>
            <w:rStyle w:val="a3"/>
            <w:color w:val="auto"/>
          </w:rPr>
          <w:t>1.</w:t>
        </w:r>
        <w:r w:rsidRPr="00F931CA">
          <w:rPr>
            <w:rStyle w:val="a3"/>
            <w:color w:val="auto"/>
          </w:rPr>
          <w:t>1.</w:t>
        </w:r>
        <w:r w:rsidR="000705D8" w:rsidRPr="00F931CA">
          <w:rPr>
            <w:rStyle w:val="a3"/>
            <w:color w:val="auto"/>
          </w:rPr>
          <w:t>2 Варіанти використання системи</w:t>
        </w:r>
        <w:r w:rsidR="000705D8" w:rsidRPr="00F931CA">
          <w:rPr>
            <w:webHidden/>
          </w:rPr>
          <w:tab/>
        </w:r>
        <w:r w:rsidR="00EF09EA">
          <w:rPr>
            <w:webHidden/>
          </w:rPr>
          <w:t>7</w:t>
        </w:r>
      </w:hyperlink>
    </w:p>
    <w:p w:rsidR="00300A06" w:rsidRPr="00F931CA" w:rsidRDefault="00300A06" w:rsidP="00F931CA">
      <w:pPr>
        <w:pStyle w:val="2"/>
        <w:rPr>
          <w:rStyle w:val="a3"/>
          <w:color w:val="auto"/>
          <w:u w:val="none"/>
        </w:rPr>
      </w:pPr>
      <w:r w:rsidRPr="00F931CA">
        <w:rPr>
          <w:rStyle w:val="a3"/>
          <w:color w:val="auto"/>
          <w:u w:val="none"/>
        </w:rPr>
        <w:t>1.2 Нефункціональні вимоги</w:t>
      </w:r>
      <w:r w:rsidR="008A5EFA">
        <w:rPr>
          <w:rStyle w:val="a3"/>
          <w:color w:val="auto"/>
          <w:u w:val="none"/>
        </w:rPr>
        <w:t>…………………………………………………10</w:t>
      </w:r>
    </w:p>
    <w:p w:rsidR="000705D8" w:rsidRDefault="000328AE" w:rsidP="008A5EFA">
      <w:pPr>
        <w:pStyle w:val="11"/>
        <w:rPr>
          <w:rFonts w:asciiTheme="minorHAnsi" w:eastAsiaTheme="minorEastAsia" w:hAnsiTheme="minorHAnsi"/>
          <w:sz w:val="22"/>
          <w:lang w:eastAsia="uk-UA"/>
        </w:rPr>
      </w:pPr>
      <w:hyperlink w:anchor="_Toc423196042" w:history="1">
        <w:r w:rsidR="000705D8" w:rsidRPr="00152557">
          <w:rPr>
            <w:rStyle w:val="a3"/>
          </w:rPr>
          <w:t>2 План виконання проекту</w:t>
        </w:r>
        <w:r w:rsidR="000705D8">
          <w:rPr>
            <w:webHidden/>
          </w:rPr>
          <w:tab/>
        </w:r>
        <w:r>
          <w:rPr>
            <w:webHidden/>
          </w:rPr>
          <w:fldChar w:fldCharType="begin"/>
        </w:r>
        <w:r w:rsidR="000705D8">
          <w:rPr>
            <w:webHidden/>
          </w:rPr>
          <w:instrText xml:space="preserve"> PAGEREF _Toc423196042 \h </w:instrText>
        </w:r>
        <w:r>
          <w:rPr>
            <w:webHidden/>
          </w:rPr>
        </w:r>
        <w:r>
          <w:rPr>
            <w:webHidden/>
          </w:rPr>
          <w:fldChar w:fldCharType="separate"/>
        </w:r>
        <w:r w:rsidR="000705D8">
          <w:rPr>
            <w:webHidden/>
          </w:rPr>
          <w:t>1</w:t>
        </w:r>
        <w:r w:rsidR="008A5EFA">
          <w:rPr>
            <w:webHidden/>
          </w:rPr>
          <w:t>2</w:t>
        </w:r>
        <w:r>
          <w:rPr>
            <w:webHidden/>
          </w:rPr>
          <w:fldChar w:fldCharType="end"/>
        </w:r>
      </w:hyperlink>
    </w:p>
    <w:p w:rsidR="000705D8" w:rsidRDefault="000328AE" w:rsidP="00F931CA">
      <w:pPr>
        <w:pStyle w:val="2"/>
        <w:rPr>
          <w:rFonts w:asciiTheme="minorHAnsi" w:eastAsiaTheme="minorEastAsia" w:hAnsiTheme="minorHAnsi"/>
          <w:sz w:val="22"/>
          <w:lang w:eastAsia="uk-UA"/>
        </w:rPr>
      </w:pPr>
      <w:hyperlink w:anchor="_Toc423196043" w:history="1">
        <w:r w:rsidR="000705D8" w:rsidRPr="00152557">
          <w:rPr>
            <w:rStyle w:val="a3"/>
          </w:rPr>
          <w:t>2.1 Оцінка тривалості розробки</w:t>
        </w:r>
        <w:r w:rsidR="000705D8">
          <w:rPr>
            <w:webHidden/>
          </w:rPr>
          <w:tab/>
        </w:r>
        <w:r>
          <w:rPr>
            <w:webHidden/>
          </w:rPr>
          <w:fldChar w:fldCharType="begin"/>
        </w:r>
        <w:r w:rsidR="000705D8">
          <w:rPr>
            <w:webHidden/>
          </w:rPr>
          <w:instrText xml:space="preserve"> PAGEREF _Toc423196043 \h </w:instrText>
        </w:r>
        <w:r>
          <w:rPr>
            <w:webHidden/>
          </w:rPr>
        </w:r>
        <w:r>
          <w:rPr>
            <w:webHidden/>
          </w:rPr>
          <w:fldChar w:fldCharType="separate"/>
        </w:r>
        <w:r w:rsidR="000705D8">
          <w:rPr>
            <w:webHidden/>
          </w:rPr>
          <w:t>1</w:t>
        </w:r>
        <w:r w:rsidR="008A5EFA">
          <w:rPr>
            <w:webHidden/>
          </w:rPr>
          <w:t>2</w:t>
        </w:r>
        <w:r>
          <w:rPr>
            <w:webHidden/>
          </w:rPr>
          <w:fldChar w:fldCharType="end"/>
        </w:r>
      </w:hyperlink>
    </w:p>
    <w:p w:rsidR="000705D8" w:rsidRDefault="000328AE" w:rsidP="00F931CA">
      <w:pPr>
        <w:pStyle w:val="2"/>
        <w:rPr>
          <w:rFonts w:asciiTheme="minorHAnsi" w:eastAsiaTheme="minorEastAsia" w:hAnsiTheme="minorHAnsi"/>
          <w:sz w:val="22"/>
          <w:lang w:eastAsia="uk-UA"/>
        </w:rPr>
      </w:pPr>
      <w:hyperlink w:anchor="_Toc423196044" w:history="1">
        <w:r w:rsidR="000705D8" w:rsidRPr="00152557">
          <w:rPr>
            <w:rStyle w:val="a3"/>
          </w:rPr>
          <w:t>2.2 Оцінка ризиків</w:t>
        </w:r>
        <w:r w:rsidR="000705D8">
          <w:rPr>
            <w:webHidden/>
          </w:rPr>
          <w:tab/>
        </w:r>
      </w:hyperlink>
      <w:r w:rsidR="008A5EFA">
        <w:t>16</w:t>
      </w:r>
    </w:p>
    <w:p w:rsidR="000705D8" w:rsidRDefault="000328AE" w:rsidP="008A5EFA">
      <w:pPr>
        <w:pStyle w:val="11"/>
        <w:rPr>
          <w:rFonts w:asciiTheme="minorHAnsi" w:eastAsiaTheme="minorEastAsia" w:hAnsiTheme="minorHAnsi"/>
          <w:sz w:val="22"/>
          <w:lang w:eastAsia="uk-UA"/>
        </w:rPr>
      </w:pPr>
      <w:hyperlink w:anchor="_Toc423196046" w:history="1">
        <w:r w:rsidR="000705D8" w:rsidRPr="00152557">
          <w:rPr>
            <w:rStyle w:val="a3"/>
          </w:rPr>
          <w:t>3 Проектування системи</w:t>
        </w:r>
        <w:r w:rsidR="000705D8">
          <w:rPr>
            <w:webHidden/>
          </w:rPr>
          <w:tab/>
        </w:r>
        <w:r w:rsidR="008A5EFA">
          <w:rPr>
            <w:webHidden/>
          </w:rPr>
          <w:t>18</w:t>
        </w:r>
      </w:hyperlink>
    </w:p>
    <w:p w:rsidR="000705D8" w:rsidRDefault="000328AE" w:rsidP="00F931CA">
      <w:pPr>
        <w:pStyle w:val="2"/>
        <w:rPr>
          <w:rFonts w:asciiTheme="minorHAnsi" w:eastAsiaTheme="minorEastAsia" w:hAnsiTheme="minorHAnsi"/>
          <w:sz w:val="22"/>
          <w:lang w:eastAsia="uk-UA"/>
        </w:rPr>
      </w:pPr>
      <w:hyperlink w:anchor="_Toc423196048" w:history="1">
        <w:r w:rsidR="000705D8" w:rsidRPr="00152557">
          <w:rPr>
            <w:rStyle w:val="a3"/>
          </w:rPr>
          <w:t>3.</w:t>
        </w:r>
        <w:r w:rsidR="003D4FE8">
          <w:rPr>
            <w:rStyle w:val="a3"/>
            <w:lang w:val="ru-RU"/>
          </w:rPr>
          <w:t>1</w:t>
        </w:r>
        <w:r w:rsidR="000705D8" w:rsidRPr="00152557">
          <w:rPr>
            <w:rStyle w:val="a3"/>
          </w:rPr>
          <w:t xml:space="preserve"> Проектування алгоритмів</w:t>
        </w:r>
        <w:r w:rsidR="000705D8">
          <w:rPr>
            <w:webHidden/>
          </w:rPr>
          <w:tab/>
        </w:r>
        <w:r w:rsidR="008A5EFA">
          <w:rPr>
            <w:webHidden/>
          </w:rPr>
          <w:t>18</w:t>
        </w:r>
      </w:hyperlink>
    </w:p>
    <w:p w:rsidR="000705D8" w:rsidRDefault="000328AE" w:rsidP="00F931CA">
      <w:pPr>
        <w:pStyle w:val="2"/>
        <w:rPr>
          <w:rFonts w:asciiTheme="minorHAnsi" w:eastAsiaTheme="minorEastAsia" w:hAnsiTheme="minorHAnsi"/>
          <w:sz w:val="22"/>
          <w:lang w:eastAsia="uk-UA"/>
        </w:rPr>
      </w:pPr>
      <w:hyperlink w:anchor="_Toc423196049" w:history="1">
        <w:r w:rsidR="000705D8" w:rsidRPr="00152557">
          <w:rPr>
            <w:rStyle w:val="a3"/>
          </w:rPr>
          <w:t>3.</w:t>
        </w:r>
        <w:r w:rsidR="003D4FE8">
          <w:rPr>
            <w:rStyle w:val="a3"/>
            <w:lang w:val="ru-RU"/>
          </w:rPr>
          <w:t>2</w:t>
        </w:r>
        <w:r w:rsidR="000705D8" w:rsidRPr="00152557">
          <w:rPr>
            <w:rStyle w:val="a3"/>
          </w:rPr>
          <w:t xml:space="preserve"> Проектування інтерфейсу користувача</w:t>
        </w:r>
        <w:r w:rsidR="000705D8">
          <w:rPr>
            <w:webHidden/>
          </w:rPr>
          <w:tab/>
        </w:r>
        <w:r w:rsidR="008A5EFA">
          <w:rPr>
            <w:webHidden/>
          </w:rPr>
          <w:t>19</w:t>
        </w:r>
      </w:hyperlink>
    </w:p>
    <w:p w:rsidR="000705D8" w:rsidRDefault="000328AE" w:rsidP="008A5EFA">
      <w:pPr>
        <w:pStyle w:val="11"/>
        <w:rPr>
          <w:rFonts w:asciiTheme="minorHAnsi" w:eastAsiaTheme="minorEastAsia" w:hAnsiTheme="minorHAnsi"/>
          <w:sz w:val="22"/>
          <w:lang w:eastAsia="uk-UA"/>
        </w:rPr>
      </w:pPr>
      <w:hyperlink w:anchor="_Toc423196050" w:history="1">
        <w:r w:rsidR="000705D8" w:rsidRPr="00152557">
          <w:rPr>
            <w:rStyle w:val="a3"/>
          </w:rPr>
          <w:t>4 Програмна реалізація</w:t>
        </w:r>
        <w:r w:rsidR="000705D8">
          <w:rPr>
            <w:webHidden/>
          </w:rPr>
          <w:tab/>
        </w:r>
      </w:hyperlink>
      <w:r w:rsidR="008A5EFA">
        <w:t>20</w:t>
      </w:r>
    </w:p>
    <w:p w:rsidR="000705D8" w:rsidRDefault="000328AE" w:rsidP="003D4FE8">
      <w:pPr>
        <w:pStyle w:val="2"/>
        <w:rPr>
          <w:rFonts w:asciiTheme="minorHAnsi" w:eastAsiaTheme="minorEastAsia" w:hAnsiTheme="minorHAnsi"/>
          <w:sz w:val="22"/>
          <w:lang w:eastAsia="uk-UA"/>
        </w:rPr>
      </w:pPr>
      <w:hyperlink w:anchor="_Toc423196051" w:history="1">
        <w:r w:rsidR="000705D8" w:rsidRPr="00152557">
          <w:rPr>
            <w:rStyle w:val="a3"/>
          </w:rPr>
          <w:t>4.1 Програмні компоненти</w:t>
        </w:r>
        <w:r w:rsidR="000705D8">
          <w:rPr>
            <w:webHidden/>
          </w:rPr>
          <w:tab/>
        </w:r>
      </w:hyperlink>
      <w:r w:rsidR="008A5EFA">
        <w:t>20</w:t>
      </w:r>
    </w:p>
    <w:p w:rsidR="000705D8" w:rsidRDefault="000328AE" w:rsidP="008A5EFA">
      <w:pPr>
        <w:pStyle w:val="11"/>
        <w:rPr>
          <w:rFonts w:asciiTheme="minorHAnsi" w:eastAsiaTheme="minorEastAsia" w:hAnsiTheme="minorHAnsi"/>
          <w:sz w:val="22"/>
          <w:lang w:eastAsia="uk-UA"/>
        </w:rPr>
      </w:pPr>
      <w:hyperlink w:anchor="_Toc423196055" w:history="1">
        <w:r w:rsidR="000705D8" w:rsidRPr="00152557">
          <w:rPr>
            <w:rStyle w:val="a3"/>
          </w:rPr>
          <w:t>Висновки</w:t>
        </w:r>
        <w:r w:rsidR="000705D8">
          <w:rPr>
            <w:webHidden/>
          </w:rPr>
          <w:tab/>
        </w:r>
        <w:r w:rsidR="008A5EFA">
          <w:rPr>
            <w:webHidden/>
          </w:rPr>
          <w:t>21</w:t>
        </w:r>
      </w:hyperlink>
    </w:p>
    <w:p w:rsidR="000705D8" w:rsidRPr="00EF09EA" w:rsidRDefault="000328AE" w:rsidP="008A5EFA">
      <w:pPr>
        <w:pStyle w:val="11"/>
        <w:rPr>
          <w:lang w:val="en-US"/>
        </w:rPr>
      </w:pPr>
      <w:hyperlink w:anchor="_Toc423196056" w:history="1">
        <w:r w:rsidR="000705D8" w:rsidRPr="00EF09EA">
          <w:rPr>
            <w:rStyle w:val="a3"/>
            <w:color w:val="auto"/>
          </w:rPr>
          <w:t>Список ви</w:t>
        </w:r>
        <w:r w:rsidR="000705D8" w:rsidRPr="00EF09EA">
          <w:rPr>
            <w:rStyle w:val="a3"/>
            <w:color w:val="auto"/>
          </w:rPr>
          <w:t>к</w:t>
        </w:r>
        <w:r w:rsidR="000705D8" w:rsidRPr="00EF09EA">
          <w:rPr>
            <w:rStyle w:val="a3"/>
            <w:color w:val="auto"/>
          </w:rPr>
          <w:t>ористаних джерел</w:t>
        </w:r>
        <w:r w:rsidR="000705D8" w:rsidRPr="00EF09EA">
          <w:rPr>
            <w:webHidden/>
          </w:rPr>
          <w:tab/>
        </w:r>
        <w:r w:rsidR="008A5EFA">
          <w:rPr>
            <w:webHidden/>
          </w:rPr>
          <w:t>22</w:t>
        </w:r>
      </w:hyperlink>
    </w:p>
    <w:p w:rsidR="0043493F" w:rsidRPr="008A5EFA" w:rsidRDefault="0043493F" w:rsidP="008A5EFA">
      <w:pPr>
        <w:pStyle w:val="11"/>
        <w:rPr>
          <w:rStyle w:val="a3"/>
          <w:color w:val="auto"/>
          <w:u w:val="none"/>
        </w:rPr>
      </w:pPr>
      <w:r w:rsidRPr="008A5EFA">
        <w:rPr>
          <w:rStyle w:val="a3"/>
          <w:color w:val="auto"/>
          <w:u w:val="none"/>
        </w:rPr>
        <w:t>ДОДАТОК А ПРОГРАМНИЙ КОД</w:t>
      </w:r>
      <w:r w:rsidR="008A5EFA" w:rsidRPr="008A5EFA">
        <w:rPr>
          <w:rStyle w:val="a3"/>
          <w:color w:val="auto"/>
          <w:u w:val="none"/>
        </w:rPr>
        <w:t>………………………………………….23</w:t>
      </w:r>
    </w:p>
    <w:p w:rsidR="000705D8" w:rsidRDefault="000328AE" w:rsidP="000705D8">
      <w:r>
        <w:fldChar w:fldCharType="end"/>
      </w:r>
    </w:p>
    <w:p w:rsidR="000705D8" w:rsidRDefault="000705D8">
      <w:r>
        <w:br w:type="page"/>
      </w:r>
    </w:p>
    <w:p w:rsidR="000705D8" w:rsidRDefault="000705D8" w:rsidP="0043493F">
      <w:pPr>
        <w:pStyle w:val="1"/>
        <w:rPr>
          <w:lang w:val="en-US"/>
        </w:rPr>
      </w:pPr>
      <w:bookmarkStart w:id="4" w:name="_Toc419881534"/>
      <w:bookmarkStart w:id="5" w:name="_Toc419976830"/>
      <w:bookmarkStart w:id="6" w:name="_Toc423196038"/>
      <w:r>
        <w:lastRenderedPageBreak/>
        <w:t>Вступ</w:t>
      </w:r>
      <w:bookmarkEnd w:id="4"/>
      <w:bookmarkEnd w:id="5"/>
      <w:bookmarkEnd w:id="6"/>
    </w:p>
    <w:p w:rsidR="00B62A2E" w:rsidRPr="00B62A2E" w:rsidRDefault="00B62A2E" w:rsidP="00B62A2E">
      <w:pPr>
        <w:rPr>
          <w:lang w:val="en-US"/>
        </w:rPr>
      </w:pPr>
    </w:p>
    <w:p w:rsidR="002D2F4E" w:rsidRPr="002D2F4E" w:rsidRDefault="002D2F4E" w:rsidP="0043493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2D2F4E">
        <w:rPr>
          <w:rFonts w:ascii="Times New Roman" w:hAnsi="Times New Roman" w:cs="Times New Roman"/>
          <w:sz w:val="28"/>
          <w:szCs w:val="28"/>
          <w:lang w:val="uk-UA"/>
        </w:rPr>
        <w:t>На сьогоднішній день автоматизація діяльності стає невід'ємною частиною практично будь-якої людини і підприємства. Управління різними процесами за допомогою комп'ютера дозволяє домогтися більш високої продуктивності праці і заощадити масу часу. Високоякісна автоматизація технологічних процесів значно полегшує роботу в цілому.</w:t>
      </w:r>
    </w:p>
    <w:p w:rsidR="002D2F4E" w:rsidRPr="002D2F4E" w:rsidRDefault="002D2F4E" w:rsidP="0043493F">
      <w:pPr>
        <w:spacing w:line="360" w:lineRule="auto"/>
        <w:ind w:firstLine="708"/>
        <w:jc w:val="both"/>
        <w:rPr>
          <w:rFonts w:ascii="Times New Roman" w:hAnsi="Times New Roman" w:cs="Times New Roman"/>
          <w:sz w:val="28"/>
          <w:szCs w:val="28"/>
          <w:lang w:val="uk-UA"/>
        </w:rPr>
      </w:pPr>
      <w:r w:rsidRPr="002D2F4E">
        <w:rPr>
          <w:rFonts w:ascii="Times New Roman" w:hAnsi="Times New Roman" w:cs="Times New Roman"/>
          <w:sz w:val="28"/>
          <w:szCs w:val="28"/>
          <w:lang w:val="uk-UA"/>
        </w:rPr>
        <w:t>Для розробки програмного засобу необхідно вирішити завдання синтезу та аналізу. До завдань аналізу відносяться:</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аналіз предметної області;</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аналіз аналогів програмних системи;</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вибір засобів проектування бази даних;</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вибір засобів проектування програмного засобу</w:t>
      </w:r>
      <w:r w:rsidR="00A54DAA" w:rsidRPr="00564D98">
        <w:rPr>
          <w:rFonts w:cs="Times New Roman"/>
          <w:szCs w:val="28"/>
          <w:lang w:val="en-US"/>
        </w:rPr>
        <w:t>.</w:t>
      </w:r>
    </w:p>
    <w:p w:rsidR="002D2F4E" w:rsidRPr="002D2F4E" w:rsidRDefault="002D2F4E" w:rsidP="0043493F">
      <w:pPr>
        <w:spacing w:line="360" w:lineRule="auto"/>
        <w:ind w:firstLine="708"/>
        <w:jc w:val="both"/>
        <w:rPr>
          <w:rFonts w:ascii="Times New Roman" w:hAnsi="Times New Roman" w:cs="Times New Roman"/>
          <w:sz w:val="28"/>
          <w:szCs w:val="28"/>
          <w:lang w:val="uk-UA"/>
        </w:rPr>
      </w:pPr>
      <w:r w:rsidRPr="002D2F4E">
        <w:rPr>
          <w:rFonts w:ascii="Times New Roman" w:hAnsi="Times New Roman" w:cs="Times New Roman"/>
          <w:sz w:val="28"/>
          <w:szCs w:val="28"/>
          <w:lang w:val="uk-UA"/>
        </w:rPr>
        <w:t>До завдань синтезу відносяться:</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проектування і створення бази даних;</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розробка архітектури програмного засобу;</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реалізація алгоритмів програмного засобу;</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реалізація цілісності і безпеки даних;</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налагодження і тестування програмного засобу;</w:t>
      </w:r>
    </w:p>
    <w:p w:rsidR="002D2F4E" w:rsidRPr="00564D98" w:rsidRDefault="002D2F4E"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розробка супровідної документації.</w:t>
      </w:r>
    </w:p>
    <w:p w:rsidR="0043493F" w:rsidRDefault="002D2F4E" w:rsidP="0043493F">
      <w:pPr>
        <w:spacing w:line="360" w:lineRule="auto"/>
        <w:ind w:firstLine="708"/>
        <w:jc w:val="both"/>
        <w:rPr>
          <w:rFonts w:ascii="Times New Roman" w:hAnsi="Times New Roman" w:cs="Times New Roman"/>
          <w:sz w:val="28"/>
          <w:szCs w:val="28"/>
          <w:lang w:val="uk-UA"/>
        </w:rPr>
        <w:sectPr w:rsidR="0043493F" w:rsidSect="0043493F">
          <w:headerReference w:type="default" r:id="rId9"/>
          <w:pgSz w:w="11906" w:h="16838"/>
          <w:pgMar w:top="1134" w:right="850" w:bottom="1134" w:left="1701" w:header="708" w:footer="708" w:gutter="0"/>
          <w:pgNumType w:start="4"/>
          <w:cols w:space="708"/>
          <w:docGrid w:linePitch="360"/>
        </w:sectPr>
      </w:pPr>
      <w:r w:rsidRPr="002D2F4E">
        <w:rPr>
          <w:rFonts w:ascii="Times New Roman" w:hAnsi="Times New Roman" w:cs="Times New Roman"/>
          <w:sz w:val="28"/>
          <w:szCs w:val="28"/>
          <w:lang w:val="uk-UA"/>
        </w:rPr>
        <w:t>Розробле</w:t>
      </w:r>
      <w:r>
        <w:rPr>
          <w:rFonts w:ascii="Times New Roman" w:hAnsi="Times New Roman" w:cs="Times New Roman"/>
          <w:sz w:val="28"/>
          <w:szCs w:val="28"/>
          <w:lang w:val="uk-UA"/>
        </w:rPr>
        <w:t>ний</w:t>
      </w:r>
      <w:r w:rsidRPr="002D2F4E">
        <w:rPr>
          <w:rFonts w:ascii="Times New Roman" w:hAnsi="Times New Roman" w:cs="Times New Roman"/>
          <w:sz w:val="28"/>
          <w:szCs w:val="28"/>
          <w:lang w:val="uk-UA"/>
        </w:rPr>
        <w:t xml:space="preserve"> програмн</w:t>
      </w:r>
      <w:r>
        <w:rPr>
          <w:rFonts w:ascii="Times New Roman" w:hAnsi="Times New Roman" w:cs="Times New Roman"/>
          <w:sz w:val="28"/>
          <w:szCs w:val="28"/>
          <w:lang w:val="uk-UA"/>
        </w:rPr>
        <w:t>ий</w:t>
      </w:r>
      <w:r w:rsidRPr="002D2F4E">
        <w:rPr>
          <w:rFonts w:ascii="Times New Roman" w:hAnsi="Times New Roman" w:cs="Times New Roman"/>
          <w:sz w:val="28"/>
          <w:szCs w:val="28"/>
          <w:lang w:val="uk-UA"/>
        </w:rPr>
        <w:t xml:space="preserve"> засіб повинен дозволити автоматизувати роботу по </w:t>
      </w:r>
      <w:r>
        <w:rPr>
          <w:rFonts w:ascii="Times New Roman" w:hAnsi="Times New Roman" w:cs="Times New Roman"/>
          <w:sz w:val="28"/>
          <w:szCs w:val="28"/>
          <w:lang w:val="uk-UA"/>
        </w:rPr>
        <w:t xml:space="preserve">розрахунку та автоматичному відновленню </w:t>
      </w:r>
      <w:r w:rsidR="00B319AF">
        <w:rPr>
          <w:rFonts w:ascii="Times New Roman" w:hAnsi="Times New Roman" w:cs="Times New Roman"/>
          <w:sz w:val="28"/>
          <w:szCs w:val="28"/>
          <w:lang w:val="uk-UA"/>
        </w:rPr>
        <w:t>дан</w:t>
      </w:r>
      <w:r w:rsidR="00A54DAA">
        <w:rPr>
          <w:rFonts w:ascii="Times New Roman" w:hAnsi="Times New Roman" w:cs="Times New Roman"/>
          <w:sz w:val="28"/>
          <w:szCs w:val="28"/>
          <w:lang w:val="uk-UA"/>
        </w:rPr>
        <w:t>их</w:t>
      </w:r>
      <w:r w:rsidRPr="002D2F4E">
        <w:rPr>
          <w:rFonts w:ascii="Times New Roman" w:hAnsi="Times New Roman" w:cs="Times New Roman"/>
          <w:sz w:val="28"/>
          <w:szCs w:val="28"/>
          <w:lang w:val="uk-UA"/>
        </w:rPr>
        <w:t>.</w:t>
      </w:r>
    </w:p>
    <w:p w:rsidR="00140481" w:rsidRDefault="00140481" w:rsidP="0043493F">
      <w:pPr>
        <w:pStyle w:val="VisiblenumberedH1"/>
        <w:rPr>
          <w:rStyle w:val="a3"/>
          <w:noProof/>
          <w:color w:val="auto"/>
          <w:u w:val="none"/>
        </w:rPr>
      </w:pPr>
      <w:bookmarkStart w:id="7" w:name="_Toc419881535"/>
      <w:bookmarkStart w:id="8" w:name="_Toc419976831"/>
      <w:bookmarkStart w:id="9" w:name="_Toc423196039"/>
      <w:r w:rsidRPr="00F931CA">
        <w:rPr>
          <w:rStyle w:val="a3"/>
          <w:noProof/>
          <w:color w:val="auto"/>
          <w:u w:val="none"/>
        </w:rPr>
        <w:lastRenderedPageBreak/>
        <w:t>СПЕЦИФІКАЦІЯ ВИМОГ ДО СИСТЕМИ</w:t>
      </w:r>
    </w:p>
    <w:p w:rsidR="00B62A2E" w:rsidRPr="00B62A2E" w:rsidRDefault="00B62A2E" w:rsidP="00B62A2E">
      <w:pPr>
        <w:pStyle w:val="Visiblenumberedparagraph2"/>
        <w:numPr>
          <w:ilvl w:val="0"/>
          <w:numId w:val="0"/>
        </w:numPr>
        <w:ind w:left="993"/>
      </w:pPr>
    </w:p>
    <w:p w:rsidR="000705D8" w:rsidRDefault="000705D8" w:rsidP="0043493F">
      <w:pPr>
        <w:pStyle w:val="Visiblenumberedparagraph2"/>
        <w:ind w:left="993" w:hanging="284"/>
      </w:pPr>
      <w:r>
        <w:t>Функціональні вимоги до системи</w:t>
      </w:r>
      <w:bookmarkEnd w:id="7"/>
      <w:bookmarkEnd w:id="8"/>
      <w:bookmarkEnd w:id="9"/>
    </w:p>
    <w:p w:rsidR="00140481" w:rsidRDefault="00140481" w:rsidP="0043493F">
      <w:pPr>
        <w:pStyle w:val="Visiblenumberedparagraph2"/>
        <w:numPr>
          <w:ilvl w:val="0"/>
          <w:numId w:val="0"/>
        </w:numPr>
        <w:ind w:left="720"/>
      </w:pPr>
    </w:p>
    <w:p w:rsidR="000705D8" w:rsidRDefault="000705D8" w:rsidP="0043493F">
      <w:pPr>
        <w:pStyle w:val="Underparagraph"/>
        <w:ind w:left="993" w:hanging="284"/>
      </w:pPr>
      <w:bookmarkStart w:id="10" w:name="_Toc419638934"/>
      <w:bookmarkStart w:id="11" w:name="_Toc423196040"/>
      <w:bookmarkEnd w:id="10"/>
      <w:r w:rsidRPr="00D759BF">
        <w:t>Опис</w:t>
      </w:r>
      <w:r>
        <w:t xml:space="preserve"> предметної області і аналогів системи</w:t>
      </w:r>
      <w:bookmarkEnd w:id="11"/>
    </w:p>
    <w:p w:rsidR="004F5CD5" w:rsidRDefault="004F5CD5" w:rsidP="0043493F">
      <w:pPr>
        <w:pStyle w:val="Underparagraph"/>
        <w:numPr>
          <w:ilvl w:val="0"/>
          <w:numId w:val="0"/>
        </w:numPr>
        <w:ind w:left="993"/>
        <w:rPr>
          <w:lang w:val="ru-RU"/>
        </w:rPr>
      </w:pPr>
    </w:p>
    <w:p w:rsidR="004F5CD5" w:rsidRPr="004F5CD5" w:rsidRDefault="004F5CD5" w:rsidP="0043493F">
      <w:pPr>
        <w:pStyle w:val="Underparagraph"/>
        <w:numPr>
          <w:ilvl w:val="0"/>
          <w:numId w:val="0"/>
        </w:numPr>
        <w:ind w:firstLine="708"/>
        <w:rPr>
          <w:lang w:val="ru-RU"/>
        </w:rPr>
      </w:pPr>
      <w:r w:rsidRPr="004F5CD5">
        <w:rPr>
          <w:lang w:val="ru-RU"/>
        </w:rPr>
        <w:t>Інвестиційний проект - обгрунтування економічної доцільності, обсягу і термінів здійснення капітальних вкладень, у тому числі необхідна проектно-кошторисна документація, розроблена відповідно до закон</w:t>
      </w:r>
      <w:r>
        <w:rPr>
          <w:lang w:val="ru-RU"/>
        </w:rPr>
        <w:t>одавства України та затверджена</w:t>
      </w:r>
      <w:r w:rsidRPr="004F5CD5">
        <w:rPr>
          <w:lang w:val="ru-RU"/>
        </w:rPr>
        <w:t xml:space="preserve"> в установленому порядку стандартів (нормами і правилами</w:t>
      </w:r>
      <w:r w:rsidR="004B60AD">
        <w:rPr>
          <w:lang w:val="ru-RU"/>
        </w:rPr>
        <w:t>)</w:t>
      </w:r>
      <w:r w:rsidRPr="004F5CD5">
        <w:rPr>
          <w:lang w:val="ru-RU"/>
        </w:rPr>
        <w:t>.</w:t>
      </w:r>
    </w:p>
    <w:p w:rsidR="004F5CD5" w:rsidRPr="004F5CD5" w:rsidRDefault="004F5CD5" w:rsidP="0043493F">
      <w:pPr>
        <w:pStyle w:val="Underparagraph"/>
        <w:numPr>
          <w:ilvl w:val="0"/>
          <w:numId w:val="0"/>
        </w:numPr>
        <w:ind w:firstLine="708"/>
        <w:rPr>
          <w:lang w:val="ru-RU"/>
        </w:rPr>
      </w:pPr>
      <w:r w:rsidRPr="004F5CD5">
        <w:rPr>
          <w:lang w:val="ru-RU"/>
        </w:rPr>
        <w:t>Інвестиційні проекти класифікуються за різними ознаками.</w:t>
      </w:r>
    </w:p>
    <w:p w:rsidR="004F5CD5" w:rsidRPr="004F5CD5" w:rsidRDefault="004F5CD5" w:rsidP="0043493F">
      <w:pPr>
        <w:pStyle w:val="Underparagraph"/>
        <w:numPr>
          <w:ilvl w:val="0"/>
          <w:numId w:val="0"/>
        </w:numPr>
        <w:ind w:firstLine="708"/>
        <w:rPr>
          <w:lang w:val="ru-RU"/>
        </w:rPr>
      </w:pPr>
      <w:r w:rsidRPr="004F5CD5">
        <w:rPr>
          <w:lang w:val="ru-RU"/>
        </w:rPr>
        <w:t>Залежно від сфери реалізації інвестиційні проекти бувають:</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організаційними;</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технологічними;</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економічними;</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соціальними;</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змішаними.</w:t>
      </w:r>
    </w:p>
    <w:p w:rsidR="004F5CD5" w:rsidRPr="004F5CD5" w:rsidRDefault="004F5CD5" w:rsidP="0043493F">
      <w:pPr>
        <w:pStyle w:val="Underparagraph"/>
        <w:numPr>
          <w:ilvl w:val="0"/>
          <w:numId w:val="0"/>
        </w:numPr>
        <w:ind w:firstLine="708"/>
        <w:rPr>
          <w:lang w:val="ru-RU"/>
        </w:rPr>
      </w:pPr>
      <w:r w:rsidRPr="004F5CD5">
        <w:rPr>
          <w:lang w:val="ru-RU"/>
        </w:rPr>
        <w:t>Залежно від масштабу реалізації виділяють такі інвестиційні проекти:</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монопроект - простий проект;</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мультипроекта - проект включає ряд монопроектов;</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мегапроект - проект, що включає монопроекти і мультипроекти.</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Залежно від предметної області інвестиційні проекти діляться:</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на інноваційні;</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навчально-освітні;</w:t>
      </w:r>
    </w:p>
    <w:p w:rsidR="004F5CD5" w:rsidRPr="00564D98" w:rsidRDefault="004F5CD5"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змішані.</w:t>
      </w:r>
    </w:p>
    <w:p w:rsidR="00E55380" w:rsidRPr="00B319AF" w:rsidRDefault="00E55380" w:rsidP="0043493F">
      <w:pPr>
        <w:pStyle w:val="Underparagraph"/>
        <w:numPr>
          <w:ilvl w:val="0"/>
          <w:numId w:val="0"/>
        </w:numPr>
        <w:ind w:firstLine="708"/>
        <w:rPr>
          <w:lang w:val="ru-RU"/>
        </w:rPr>
      </w:pPr>
      <w:r>
        <w:rPr>
          <w:lang w:val="ru-RU"/>
        </w:rPr>
        <w:t>Тож, на основ</w:t>
      </w:r>
      <w:r w:rsidR="00B319AF">
        <w:t>і цих дан</w:t>
      </w:r>
      <w:r>
        <w:t xml:space="preserve">их можна сказати, що розроблюваний проект відноситься до змішаного мультипроекту, предметна область якого </w:t>
      </w:r>
      <w:r w:rsidR="00B319AF">
        <w:t xml:space="preserve">є </w:t>
      </w:r>
      <w:r w:rsidR="00B319AF">
        <w:rPr>
          <w:lang w:val="ru-RU"/>
        </w:rPr>
        <w:t>«»</w:t>
      </w:r>
    </w:p>
    <w:p w:rsidR="00140481" w:rsidRPr="00E55380" w:rsidRDefault="00E55380" w:rsidP="0043493F">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До альтернативних систем можна віднести наступні проекти:</w:t>
      </w:r>
    </w:p>
    <w:p w:rsidR="00DE25C0" w:rsidRPr="00564D98" w:rsidRDefault="004F5CD5" w:rsidP="0043493F">
      <w:pPr>
        <w:pStyle w:val="a4"/>
        <w:numPr>
          <w:ilvl w:val="0"/>
          <w:numId w:val="20"/>
        </w:numPr>
        <w:tabs>
          <w:tab w:val="left" w:pos="993"/>
        </w:tabs>
        <w:ind w:left="0" w:firstLine="709"/>
        <w:rPr>
          <w:rFonts w:cs="Times New Roman"/>
          <w:szCs w:val="28"/>
          <w:lang w:val="en-US"/>
        </w:rPr>
      </w:pPr>
      <w:hyperlink r:id="rId10" w:history="1">
        <w:r w:rsidRPr="00564D98">
          <w:rPr>
            <w:lang w:val="en-US"/>
          </w:rPr>
          <w:t>http://avtoforex.ru/onlayn-kalkulyator-investora.html</w:t>
        </w:r>
      </w:hyperlink>
    </w:p>
    <w:p w:rsidR="008738C4" w:rsidRPr="008738C4" w:rsidRDefault="008738C4" w:rsidP="0043493F">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Увесь збір даних зведений до 4 полів, що недостатньо для функціонального розрахунку необхідних параметрів.</w:t>
      </w:r>
    </w:p>
    <w:p w:rsidR="004F5CD5" w:rsidRPr="00564D98" w:rsidRDefault="004F5CD5" w:rsidP="0043493F">
      <w:pPr>
        <w:pStyle w:val="a4"/>
        <w:numPr>
          <w:ilvl w:val="0"/>
          <w:numId w:val="20"/>
        </w:numPr>
        <w:tabs>
          <w:tab w:val="left" w:pos="993"/>
        </w:tabs>
        <w:ind w:left="0" w:firstLine="709"/>
        <w:rPr>
          <w:rFonts w:cs="Times New Roman"/>
          <w:szCs w:val="28"/>
          <w:lang w:val="en-US"/>
        </w:rPr>
      </w:pPr>
      <w:hyperlink r:id="rId11" w:history="1">
        <w:r w:rsidRPr="00564D98">
          <w:rPr>
            <w:lang w:val="en-US"/>
          </w:rPr>
          <w:t>http://axd.semestr.ru/econ/vvp.php</w:t>
        </w:r>
      </w:hyperlink>
    </w:p>
    <w:p w:rsidR="008738C4" w:rsidRDefault="008738C4" w:rsidP="0043493F">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засіб орієнтований на розрахунок в більшості на підприємства.</w:t>
      </w:r>
    </w:p>
    <w:p w:rsidR="004F5CD5" w:rsidRPr="00564D98" w:rsidRDefault="004F5CD5" w:rsidP="0043493F">
      <w:pPr>
        <w:pStyle w:val="a4"/>
        <w:numPr>
          <w:ilvl w:val="0"/>
          <w:numId w:val="20"/>
        </w:numPr>
        <w:tabs>
          <w:tab w:val="left" w:pos="993"/>
        </w:tabs>
        <w:ind w:left="0" w:firstLine="709"/>
        <w:rPr>
          <w:rFonts w:cs="Times New Roman"/>
          <w:szCs w:val="28"/>
          <w:lang w:val="en-US"/>
        </w:rPr>
      </w:pPr>
      <w:hyperlink r:id="rId12" w:history="1">
        <w:r w:rsidRPr="00564D98">
          <w:rPr>
            <w:lang w:val="en-US"/>
          </w:rPr>
          <w:t>http://www.glazavezde.ru/kalkulyator-dlya-rascheta-npv-irr.html</w:t>
        </w:r>
      </w:hyperlink>
    </w:p>
    <w:p w:rsidR="008738C4" w:rsidRDefault="008738C4" w:rsidP="0043493F">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ПЗ у якому є реінвестиції, але обрати зворотню функцію неможливо.</w:t>
      </w:r>
    </w:p>
    <w:p w:rsidR="008738C4" w:rsidRPr="00564D98" w:rsidRDefault="008738C4" w:rsidP="0043493F">
      <w:pPr>
        <w:pStyle w:val="a4"/>
        <w:numPr>
          <w:ilvl w:val="0"/>
          <w:numId w:val="20"/>
        </w:numPr>
        <w:tabs>
          <w:tab w:val="left" w:pos="993"/>
        </w:tabs>
        <w:ind w:left="0" w:firstLine="709"/>
        <w:rPr>
          <w:rFonts w:cs="Times New Roman"/>
          <w:szCs w:val="28"/>
          <w:lang w:val="en-US"/>
        </w:rPr>
      </w:pPr>
      <w:r w:rsidRPr="00564D98">
        <w:rPr>
          <w:rFonts w:cs="Times New Roman"/>
          <w:szCs w:val="28"/>
          <w:lang w:val="en-US"/>
        </w:rPr>
        <w:t>Калькулятор</w:t>
      </w:r>
    </w:p>
    <w:p w:rsidR="008738C4" w:rsidRDefault="008738C4" w:rsidP="0043493F">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Ніякої автоматизації. Повністю необхідно перераховувати введені данні у разі неправильного вводу.</w:t>
      </w:r>
    </w:p>
    <w:p w:rsidR="008738C4" w:rsidRPr="004B60AD" w:rsidRDefault="008738C4" w:rsidP="0043493F">
      <w:pPr>
        <w:pStyle w:val="a4"/>
        <w:numPr>
          <w:ilvl w:val="0"/>
          <w:numId w:val="20"/>
        </w:numPr>
        <w:tabs>
          <w:tab w:val="left" w:pos="993"/>
        </w:tabs>
        <w:ind w:left="0" w:firstLine="709"/>
        <w:rPr>
          <w:rFonts w:cs="Times New Roman"/>
          <w:szCs w:val="28"/>
        </w:rPr>
      </w:pPr>
      <w:r w:rsidRPr="004B60AD">
        <w:rPr>
          <w:rFonts w:cs="Times New Roman"/>
          <w:szCs w:val="28"/>
          <w:lang w:val="en-US"/>
        </w:rPr>
        <w:t>Excel</w:t>
      </w:r>
      <w:r w:rsidRPr="004B60AD">
        <w:rPr>
          <w:rFonts w:cs="Times New Roman"/>
          <w:szCs w:val="28"/>
          <w:lang w:val="ru-RU"/>
        </w:rPr>
        <w:t xml:space="preserve"> </w:t>
      </w:r>
    </w:p>
    <w:p w:rsidR="00DE25C0" w:rsidRPr="004F5CD5" w:rsidRDefault="00236451" w:rsidP="0043493F">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Лише в дан</w:t>
      </w:r>
      <w:r w:rsidR="008738C4">
        <w:rPr>
          <w:rFonts w:ascii="Times New Roman" w:hAnsi="Times New Roman" w:cs="Times New Roman"/>
          <w:sz w:val="28"/>
          <w:szCs w:val="28"/>
          <w:lang w:val="uk-UA"/>
        </w:rPr>
        <w:t xml:space="preserve">ому табличному редакторі є функція збереження, але немає функції відновлення даних у разі </w:t>
      </w:r>
      <w:r>
        <w:rPr>
          <w:rFonts w:ascii="Times New Roman" w:hAnsi="Times New Roman" w:cs="Times New Roman"/>
          <w:sz w:val="28"/>
          <w:szCs w:val="28"/>
          <w:lang w:val="uk-UA"/>
        </w:rPr>
        <w:t>виникнення непередбаченої ситуації із ОС.</w:t>
      </w:r>
    </w:p>
    <w:p w:rsidR="008738C4" w:rsidRPr="00236451" w:rsidRDefault="00E55380" w:rsidP="0043493F">
      <w:pPr>
        <w:spacing w:line="360" w:lineRule="auto"/>
        <w:ind w:firstLine="708"/>
        <w:jc w:val="both"/>
        <w:rPr>
          <w:rFonts w:ascii="Times New Roman" w:hAnsi="Times New Roman" w:cs="Times New Roman"/>
          <w:sz w:val="28"/>
          <w:szCs w:val="28"/>
          <w:lang w:val="uk-UA"/>
        </w:rPr>
      </w:pPr>
      <w:r w:rsidRPr="00236451">
        <w:rPr>
          <w:rFonts w:ascii="Times New Roman" w:hAnsi="Times New Roman" w:cs="Times New Roman"/>
          <w:sz w:val="28"/>
          <w:szCs w:val="28"/>
          <w:lang w:val="uk-UA"/>
        </w:rPr>
        <w:t>В жодному з цих проектів немає збереження введених даних,</w:t>
      </w:r>
      <w:r w:rsidR="004B60AD" w:rsidRPr="00236451">
        <w:rPr>
          <w:rFonts w:ascii="Times New Roman" w:hAnsi="Times New Roman" w:cs="Times New Roman"/>
          <w:sz w:val="28"/>
          <w:szCs w:val="28"/>
          <w:lang w:val="uk-UA"/>
        </w:rPr>
        <w:t xml:space="preserve"> окрім таблиц</w:t>
      </w:r>
      <w:r w:rsidR="000B65EE" w:rsidRPr="00236451">
        <w:rPr>
          <w:rFonts w:ascii="Times New Roman" w:hAnsi="Times New Roman" w:cs="Times New Roman"/>
          <w:sz w:val="28"/>
          <w:szCs w:val="28"/>
          <w:lang w:val="uk-UA"/>
        </w:rPr>
        <w:t>ь</w:t>
      </w:r>
      <w:r w:rsidR="00236451" w:rsidRPr="00236451">
        <w:rPr>
          <w:rFonts w:ascii="Times New Roman" w:hAnsi="Times New Roman" w:cs="Times New Roman"/>
          <w:sz w:val="28"/>
          <w:szCs w:val="28"/>
          <w:lang w:val="uk-UA"/>
        </w:rPr>
        <w:t xml:space="preserve"> Excel</w:t>
      </w:r>
      <w:r w:rsidR="004B60AD" w:rsidRPr="00236451">
        <w:rPr>
          <w:rFonts w:ascii="Times New Roman" w:hAnsi="Times New Roman" w:cs="Times New Roman"/>
          <w:sz w:val="28"/>
          <w:szCs w:val="28"/>
          <w:lang w:val="uk-UA"/>
        </w:rPr>
        <w:t>,</w:t>
      </w:r>
      <w:r w:rsidRPr="00236451">
        <w:rPr>
          <w:rFonts w:ascii="Times New Roman" w:hAnsi="Times New Roman" w:cs="Times New Roman"/>
          <w:sz w:val="28"/>
          <w:szCs w:val="28"/>
          <w:lang w:val="uk-UA"/>
        </w:rPr>
        <w:t xml:space="preserve"> розділення на певні вкладення в інвестиційний проект та необхідну функціональність на розрахунок даних.  </w:t>
      </w:r>
      <w:bookmarkStart w:id="12" w:name="_Toc419881536"/>
      <w:bookmarkStart w:id="13" w:name="_Toc423196041"/>
    </w:p>
    <w:p w:rsidR="004B60AD" w:rsidRDefault="004B60AD" w:rsidP="0043493F">
      <w:pPr>
        <w:spacing w:line="360" w:lineRule="auto"/>
        <w:rPr>
          <w:lang w:val="uk-UA"/>
        </w:rPr>
      </w:pPr>
      <w:r>
        <w:rPr>
          <w:lang w:val="uk-UA"/>
        </w:rPr>
        <w:br w:type="page"/>
      </w:r>
    </w:p>
    <w:p w:rsidR="000705D8" w:rsidRPr="00B62A2E" w:rsidRDefault="004B60AD" w:rsidP="0043493F">
      <w:pPr>
        <w:spacing w:line="360" w:lineRule="auto"/>
        <w:ind w:firstLine="708"/>
        <w:rPr>
          <w:rFonts w:ascii="Times New Roman" w:hAnsi="Times New Roman" w:cs="Times New Roman"/>
          <w:b/>
          <w:sz w:val="28"/>
          <w:szCs w:val="28"/>
        </w:rPr>
      </w:pPr>
      <w:r w:rsidRPr="00B62A2E">
        <w:rPr>
          <w:rFonts w:ascii="Times New Roman" w:hAnsi="Times New Roman" w:cs="Times New Roman"/>
          <w:b/>
          <w:sz w:val="28"/>
          <w:szCs w:val="28"/>
          <w:lang w:val="uk-UA"/>
        </w:rPr>
        <w:lastRenderedPageBreak/>
        <w:t xml:space="preserve">1.1.2 </w:t>
      </w:r>
      <w:r w:rsidR="000705D8" w:rsidRPr="00B62A2E">
        <w:rPr>
          <w:rFonts w:ascii="Times New Roman" w:hAnsi="Times New Roman" w:cs="Times New Roman"/>
          <w:b/>
          <w:sz w:val="28"/>
          <w:szCs w:val="28"/>
        </w:rPr>
        <w:t>Варіанти використання системи</w:t>
      </w:r>
      <w:bookmarkEnd w:id="12"/>
      <w:bookmarkEnd w:id="13"/>
    </w:p>
    <w:p w:rsidR="000705D8" w:rsidRDefault="00403797" w:rsidP="0043493F">
      <w:pPr>
        <w:spacing w:line="360" w:lineRule="auto"/>
        <w:rPr>
          <w:rFonts w:ascii="Times New Roman" w:hAnsi="Times New Roman" w:cs="Times New Roman"/>
          <w:sz w:val="28"/>
          <w:szCs w:val="28"/>
          <w:lang w:val="uk-UA"/>
        </w:rPr>
      </w:pPr>
      <w:r w:rsidRPr="00403797">
        <w:rPr>
          <w:rFonts w:ascii="Times New Roman" w:hAnsi="Times New Roman" w:cs="Times New Roman"/>
          <w:noProof/>
          <w:sz w:val="28"/>
          <w:szCs w:val="28"/>
          <w:lang w:eastAsia="ru-RU"/>
        </w:rPr>
        <w:drawing>
          <wp:inline distT="0" distB="0" distL="0" distR="0">
            <wp:extent cx="5800725" cy="4627374"/>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00725" cy="4627374"/>
                    </a:xfrm>
                    <a:prstGeom prst="rect">
                      <a:avLst/>
                    </a:prstGeom>
                    <a:noFill/>
                    <a:ln w="9525">
                      <a:noFill/>
                      <a:miter lim="800000"/>
                      <a:headEnd/>
                      <a:tailEnd/>
                    </a:ln>
                  </pic:spPr>
                </pic:pic>
              </a:graphicData>
            </a:graphic>
          </wp:inline>
        </w:drawing>
      </w:r>
    </w:p>
    <w:p w:rsidR="002D2F4E" w:rsidRPr="002D2F4E" w:rsidRDefault="002D2F4E" w:rsidP="0043493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Рисунок 1.1 </w:t>
      </w:r>
      <w:r>
        <w:rPr>
          <w:rFonts w:ascii="Times New Roman" w:hAnsi="Times New Roman"/>
          <w:sz w:val="28"/>
          <w:szCs w:val="28"/>
          <w:lang w:val="uk-UA"/>
        </w:rPr>
        <w:softHyphen/>
        <w:t>– Діаграма варіантів використання</w:t>
      </w:r>
    </w:p>
    <w:p w:rsidR="002D2F4E" w:rsidRPr="004F5CD5" w:rsidRDefault="002D2F4E" w:rsidP="0043493F">
      <w:pPr>
        <w:spacing w:after="0" w:line="360" w:lineRule="auto"/>
        <w:ind w:firstLine="709"/>
        <w:jc w:val="both"/>
        <w:rPr>
          <w:rFonts w:ascii="Times New Roman" w:hAnsi="Times New Roman"/>
          <w:sz w:val="28"/>
          <w:szCs w:val="28"/>
        </w:rPr>
      </w:pPr>
    </w:p>
    <w:p w:rsidR="002D2F4E" w:rsidRPr="004F5CD5" w:rsidRDefault="002D2F4E" w:rsidP="0043493F">
      <w:pPr>
        <w:spacing w:after="0" w:line="360" w:lineRule="auto"/>
        <w:ind w:firstLine="709"/>
        <w:jc w:val="both"/>
        <w:rPr>
          <w:rFonts w:ascii="Times New Roman" w:hAnsi="Times New Roman"/>
          <w:sz w:val="28"/>
          <w:szCs w:val="28"/>
        </w:rPr>
      </w:pPr>
    </w:p>
    <w:p w:rsidR="00E50CAB" w:rsidRPr="009E3E94" w:rsidRDefault="00E50CAB" w:rsidP="0043493F">
      <w:pPr>
        <w:spacing w:after="0" w:line="360" w:lineRule="auto"/>
        <w:ind w:firstLine="709"/>
        <w:jc w:val="both"/>
        <w:rPr>
          <w:rFonts w:ascii="Times New Roman" w:hAnsi="Times New Roman"/>
          <w:sz w:val="28"/>
          <w:szCs w:val="28"/>
          <w:lang w:val="uk-UA"/>
        </w:rPr>
      </w:pPr>
      <w:r w:rsidRPr="009E3E94">
        <w:rPr>
          <w:rFonts w:ascii="Times New Roman" w:hAnsi="Times New Roman"/>
          <w:sz w:val="28"/>
          <w:szCs w:val="28"/>
          <w:lang w:val="uk-UA"/>
        </w:rPr>
        <w:t>Таблиця 1.1 – Сценарії використання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8"/>
        <w:gridCol w:w="2153"/>
        <w:gridCol w:w="5550"/>
      </w:tblGrid>
      <w:tr w:rsidR="00E50CAB" w:rsidRPr="009E3E94" w:rsidTr="004F5CD5">
        <w:tc>
          <w:tcPr>
            <w:tcW w:w="1868"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Варіант використання №1:</w:t>
            </w:r>
          </w:p>
          <w:p w:rsidR="00E50CAB" w:rsidRPr="009E3E94" w:rsidRDefault="00203800" w:rsidP="0043493F">
            <w:pPr>
              <w:spacing w:line="360" w:lineRule="auto"/>
              <w:jc w:val="both"/>
              <w:rPr>
                <w:rFonts w:ascii="Times New Roman" w:hAnsi="Times New Roman"/>
                <w:sz w:val="28"/>
                <w:szCs w:val="28"/>
                <w:lang w:val="uk-UA"/>
              </w:rPr>
            </w:pPr>
            <w:r>
              <w:rPr>
                <w:rFonts w:ascii="Times New Roman" w:hAnsi="Times New Roman"/>
                <w:sz w:val="28"/>
                <w:szCs w:val="28"/>
                <w:lang w:val="uk-UA"/>
              </w:rPr>
              <w:t>авторизація</w:t>
            </w:r>
            <w:r w:rsidR="00E50CAB" w:rsidRPr="009E3E94">
              <w:rPr>
                <w:rFonts w:ascii="Times New Roman" w:hAnsi="Times New Roman"/>
                <w:sz w:val="28"/>
                <w:szCs w:val="28"/>
                <w:lang w:val="uk-UA"/>
              </w:rPr>
              <w:t xml:space="preserve"> користувача</w:t>
            </w: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Передумова</w:t>
            </w:r>
          </w:p>
        </w:tc>
        <w:tc>
          <w:tcPr>
            <w:tcW w:w="5961" w:type="dxa"/>
            <w:shd w:val="clear" w:color="auto" w:fill="auto"/>
          </w:tcPr>
          <w:p w:rsidR="00E50CAB" w:rsidRPr="009E3E94" w:rsidRDefault="00203800" w:rsidP="0043493F">
            <w:pPr>
              <w:spacing w:line="360" w:lineRule="auto"/>
              <w:jc w:val="both"/>
              <w:rPr>
                <w:rFonts w:ascii="Times New Roman" w:hAnsi="Times New Roman"/>
                <w:sz w:val="28"/>
                <w:szCs w:val="28"/>
                <w:lang w:val="uk-UA"/>
              </w:rPr>
            </w:pPr>
            <w:r>
              <w:rPr>
                <w:rFonts w:ascii="Times New Roman" w:hAnsi="Times New Roman"/>
                <w:sz w:val="28"/>
                <w:szCs w:val="28"/>
                <w:lang w:val="uk-UA"/>
              </w:rPr>
              <w:t>К заповнив усі необхідні поля профілю</w:t>
            </w:r>
          </w:p>
        </w:tc>
      </w:tr>
    </w:tbl>
    <w:p w:rsidR="00E50CAB" w:rsidRPr="009E3E94" w:rsidRDefault="00E50CAB" w:rsidP="0043493F">
      <w:pPr>
        <w:spacing w:line="360" w:lineRule="auto"/>
        <w:rPr>
          <w:rFonts w:ascii="Times New Roman" w:hAnsi="Times New Roman"/>
          <w:sz w:val="28"/>
          <w:szCs w:val="28"/>
          <w:lang w:val="uk-UA"/>
        </w:rPr>
      </w:pPr>
    </w:p>
    <w:p w:rsidR="00E50CAB" w:rsidRPr="009E3E94" w:rsidRDefault="00E50CAB" w:rsidP="0043493F">
      <w:pPr>
        <w:spacing w:line="360" w:lineRule="auto"/>
        <w:rPr>
          <w:lang w:val="uk-UA"/>
        </w:rPr>
      </w:pPr>
      <w:r w:rsidRPr="009E3E94">
        <w:rPr>
          <w:rFonts w:ascii="Times New Roman" w:hAnsi="Times New Roman"/>
          <w:sz w:val="28"/>
          <w:szCs w:val="28"/>
          <w:lang w:val="uk-UA"/>
        </w:rPr>
        <w:t>Продовження таблиці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8"/>
        <w:gridCol w:w="2201"/>
        <w:gridCol w:w="5502"/>
      </w:tblGrid>
      <w:tr w:rsidR="00E50CAB" w:rsidRPr="009E3E94" w:rsidTr="004F5CD5">
        <w:tc>
          <w:tcPr>
            <w:tcW w:w="1868" w:type="dxa"/>
            <w:vMerge w:val="restart"/>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Післяумова</w:t>
            </w:r>
          </w:p>
        </w:tc>
        <w:tc>
          <w:tcPr>
            <w:tcW w:w="5961" w:type="dxa"/>
            <w:shd w:val="clear" w:color="auto" w:fill="auto"/>
          </w:tcPr>
          <w:p w:rsidR="00E50CAB" w:rsidRPr="009E3E94" w:rsidRDefault="00203800" w:rsidP="0043493F">
            <w:pPr>
              <w:spacing w:line="360" w:lineRule="auto"/>
              <w:jc w:val="both"/>
              <w:rPr>
                <w:rFonts w:ascii="Times New Roman" w:hAnsi="Times New Roman"/>
                <w:sz w:val="28"/>
                <w:szCs w:val="28"/>
                <w:lang w:val="uk-UA"/>
              </w:rPr>
            </w:pPr>
            <w:r>
              <w:rPr>
                <w:rFonts w:ascii="Times New Roman" w:hAnsi="Times New Roman"/>
                <w:sz w:val="28"/>
                <w:szCs w:val="28"/>
                <w:lang w:val="uk-UA"/>
              </w:rPr>
              <w:t>Сервер дав згоду на користування системою</w:t>
            </w:r>
          </w:p>
        </w:tc>
      </w:tr>
      <w:tr w:rsidR="00E50CAB" w:rsidRPr="009E3E94" w:rsidTr="004F5CD5">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Суб'єкт</w:t>
            </w:r>
          </w:p>
        </w:tc>
        <w:tc>
          <w:tcPr>
            <w:tcW w:w="596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Користувач(К), С</w:t>
            </w:r>
            <w:r w:rsidR="00203800">
              <w:rPr>
                <w:rFonts w:ascii="Times New Roman" w:hAnsi="Times New Roman"/>
                <w:sz w:val="28"/>
                <w:szCs w:val="28"/>
                <w:lang w:val="uk-UA"/>
              </w:rPr>
              <w:t>ервер(С), Система Користувача (СК)</w:t>
            </w:r>
          </w:p>
        </w:tc>
      </w:tr>
      <w:tr w:rsidR="00E50CAB" w:rsidRPr="009E3E94" w:rsidTr="004F5CD5">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Основний потік</w:t>
            </w:r>
          </w:p>
        </w:tc>
        <w:tc>
          <w:tcPr>
            <w:tcW w:w="5961" w:type="dxa"/>
            <w:shd w:val="clear" w:color="auto" w:fill="auto"/>
          </w:tcPr>
          <w:p w:rsidR="00E50CAB" w:rsidRDefault="00203800" w:rsidP="0043493F">
            <w:pPr>
              <w:pStyle w:val="a4"/>
              <w:numPr>
                <w:ilvl w:val="0"/>
                <w:numId w:val="6"/>
              </w:numPr>
              <w:spacing w:after="0"/>
              <w:rPr>
                <w:szCs w:val="28"/>
              </w:rPr>
            </w:pPr>
            <w:r>
              <w:rPr>
                <w:szCs w:val="28"/>
              </w:rPr>
              <w:t>К входить до програми та обирає профіль. СК пропонує збереження даних профілю.</w:t>
            </w:r>
          </w:p>
          <w:p w:rsidR="00203800" w:rsidRDefault="00203800" w:rsidP="0043493F">
            <w:pPr>
              <w:pStyle w:val="a4"/>
              <w:numPr>
                <w:ilvl w:val="0"/>
                <w:numId w:val="6"/>
              </w:numPr>
              <w:spacing w:after="0"/>
              <w:rPr>
                <w:szCs w:val="28"/>
              </w:rPr>
            </w:pPr>
            <w:r>
              <w:rPr>
                <w:szCs w:val="28"/>
              </w:rPr>
              <w:t>СК відправляє дані авторизації на С.</w:t>
            </w:r>
          </w:p>
          <w:p w:rsidR="00203800" w:rsidRPr="00203800" w:rsidRDefault="00203800" w:rsidP="0043493F">
            <w:pPr>
              <w:pStyle w:val="a4"/>
              <w:numPr>
                <w:ilvl w:val="0"/>
                <w:numId w:val="6"/>
              </w:numPr>
              <w:spacing w:after="0"/>
              <w:rPr>
                <w:szCs w:val="28"/>
              </w:rPr>
            </w:pPr>
            <w:r>
              <w:rPr>
                <w:szCs w:val="28"/>
              </w:rPr>
              <w:t>С шукає в БД дані К та відсилає відповідь.</w:t>
            </w:r>
          </w:p>
        </w:tc>
      </w:tr>
      <w:tr w:rsidR="00E50CAB" w:rsidRPr="009E3E94" w:rsidTr="004F5CD5">
        <w:tc>
          <w:tcPr>
            <w:tcW w:w="1868" w:type="dxa"/>
            <w:vMerge/>
            <w:tcBorders>
              <w:bottom w:val="single" w:sz="4" w:space="0" w:color="auto"/>
            </w:tcBorders>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tcBorders>
              <w:bottom w:val="single" w:sz="4" w:space="0" w:color="auto"/>
            </w:tcBorders>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Альтернативний потік</w:t>
            </w:r>
          </w:p>
        </w:tc>
        <w:tc>
          <w:tcPr>
            <w:tcW w:w="5961" w:type="dxa"/>
            <w:tcBorders>
              <w:bottom w:val="single" w:sz="4" w:space="0" w:color="auto"/>
            </w:tcBorders>
            <w:shd w:val="clear" w:color="auto" w:fill="auto"/>
          </w:tcPr>
          <w:p w:rsidR="00203800" w:rsidRDefault="00203800" w:rsidP="0043493F">
            <w:pPr>
              <w:spacing w:line="360" w:lineRule="auto"/>
              <w:jc w:val="both"/>
              <w:rPr>
                <w:rFonts w:ascii="Times New Roman" w:hAnsi="Times New Roman"/>
                <w:sz w:val="28"/>
                <w:szCs w:val="28"/>
                <w:lang w:val="uk-UA"/>
              </w:rPr>
            </w:pPr>
            <w:r>
              <w:rPr>
                <w:rFonts w:ascii="Times New Roman" w:hAnsi="Times New Roman"/>
                <w:sz w:val="28"/>
                <w:szCs w:val="28"/>
                <w:lang w:val="uk-UA"/>
              </w:rPr>
              <w:t>1а.1 К не згоджується із збереженням даних. СК не зберігає дані. Вихід з программи.</w:t>
            </w:r>
          </w:p>
          <w:p w:rsidR="00203800" w:rsidRDefault="00203800" w:rsidP="0043493F">
            <w:pPr>
              <w:spacing w:line="360" w:lineRule="auto"/>
              <w:jc w:val="both"/>
              <w:rPr>
                <w:rFonts w:ascii="Times New Roman" w:hAnsi="Times New Roman"/>
                <w:sz w:val="28"/>
                <w:szCs w:val="28"/>
                <w:lang w:val="uk-UA"/>
              </w:rPr>
            </w:pPr>
            <w:r>
              <w:rPr>
                <w:rFonts w:ascii="Times New Roman" w:hAnsi="Times New Roman"/>
                <w:sz w:val="28"/>
                <w:szCs w:val="28"/>
                <w:lang w:val="uk-UA"/>
              </w:rPr>
              <w:t>1б.1 К вже заповнив дані. Перехід до 2 пункту.</w:t>
            </w:r>
          </w:p>
          <w:p w:rsidR="00203800" w:rsidRDefault="00203800" w:rsidP="0043493F">
            <w:pPr>
              <w:spacing w:line="360" w:lineRule="auto"/>
              <w:jc w:val="both"/>
              <w:rPr>
                <w:rFonts w:ascii="Times New Roman" w:hAnsi="Times New Roman"/>
                <w:sz w:val="28"/>
                <w:szCs w:val="28"/>
                <w:lang w:val="uk-UA"/>
              </w:rPr>
            </w:pPr>
            <w:r>
              <w:rPr>
                <w:rFonts w:ascii="Times New Roman" w:hAnsi="Times New Roman"/>
                <w:sz w:val="28"/>
                <w:szCs w:val="28"/>
                <w:lang w:val="uk-UA"/>
              </w:rPr>
              <w:t>2а.1 С не знайшла К в БД. С створює К в БД та надає доступ.</w:t>
            </w:r>
          </w:p>
          <w:p w:rsidR="00203800" w:rsidRPr="009E3E94" w:rsidRDefault="00203800" w:rsidP="0043493F">
            <w:pPr>
              <w:spacing w:line="360" w:lineRule="auto"/>
              <w:jc w:val="both"/>
              <w:rPr>
                <w:rFonts w:ascii="Times New Roman" w:hAnsi="Times New Roman"/>
                <w:sz w:val="28"/>
                <w:szCs w:val="28"/>
                <w:lang w:val="uk-UA"/>
              </w:rPr>
            </w:pPr>
            <w:r>
              <w:rPr>
                <w:rFonts w:ascii="Times New Roman" w:hAnsi="Times New Roman"/>
                <w:sz w:val="28"/>
                <w:szCs w:val="28"/>
                <w:lang w:val="uk-UA"/>
              </w:rPr>
              <w:t xml:space="preserve">3а.1 </w:t>
            </w:r>
          </w:p>
        </w:tc>
      </w:tr>
      <w:tr w:rsidR="00E50CAB" w:rsidRPr="009E3E94" w:rsidTr="004F5CD5">
        <w:tc>
          <w:tcPr>
            <w:tcW w:w="1868" w:type="dxa"/>
            <w:vMerge w:val="restart"/>
            <w:tcBorders>
              <w:top w:val="single" w:sz="4" w:space="0" w:color="auto"/>
            </w:tcBorders>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Варіант використання №2:</w:t>
            </w:r>
          </w:p>
          <w:p w:rsidR="00E50CAB" w:rsidRPr="009E3E94" w:rsidRDefault="00032996" w:rsidP="0043493F">
            <w:pPr>
              <w:spacing w:line="360" w:lineRule="auto"/>
              <w:jc w:val="both"/>
              <w:rPr>
                <w:rFonts w:ascii="Times New Roman" w:hAnsi="Times New Roman"/>
                <w:sz w:val="28"/>
                <w:szCs w:val="28"/>
                <w:lang w:val="uk-UA"/>
              </w:rPr>
            </w:pPr>
            <w:r>
              <w:rPr>
                <w:rFonts w:ascii="Times New Roman" w:hAnsi="Times New Roman"/>
                <w:sz w:val="28"/>
                <w:szCs w:val="28"/>
                <w:lang w:val="uk-UA"/>
              </w:rPr>
              <w:t>Збереження даних локально</w:t>
            </w:r>
          </w:p>
        </w:tc>
        <w:tc>
          <w:tcPr>
            <w:tcW w:w="2201" w:type="dxa"/>
            <w:tcBorders>
              <w:top w:val="single" w:sz="4" w:space="0" w:color="auto"/>
              <w:bottom w:val="single" w:sz="4" w:space="0" w:color="auto"/>
            </w:tcBorders>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Передумова</w:t>
            </w:r>
          </w:p>
        </w:tc>
        <w:tc>
          <w:tcPr>
            <w:tcW w:w="5961" w:type="dxa"/>
            <w:tcBorders>
              <w:top w:val="single" w:sz="4" w:space="0" w:color="auto"/>
              <w:bottom w:val="single" w:sz="4" w:space="0" w:color="auto"/>
            </w:tcBorders>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 xml:space="preserve">К авторизований у СК; </w:t>
            </w:r>
            <w:r w:rsidR="00203800">
              <w:rPr>
                <w:rFonts w:ascii="Times New Roman" w:hAnsi="Times New Roman"/>
                <w:sz w:val="28"/>
                <w:szCs w:val="28"/>
                <w:lang w:val="uk-UA"/>
              </w:rPr>
              <w:t>К вказав</w:t>
            </w:r>
            <w:r w:rsidRPr="009E3E94">
              <w:rPr>
                <w:rFonts w:ascii="Times New Roman" w:hAnsi="Times New Roman"/>
                <w:sz w:val="28"/>
                <w:szCs w:val="28"/>
                <w:lang w:val="uk-UA"/>
              </w:rPr>
              <w:t xml:space="preserve"> персональні дані.</w:t>
            </w:r>
          </w:p>
        </w:tc>
      </w:tr>
      <w:tr w:rsidR="00E50CAB" w:rsidRPr="009E3E94" w:rsidTr="004F5CD5">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tcBorders>
              <w:top w:val="single" w:sz="4" w:space="0" w:color="auto"/>
              <w:bottom w:val="single" w:sz="4" w:space="0" w:color="auto"/>
            </w:tcBorders>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Післяумова</w:t>
            </w:r>
          </w:p>
        </w:tc>
        <w:tc>
          <w:tcPr>
            <w:tcW w:w="5961" w:type="dxa"/>
            <w:tcBorders>
              <w:top w:val="single" w:sz="4" w:space="0" w:color="auto"/>
              <w:bottom w:val="single" w:sz="4" w:space="0" w:color="auto"/>
            </w:tcBorders>
            <w:shd w:val="clear" w:color="auto" w:fill="auto"/>
          </w:tcPr>
          <w:p w:rsidR="00E50CAB" w:rsidRPr="009E3E94" w:rsidRDefault="00032996" w:rsidP="0043493F">
            <w:pPr>
              <w:spacing w:line="360" w:lineRule="auto"/>
              <w:jc w:val="both"/>
              <w:rPr>
                <w:rFonts w:ascii="Times New Roman" w:hAnsi="Times New Roman"/>
                <w:sz w:val="28"/>
                <w:szCs w:val="28"/>
                <w:lang w:val="uk-UA"/>
              </w:rPr>
            </w:pPr>
            <w:r>
              <w:rPr>
                <w:rFonts w:ascii="Times New Roman" w:hAnsi="Times New Roman"/>
                <w:sz w:val="28"/>
                <w:szCs w:val="28"/>
                <w:lang w:val="uk-UA"/>
              </w:rPr>
              <w:t>Дані збережені</w:t>
            </w:r>
          </w:p>
        </w:tc>
      </w:tr>
      <w:tr w:rsidR="00E50CAB" w:rsidRPr="009E3E94" w:rsidTr="004F5CD5">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tcBorders>
              <w:top w:val="single" w:sz="4" w:space="0" w:color="auto"/>
            </w:tcBorders>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Суб'єкт</w:t>
            </w:r>
          </w:p>
        </w:tc>
        <w:tc>
          <w:tcPr>
            <w:tcW w:w="5961" w:type="dxa"/>
            <w:tcBorders>
              <w:top w:val="single" w:sz="4" w:space="0" w:color="auto"/>
            </w:tcBorders>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Користувач(К), Система Клієнта(СК)</w:t>
            </w:r>
          </w:p>
        </w:tc>
      </w:tr>
    </w:tbl>
    <w:p w:rsidR="00E50CAB" w:rsidRPr="009E3E94" w:rsidRDefault="00E50CAB" w:rsidP="0043493F">
      <w:pPr>
        <w:spacing w:line="360" w:lineRule="auto"/>
        <w:rPr>
          <w:lang w:val="uk-UA"/>
        </w:rPr>
      </w:pPr>
    </w:p>
    <w:p w:rsidR="00140481" w:rsidRDefault="00140481" w:rsidP="0043493F">
      <w:pPr>
        <w:spacing w:line="360" w:lineRule="auto"/>
        <w:rPr>
          <w:lang w:val="uk-UA"/>
        </w:rPr>
      </w:pPr>
    </w:p>
    <w:p w:rsidR="00032996" w:rsidRDefault="00032996" w:rsidP="0043493F">
      <w:pPr>
        <w:spacing w:line="360" w:lineRule="auto"/>
        <w:rPr>
          <w:lang w:val="uk-UA"/>
        </w:rPr>
      </w:pPr>
    </w:p>
    <w:p w:rsidR="00E50CAB" w:rsidRPr="00B62A2E" w:rsidRDefault="00E50CAB" w:rsidP="0043493F">
      <w:pPr>
        <w:pStyle w:val="Visiblenumberedparagraph2"/>
        <w:rPr>
          <w:b w:val="0"/>
        </w:rPr>
      </w:pPr>
      <w:r w:rsidRPr="00B62A2E">
        <w:rPr>
          <w:b w:val="0"/>
        </w:rPr>
        <w:t>Продовження таблиці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2"/>
        <w:gridCol w:w="2201"/>
        <w:gridCol w:w="5308"/>
      </w:tblGrid>
      <w:tr w:rsidR="00032996" w:rsidRPr="00032996" w:rsidTr="00032996">
        <w:tc>
          <w:tcPr>
            <w:tcW w:w="2062" w:type="dxa"/>
            <w:vMerge w:val="restart"/>
            <w:shd w:val="clear" w:color="auto" w:fill="auto"/>
          </w:tcPr>
          <w:p w:rsidR="00032996" w:rsidRPr="009E3E94" w:rsidRDefault="00032996" w:rsidP="0043493F">
            <w:pPr>
              <w:spacing w:line="360" w:lineRule="auto"/>
              <w:jc w:val="both"/>
              <w:rPr>
                <w:rFonts w:ascii="Times New Roman" w:hAnsi="Times New Roman"/>
                <w:sz w:val="28"/>
                <w:szCs w:val="28"/>
                <w:lang w:val="uk-UA"/>
              </w:rPr>
            </w:pPr>
          </w:p>
        </w:tc>
        <w:tc>
          <w:tcPr>
            <w:tcW w:w="2201"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Основний потік</w:t>
            </w:r>
          </w:p>
        </w:tc>
        <w:tc>
          <w:tcPr>
            <w:tcW w:w="5308" w:type="dxa"/>
            <w:shd w:val="clear" w:color="auto" w:fill="auto"/>
          </w:tcPr>
          <w:p w:rsidR="00032996" w:rsidRPr="00032996" w:rsidRDefault="00032996" w:rsidP="0043493F">
            <w:pPr>
              <w:pStyle w:val="a4"/>
              <w:numPr>
                <w:ilvl w:val="0"/>
                <w:numId w:val="7"/>
              </w:numPr>
              <w:spacing w:after="0"/>
              <w:rPr>
                <w:szCs w:val="28"/>
              </w:rPr>
            </w:pPr>
            <w:r>
              <w:rPr>
                <w:szCs w:val="28"/>
              </w:rPr>
              <w:t xml:space="preserve">К обирає збереження даних. СК перевіряє дані та зберігає їх у </w:t>
            </w:r>
            <w:r>
              <w:rPr>
                <w:szCs w:val="28"/>
                <w:lang w:val="en-US"/>
              </w:rPr>
              <w:t>XML</w:t>
            </w:r>
            <w:r w:rsidRPr="00032996">
              <w:rPr>
                <w:szCs w:val="28"/>
              </w:rPr>
              <w:t xml:space="preserve"> </w:t>
            </w:r>
            <w:r>
              <w:rPr>
                <w:szCs w:val="28"/>
              </w:rPr>
              <w:t>файл</w:t>
            </w:r>
          </w:p>
        </w:tc>
      </w:tr>
      <w:tr w:rsidR="00032996" w:rsidRPr="00032996" w:rsidTr="00032996">
        <w:tc>
          <w:tcPr>
            <w:tcW w:w="2062" w:type="dxa"/>
            <w:vMerge/>
            <w:shd w:val="clear" w:color="auto" w:fill="auto"/>
          </w:tcPr>
          <w:p w:rsidR="00032996" w:rsidRPr="009E3E94" w:rsidRDefault="00032996" w:rsidP="0043493F">
            <w:pPr>
              <w:spacing w:line="360" w:lineRule="auto"/>
              <w:jc w:val="both"/>
              <w:rPr>
                <w:rFonts w:ascii="Times New Roman" w:hAnsi="Times New Roman"/>
                <w:sz w:val="28"/>
                <w:szCs w:val="28"/>
                <w:lang w:val="uk-UA"/>
              </w:rPr>
            </w:pPr>
          </w:p>
        </w:tc>
        <w:tc>
          <w:tcPr>
            <w:tcW w:w="2201" w:type="dxa"/>
            <w:shd w:val="clear" w:color="auto" w:fill="auto"/>
          </w:tcPr>
          <w:p w:rsidR="00032996" w:rsidRPr="00032996" w:rsidRDefault="00032996" w:rsidP="0043493F">
            <w:pPr>
              <w:spacing w:line="360" w:lineRule="auto"/>
              <w:jc w:val="both"/>
              <w:rPr>
                <w:rFonts w:ascii="Times New Roman" w:hAnsi="Times New Roman"/>
                <w:sz w:val="28"/>
                <w:szCs w:val="28"/>
                <w:lang w:val="uk-UA"/>
              </w:rPr>
            </w:pPr>
            <w:r>
              <w:rPr>
                <w:rFonts w:ascii="Times New Roman" w:hAnsi="Times New Roman"/>
                <w:sz w:val="28"/>
                <w:szCs w:val="28"/>
                <w:lang w:val="uk-UA"/>
              </w:rPr>
              <w:t>Альтернативний потік</w:t>
            </w:r>
          </w:p>
        </w:tc>
        <w:tc>
          <w:tcPr>
            <w:tcW w:w="5308" w:type="dxa"/>
            <w:shd w:val="clear" w:color="auto" w:fill="auto"/>
          </w:tcPr>
          <w:p w:rsidR="00032996" w:rsidRDefault="00032996" w:rsidP="0043493F">
            <w:pPr>
              <w:pStyle w:val="a4"/>
              <w:spacing w:after="0"/>
              <w:ind w:firstLine="0"/>
              <w:rPr>
                <w:szCs w:val="28"/>
              </w:rPr>
            </w:pPr>
            <w:r>
              <w:rPr>
                <w:szCs w:val="28"/>
              </w:rPr>
              <w:t>1а.1 Дані не коректні. СК видає повідомлення щодо невірних даних</w:t>
            </w:r>
          </w:p>
        </w:tc>
      </w:tr>
      <w:tr w:rsidR="00032996" w:rsidRPr="009E3E94" w:rsidTr="00032996">
        <w:tc>
          <w:tcPr>
            <w:tcW w:w="2062" w:type="dxa"/>
            <w:vMerge w:val="restart"/>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Варіант використання №3:</w:t>
            </w:r>
          </w:p>
          <w:p w:rsidR="00032996" w:rsidRPr="009E3E94" w:rsidRDefault="00032996" w:rsidP="0043493F">
            <w:pPr>
              <w:spacing w:line="360" w:lineRule="auto"/>
              <w:jc w:val="both"/>
              <w:rPr>
                <w:rFonts w:ascii="Times New Roman" w:hAnsi="Times New Roman"/>
                <w:sz w:val="28"/>
                <w:szCs w:val="28"/>
                <w:lang w:val="uk-UA"/>
              </w:rPr>
            </w:pPr>
          </w:p>
          <w:p w:rsidR="00032996" w:rsidRPr="009E3E94" w:rsidRDefault="00032996" w:rsidP="0043493F">
            <w:pPr>
              <w:spacing w:line="360" w:lineRule="auto"/>
              <w:jc w:val="both"/>
              <w:rPr>
                <w:rFonts w:ascii="Times New Roman" w:hAnsi="Times New Roman"/>
                <w:sz w:val="28"/>
                <w:szCs w:val="28"/>
                <w:lang w:val="uk-UA"/>
              </w:rPr>
            </w:pPr>
            <w:r>
              <w:rPr>
                <w:rFonts w:ascii="Times New Roman" w:hAnsi="Times New Roman"/>
                <w:sz w:val="28"/>
                <w:szCs w:val="28"/>
                <w:lang w:val="uk-UA"/>
              </w:rPr>
              <w:t>Збереження даних віддалено</w:t>
            </w:r>
          </w:p>
        </w:tc>
        <w:tc>
          <w:tcPr>
            <w:tcW w:w="2201"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Передумова</w:t>
            </w:r>
          </w:p>
        </w:tc>
        <w:tc>
          <w:tcPr>
            <w:tcW w:w="5308"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К авторизований у СК; у К є доступ до Інтернет мережі; К вказав у персональні дані.</w:t>
            </w:r>
          </w:p>
        </w:tc>
      </w:tr>
      <w:tr w:rsidR="00032996" w:rsidRPr="009E3E94" w:rsidTr="00032996">
        <w:tc>
          <w:tcPr>
            <w:tcW w:w="2062" w:type="dxa"/>
            <w:vMerge/>
            <w:shd w:val="clear" w:color="auto" w:fill="auto"/>
          </w:tcPr>
          <w:p w:rsidR="00032996" w:rsidRPr="009E3E94" w:rsidRDefault="00032996" w:rsidP="0043493F">
            <w:pPr>
              <w:spacing w:line="360" w:lineRule="auto"/>
              <w:jc w:val="both"/>
              <w:rPr>
                <w:rFonts w:ascii="Times New Roman" w:hAnsi="Times New Roman"/>
                <w:sz w:val="28"/>
                <w:szCs w:val="28"/>
                <w:lang w:val="uk-UA"/>
              </w:rPr>
            </w:pPr>
          </w:p>
        </w:tc>
        <w:tc>
          <w:tcPr>
            <w:tcW w:w="2201"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Післяумова</w:t>
            </w:r>
          </w:p>
        </w:tc>
        <w:tc>
          <w:tcPr>
            <w:tcW w:w="5308"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 xml:space="preserve">Обліковий запис збережений. </w:t>
            </w:r>
          </w:p>
        </w:tc>
      </w:tr>
      <w:tr w:rsidR="00032996" w:rsidRPr="009E3E94" w:rsidTr="00032996">
        <w:tc>
          <w:tcPr>
            <w:tcW w:w="2062" w:type="dxa"/>
            <w:vMerge/>
            <w:shd w:val="clear" w:color="auto" w:fill="auto"/>
          </w:tcPr>
          <w:p w:rsidR="00032996" w:rsidRPr="009E3E94" w:rsidRDefault="00032996" w:rsidP="0043493F">
            <w:pPr>
              <w:spacing w:line="360" w:lineRule="auto"/>
              <w:jc w:val="both"/>
              <w:rPr>
                <w:rFonts w:ascii="Times New Roman" w:hAnsi="Times New Roman"/>
                <w:sz w:val="28"/>
                <w:szCs w:val="28"/>
                <w:lang w:val="uk-UA"/>
              </w:rPr>
            </w:pPr>
          </w:p>
        </w:tc>
        <w:tc>
          <w:tcPr>
            <w:tcW w:w="2201"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Суб'єкт</w:t>
            </w:r>
          </w:p>
        </w:tc>
        <w:tc>
          <w:tcPr>
            <w:tcW w:w="5308"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Користувач(К), Система Клієнта(СК)</w:t>
            </w:r>
            <w:r>
              <w:rPr>
                <w:rFonts w:ascii="Times New Roman" w:hAnsi="Times New Roman"/>
                <w:sz w:val="28"/>
                <w:szCs w:val="28"/>
                <w:lang w:val="uk-UA"/>
              </w:rPr>
              <w:t>, Сервер (С)</w:t>
            </w:r>
          </w:p>
        </w:tc>
      </w:tr>
      <w:tr w:rsidR="00032996" w:rsidRPr="00032996" w:rsidTr="00032996">
        <w:tc>
          <w:tcPr>
            <w:tcW w:w="2062" w:type="dxa"/>
            <w:vMerge/>
            <w:shd w:val="clear" w:color="auto" w:fill="auto"/>
          </w:tcPr>
          <w:p w:rsidR="00032996" w:rsidRPr="009E3E94" w:rsidRDefault="00032996" w:rsidP="0043493F">
            <w:pPr>
              <w:spacing w:line="360" w:lineRule="auto"/>
              <w:jc w:val="both"/>
              <w:rPr>
                <w:rFonts w:ascii="Times New Roman" w:hAnsi="Times New Roman"/>
                <w:sz w:val="28"/>
                <w:szCs w:val="28"/>
                <w:lang w:val="uk-UA"/>
              </w:rPr>
            </w:pPr>
          </w:p>
        </w:tc>
        <w:tc>
          <w:tcPr>
            <w:tcW w:w="2201"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Основний потік</w:t>
            </w:r>
          </w:p>
        </w:tc>
        <w:tc>
          <w:tcPr>
            <w:tcW w:w="5308" w:type="dxa"/>
            <w:shd w:val="clear" w:color="auto" w:fill="auto"/>
          </w:tcPr>
          <w:p w:rsidR="00032996" w:rsidRDefault="00032996" w:rsidP="0043493F">
            <w:pPr>
              <w:pStyle w:val="a4"/>
              <w:numPr>
                <w:ilvl w:val="0"/>
                <w:numId w:val="8"/>
              </w:numPr>
              <w:spacing w:after="0"/>
              <w:rPr>
                <w:szCs w:val="28"/>
              </w:rPr>
            </w:pPr>
            <w:r w:rsidRPr="009E3E94">
              <w:rPr>
                <w:szCs w:val="28"/>
              </w:rPr>
              <w:t xml:space="preserve">К </w:t>
            </w:r>
            <w:r>
              <w:rPr>
                <w:szCs w:val="28"/>
              </w:rPr>
              <w:t xml:space="preserve">обирає збереження даних віддалено. </w:t>
            </w:r>
            <w:r w:rsidRPr="009E3E94">
              <w:rPr>
                <w:szCs w:val="28"/>
              </w:rPr>
              <w:t xml:space="preserve">СК </w:t>
            </w:r>
            <w:r>
              <w:rPr>
                <w:szCs w:val="28"/>
              </w:rPr>
              <w:t>перевіряє дані та відсилає їх на С</w:t>
            </w:r>
            <w:r w:rsidRPr="009E3E94">
              <w:rPr>
                <w:szCs w:val="28"/>
              </w:rPr>
              <w:t>.</w:t>
            </w:r>
          </w:p>
          <w:p w:rsidR="00032996" w:rsidRPr="009E3E94" w:rsidRDefault="00032996" w:rsidP="0043493F">
            <w:pPr>
              <w:pStyle w:val="a4"/>
              <w:numPr>
                <w:ilvl w:val="0"/>
                <w:numId w:val="8"/>
              </w:numPr>
              <w:spacing w:after="0"/>
              <w:rPr>
                <w:szCs w:val="28"/>
              </w:rPr>
            </w:pPr>
            <w:r>
              <w:rPr>
                <w:szCs w:val="28"/>
              </w:rPr>
              <w:t>С отримує їх та зберігає в БД</w:t>
            </w:r>
          </w:p>
        </w:tc>
      </w:tr>
      <w:tr w:rsidR="00032996" w:rsidRPr="009E3E94" w:rsidTr="00032996">
        <w:tc>
          <w:tcPr>
            <w:tcW w:w="2062" w:type="dxa"/>
            <w:vMerge/>
            <w:shd w:val="clear" w:color="auto" w:fill="auto"/>
          </w:tcPr>
          <w:p w:rsidR="00032996" w:rsidRPr="009E3E94" w:rsidRDefault="00032996" w:rsidP="0043493F">
            <w:pPr>
              <w:spacing w:line="360" w:lineRule="auto"/>
              <w:jc w:val="both"/>
              <w:rPr>
                <w:rFonts w:ascii="Times New Roman" w:hAnsi="Times New Roman"/>
                <w:sz w:val="28"/>
                <w:szCs w:val="28"/>
                <w:lang w:val="uk-UA"/>
              </w:rPr>
            </w:pPr>
          </w:p>
        </w:tc>
        <w:tc>
          <w:tcPr>
            <w:tcW w:w="2201"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Альтернативний потік</w:t>
            </w:r>
          </w:p>
        </w:tc>
        <w:tc>
          <w:tcPr>
            <w:tcW w:w="5308" w:type="dxa"/>
            <w:shd w:val="clear" w:color="auto" w:fill="auto"/>
          </w:tcPr>
          <w:p w:rsidR="00032996" w:rsidRPr="009E3E94" w:rsidRDefault="00032996" w:rsidP="0043493F">
            <w:pPr>
              <w:spacing w:line="360" w:lineRule="auto"/>
              <w:jc w:val="both"/>
              <w:rPr>
                <w:rFonts w:ascii="Times New Roman" w:hAnsi="Times New Roman"/>
                <w:sz w:val="28"/>
                <w:szCs w:val="28"/>
                <w:lang w:val="uk-UA"/>
              </w:rPr>
            </w:pPr>
            <w:r>
              <w:rPr>
                <w:rFonts w:ascii="Times New Roman" w:hAnsi="Times New Roman"/>
                <w:sz w:val="28"/>
                <w:szCs w:val="28"/>
                <w:lang w:val="uk-UA"/>
              </w:rPr>
              <w:t>1</w:t>
            </w:r>
            <w:r w:rsidRPr="009E3E94">
              <w:rPr>
                <w:rFonts w:ascii="Times New Roman" w:hAnsi="Times New Roman"/>
                <w:sz w:val="28"/>
                <w:szCs w:val="28"/>
                <w:lang w:val="uk-UA"/>
              </w:rPr>
              <w:t>а.1 К вказав невірні дані. СК пропонує ввести дані ще раз.</w:t>
            </w:r>
          </w:p>
        </w:tc>
      </w:tr>
      <w:tr w:rsidR="00E50CAB" w:rsidRPr="009E3E94" w:rsidTr="00032996">
        <w:tc>
          <w:tcPr>
            <w:tcW w:w="2062"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Варіант використання №4:</w:t>
            </w:r>
            <w:r w:rsidR="00032996">
              <w:rPr>
                <w:rFonts w:ascii="Times New Roman" w:hAnsi="Times New Roman"/>
                <w:sz w:val="28"/>
                <w:szCs w:val="28"/>
                <w:lang w:val="uk-UA"/>
              </w:rPr>
              <w:t>розрахунок даних</w:t>
            </w: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Передумова</w:t>
            </w:r>
          </w:p>
        </w:tc>
        <w:tc>
          <w:tcPr>
            <w:tcW w:w="5308"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 xml:space="preserve">К авторизований у СК; </w:t>
            </w:r>
          </w:p>
        </w:tc>
      </w:tr>
    </w:tbl>
    <w:p w:rsidR="00E50CAB" w:rsidRDefault="00B62A2E" w:rsidP="00B62A2E">
      <w:pPr>
        <w:tabs>
          <w:tab w:val="left" w:pos="3075"/>
        </w:tabs>
        <w:spacing w:line="360" w:lineRule="auto"/>
        <w:rPr>
          <w:rFonts w:ascii="Times New Roman" w:hAnsi="Times New Roman"/>
          <w:sz w:val="28"/>
          <w:szCs w:val="28"/>
          <w:lang w:val="en-US"/>
        </w:rPr>
      </w:pPr>
      <w:r>
        <w:rPr>
          <w:rFonts w:ascii="Times New Roman" w:hAnsi="Times New Roman"/>
          <w:sz w:val="28"/>
          <w:szCs w:val="28"/>
          <w:lang w:val="uk-UA"/>
        </w:rPr>
        <w:tab/>
      </w:r>
    </w:p>
    <w:p w:rsidR="00B62A2E" w:rsidRDefault="00B62A2E" w:rsidP="00B62A2E">
      <w:pPr>
        <w:tabs>
          <w:tab w:val="left" w:pos="3075"/>
        </w:tabs>
        <w:spacing w:line="360" w:lineRule="auto"/>
        <w:rPr>
          <w:rFonts w:ascii="Times New Roman" w:hAnsi="Times New Roman"/>
          <w:sz w:val="28"/>
          <w:szCs w:val="28"/>
          <w:lang w:val="en-US"/>
        </w:rPr>
      </w:pPr>
    </w:p>
    <w:p w:rsidR="00B62A2E" w:rsidRPr="00B62A2E" w:rsidRDefault="00B62A2E" w:rsidP="00B62A2E">
      <w:pPr>
        <w:tabs>
          <w:tab w:val="left" w:pos="3075"/>
        </w:tabs>
        <w:spacing w:line="360" w:lineRule="auto"/>
        <w:rPr>
          <w:rFonts w:ascii="Times New Roman" w:hAnsi="Times New Roman"/>
          <w:sz w:val="28"/>
          <w:szCs w:val="28"/>
          <w:lang w:val="en-US"/>
        </w:rPr>
      </w:pPr>
    </w:p>
    <w:p w:rsidR="00E50CAB" w:rsidRPr="009E3E94" w:rsidRDefault="00E50CAB" w:rsidP="0043493F">
      <w:pPr>
        <w:spacing w:line="360" w:lineRule="auto"/>
        <w:rPr>
          <w:lang w:val="uk-UA"/>
        </w:rPr>
      </w:pPr>
      <w:r w:rsidRPr="009E3E94">
        <w:rPr>
          <w:rFonts w:ascii="Times New Roman" w:hAnsi="Times New Roman"/>
          <w:sz w:val="28"/>
          <w:szCs w:val="28"/>
          <w:lang w:val="uk-UA"/>
        </w:rPr>
        <w:lastRenderedPageBreak/>
        <w:t>Продовження таблиці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8"/>
        <w:gridCol w:w="2201"/>
        <w:gridCol w:w="5502"/>
      </w:tblGrid>
      <w:tr w:rsidR="00E50CAB" w:rsidRPr="009E3E94" w:rsidTr="00032996">
        <w:tc>
          <w:tcPr>
            <w:tcW w:w="1868" w:type="dxa"/>
            <w:vMerge w:val="restart"/>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Післяумова</w:t>
            </w:r>
          </w:p>
        </w:tc>
        <w:tc>
          <w:tcPr>
            <w:tcW w:w="5502" w:type="dxa"/>
            <w:shd w:val="clear" w:color="auto" w:fill="auto"/>
          </w:tcPr>
          <w:p w:rsidR="00E50CAB" w:rsidRPr="009E3E94" w:rsidRDefault="00032996" w:rsidP="0043493F">
            <w:pPr>
              <w:spacing w:line="360" w:lineRule="auto"/>
              <w:jc w:val="both"/>
              <w:rPr>
                <w:rFonts w:ascii="Times New Roman" w:hAnsi="Times New Roman"/>
                <w:sz w:val="28"/>
                <w:szCs w:val="28"/>
                <w:lang w:val="uk-UA"/>
              </w:rPr>
            </w:pPr>
            <w:r>
              <w:rPr>
                <w:rFonts w:ascii="Times New Roman" w:hAnsi="Times New Roman"/>
                <w:sz w:val="28"/>
                <w:szCs w:val="28"/>
                <w:lang w:val="uk-UA"/>
              </w:rPr>
              <w:t>Дані розраховані</w:t>
            </w:r>
          </w:p>
        </w:tc>
      </w:tr>
      <w:tr w:rsidR="00E50CAB" w:rsidRPr="009E3E94" w:rsidTr="00032996">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Суб'єкт</w:t>
            </w:r>
          </w:p>
        </w:tc>
        <w:tc>
          <w:tcPr>
            <w:tcW w:w="5502"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Користувач(К), Система Клієнта(СК)</w:t>
            </w:r>
          </w:p>
        </w:tc>
      </w:tr>
      <w:tr w:rsidR="00E50CAB" w:rsidRPr="009E3E94" w:rsidTr="00032996">
        <w:trPr>
          <w:trHeight w:val="840"/>
        </w:trPr>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Основний потік</w:t>
            </w:r>
          </w:p>
        </w:tc>
        <w:tc>
          <w:tcPr>
            <w:tcW w:w="5502" w:type="dxa"/>
            <w:shd w:val="clear" w:color="auto" w:fill="auto"/>
          </w:tcPr>
          <w:p w:rsidR="00E50CAB" w:rsidRPr="009E3E94" w:rsidRDefault="00032996" w:rsidP="0043493F">
            <w:pPr>
              <w:pStyle w:val="a4"/>
              <w:numPr>
                <w:ilvl w:val="0"/>
                <w:numId w:val="9"/>
              </w:numPr>
              <w:spacing w:after="0"/>
              <w:rPr>
                <w:szCs w:val="28"/>
              </w:rPr>
            </w:pPr>
            <w:r>
              <w:rPr>
                <w:szCs w:val="28"/>
              </w:rPr>
              <w:t>К обирає компанії для розрахунку. СК перевіряє дані, розраховує їх та видає результат.</w:t>
            </w:r>
          </w:p>
        </w:tc>
      </w:tr>
      <w:tr w:rsidR="00E50CAB" w:rsidRPr="009E3E94" w:rsidTr="00032996">
        <w:trPr>
          <w:trHeight w:val="649"/>
        </w:trPr>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Альтернативний потік</w:t>
            </w:r>
          </w:p>
        </w:tc>
        <w:tc>
          <w:tcPr>
            <w:tcW w:w="5502"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 xml:space="preserve">2а.1 </w:t>
            </w:r>
            <w:r w:rsidR="00032996">
              <w:rPr>
                <w:rFonts w:ascii="Times New Roman" w:hAnsi="Times New Roman"/>
                <w:sz w:val="28"/>
                <w:szCs w:val="28"/>
                <w:lang w:val="uk-UA"/>
              </w:rPr>
              <w:t>Дані невірні. СК видає повідомлення щодо перевірки введених даних</w:t>
            </w:r>
          </w:p>
        </w:tc>
      </w:tr>
      <w:tr w:rsidR="00E50CAB" w:rsidRPr="009E3E94" w:rsidTr="00032996">
        <w:tc>
          <w:tcPr>
            <w:tcW w:w="1868" w:type="dxa"/>
            <w:vMerge w:val="restart"/>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Варіант використання №5:</w:t>
            </w:r>
          </w:p>
          <w:p w:rsidR="00E50CAB" w:rsidRPr="009E3E94" w:rsidRDefault="00E50CAB" w:rsidP="0043493F">
            <w:pPr>
              <w:spacing w:line="360" w:lineRule="auto"/>
              <w:jc w:val="both"/>
              <w:rPr>
                <w:rFonts w:ascii="Times New Roman" w:hAnsi="Times New Roman"/>
                <w:sz w:val="28"/>
                <w:szCs w:val="28"/>
                <w:lang w:val="uk-UA"/>
              </w:rPr>
            </w:pPr>
          </w:p>
          <w:p w:rsidR="00E50CAB" w:rsidRPr="009E3E94" w:rsidRDefault="00032996" w:rsidP="0043493F">
            <w:pPr>
              <w:spacing w:line="360" w:lineRule="auto"/>
              <w:jc w:val="both"/>
              <w:rPr>
                <w:rFonts w:ascii="Times New Roman" w:hAnsi="Times New Roman"/>
                <w:sz w:val="28"/>
                <w:szCs w:val="28"/>
                <w:lang w:val="uk-UA"/>
              </w:rPr>
            </w:pPr>
            <w:r>
              <w:rPr>
                <w:rFonts w:ascii="Times New Roman" w:hAnsi="Times New Roman"/>
                <w:sz w:val="28"/>
                <w:szCs w:val="28"/>
                <w:lang w:val="uk-UA"/>
              </w:rPr>
              <w:t>Надіслання повідомлення</w:t>
            </w: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Передумова</w:t>
            </w:r>
          </w:p>
        </w:tc>
        <w:tc>
          <w:tcPr>
            <w:tcW w:w="5502" w:type="dxa"/>
            <w:shd w:val="clear" w:color="auto" w:fill="auto"/>
          </w:tcPr>
          <w:p w:rsidR="00E50CAB" w:rsidRPr="00032996" w:rsidRDefault="00032996" w:rsidP="0043493F">
            <w:pPr>
              <w:spacing w:line="360" w:lineRule="auto"/>
              <w:jc w:val="both"/>
              <w:rPr>
                <w:rFonts w:ascii="Times New Roman" w:hAnsi="Times New Roman"/>
                <w:sz w:val="28"/>
                <w:szCs w:val="28"/>
                <w:lang w:val="uk-UA"/>
              </w:rPr>
            </w:pPr>
            <w:r>
              <w:rPr>
                <w:rFonts w:ascii="Times New Roman" w:hAnsi="Times New Roman"/>
                <w:sz w:val="28"/>
                <w:szCs w:val="28"/>
                <w:lang w:val="uk-UA"/>
              </w:rPr>
              <w:t>Є доступ до БД</w:t>
            </w:r>
            <w:r>
              <w:rPr>
                <w:rFonts w:ascii="Times New Roman" w:hAnsi="Times New Roman"/>
                <w:sz w:val="28"/>
                <w:szCs w:val="28"/>
              </w:rPr>
              <w:t xml:space="preserve"> та мереж</w:t>
            </w:r>
            <w:r>
              <w:rPr>
                <w:rFonts w:ascii="Times New Roman" w:hAnsi="Times New Roman"/>
                <w:sz w:val="28"/>
                <w:szCs w:val="28"/>
                <w:lang w:val="uk-UA"/>
              </w:rPr>
              <w:t>і інтеренет.</w:t>
            </w:r>
          </w:p>
        </w:tc>
      </w:tr>
      <w:tr w:rsidR="00E50CAB" w:rsidRPr="009E3E94" w:rsidTr="00032996">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Післяумова</w:t>
            </w:r>
          </w:p>
        </w:tc>
        <w:tc>
          <w:tcPr>
            <w:tcW w:w="5502" w:type="dxa"/>
            <w:shd w:val="clear" w:color="auto" w:fill="auto"/>
          </w:tcPr>
          <w:p w:rsidR="00E50CAB" w:rsidRPr="009E3E94" w:rsidRDefault="00032996" w:rsidP="0043493F">
            <w:pPr>
              <w:spacing w:line="360" w:lineRule="auto"/>
              <w:jc w:val="both"/>
              <w:rPr>
                <w:rFonts w:ascii="Times New Roman" w:hAnsi="Times New Roman"/>
                <w:sz w:val="28"/>
                <w:szCs w:val="28"/>
                <w:lang w:val="uk-UA"/>
              </w:rPr>
            </w:pPr>
            <w:r>
              <w:rPr>
                <w:rFonts w:ascii="Times New Roman" w:hAnsi="Times New Roman"/>
                <w:sz w:val="28"/>
                <w:szCs w:val="28"/>
                <w:lang w:val="uk-UA"/>
              </w:rPr>
              <w:t>Повідомлення відіслані вказаним адресатам.</w:t>
            </w:r>
          </w:p>
        </w:tc>
      </w:tr>
      <w:tr w:rsidR="00E50CAB" w:rsidRPr="009E3E94" w:rsidTr="00032996">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Користувачі</w:t>
            </w:r>
          </w:p>
        </w:tc>
        <w:tc>
          <w:tcPr>
            <w:tcW w:w="5502" w:type="dxa"/>
            <w:shd w:val="clear" w:color="auto" w:fill="auto"/>
          </w:tcPr>
          <w:p w:rsidR="00E50CAB" w:rsidRPr="009E3E94" w:rsidRDefault="00564D98" w:rsidP="0043493F">
            <w:pPr>
              <w:spacing w:line="360" w:lineRule="auto"/>
              <w:jc w:val="both"/>
              <w:rPr>
                <w:rFonts w:ascii="Times New Roman" w:hAnsi="Times New Roman"/>
                <w:sz w:val="28"/>
                <w:szCs w:val="28"/>
                <w:lang w:val="uk-UA"/>
              </w:rPr>
            </w:pPr>
            <w:r>
              <w:rPr>
                <w:rFonts w:ascii="Times New Roman" w:hAnsi="Times New Roman"/>
                <w:sz w:val="28"/>
                <w:szCs w:val="28"/>
                <w:lang w:val="uk-UA"/>
              </w:rPr>
              <w:t>Сервер(С), БД, Оператор(О), Клієнт(К)</w:t>
            </w:r>
          </w:p>
        </w:tc>
      </w:tr>
      <w:tr w:rsidR="00E50CAB" w:rsidRPr="009E3E94" w:rsidTr="00032996">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Основний потік</w:t>
            </w:r>
          </w:p>
        </w:tc>
        <w:tc>
          <w:tcPr>
            <w:tcW w:w="5502" w:type="dxa"/>
            <w:shd w:val="clear" w:color="auto" w:fill="auto"/>
          </w:tcPr>
          <w:p w:rsidR="00E50CAB" w:rsidRPr="009E3E94" w:rsidRDefault="00564D98" w:rsidP="0043493F">
            <w:pPr>
              <w:pStyle w:val="a4"/>
              <w:numPr>
                <w:ilvl w:val="0"/>
                <w:numId w:val="10"/>
              </w:numPr>
              <w:spacing w:after="0"/>
              <w:rPr>
                <w:szCs w:val="28"/>
              </w:rPr>
            </w:pPr>
            <w:r>
              <w:rPr>
                <w:szCs w:val="28"/>
              </w:rPr>
              <w:t>О обирає К для оповіщення</w:t>
            </w:r>
            <w:r>
              <w:rPr>
                <w:szCs w:val="28"/>
                <w:lang w:val="ru-RU"/>
              </w:rPr>
              <w:t xml:space="preserve"> та вводить сааме пов</w:t>
            </w:r>
            <w:r>
              <w:rPr>
                <w:szCs w:val="28"/>
              </w:rPr>
              <w:t xml:space="preserve">ідомлення. С встановлює кожного К </w:t>
            </w:r>
            <w:r>
              <w:rPr>
                <w:szCs w:val="28"/>
                <w:lang w:val="en-US"/>
              </w:rPr>
              <w:t>email</w:t>
            </w:r>
            <w:r w:rsidRPr="00564D98">
              <w:rPr>
                <w:szCs w:val="28"/>
                <w:lang w:val="ru-RU"/>
              </w:rPr>
              <w:t xml:space="preserve"> </w:t>
            </w:r>
            <w:r>
              <w:rPr>
                <w:szCs w:val="28"/>
                <w:lang w:val="ru-RU"/>
              </w:rPr>
              <w:t>адресу та надсилає повідомлення.</w:t>
            </w:r>
          </w:p>
        </w:tc>
      </w:tr>
      <w:tr w:rsidR="00E50CAB" w:rsidRPr="009E3E94" w:rsidTr="00032996">
        <w:tc>
          <w:tcPr>
            <w:tcW w:w="1868" w:type="dxa"/>
            <w:vMerge/>
            <w:shd w:val="clear" w:color="auto" w:fill="auto"/>
          </w:tcPr>
          <w:p w:rsidR="00E50CAB" w:rsidRPr="009E3E94" w:rsidRDefault="00E50CAB" w:rsidP="0043493F">
            <w:pPr>
              <w:spacing w:line="360" w:lineRule="auto"/>
              <w:jc w:val="both"/>
              <w:rPr>
                <w:rFonts w:ascii="Times New Roman" w:hAnsi="Times New Roman"/>
                <w:sz w:val="28"/>
                <w:szCs w:val="28"/>
                <w:lang w:val="uk-UA"/>
              </w:rPr>
            </w:pPr>
          </w:p>
        </w:tc>
        <w:tc>
          <w:tcPr>
            <w:tcW w:w="2201"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Альтернативний потік</w:t>
            </w:r>
          </w:p>
        </w:tc>
        <w:tc>
          <w:tcPr>
            <w:tcW w:w="5502" w:type="dxa"/>
            <w:shd w:val="clear" w:color="auto" w:fill="auto"/>
          </w:tcPr>
          <w:p w:rsidR="00E50CAB" w:rsidRPr="009E3E94" w:rsidRDefault="00E50CAB" w:rsidP="0043493F">
            <w:pPr>
              <w:spacing w:line="360" w:lineRule="auto"/>
              <w:jc w:val="both"/>
              <w:rPr>
                <w:rFonts w:ascii="Times New Roman" w:hAnsi="Times New Roman"/>
                <w:sz w:val="28"/>
                <w:szCs w:val="28"/>
                <w:lang w:val="uk-UA"/>
              </w:rPr>
            </w:pPr>
            <w:r w:rsidRPr="009E3E94">
              <w:rPr>
                <w:rFonts w:ascii="Times New Roman" w:hAnsi="Times New Roman"/>
                <w:sz w:val="28"/>
                <w:szCs w:val="28"/>
                <w:lang w:val="uk-UA"/>
              </w:rPr>
              <w:t xml:space="preserve">1а.1 </w:t>
            </w:r>
            <w:r w:rsidR="00564D98">
              <w:rPr>
                <w:rFonts w:ascii="Times New Roman" w:hAnsi="Times New Roman"/>
                <w:sz w:val="28"/>
                <w:szCs w:val="28"/>
                <w:lang w:val="uk-UA"/>
              </w:rPr>
              <w:t>Невірна адреса. С пропускає К.</w:t>
            </w:r>
          </w:p>
        </w:tc>
      </w:tr>
    </w:tbl>
    <w:p w:rsidR="00140481" w:rsidRDefault="00140481" w:rsidP="0043493F">
      <w:pPr>
        <w:pStyle w:val="Visiblenumberedparagraph2"/>
        <w:numPr>
          <w:ilvl w:val="0"/>
          <w:numId w:val="0"/>
        </w:numPr>
        <w:ind w:left="720"/>
      </w:pPr>
    </w:p>
    <w:p w:rsidR="00E50CAB" w:rsidRPr="00140481" w:rsidRDefault="00140481" w:rsidP="0043493F">
      <w:pPr>
        <w:pStyle w:val="Visiblenumberedparagraph2"/>
        <w:rPr>
          <w:rFonts w:cs="Times New Roman"/>
          <w:szCs w:val="28"/>
          <w:lang w:val="ru-RU"/>
        </w:rPr>
      </w:pPr>
      <w:r>
        <w:t>Нефункціональні вимоги</w:t>
      </w:r>
    </w:p>
    <w:p w:rsidR="00140481" w:rsidRDefault="00140481" w:rsidP="0043493F">
      <w:pPr>
        <w:pStyle w:val="Visiblenumberedparagraph2"/>
        <w:numPr>
          <w:ilvl w:val="0"/>
          <w:numId w:val="0"/>
        </w:numPr>
        <w:ind w:left="720"/>
      </w:pPr>
    </w:p>
    <w:p w:rsidR="00B62A2E" w:rsidRPr="00B62A2E" w:rsidRDefault="00140481" w:rsidP="0043493F">
      <w:pPr>
        <w:pStyle w:val="a4"/>
        <w:numPr>
          <w:ilvl w:val="0"/>
          <w:numId w:val="12"/>
        </w:numPr>
        <w:tabs>
          <w:tab w:val="left" w:pos="993"/>
        </w:tabs>
        <w:spacing w:after="200"/>
        <w:ind w:left="0" w:firstLine="709"/>
        <w:rPr>
          <w:szCs w:val="28"/>
        </w:rPr>
      </w:pPr>
      <w:r w:rsidRPr="00B62A2E">
        <w:rPr>
          <w:rFonts w:eastAsia="Times New Roman"/>
          <w:szCs w:val="28"/>
          <w:lang w:eastAsia="ru-RU"/>
        </w:rPr>
        <w:t>Здатність до взаємодії</w:t>
      </w:r>
    </w:p>
    <w:p w:rsidR="00B62A2E" w:rsidRPr="00B62A2E" w:rsidRDefault="00B62A2E" w:rsidP="00B62A2E">
      <w:pPr>
        <w:pStyle w:val="a4"/>
        <w:tabs>
          <w:tab w:val="left" w:pos="993"/>
        </w:tabs>
        <w:ind w:left="0"/>
        <w:rPr>
          <w:szCs w:val="28"/>
        </w:rPr>
      </w:pPr>
      <w:r>
        <w:rPr>
          <w:szCs w:val="28"/>
        </w:rPr>
        <w:t>Клієнт може взаємодіяти із клієнтською частиною ПЗ, робити розрахунки та отримувати нове ПЗ за згодою. Сервер веде збір даних клієнтів та зберігає дані в БД для подальшого інформування користувачів.</w:t>
      </w:r>
    </w:p>
    <w:p w:rsidR="00140481" w:rsidRPr="00B62A2E" w:rsidRDefault="00140481" w:rsidP="0043493F">
      <w:pPr>
        <w:pStyle w:val="a4"/>
        <w:numPr>
          <w:ilvl w:val="0"/>
          <w:numId w:val="12"/>
        </w:numPr>
        <w:tabs>
          <w:tab w:val="left" w:pos="993"/>
        </w:tabs>
        <w:spacing w:after="200"/>
        <w:ind w:left="0" w:firstLine="709"/>
        <w:rPr>
          <w:szCs w:val="28"/>
        </w:rPr>
      </w:pPr>
      <w:r w:rsidRPr="00B62A2E">
        <w:rPr>
          <w:rFonts w:eastAsia="Times New Roman"/>
          <w:szCs w:val="28"/>
          <w:lang w:eastAsia="ru-RU"/>
        </w:rPr>
        <w:t>Захищеність</w:t>
      </w:r>
    </w:p>
    <w:p w:rsidR="00140481" w:rsidRPr="009E3E94" w:rsidRDefault="00140481" w:rsidP="0043493F">
      <w:pPr>
        <w:pStyle w:val="a4"/>
        <w:tabs>
          <w:tab w:val="left" w:pos="993"/>
        </w:tabs>
        <w:ind w:left="0"/>
        <w:rPr>
          <w:szCs w:val="28"/>
        </w:rPr>
      </w:pPr>
      <w:r w:rsidRPr="009E3E94">
        <w:rPr>
          <w:szCs w:val="28"/>
        </w:rPr>
        <w:lastRenderedPageBreak/>
        <w:t xml:space="preserve">Доступ до елементів керування  інформаційної технології розрахунку можливий лише за сплати відповідних коштів, після чого оператор заносить клієнта по ідентифікаційному номеру до бази даних активних користувачів системи, тож повинно бути реалізована захищеність від злому ПЗ. </w:t>
      </w:r>
    </w:p>
    <w:p w:rsidR="00140481" w:rsidRPr="009E3E94" w:rsidRDefault="00140481" w:rsidP="0043493F">
      <w:pPr>
        <w:pStyle w:val="a4"/>
        <w:numPr>
          <w:ilvl w:val="0"/>
          <w:numId w:val="12"/>
        </w:numPr>
        <w:tabs>
          <w:tab w:val="left" w:pos="993"/>
        </w:tabs>
        <w:spacing w:after="200"/>
        <w:ind w:left="0" w:firstLine="709"/>
        <w:rPr>
          <w:szCs w:val="28"/>
        </w:rPr>
      </w:pPr>
      <w:r w:rsidRPr="009E3E94">
        <w:rPr>
          <w:rFonts w:eastAsia="Times New Roman"/>
          <w:szCs w:val="28"/>
          <w:lang w:eastAsia="ru-RU"/>
        </w:rPr>
        <w:t>Часові характеристики</w:t>
      </w:r>
    </w:p>
    <w:p w:rsidR="00140481" w:rsidRPr="009E3E94" w:rsidRDefault="00140481" w:rsidP="0043493F">
      <w:pPr>
        <w:pStyle w:val="a4"/>
        <w:tabs>
          <w:tab w:val="left" w:pos="993"/>
        </w:tabs>
        <w:ind w:left="0"/>
        <w:rPr>
          <w:szCs w:val="28"/>
        </w:rPr>
      </w:pPr>
      <w:r w:rsidRPr="009E3E94">
        <w:rPr>
          <w:szCs w:val="28"/>
        </w:rPr>
        <w:t xml:space="preserve">Час на обробку розрахунків повинен становити від 1-3 секунди. </w:t>
      </w:r>
    </w:p>
    <w:p w:rsidR="00140481" w:rsidRPr="009E3E94" w:rsidRDefault="00140481" w:rsidP="0043493F">
      <w:pPr>
        <w:pStyle w:val="a4"/>
        <w:tabs>
          <w:tab w:val="left" w:pos="993"/>
        </w:tabs>
        <w:ind w:left="0"/>
        <w:rPr>
          <w:szCs w:val="28"/>
        </w:rPr>
      </w:pPr>
      <w:r w:rsidRPr="009E3E94">
        <w:rPr>
          <w:szCs w:val="28"/>
        </w:rPr>
        <w:t>Час щодо відправлення запиту від клієнта до серверу, та навпаки, повинен відбуватись не більше 10 секунд.</w:t>
      </w:r>
    </w:p>
    <w:p w:rsidR="00140481" w:rsidRPr="009E3E94" w:rsidRDefault="00140481" w:rsidP="0043493F">
      <w:pPr>
        <w:pStyle w:val="a4"/>
        <w:tabs>
          <w:tab w:val="left" w:pos="993"/>
        </w:tabs>
        <w:ind w:left="0"/>
        <w:rPr>
          <w:szCs w:val="28"/>
        </w:rPr>
      </w:pPr>
      <w:r w:rsidRPr="009E3E94">
        <w:rPr>
          <w:szCs w:val="28"/>
        </w:rPr>
        <w:t>Час на збереження даних користувача повинен становити близько 1-3 секунди.</w:t>
      </w:r>
    </w:p>
    <w:p w:rsidR="00140481" w:rsidRPr="009E3E94" w:rsidRDefault="00140481" w:rsidP="0043493F">
      <w:pPr>
        <w:pStyle w:val="a4"/>
        <w:numPr>
          <w:ilvl w:val="0"/>
          <w:numId w:val="12"/>
        </w:numPr>
        <w:tabs>
          <w:tab w:val="left" w:pos="993"/>
        </w:tabs>
        <w:spacing w:after="200"/>
        <w:ind w:left="0" w:firstLine="709"/>
        <w:rPr>
          <w:szCs w:val="28"/>
        </w:rPr>
      </w:pPr>
      <w:r w:rsidRPr="009E3E94">
        <w:rPr>
          <w:rFonts w:eastAsia="Times New Roman"/>
          <w:szCs w:val="28"/>
          <w:lang w:eastAsia="ru-RU"/>
        </w:rPr>
        <w:t>Використання ресурсів</w:t>
      </w:r>
    </w:p>
    <w:p w:rsidR="00140481" w:rsidRPr="009E3E94" w:rsidRDefault="00140481" w:rsidP="0043493F">
      <w:pPr>
        <w:pStyle w:val="a4"/>
        <w:tabs>
          <w:tab w:val="left" w:pos="993"/>
        </w:tabs>
        <w:ind w:left="0"/>
        <w:rPr>
          <w:szCs w:val="28"/>
        </w:rPr>
      </w:pPr>
      <w:r w:rsidRPr="009E3E94">
        <w:rPr>
          <w:szCs w:val="28"/>
        </w:rPr>
        <w:t>Мінімальні ресурси системи для нормального функціонування програмного забезпечення:</w:t>
      </w:r>
    </w:p>
    <w:p w:rsidR="00140481" w:rsidRPr="009E3E94" w:rsidRDefault="00140481" w:rsidP="0043493F">
      <w:pPr>
        <w:pStyle w:val="a4"/>
        <w:tabs>
          <w:tab w:val="left" w:pos="993"/>
        </w:tabs>
        <w:ind w:left="0"/>
        <w:rPr>
          <w:szCs w:val="28"/>
        </w:rPr>
      </w:pPr>
      <w:r w:rsidRPr="009E3E94">
        <w:rPr>
          <w:szCs w:val="28"/>
        </w:rPr>
        <w:t xml:space="preserve">ОС: Windows </w:t>
      </w:r>
      <w:r>
        <w:rPr>
          <w:szCs w:val="28"/>
          <w:lang w:val="ru-RU"/>
        </w:rPr>
        <w:t>ХР</w:t>
      </w:r>
      <w:r w:rsidRPr="009E3E94">
        <w:rPr>
          <w:szCs w:val="28"/>
        </w:rPr>
        <w:t>;</w:t>
      </w:r>
    </w:p>
    <w:p w:rsidR="00140481" w:rsidRPr="009E3E94" w:rsidRDefault="00140481" w:rsidP="0043493F">
      <w:pPr>
        <w:pStyle w:val="a4"/>
        <w:tabs>
          <w:tab w:val="left" w:pos="993"/>
        </w:tabs>
        <w:ind w:left="0"/>
        <w:rPr>
          <w:szCs w:val="28"/>
        </w:rPr>
      </w:pPr>
      <w:r>
        <w:rPr>
          <w:szCs w:val="28"/>
        </w:rPr>
        <w:t>Частота проце</w:t>
      </w:r>
      <w:r w:rsidRPr="009E3E94">
        <w:rPr>
          <w:szCs w:val="28"/>
        </w:rPr>
        <w:t>сора: 1</w:t>
      </w:r>
      <w:r w:rsidRPr="00140481">
        <w:rPr>
          <w:szCs w:val="28"/>
        </w:rPr>
        <w:t>.</w:t>
      </w:r>
      <w:r>
        <w:rPr>
          <w:szCs w:val="28"/>
          <w:lang w:val="ru-RU"/>
        </w:rPr>
        <w:t>2</w:t>
      </w:r>
      <w:r w:rsidRPr="009E3E94">
        <w:rPr>
          <w:szCs w:val="28"/>
        </w:rPr>
        <w:t xml:space="preserve"> ГГц;</w:t>
      </w:r>
    </w:p>
    <w:p w:rsidR="00140481" w:rsidRPr="009E3E94" w:rsidRDefault="00140481" w:rsidP="0043493F">
      <w:pPr>
        <w:pStyle w:val="a4"/>
        <w:tabs>
          <w:tab w:val="left" w:pos="993"/>
        </w:tabs>
        <w:ind w:left="0"/>
        <w:rPr>
          <w:szCs w:val="28"/>
        </w:rPr>
      </w:pPr>
      <w:r w:rsidRPr="009E3E94">
        <w:rPr>
          <w:szCs w:val="28"/>
        </w:rPr>
        <w:t>RAM: 1 GB;</w:t>
      </w:r>
    </w:p>
    <w:p w:rsidR="00140481" w:rsidRPr="009E3E94" w:rsidRDefault="00140481" w:rsidP="0043493F">
      <w:pPr>
        <w:pStyle w:val="a4"/>
        <w:tabs>
          <w:tab w:val="left" w:pos="993"/>
        </w:tabs>
        <w:ind w:left="0"/>
        <w:rPr>
          <w:szCs w:val="28"/>
        </w:rPr>
      </w:pPr>
      <w:r w:rsidRPr="009E3E94">
        <w:rPr>
          <w:szCs w:val="28"/>
        </w:rPr>
        <w:t>ROM: 1 GB;</w:t>
      </w:r>
    </w:p>
    <w:p w:rsidR="00140481" w:rsidRPr="009E3E94" w:rsidRDefault="00140481" w:rsidP="0043493F">
      <w:pPr>
        <w:pStyle w:val="a4"/>
        <w:tabs>
          <w:tab w:val="left" w:pos="993"/>
        </w:tabs>
        <w:ind w:left="0"/>
        <w:rPr>
          <w:szCs w:val="28"/>
        </w:rPr>
      </w:pPr>
      <w:r w:rsidRPr="009E3E94">
        <w:rPr>
          <w:szCs w:val="28"/>
        </w:rPr>
        <w:t>Наявність підключення до мережі Інтернет із швидкістю не менше ніж: 1 Мб/с</w:t>
      </w:r>
    </w:p>
    <w:p w:rsidR="00140481" w:rsidRPr="009E3E94" w:rsidRDefault="00140481" w:rsidP="0043493F">
      <w:pPr>
        <w:pStyle w:val="a4"/>
        <w:numPr>
          <w:ilvl w:val="0"/>
          <w:numId w:val="12"/>
        </w:numPr>
        <w:tabs>
          <w:tab w:val="left" w:pos="993"/>
        </w:tabs>
        <w:spacing w:after="200"/>
        <w:ind w:left="0" w:firstLine="709"/>
        <w:rPr>
          <w:szCs w:val="28"/>
        </w:rPr>
      </w:pPr>
      <w:r w:rsidRPr="009E3E94">
        <w:rPr>
          <w:rFonts w:eastAsia="Times New Roman"/>
          <w:szCs w:val="28"/>
          <w:lang w:eastAsia="ru-RU"/>
        </w:rPr>
        <w:t>Стійкість до відмов</w:t>
      </w:r>
    </w:p>
    <w:p w:rsidR="00140481" w:rsidRPr="009E3E94" w:rsidRDefault="00140481" w:rsidP="0043493F">
      <w:pPr>
        <w:pStyle w:val="a4"/>
        <w:tabs>
          <w:tab w:val="left" w:pos="993"/>
        </w:tabs>
        <w:ind w:left="0"/>
        <w:rPr>
          <w:szCs w:val="28"/>
        </w:rPr>
      </w:pPr>
      <w:r w:rsidRPr="009E3E94">
        <w:rPr>
          <w:szCs w:val="28"/>
        </w:rPr>
        <w:t xml:space="preserve">У випадку неможливості підключення до мережі Інтернет система має працювати в штатному режимі, лише якщо оплата відповідних послуг була проведена. </w:t>
      </w:r>
    </w:p>
    <w:p w:rsidR="00140481" w:rsidRPr="009E3E94" w:rsidRDefault="00140481" w:rsidP="0043493F">
      <w:pPr>
        <w:pStyle w:val="a4"/>
        <w:numPr>
          <w:ilvl w:val="0"/>
          <w:numId w:val="12"/>
        </w:numPr>
        <w:tabs>
          <w:tab w:val="left" w:pos="993"/>
        </w:tabs>
        <w:spacing w:after="200"/>
        <w:ind w:left="0" w:firstLine="709"/>
        <w:rPr>
          <w:szCs w:val="28"/>
        </w:rPr>
      </w:pPr>
      <w:r w:rsidRPr="009E3E94">
        <w:rPr>
          <w:rFonts w:eastAsia="Times New Roman"/>
          <w:szCs w:val="28"/>
          <w:lang w:eastAsia="ru-RU"/>
        </w:rPr>
        <w:t>Здатність до відновлення працездатності при відмовах</w:t>
      </w:r>
    </w:p>
    <w:p w:rsidR="00140481" w:rsidRPr="009E3E94" w:rsidRDefault="00140481" w:rsidP="0043493F">
      <w:pPr>
        <w:pStyle w:val="a4"/>
        <w:tabs>
          <w:tab w:val="left" w:pos="993"/>
        </w:tabs>
        <w:ind w:left="0"/>
        <w:rPr>
          <w:szCs w:val="28"/>
        </w:rPr>
      </w:pPr>
      <w:r w:rsidRPr="009E3E94">
        <w:rPr>
          <w:szCs w:val="28"/>
        </w:rPr>
        <w:t xml:space="preserve">У випадках коли користувач навмисно пошкодить деякі файли, система повинна буде відновити дані із резервного сховища. </w:t>
      </w:r>
    </w:p>
    <w:p w:rsidR="00140481" w:rsidRPr="009E3E94" w:rsidRDefault="00140481" w:rsidP="0043493F">
      <w:pPr>
        <w:pStyle w:val="a4"/>
        <w:numPr>
          <w:ilvl w:val="0"/>
          <w:numId w:val="12"/>
        </w:numPr>
        <w:tabs>
          <w:tab w:val="left" w:pos="993"/>
        </w:tabs>
        <w:spacing w:after="200"/>
        <w:ind w:left="0" w:firstLine="709"/>
        <w:rPr>
          <w:szCs w:val="28"/>
        </w:rPr>
      </w:pPr>
      <w:r w:rsidRPr="009E3E94">
        <w:rPr>
          <w:rFonts w:eastAsia="Times New Roman"/>
          <w:szCs w:val="28"/>
          <w:lang w:eastAsia="ru-RU"/>
        </w:rPr>
        <w:t>Адаптованість</w:t>
      </w:r>
    </w:p>
    <w:p w:rsidR="00140481" w:rsidRPr="00564D98" w:rsidRDefault="00140481" w:rsidP="0043493F">
      <w:pPr>
        <w:pStyle w:val="a4"/>
        <w:tabs>
          <w:tab w:val="left" w:pos="993"/>
        </w:tabs>
        <w:ind w:left="0"/>
        <w:rPr>
          <w:szCs w:val="28"/>
        </w:rPr>
      </w:pPr>
      <w:r w:rsidRPr="009E3E94">
        <w:rPr>
          <w:rFonts w:eastAsia="Times New Roman"/>
          <w:szCs w:val="28"/>
          <w:lang w:eastAsia="ru-RU"/>
        </w:rPr>
        <w:t>Система має бути сумісною із ОС Windows ХР та вище.</w:t>
      </w:r>
    </w:p>
    <w:p w:rsidR="000705D8" w:rsidRDefault="000705D8" w:rsidP="0043493F">
      <w:pPr>
        <w:pStyle w:val="VisiblenumberedH1"/>
      </w:pPr>
      <w:bookmarkStart w:id="14" w:name="_Toc419881538"/>
      <w:bookmarkStart w:id="15" w:name="_Toc419976832"/>
      <w:bookmarkStart w:id="16" w:name="_Toc423196042"/>
      <w:r>
        <w:lastRenderedPageBreak/>
        <w:t>План виконання проекту</w:t>
      </w:r>
      <w:bookmarkEnd w:id="14"/>
      <w:bookmarkEnd w:id="15"/>
      <w:bookmarkEnd w:id="16"/>
    </w:p>
    <w:p w:rsidR="00F30F1C" w:rsidRDefault="000705D8" w:rsidP="0043493F">
      <w:pPr>
        <w:pStyle w:val="Visiblenumberedparagraph2"/>
      </w:pPr>
      <w:bookmarkStart w:id="17" w:name="_Toc419881542"/>
      <w:bookmarkStart w:id="18" w:name="_Toc423196043"/>
      <w:r>
        <w:t>Оцінка тривалості розробки</w:t>
      </w:r>
      <w:bookmarkStart w:id="19" w:name="_Toc423196044"/>
      <w:bookmarkEnd w:id="17"/>
      <w:bookmarkEnd w:id="18"/>
    </w:p>
    <w:p w:rsidR="001D3EC8" w:rsidRPr="00F30F1C" w:rsidRDefault="001D3EC8" w:rsidP="0043493F">
      <w:pPr>
        <w:pStyle w:val="Visiblenumberedparagraph2"/>
        <w:numPr>
          <w:ilvl w:val="0"/>
          <w:numId w:val="0"/>
        </w:numPr>
        <w:ind w:left="720"/>
      </w:pPr>
    </w:p>
    <w:p w:rsidR="00F30F1C" w:rsidRDefault="001D3EC8" w:rsidP="0043493F">
      <w:pPr>
        <w:pStyle w:val="Visiblenumberedparagraph2"/>
        <w:numPr>
          <w:ilvl w:val="0"/>
          <w:numId w:val="0"/>
        </w:numPr>
        <w:ind w:firstLine="720"/>
        <w:rPr>
          <w:b w:val="0"/>
        </w:rPr>
      </w:pPr>
      <w:r>
        <w:rPr>
          <w:b w:val="0"/>
        </w:rPr>
        <w:t>Типи акторів в системі:</w:t>
      </w:r>
    </w:p>
    <w:p w:rsidR="001D3EC8" w:rsidRDefault="001D3EC8" w:rsidP="0043493F">
      <w:pPr>
        <w:pStyle w:val="Visiblenumberedparagraph2"/>
        <w:numPr>
          <w:ilvl w:val="0"/>
          <w:numId w:val="0"/>
        </w:numPr>
        <w:ind w:left="720"/>
        <w:rPr>
          <w:b w:val="0"/>
        </w:rPr>
      </w:pPr>
      <w:r>
        <w:rPr>
          <w:b w:val="0"/>
        </w:rPr>
        <w:t>Клієнт – кінцевий користувач.</w:t>
      </w:r>
    </w:p>
    <w:p w:rsidR="001D3EC8" w:rsidRDefault="001D3EC8" w:rsidP="0043493F">
      <w:pPr>
        <w:pStyle w:val="Visiblenumberedparagraph2"/>
        <w:numPr>
          <w:ilvl w:val="0"/>
          <w:numId w:val="0"/>
        </w:numPr>
        <w:ind w:left="720"/>
        <w:rPr>
          <w:b w:val="0"/>
        </w:rPr>
      </w:pPr>
      <w:r>
        <w:rPr>
          <w:b w:val="0"/>
        </w:rPr>
        <w:t xml:space="preserve">Оператор </w:t>
      </w:r>
      <w:r>
        <w:rPr>
          <w:b w:val="0"/>
        </w:rPr>
        <w:softHyphen/>
      </w:r>
      <w:r>
        <w:rPr>
          <w:b w:val="0"/>
        </w:rPr>
        <w:softHyphen/>
        <w:t>– кінцевий користувач.</w:t>
      </w:r>
    </w:p>
    <w:p w:rsidR="001D3EC8" w:rsidRPr="001D3EC8" w:rsidRDefault="001D3EC8" w:rsidP="0043493F">
      <w:pPr>
        <w:pStyle w:val="Visiblenumberedparagraph2"/>
        <w:numPr>
          <w:ilvl w:val="0"/>
          <w:numId w:val="0"/>
        </w:numPr>
        <w:ind w:left="720"/>
        <w:rPr>
          <w:b w:val="0"/>
          <w:lang w:val="ru-RU"/>
        </w:rPr>
      </w:pPr>
      <w:r>
        <w:rPr>
          <w:b w:val="0"/>
          <w:lang w:val="en-US"/>
        </w:rPr>
        <w:t>soketIO</w:t>
      </w:r>
      <w:r w:rsidRPr="001D3EC8">
        <w:rPr>
          <w:b w:val="0"/>
          <w:lang w:val="ru-RU"/>
        </w:rPr>
        <w:t xml:space="preserve"> – </w:t>
      </w:r>
      <w:r>
        <w:rPr>
          <w:b w:val="0"/>
        </w:rPr>
        <w:t xml:space="preserve">система взаємодії по протоколу </w:t>
      </w:r>
      <w:r w:rsidRPr="001D3EC8">
        <w:rPr>
          <w:b w:val="0"/>
        </w:rPr>
        <w:t>TCP / IP.</w:t>
      </w:r>
    </w:p>
    <w:p w:rsidR="001D3EC8" w:rsidRDefault="001D3EC8" w:rsidP="0043493F">
      <w:pPr>
        <w:pStyle w:val="Visiblenumberedparagraph2"/>
        <w:numPr>
          <w:ilvl w:val="0"/>
          <w:numId w:val="0"/>
        </w:numPr>
        <w:ind w:left="720"/>
        <w:rPr>
          <w:b w:val="0"/>
        </w:rPr>
      </w:pPr>
      <w:r>
        <w:rPr>
          <w:b w:val="0"/>
          <w:lang w:val="en-US"/>
        </w:rPr>
        <w:t>H</w:t>
      </w:r>
      <w:r w:rsidRPr="001D3EC8">
        <w:rPr>
          <w:b w:val="0"/>
          <w:lang w:val="ru-RU"/>
        </w:rPr>
        <w:t xml:space="preserve">2 – </w:t>
      </w:r>
      <w:r>
        <w:rPr>
          <w:b w:val="0"/>
        </w:rPr>
        <w:t xml:space="preserve">БД, взаємодіюча по протоколу </w:t>
      </w:r>
      <w:r w:rsidRPr="001D3EC8">
        <w:rPr>
          <w:b w:val="0"/>
        </w:rPr>
        <w:t>TCP / IP</w:t>
      </w:r>
      <w:r>
        <w:rPr>
          <w:b w:val="0"/>
        </w:rPr>
        <w:t>.</w:t>
      </w:r>
    </w:p>
    <w:p w:rsidR="001D3EC8" w:rsidRDefault="001D3EC8" w:rsidP="0043493F">
      <w:pPr>
        <w:pStyle w:val="Visiblenumberedparagraph2"/>
        <w:numPr>
          <w:ilvl w:val="0"/>
          <w:numId w:val="0"/>
        </w:numPr>
        <w:ind w:left="720"/>
        <w:rPr>
          <w:b w:val="0"/>
        </w:rPr>
      </w:pPr>
      <w:r>
        <w:rPr>
          <w:b w:val="0"/>
          <w:lang w:val="en-US"/>
        </w:rPr>
        <w:t>javaMail</w:t>
      </w:r>
      <w:r w:rsidRPr="001D3EC8">
        <w:rPr>
          <w:b w:val="0"/>
        </w:rPr>
        <w:t xml:space="preserve"> </w:t>
      </w:r>
      <w:r w:rsidRPr="001D3EC8">
        <w:rPr>
          <w:b w:val="0"/>
        </w:rPr>
        <w:softHyphen/>
        <w:t xml:space="preserve">– </w:t>
      </w:r>
      <w:r>
        <w:rPr>
          <w:b w:val="0"/>
        </w:rPr>
        <w:t xml:space="preserve">бібліотека, взаємодіюча по протоколу </w:t>
      </w:r>
      <w:r w:rsidRPr="001D3EC8">
        <w:rPr>
          <w:b w:val="0"/>
        </w:rPr>
        <w:t>TCP / IP</w:t>
      </w:r>
      <w:r>
        <w:rPr>
          <w:b w:val="0"/>
        </w:rPr>
        <w:t>.</w:t>
      </w:r>
    </w:p>
    <w:p w:rsidR="001D3EC8" w:rsidRPr="004F5CD5" w:rsidRDefault="001D3EC8" w:rsidP="0043493F">
      <w:pPr>
        <w:pStyle w:val="Visiblenumberedparagraph2"/>
        <w:numPr>
          <w:ilvl w:val="0"/>
          <w:numId w:val="0"/>
        </w:numPr>
        <w:ind w:left="720"/>
        <w:rPr>
          <w:b w:val="0"/>
        </w:rPr>
      </w:pPr>
    </w:p>
    <w:p w:rsidR="001D52DC" w:rsidRPr="00AB54C0" w:rsidRDefault="001D52DC" w:rsidP="0043493F">
      <w:pPr>
        <w:shd w:val="clear" w:color="auto" w:fill="FFFFFF"/>
        <w:spacing w:before="100" w:beforeAutospacing="1" w:after="100" w:afterAutospacing="1" w:line="360" w:lineRule="auto"/>
        <w:jc w:val="both"/>
        <w:rPr>
          <w:rFonts w:ascii="Times New Roman" w:eastAsia="Times New Roman" w:hAnsi="Times New Roman"/>
          <w:sz w:val="28"/>
          <w:szCs w:val="28"/>
          <w:lang w:val="uk-UA" w:eastAsia="ru-RU"/>
        </w:rPr>
      </w:pPr>
      <w:r w:rsidRPr="00AB54C0">
        <w:rPr>
          <w:rFonts w:ascii="Times New Roman" w:eastAsia="Times New Roman" w:hAnsi="Times New Roman"/>
          <w:sz w:val="28"/>
          <w:szCs w:val="28"/>
          <w:lang w:val="uk-UA" w:eastAsia="ru-RU"/>
        </w:rPr>
        <w:t>Таблиця 1.1 – Визначення типів акторів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7"/>
        <w:gridCol w:w="1009"/>
        <w:gridCol w:w="5101"/>
        <w:gridCol w:w="1484"/>
      </w:tblGrid>
      <w:tr w:rsidR="001D52DC" w:rsidRPr="00121882" w:rsidTr="004F5CD5">
        <w:tc>
          <w:tcPr>
            <w:tcW w:w="1033"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Тип актора</w:t>
            </w:r>
          </w:p>
        </w:tc>
        <w:tc>
          <w:tcPr>
            <w:tcW w:w="52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Вага</w:t>
            </w:r>
          </w:p>
        </w:tc>
        <w:tc>
          <w:tcPr>
            <w:tcW w:w="2664"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Примітка</w:t>
            </w:r>
          </w:p>
        </w:tc>
        <w:tc>
          <w:tcPr>
            <w:tcW w:w="775"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Актори</w:t>
            </w:r>
          </w:p>
        </w:tc>
      </w:tr>
      <w:tr w:rsidR="001D52DC" w:rsidRPr="00121882" w:rsidTr="004F5CD5">
        <w:tc>
          <w:tcPr>
            <w:tcW w:w="1033"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Простий</w:t>
            </w:r>
          </w:p>
        </w:tc>
        <w:tc>
          <w:tcPr>
            <w:tcW w:w="52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1</w:t>
            </w:r>
          </w:p>
        </w:tc>
        <w:tc>
          <w:tcPr>
            <w:tcW w:w="2664"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Представляє іншу систему, взаємодіючу по зумовленій API (REST, SOAP, dll)</w:t>
            </w:r>
          </w:p>
        </w:tc>
        <w:tc>
          <w:tcPr>
            <w:tcW w:w="775" w:type="pct"/>
            <w:shd w:val="clear" w:color="auto" w:fill="auto"/>
            <w:vAlign w:val="center"/>
          </w:tcPr>
          <w:p w:rsidR="001D52DC" w:rsidRPr="001D3EC8" w:rsidRDefault="001D3EC8" w:rsidP="0043493F">
            <w:pPr>
              <w:spacing w:before="100" w:beforeAutospacing="1" w:after="100" w:afterAutospacing="1" w:line="36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0</w:t>
            </w:r>
          </w:p>
        </w:tc>
      </w:tr>
      <w:tr w:rsidR="001D52DC" w:rsidRPr="00121882" w:rsidTr="004F5CD5">
        <w:tc>
          <w:tcPr>
            <w:tcW w:w="1033"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Середній</w:t>
            </w:r>
          </w:p>
        </w:tc>
        <w:tc>
          <w:tcPr>
            <w:tcW w:w="52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2</w:t>
            </w:r>
          </w:p>
        </w:tc>
        <w:tc>
          <w:tcPr>
            <w:tcW w:w="2664"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 xml:space="preserve">Представляє іншу систему, що взаємодіє по протоколу типу TCP / IP </w:t>
            </w:r>
          </w:p>
        </w:tc>
        <w:tc>
          <w:tcPr>
            <w:tcW w:w="775" w:type="pct"/>
            <w:shd w:val="clear" w:color="auto" w:fill="auto"/>
            <w:vAlign w:val="center"/>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3</w:t>
            </w:r>
          </w:p>
        </w:tc>
      </w:tr>
      <w:tr w:rsidR="001D52DC" w:rsidRPr="00121882" w:rsidTr="004F5CD5">
        <w:tc>
          <w:tcPr>
            <w:tcW w:w="1033"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Складний</w:t>
            </w:r>
          </w:p>
        </w:tc>
        <w:tc>
          <w:tcPr>
            <w:tcW w:w="52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3</w:t>
            </w:r>
          </w:p>
        </w:tc>
        <w:tc>
          <w:tcPr>
            <w:tcW w:w="2664"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Кінцевий користувач, що взаємодіє через GUI або Web page</w:t>
            </w:r>
          </w:p>
        </w:tc>
        <w:tc>
          <w:tcPr>
            <w:tcW w:w="775" w:type="pct"/>
            <w:shd w:val="clear" w:color="auto" w:fill="auto"/>
            <w:vAlign w:val="center"/>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2</w:t>
            </w:r>
          </w:p>
        </w:tc>
      </w:tr>
      <w:tr w:rsidR="001D52DC" w:rsidRPr="00121882" w:rsidTr="004F5CD5">
        <w:tc>
          <w:tcPr>
            <w:tcW w:w="4225" w:type="pct"/>
            <w:gridSpan w:val="3"/>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 UAW =</w:t>
            </w:r>
          </w:p>
        </w:tc>
        <w:tc>
          <w:tcPr>
            <w:tcW w:w="775" w:type="pct"/>
            <w:shd w:val="clear" w:color="auto" w:fill="auto"/>
          </w:tcPr>
          <w:p w:rsidR="001D52DC" w:rsidRPr="001D3EC8" w:rsidRDefault="001D52DC" w:rsidP="0043493F">
            <w:pPr>
              <w:spacing w:before="100" w:beforeAutospacing="1" w:after="100" w:afterAutospacing="1" w:line="360" w:lineRule="auto"/>
              <w:jc w:val="both"/>
              <w:rPr>
                <w:rFonts w:ascii="Times New Roman" w:eastAsia="Times New Roman" w:hAnsi="Times New Roman"/>
                <w:sz w:val="28"/>
                <w:szCs w:val="28"/>
                <w:lang w:val="en-US" w:eastAsia="ru-RU"/>
              </w:rPr>
            </w:pPr>
            <w:r w:rsidRPr="00121882">
              <w:rPr>
                <w:rFonts w:ascii="Times New Roman" w:eastAsia="Times New Roman" w:hAnsi="Times New Roman"/>
                <w:sz w:val="28"/>
                <w:szCs w:val="28"/>
                <w:lang w:val="uk-UA" w:eastAsia="ru-RU"/>
              </w:rPr>
              <w:t>1</w:t>
            </w:r>
            <w:r w:rsidR="001D3EC8">
              <w:rPr>
                <w:rFonts w:ascii="Times New Roman" w:eastAsia="Times New Roman" w:hAnsi="Times New Roman"/>
                <w:sz w:val="28"/>
                <w:szCs w:val="28"/>
                <w:lang w:val="en-US" w:eastAsia="ru-RU"/>
              </w:rPr>
              <w:t>2</w:t>
            </w:r>
          </w:p>
        </w:tc>
      </w:tr>
    </w:tbl>
    <w:p w:rsidR="001D52DC" w:rsidRDefault="001D52DC" w:rsidP="0043493F">
      <w:pPr>
        <w:spacing w:before="100" w:beforeAutospacing="1" w:after="100" w:afterAutospacing="1" w:line="360" w:lineRule="auto"/>
        <w:ind w:firstLine="709"/>
        <w:jc w:val="both"/>
        <w:rPr>
          <w:rFonts w:ascii="Times New Roman" w:eastAsia="Times New Roman" w:hAnsi="Times New Roman"/>
          <w:sz w:val="28"/>
          <w:szCs w:val="28"/>
          <w:lang w:val="uk-UA" w:eastAsia="ru-RU"/>
        </w:rPr>
      </w:pPr>
      <w:r w:rsidRPr="00AB54C0">
        <w:rPr>
          <w:rFonts w:ascii="Times New Roman" w:eastAsia="Times New Roman" w:hAnsi="Times New Roman"/>
          <w:sz w:val="28"/>
          <w:szCs w:val="28"/>
          <w:lang w:val="uk-UA" w:eastAsia="ru-RU"/>
        </w:rPr>
        <w:t>Для того визначити місткість варіантів використання по їх</w:t>
      </w:r>
      <w:r>
        <w:rPr>
          <w:rFonts w:ascii="Times New Roman" w:eastAsia="Times New Roman" w:hAnsi="Times New Roman"/>
          <w:sz w:val="28"/>
          <w:szCs w:val="28"/>
          <w:lang w:val="uk-UA" w:eastAsia="ru-RU"/>
        </w:rPr>
        <w:t>ньому</w:t>
      </w:r>
      <w:r w:rsidRPr="00AB54C0">
        <w:rPr>
          <w:rFonts w:ascii="Times New Roman" w:eastAsia="Times New Roman" w:hAnsi="Times New Roman"/>
          <w:sz w:val="28"/>
          <w:szCs w:val="28"/>
          <w:lang w:val="uk-UA" w:eastAsia="ru-RU"/>
        </w:rPr>
        <w:t xml:space="preserve"> вагомому коефіцієнту згрупуємо варіанти використання по типу та зробимо обчислення. Результати роботи представлено в таблиці 1.2.</w:t>
      </w:r>
    </w:p>
    <w:p w:rsidR="001D52DC" w:rsidRPr="00AB54C0" w:rsidRDefault="001D52DC" w:rsidP="0043493F">
      <w:pPr>
        <w:spacing w:line="360" w:lineRule="auto"/>
        <w:jc w:val="both"/>
        <w:rPr>
          <w:rFonts w:ascii="Times New Roman" w:hAnsi="Times New Roman"/>
          <w:sz w:val="28"/>
          <w:szCs w:val="28"/>
          <w:lang w:val="uk-UA"/>
        </w:rPr>
      </w:pPr>
      <w:r>
        <w:rPr>
          <w:rFonts w:ascii="Times New Roman" w:eastAsia="Times New Roman" w:hAnsi="Times New Roman"/>
          <w:sz w:val="28"/>
          <w:szCs w:val="28"/>
          <w:lang w:val="uk-UA" w:eastAsia="ru-RU"/>
        </w:rPr>
        <w:t xml:space="preserve">Результати технічних факторів </w:t>
      </w:r>
      <w:r>
        <w:rPr>
          <w:rFonts w:ascii="Times New Roman" w:hAnsi="Times New Roman"/>
          <w:sz w:val="28"/>
          <w:szCs w:val="28"/>
          <w:lang w:val="uk-UA"/>
        </w:rPr>
        <w:t>та оцінки</w:t>
      </w:r>
      <w:r w:rsidRPr="00AB54C0">
        <w:rPr>
          <w:rFonts w:ascii="Times New Roman" w:hAnsi="Times New Roman"/>
          <w:sz w:val="28"/>
          <w:szCs w:val="28"/>
          <w:lang w:val="uk-UA"/>
        </w:rPr>
        <w:t xml:space="preserve"> зовнішніх факторів</w:t>
      </w:r>
      <w:r>
        <w:rPr>
          <w:rFonts w:ascii="Times New Roman" w:hAnsi="Times New Roman"/>
          <w:sz w:val="28"/>
          <w:szCs w:val="28"/>
          <w:lang w:val="uk-UA"/>
        </w:rPr>
        <w:t xml:space="preserve"> знаходяться в таблицях 1.3-1.4 відповідно.</w:t>
      </w:r>
    </w:p>
    <w:p w:rsidR="001D52DC" w:rsidRPr="00AB54C0" w:rsidRDefault="001D52DC" w:rsidP="0043493F">
      <w:pPr>
        <w:spacing w:before="100" w:beforeAutospacing="1" w:after="100" w:afterAutospacing="1" w:line="360" w:lineRule="auto"/>
        <w:ind w:firstLine="709"/>
        <w:jc w:val="both"/>
        <w:rPr>
          <w:rFonts w:ascii="Times New Roman" w:eastAsia="Times New Roman" w:hAnsi="Times New Roman"/>
          <w:sz w:val="28"/>
          <w:szCs w:val="28"/>
          <w:lang w:val="uk-UA" w:eastAsia="ru-RU"/>
        </w:rPr>
      </w:pPr>
    </w:p>
    <w:p w:rsidR="001D52DC" w:rsidRPr="00AB54C0" w:rsidRDefault="001D52DC" w:rsidP="0043493F">
      <w:pPr>
        <w:spacing w:before="100" w:beforeAutospacing="1" w:after="100" w:afterAutospacing="1" w:line="360" w:lineRule="auto"/>
        <w:ind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br w:type="page"/>
      </w:r>
      <w:r w:rsidRPr="00AB54C0">
        <w:rPr>
          <w:rFonts w:ascii="Times New Roman" w:eastAsia="Times New Roman" w:hAnsi="Times New Roman"/>
          <w:sz w:val="28"/>
          <w:szCs w:val="28"/>
          <w:lang w:val="uk-UA" w:eastAsia="ru-RU"/>
        </w:rPr>
        <w:lastRenderedPageBreak/>
        <w:t xml:space="preserve">Таблиця 1.2 – Визначення типів варіантів використання за кількістю транзакцій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45"/>
        <w:gridCol w:w="986"/>
        <w:gridCol w:w="2521"/>
        <w:gridCol w:w="2519"/>
      </w:tblGrid>
      <w:tr w:rsidR="001D52DC" w:rsidRPr="00121882" w:rsidTr="004F5CD5">
        <w:tc>
          <w:tcPr>
            <w:tcW w:w="1852"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Тип варіанту використання</w:t>
            </w:r>
          </w:p>
        </w:tc>
        <w:tc>
          <w:tcPr>
            <w:tcW w:w="515"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Вага</w:t>
            </w:r>
          </w:p>
        </w:tc>
        <w:tc>
          <w:tcPr>
            <w:tcW w:w="131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 xml:space="preserve">Кількість транзакцій </w:t>
            </w:r>
          </w:p>
        </w:tc>
        <w:tc>
          <w:tcPr>
            <w:tcW w:w="131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Кількість варіантів використання</w:t>
            </w:r>
          </w:p>
        </w:tc>
      </w:tr>
      <w:tr w:rsidR="001D52DC" w:rsidRPr="00121882" w:rsidTr="004F5CD5">
        <w:tc>
          <w:tcPr>
            <w:tcW w:w="1852"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Простий</w:t>
            </w:r>
          </w:p>
        </w:tc>
        <w:tc>
          <w:tcPr>
            <w:tcW w:w="515"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5</w:t>
            </w:r>
          </w:p>
        </w:tc>
        <w:tc>
          <w:tcPr>
            <w:tcW w:w="131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 xml:space="preserve">До 4 </w:t>
            </w:r>
          </w:p>
        </w:tc>
        <w:tc>
          <w:tcPr>
            <w:tcW w:w="131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2</w:t>
            </w:r>
          </w:p>
        </w:tc>
      </w:tr>
      <w:tr w:rsidR="001D52DC" w:rsidRPr="00121882" w:rsidTr="004F5CD5">
        <w:tc>
          <w:tcPr>
            <w:tcW w:w="1852"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Середній</w:t>
            </w:r>
          </w:p>
        </w:tc>
        <w:tc>
          <w:tcPr>
            <w:tcW w:w="515"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 xml:space="preserve">10 </w:t>
            </w:r>
          </w:p>
        </w:tc>
        <w:tc>
          <w:tcPr>
            <w:tcW w:w="131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 xml:space="preserve">Від 4 до 7 </w:t>
            </w:r>
          </w:p>
        </w:tc>
        <w:tc>
          <w:tcPr>
            <w:tcW w:w="131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3</w:t>
            </w:r>
          </w:p>
        </w:tc>
      </w:tr>
      <w:tr w:rsidR="001D52DC" w:rsidRPr="00121882" w:rsidTr="004F5CD5">
        <w:tc>
          <w:tcPr>
            <w:tcW w:w="1852"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Складний</w:t>
            </w:r>
          </w:p>
        </w:tc>
        <w:tc>
          <w:tcPr>
            <w:tcW w:w="515"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15</w:t>
            </w:r>
          </w:p>
        </w:tc>
        <w:tc>
          <w:tcPr>
            <w:tcW w:w="131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Від 7</w:t>
            </w:r>
          </w:p>
        </w:tc>
        <w:tc>
          <w:tcPr>
            <w:tcW w:w="131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1</w:t>
            </w:r>
          </w:p>
        </w:tc>
      </w:tr>
      <w:tr w:rsidR="001D52DC" w:rsidRPr="00121882" w:rsidTr="004F5CD5">
        <w:tc>
          <w:tcPr>
            <w:tcW w:w="3683" w:type="pct"/>
            <w:gridSpan w:val="3"/>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Розрахунок Unadjusted Use Case Waiting (UUCW)</w:t>
            </w:r>
          </w:p>
        </w:tc>
        <w:tc>
          <w:tcPr>
            <w:tcW w:w="1317" w:type="pct"/>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eastAsia="Times New Roman" w:hAnsi="Times New Roman"/>
                <w:sz w:val="28"/>
                <w:szCs w:val="28"/>
                <w:lang w:val="uk-UA" w:eastAsia="ru-RU"/>
              </w:rPr>
              <w:t>55</w:t>
            </w:r>
          </w:p>
        </w:tc>
      </w:tr>
    </w:tbl>
    <w:p w:rsidR="001D52DC" w:rsidRPr="00AB54C0" w:rsidRDefault="001D52DC" w:rsidP="0043493F">
      <w:pPr>
        <w:spacing w:before="100" w:beforeAutospacing="1" w:after="100" w:afterAutospacing="1" w:line="360" w:lineRule="auto"/>
        <w:ind w:firstLine="709"/>
        <w:jc w:val="both"/>
        <w:rPr>
          <w:rFonts w:ascii="Times New Roman" w:eastAsia="Times New Roman" w:hAnsi="Times New Roman"/>
          <w:sz w:val="28"/>
          <w:szCs w:val="28"/>
          <w:lang w:val="uk-UA" w:eastAsia="ru-RU"/>
        </w:rPr>
      </w:pPr>
      <w:r w:rsidRPr="00AB54C0">
        <w:rPr>
          <w:rFonts w:ascii="Times New Roman" w:eastAsia="Times New Roman" w:hAnsi="Times New Roman"/>
          <w:sz w:val="28"/>
          <w:szCs w:val="28"/>
          <w:lang w:val="uk-UA" w:eastAsia="ru-RU"/>
        </w:rPr>
        <w:t>UCP = UAW + UUCW = 1</w:t>
      </w:r>
      <w:r w:rsidR="001D3EC8">
        <w:rPr>
          <w:rFonts w:ascii="Times New Roman" w:eastAsia="Times New Roman" w:hAnsi="Times New Roman"/>
          <w:sz w:val="28"/>
          <w:szCs w:val="28"/>
          <w:lang w:val="en-US" w:eastAsia="ru-RU"/>
        </w:rPr>
        <w:t>2</w:t>
      </w:r>
      <w:r w:rsidRPr="00AB54C0">
        <w:rPr>
          <w:rFonts w:ascii="Times New Roman" w:eastAsia="Times New Roman" w:hAnsi="Times New Roman"/>
          <w:sz w:val="28"/>
          <w:szCs w:val="28"/>
          <w:lang w:val="uk-UA" w:eastAsia="ru-RU"/>
        </w:rPr>
        <w:t>+ 55 = 6</w:t>
      </w:r>
      <w:r w:rsidR="001D3EC8">
        <w:rPr>
          <w:rFonts w:ascii="Times New Roman" w:eastAsia="Times New Roman" w:hAnsi="Times New Roman"/>
          <w:sz w:val="28"/>
          <w:szCs w:val="28"/>
          <w:lang w:val="en-US" w:eastAsia="ru-RU"/>
        </w:rPr>
        <w:t>7</w:t>
      </w:r>
      <w:r>
        <w:rPr>
          <w:rFonts w:ascii="Times New Roman" w:eastAsia="Times New Roman" w:hAnsi="Times New Roman"/>
          <w:sz w:val="28"/>
          <w:szCs w:val="28"/>
          <w:lang w:val="uk-UA" w:eastAsia="ru-RU"/>
        </w:rPr>
        <w:t>.</w:t>
      </w:r>
    </w:p>
    <w:p w:rsidR="001D52DC" w:rsidRPr="00AB54C0" w:rsidRDefault="001D52DC" w:rsidP="0043493F">
      <w:pPr>
        <w:spacing w:before="100" w:beforeAutospacing="1" w:after="100" w:afterAutospacing="1" w:line="360" w:lineRule="auto"/>
        <w:ind w:firstLine="709"/>
        <w:jc w:val="both"/>
        <w:rPr>
          <w:rFonts w:ascii="Times New Roman" w:hAnsi="Times New Roman"/>
          <w:sz w:val="28"/>
          <w:szCs w:val="28"/>
          <w:lang w:val="uk-UA"/>
        </w:rPr>
      </w:pPr>
      <w:r w:rsidRPr="00AB54C0">
        <w:rPr>
          <w:rFonts w:ascii="Times New Roman" w:hAnsi="Times New Roman"/>
          <w:sz w:val="28"/>
          <w:szCs w:val="28"/>
          <w:lang w:val="uk-UA"/>
        </w:rPr>
        <w:t>Таблиця 1.3 - Технічні фактори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0"/>
        <w:gridCol w:w="1999"/>
        <w:gridCol w:w="791"/>
        <w:gridCol w:w="4625"/>
        <w:gridCol w:w="1056"/>
      </w:tblGrid>
      <w:tr w:rsidR="001D52DC" w:rsidRPr="00121882" w:rsidTr="004F5CD5">
        <w:trPr>
          <w:tblHeader/>
        </w:trPr>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Фактор</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Опис</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Вага</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Пояснення</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Оцінка</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1</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Розподіленість системи</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2</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Інформує про потребу системи в розподілених обчисленнях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2</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Час відгуку</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Визначає ефективність системи з точки зору часу відгуку, потоку робіт тощо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4</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3</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Ефективність кінцевого користувача</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Визначає ефективність користувача з точки зору його (її) сприйняття</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5</w:t>
            </w:r>
          </w:p>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4</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Складність обробки</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Визначає, чи будуть застосовуватись складні алгоритми для обробки даних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5</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5</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Фокус на повторному використанні коду</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Визначає, чи будуть елементи коду системи використовуватись знову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2</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6</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Простота </w:t>
            </w:r>
            <w:r w:rsidRPr="00121882">
              <w:rPr>
                <w:rFonts w:ascii="Times New Roman" w:hAnsi="Times New Roman"/>
                <w:sz w:val="28"/>
                <w:szCs w:val="28"/>
                <w:lang w:val="uk-UA"/>
              </w:rPr>
              <w:lastRenderedPageBreak/>
              <w:t>інсталяції</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lastRenderedPageBreak/>
              <w:t xml:space="preserve">0,5 </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Визначає метод інсталяції та </w:t>
            </w:r>
            <w:r w:rsidRPr="00121882">
              <w:rPr>
                <w:rFonts w:ascii="Times New Roman" w:hAnsi="Times New Roman"/>
                <w:sz w:val="28"/>
                <w:szCs w:val="28"/>
                <w:lang w:val="uk-UA"/>
              </w:rPr>
              <w:lastRenderedPageBreak/>
              <w:t xml:space="preserve">простоту інсталяції для кінцевого користувача, чи буде потреба в спеціалісті для інсталяції системи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lastRenderedPageBreak/>
              <w:t>3</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lastRenderedPageBreak/>
              <w:t>T</w:t>
            </w:r>
            <w:r w:rsidRPr="00121882">
              <w:rPr>
                <w:rFonts w:ascii="Times New Roman" w:hAnsi="Times New Roman"/>
                <w:sz w:val="28"/>
                <w:szCs w:val="28"/>
                <w:lang w:val="uk-UA"/>
              </w:rPr>
              <w:t>7</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Простота використання</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0,5</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Визначає узгодженість інтерфейсу користувача з його потребами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4</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8</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Портативність</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2 </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Визначає, чи має застосування працювати в різних середовищах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3</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9</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Простота змін</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1 </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Визначає, чи будуватиметься система в такий спосіб, щоб спростити її модифікації в майбутньому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3</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10</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Паралельні обчислення</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Інформує, чи будуть мати в системі місце паралельні обчислення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0</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11</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Засоби захисту</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1 </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Визначає чи потребуватиме система спеціальні засоби захисту даних чи системи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2</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12</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Доступ до третьої сторони</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1 </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Визначає ступень використання системи зовнішніми системами або акторами </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2</w:t>
            </w:r>
          </w:p>
        </w:tc>
      </w:tr>
      <w:tr w:rsidR="001D52DC" w:rsidRPr="00121882" w:rsidTr="004F5CD5">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rPr>
              <w:t>T</w:t>
            </w:r>
            <w:r w:rsidRPr="00121882">
              <w:rPr>
                <w:rFonts w:ascii="Times New Roman" w:hAnsi="Times New Roman"/>
                <w:sz w:val="28"/>
                <w:szCs w:val="28"/>
                <w:lang w:val="uk-UA"/>
              </w:rPr>
              <w:t>13</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Потреби в спеціальному навчанні</w:t>
            </w:r>
          </w:p>
        </w:tc>
        <w:tc>
          <w:tcPr>
            <w:tcW w:w="792" w:type="dxa"/>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xml:space="preserve">1 </w:t>
            </w:r>
          </w:p>
        </w:tc>
        <w:tc>
          <w:tcPr>
            <w:tcW w:w="4751" w:type="dxa"/>
            <w:shd w:val="clear" w:color="auto" w:fill="auto"/>
          </w:tcPr>
          <w:p w:rsidR="001D52DC" w:rsidRPr="00121882" w:rsidRDefault="001D52DC" w:rsidP="0043493F">
            <w:pPr>
              <w:spacing w:before="100" w:beforeAutospacing="1" w:after="100" w:afterAutospacing="1" w:line="360" w:lineRule="auto"/>
              <w:jc w:val="both"/>
              <w:rPr>
                <w:rFonts w:ascii="Times New Roman" w:eastAsia="Times New Roman" w:hAnsi="Times New Roman"/>
                <w:sz w:val="28"/>
                <w:szCs w:val="28"/>
                <w:lang w:val="uk-UA" w:eastAsia="ru-RU"/>
              </w:rPr>
            </w:pPr>
            <w:r w:rsidRPr="00121882">
              <w:rPr>
                <w:rFonts w:ascii="Times New Roman" w:hAnsi="Times New Roman"/>
                <w:sz w:val="28"/>
                <w:szCs w:val="28"/>
                <w:lang w:val="uk-UA"/>
              </w:rPr>
              <w:t>Визначає, чи потрібно організувати тренінги для користувачів</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r>
      <w:tr w:rsidR="001D52DC" w:rsidRPr="00121882" w:rsidTr="004F5CD5">
        <w:trPr>
          <w:trHeight w:val="505"/>
        </w:trPr>
        <w:tc>
          <w:tcPr>
            <w:tcW w:w="9081" w:type="dxa"/>
            <w:gridSpan w:val="4"/>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Technical Complexity Factor (TCF)</w:t>
            </w:r>
          </w:p>
        </w:tc>
        <w:tc>
          <w:tcPr>
            <w:tcW w:w="0" w:type="auto"/>
            <w:shd w:val="clear" w:color="auto" w:fill="auto"/>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0,955</w:t>
            </w:r>
          </w:p>
        </w:tc>
      </w:tr>
    </w:tbl>
    <w:p w:rsidR="001D52DC" w:rsidRPr="00AB54C0" w:rsidRDefault="001D52DC" w:rsidP="0043493F">
      <w:pPr>
        <w:spacing w:line="360" w:lineRule="auto"/>
        <w:jc w:val="both"/>
        <w:rPr>
          <w:rFonts w:ascii="Times New Roman" w:hAnsi="Times New Roman"/>
          <w:sz w:val="28"/>
          <w:szCs w:val="28"/>
          <w:lang w:val="uk-UA"/>
        </w:rPr>
      </w:pPr>
    </w:p>
    <w:p w:rsidR="001D52DC" w:rsidRPr="00AB54C0" w:rsidRDefault="001D52DC" w:rsidP="0043493F">
      <w:pPr>
        <w:spacing w:line="360" w:lineRule="auto"/>
        <w:jc w:val="both"/>
        <w:rPr>
          <w:rFonts w:ascii="Times New Roman" w:hAnsi="Times New Roman"/>
          <w:sz w:val="28"/>
          <w:szCs w:val="28"/>
          <w:lang w:val="uk-UA"/>
        </w:rPr>
      </w:pPr>
      <w:r w:rsidRPr="00AB54C0">
        <w:rPr>
          <w:rFonts w:ascii="Times New Roman" w:hAnsi="Times New Roman"/>
          <w:sz w:val="28"/>
          <w:szCs w:val="28"/>
        </w:rPr>
        <w:t>TCF = 0.6+(0.01*SUM(Ki*Vi))</w:t>
      </w:r>
      <w:r w:rsidRPr="00AB54C0">
        <w:rPr>
          <w:rFonts w:ascii="Times New Roman" w:hAnsi="Times New Roman"/>
          <w:sz w:val="28"/>
          <w:szCs w:val="28"/>
          <w:lang w:val="uk-UA"/>
        </w:rPr>
        <w:t xml:space="preserve"> = 0,955</w:t>
      </w:r>
    </w:p>
    <w:p w:rsidR="001D52DC" w:rsidRPr="00AB54C0" w:rsidRDefault="001D52DC" w:rsidP="0043493F">
      <w:pPr>
        <w:spacing w:line="360" w:lineRule="auto"/>
        <w:jc w:val="both"/>
        <w:rPr>
          <w:rFonts w:ascii="Times New Roman" w:hAnsi="Times New Roman"/>
          <w:sz w:val="28"/>
          <w:szCs w:val="28"/>
          <w:lang w:val="uk-UA"/>
        </w:rPr>
      </w:pPr>
    </w:p>
    <w:p w:rsidR="001D52DC" w:rsidRPr="00AB54C0" w:rsidRDefault="001D52DC" w:rsidP="0043493F">
      <w:pPr>
        <w:spacing w:line="360" w:lineRule="auto"/>
        <w:jc w:val="both"/>
        <w:rPr>
          <w:rFonts w:ascii="Times New Roman" w:hAnsi="Times New Roman"/>
          <w:sz w:val="28"/>
          <w:szCs w:val="28"/>
          <w:lang w:val="uk-UA"/>
        </w:rPr>
      </w:pPr>
      <w:r w:rsidRPr="00AB54C0">
        <w:rPr>
          <w:rFonts w:ascii="Times New Roman" w:hAnsi="Times New Roman"/>
          <w:sz w:val="28"/>
          <w:szCs w:val="28"/>
          <w:lang w:val="uk-UA"/>
        </w:rPr>
        <w:br w:type="page"/>
      </w:r>
      <w:r w:rsidRPr="00AB54C0">
        <w:rPr>
          <w:rFonts w:ascii="Times New Roman" w:hAnsi="Times New Roman"/>
          <w:sz w:val="28"/>
          <w:szCs w:val="28"/>
          <w:lang w:val="uk-UA"/>
        </w:rPr>
        <w:lastRenderedPageBreak/>
        <w:t>Таблиця 1.4 – Оцінка зовнішніх факторів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2"/>
        <w:gridCol w:w="4519"/>
        <w:gridCol w:w="1623"/>
        <w:gridCol w:w="1907"/>
      </w:tblGrid>
      <w:tr w:rsidR="001D52DC" w:rsidRPr="00121882" w:rsidTr="004F5CD5">
        <w:trPr>
          <w:trHeight w:val="465"/>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Фактор</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Описание</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Коэф-т(Ki)</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Значение (Vi)</w:t>
            </w:r>
          </w:p>
        </w:tc>
      </w:tr>
      <w:tr w:rsidR="001D52DC" w:rsidRPr="00121882" w:rsidTr="004F5CD5">
        <w:trPr>
          <w:trHeight w:val="465"/>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T1</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Familiarity With The Project Process</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1,5</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bookmarkStart w:id="20" w:name="RANGE!E3"/>
            <w:r w:rsidRPr="00121882">
              <w:rPr>
                <w:rFonts w:ascii="Times New Roman" w:hAnsi="Times New Roman"/>
                <w:sz w:val="28"/>
                <w:szCs w:val="28"/>
                <w:lang w:val="uk-UA"/>
              </w:rPr>
              <w:t>4</w:t>
            </w:r>
            <w:bookmarkEnd w:id="20"/>
          </w:p>
        </w:tc>
      </w:tr>
      <w:tr w:rsidR="001D52DC" w:rsidRPr="00121882" w:rsidTr="004F5CD5">
        <w:trPr>
          <w:trHeight w:val="450"/>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T2</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Application Experience</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0,5</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5</w:t>
            </w:r>
          </w:p>
        </w:tc>
      </w:tr>
      <w:tr w:rsidR="001D52DC" w:rsidRPr="00121882" w:rsidTr="004F5CD5">
        <w:trPr>
          <w:trHeight w:val="450"/>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T3</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OO Programming Experience</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5</w:t>
            </w:r>
          </w:p>
        </w:tc>
      </w:tr>
      <w:tr w:rsidR="001D52DC" w:rsidRPr="00121882" w:rsidTr="004F5CD5">
        <w:trPr>
          <w:trHeight w:val="450"/>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T4</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Lead Analyst Capability</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0,5</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4</w:t>
            </w:r>
          </w:p>
        </w:tc>
      </w:tr>
      <w:tr w:rsidR="001D52DC" w:rsidRPr="00121882" w:rsidTr="004F5CD5">
        <w:trPr>
          <w:trHeight w:val="450"/>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T5</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Motivation</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5</w:t>
            </w:r>
          </w:p>
        </w:tc>
      </w:tr>
      <w:tr w:rsidR="001D52DC" w:rsidRPr="00121882" w:rsidTr="004F5CD5">
        <w:trPr>
          <w:trHeight w:val="465"/>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T6</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Stable Requirements</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2</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5</w:t>
            </w:r>
          </w:p>
        </w:tc>
      </w:tr>
      <w:tr w:rsidR="001D52DC" w:rsidRPr="00121882" w:rsidTr="004F5CD5">
        <w:trPr>
          <w:trHeight w:val="450"/>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T7</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Part Time Staff</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3</w:t>
            </w:r>
          </w:p>
        </w:tc>
      </w:tr>
      <w:tr w:rsidR="001D52DC" w:rsidRPr="00121882" w:rsidTr="004F5CD5">
        <w:trPr>
          <w:trHeight w:val="450"/>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T8</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Difficult Programming Language</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-1</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2</w:t>
            </w:r>
          </w:p>
        </w:tc>
      </w:tr>
      <w:tr w:rsidR="001D52DC" w:rsidRPr="00121882" w:rsidTr="004F5CD5">
        <w:trPr>
          <w:trHeight w:val="450"/>
        </w:trPr>
        <w:tc>
          <w:tcPr>
            <w:tcW w:w="795"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w:t>
            </w:r>
          </w:p>
        </w:tc>
        <w:tc>
          <w:tcPr>
            <w:tcW w:w="2361"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Environment Factor (EF)</w:t>
            </w:r>
          </w:p>
        </w:tc>
        <w:tc>
          <w:tcPr>
            <w:tcW w:w="848"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 </w:t>
            </w:r>
          </w:p>
        </w:tc>
        <w:tc>
          <w:tcPr>
            <w:tcW w:w="997" w:type="pct"/>
            <w:shd w:val="clear" w:color="auto" w:fill="auto"/>
            <w:hideMark/>
          </w:tcPr>
          <w:p w:rsidR="001D52DC" w:rsidRPr="00121882" w:rsidRDefault="001D52DC" w:rsidP="0043493F">
            <w:pPr>
              <w:spacing w:before="100" w:beforeAutospacing="1" w:after="100" w:afterAutospacing="1" w:line="360" w:lineRule="auto"/>
              <w:jc w:val="both"/>
              <w:rPr>
                <w:rFonts w:ascii="Times New Roman" w:hAnsi="Times New Roman"/>
                <w:sz w:val="28"/>
                <w:szCs w:val="28"/>
                <w:lang w:val="uk-UA"/>
              </w:rPr>
            </w:pPr>
            <w:r w:rsidRPr="00121882">
              <w:rPr>
                <w:rFonts w:ascii="Times New Roman" w:hAnsi="Times New Roman"/>
                <w:sz w:val="28"/>
                <w:szCs w:val="28"/>
                <w:lang w:val="uk-UA"/>
              </w:rPr>
              <w:t>0,635</w:t>
            </w:r>
          </w:p>
        </w:tc>
      </w:tr>
    </w:tbl>
    <w:p w:rsidR="001D52DC" w:rsidRPr="00AB54C0" w:rsidRDefault="001D52DC" w:rsidP="0043493F">
      <w:pPr>
        <w:spacing w:line="360" w:lineRule="auto"/>
        <w:jc w:val="both"/>
        <w:rPr>
          <w:rFonts w:ascii="Times New Roman" w:hAnsi="Times New Roman"/>
          <w:sz w:val="28"/>
          <w:szCs w:val="28"/>
          <w:lang w:val="uk-UA"/>
        </w:rPr>
      </w:pPr>
    </w:p>
    <w:p w:rsidR="001D52DC" w:rsidRPr="00AB54C0" w:rsidRDefault="001D52DC" w:rsidP="0043493F">
      <w:pPr>
        <w:spacing w:line="360" w:lineRule="auto"/>
        <w:ind w:firstLine="709"/>
        <w:jc w:val="both"/>
        <w:rPr>
          <w:rFonts w:ascii="Times New Roman" w:hAnsi="Times New Roman"/>
          <w:sz w:val="28"/>
          <w:szCs w:val="28"/>
          <w:lang w:val="uk-UA"/>
        </w:rPr>
      </w:pPr>
      <w:r w:rsidRPr="00AB54C0">
        <w:rPr>
          <w:rFonts w:ascii="Times New Roman" w:hAnsi="Times New Roman"/>
          <w:sz w:val="28"/>
          <w:szCs w:val="28"/>
          <w:lang w:val="uk-UA"/>
        </w:rPr>
        <w:t>EF = 1.4+(-0.03*SUM(Ki*Vi)) = 0,635</w:t>
      </w:r>
    </w:p>
    <w:p w:rsidR="001D52DC" w:rsidRPr="00AB54C0" w:rsidRDefault="001D52DC" w:rsidP="0043493F">
      <w:pPr>
        <w:spacing w:line="360" w:lineRule="auto"/>
        <w:ind w:firstLine="709"/>
        <w:jc w:val="both"/>
        <w:rPr>
          <w:rFonts w:ascii="Times New Roman" w:hAnsi="Times New Roman"/>
          <w:sz w:val="28"/>
          <w:szCs w:val="28"/>
          <w:lang w:val="uk-UA"/>
        </w:rPr>
      </w:pPr>
      <w:r w:rsidRPr="00AB54C0">
        <w:rPr>
          <w:rFonts w:ascii="Times New Roman" w:hAnsi="Times New Roman"/>
          <w:sz w:val="28"/>
          <w:szCs w:val="28"/>
          <w:lang w:val="uk-UA"/>
        </w:rPr>
        <w:t>Скоректовані UCP значення обчислюються за формулою:</w:t>
      </w:r>
    </w:p>
    <w:p w:rsidR="001D52DC" w:rsidRPr="004F5CD5" w:rsidRDefault="001D52DC" w:rsidP="0043493F">
      <w:pPr>
        <w:spacing w:line="360" w:lineRule="auto"/>
        <w:ind w:firstLine="709"/>
        <w:jc w:val="both"/>
        <w:rPr>
          <w:rFonts w:ascii="Times New Roman" w:hAnsi="Times New Roman"/>
          <w:sz w:val="28"/>
          <w:szCs w:val="28"/>
          <w:lang w:val="uk-UA"/>
        </w:rPr>
      </w:pPr>
      <w:r w:rsidRPr="00AB54C0">
        <w:rPr>
          <w:rFonts w:ascii="Times New Roman" w:hAnsi="Times New Roman"/>
          <w:sz w:val="28"/>
          <w:szCs w:val="28"/>
          <w:lang w:val="uk-UA"/>
        </w:rPr>
        <w:t>AUCP = UCP * TCF * EF = 6</w:t>
      </w:r>
      <w:r w:rsidR="001D3EC8" w:rsidRPr="004F5CD5">
        <w:rPr>
          <w:rFonts w:ascii="Times New Roman" w:hAnsi="Times New Roman"/>
          <w:sz w:val="28"/>
          <w:szCs w:val="28"/>
          <w:lang w:val="uk-UA"/>
        </w:rPr>
        <w:t>7</w:t>
      </w:r>
      <w:r w:rsidRPr="00AB54C0">
        <w:rPr>
          <w:rFonts w:ascii="Times New Roman" w:hAnsi="Times New Roman"/>
          <w:sz w:val="28"/>
          <w:szCs w:val="28"/>
          <w:lang w:val="uk-UA"/>
        </w:rPr>
        <w:t xml:space="preserve"> * 0,955 * 0,635 = 4</w:t>
      </w:r>
      <w:r w:rsidR="001D3EC8" w:rsidRPr="004F5CD5">
        <w:rPr>
          <w:rFonts w:ascii="Times New Roman" w:hAnsi="Times New Roman"/>
          <w:sz w:val="28"/>
          <w:szCs w:val="28"/>
          <w:lang w:val="uk-UA"/>
        </w:rPr>
        <w:t>0.63</w:t>
      </w:r>
    </w:p>
    <w:p w:rsidR="001D52DC" w:rsidRPr="004F5CD5" w:rsidRDefault="001D52DC" w:rsidP="0043493F">
      <w:pPr>
        <w:spacing w:line="360" w:lineRule="auto"/>
        <w:ind w:firstLine="709"/>
        <w:jc w:val="both"/>
        <w:rPr>
          <w:rFonts w:ascii="Times New Roman" w:hAnsi="Times New Roman"/>
          <w:sz w:val="28"/>
          <w:szCs w:val="28"/>
          <w:lang w:val="uk-UA"/>
        </w:rPr>
      </w:pPr>
      <w:r w:rsidRPr="00AB54C0">
        <w:rPr>
          <w:rFonts w:ascii="Times New Roman" w:hAnsi="Times New Roman"/>
          <w:sz w:val="28"/>
          <w:szCs w:val="28"/>
          <w:lang w:val="uk-UA"/>
        </w:rPr>
        <w:t xml:space="preserve">Більшість значень </w:t>
      </w:r>
      <w:r w:rsidRPr="00AB54C0">
        <w:rPr>
          <w:rFonts w:ascii="Times New Roman" w:hAnsi="Times New Roman"/>
          <w:sz w:val="28"/>
          <w:szCs w:val="28"/>
          <w:lang w:val="en-US"/>
        </w:rPr>
        <w:t>T</w:t>
      </w:r>
      <w:r w:rsidRPr="004F5CD5">
        <w:rPr>
          <w:rFonts w:ascii="Times New Roman" w:hAnsi="Times New Roman"/>
          <w:sz w:val="28"/>
          <w:szCs w:val="28"/>
          <w:lang w:val="uk-UA"/>
        </w:rPr>
        <w:t>1-</w:t>
      </w:r>
      <w:r w:rsidRPr="00AB54C0">
        <w:rPr>
          <w:rFonts w:ascii="Times New Roman" w:hAnsi="Times New Roman"/>
          <w:sz w:val="28"/>
          <w:szCs w:val="28"/>
          <w:lang w:val="en-US"/>
        </w:rPr>
        <w:t>T</w:t>
      </w:r>
      <w:r w:rsidRPr="004F5CD5">
        <w:rPr>
          <w:rFonts w:ascii="Times New Roman" w:hAnsi="Times New Roman"/>
          <w:sz w:val="28"/>
          <w:szCs w:val="28"/>
          <w:lang w:val="uk-UA"/>
        </w:rPr>
        <w:t xml:space="preserve">8 перевищують 3, тому одному </w:t>
      </w:r>
      <w:r w:rsidRPr="00AB54C0">
        <w:rPr>
          <w:rFonts w:ascii="Times New Roman" w:hAnsi="Times New Roman"/>
          <w:sz w:val="28"/>
          <w:szCs w:val="28"/>
        </w:rPr>
        <w:t>UCP</w:t>
      </w:r>
      <w:r w:rsidRPr="004F5CD5">
        <w:rPr>
          <w:rFonts w:ascii="Times New Roman" w:hAnsi="Times New Roman"/>
          <w:sz w:val="28"/>
          <w:szCs w:val="28"/>
          <w:lang w:val="uk-UA"/>
        </w:rPr>
        <w:t xml:space="preserve"> відповідає 36 робочих годин.</w:t>
      </w:r>
    </w:p>
    <w:p w:rsidR="001D52DC" w:rsidRPr="00AB54C0" w:rsidRDefault="001D52DC" w:rsidP="0043493F">
      <w:pPr>
        <w:spacing w:line="360" w:lineRule="auto"/>
        <w:ind w:firstLine="709"/>
        <w:jc w:val="both"/>
        <w:rPr>
          <w:rFonts w:ascii="Times New Roman" w:hAnsi="Times New Roman"/>
          <w:sz w:val="28"/>
          <w:szCs w:val="28"/>
          <w:lang w:val="uk-UA"/>
        </w:rPr>
      </w:pPr>
      <w:r w:rsidRPr="00AB54C0">
        <w:rPr>
          <w:rFonts w:ascii="Times New Roman" w:hAnsi="Times New Roman"/>
          <w:sz w:val="28"/>
          <w:szCs w:val="28"/>
          <w:lang w:val="en-US"/>
        </w:rPr>
        <w:t xml:space="preserve">Hours of Effort per Use Case Point = 36 * </w:t>
      </w:r>
      <w:r w:rsidR="001D3EC8">
        <w:rPr>
          <w:rFonts w:ascii="Times New Roman" w:hAnsi="Times New Roman"/>
          <w:sz w:val="28"/>
          <w:szCs w:val="28"/>
          <w:lang w:val="en-US"/>
        </w:rPr>
        <w:t>40.63</w:t>
      </w:r>
      <w:r w:rsidRPr="00AB54C0">
        <w:rPr>
          <w:rFonts w:ascii="Times New Roman" w:hAnsi="Times New Roman"/>
          <w:sz w:val="28"/>
          <w:szCs w:val="28"/>
          <w:lang w:val="en-US"/>
        </w:rPr>
        <w:t xml:space="preserve"> = 14</w:t>
      </w:r>
      <w:r w:rsidR="001D3EC8">
        <w:rPr>
          <w:rFonts w:ascii="Times New Roman" w:hAnsi="Times New Roman"/>
          <w:sz w:val="28"/>
          <w:szCs w:val="28"/>
          <w:lang w:val="en-US"/>
        </w:rPr>
        <w:t>62</w:t>
      </w:r>
      <w:r w:rsidRPr="00AB54C0">
        <w:rPr>
          <w:rFonts w:ascii="Times New Roman" w:hAnsi="Times New Roman"/>
          <w:sz w:val="28"/>
          <w:szCs w:val="28"/>
          <w:lang w:val="en-US"/>
        </w:rPr>
        <w:t>,</w:t>
      </w:r>
      <w:r w:rsidR="001D3EC8">
        <w:rPr>
          <w:rFonts w:ascii="Times New Roman" w:hAnsi="Times New Roman"/>
          <w:sz w:val="28"/>
          <w:szCs w:val="28"/>
          <w:lang w:val="en-US"/>
        </w:rPr>
        <w:t>68</w:t>
      </w:r>
      <w:r w:rsidRPr="00AB54C0">
        <w:rPr>
          <w:rFonts w:ascii="Times New Roman" w:hAnsi="Times New Roman"/>
          <w:sz w:val="28"/>
          <w:szCs w:val="28"/>
          <w:lang w:val="en-US"/>
        </w:rPr>
        <w:t xml:space="preserve"> </w:t>
      </w:r>
      <w:r w:rsidRPr="00AB54C0">
        <w:rPr>
          <w:rFonts w:ascii="Times New Roman" w:hAnsi="Times New Roman"/>
          <w:sz w:val="28"/>
          <w:szCs w:val="28"/>
        </w:rPr>
        <w:t>годин</w:t>
      </w:r>
      <w:r w:rsidRPr="00AB54C0">
        <w:rPr>
          <w:rFonts w:ascii="Times New Roman" w:hAnsi="Times New Roman"/>
          <w:sz w:val="28"/>
          <w:szCs w:val="28"/>
          <w:lang w:val="en-US"/>
        </w:rPr>
        <w:t>.</w:t>
      </w:r>
    </w:p>
    <w:p w:rsidR="00DE25C0" w:rsidRPr="001D52DC" w:rsidRDefault="001D52DC" w:rsidP="0043493F">
      <w:pPr>
        <w:spacing w:line="360" w:lineRule="auto"/>
        <w:ind w:firstLine="709"/>
        <w:jc w:val="both"/>
        <w:rPr>
          <w:rFonts w:ascii="Times New Roman" w:hAnsi="Times New Roman"/>
          <w:sz w:val="28"/>
          <w:szCs w:val="28"/>
          <w:lang w:val="uk-UA"/>
        </w:rPr>
      </w:pPr>
      <w:r w:rsidRPr="00AB54C0">
        <w:rPr>
          <w:rFonts w:ascii="Times New Roman" w:hAnsi="Times New Roman"/>
          <w:sz w:val="28"/>
          <w:szCs w:val="28"/>
          <w:lang w:val="uk-UA"/>
        </w:rPr>
        <w:t xml:space="preserve">На основі цих даних можна зробити висновок, що для того щоб розробити систему необхідно </w:t>
      </w:r>
      <w:r w:rsidR="001D3EC8" w:rsidRPr="001D3EC8">
        <w:rPr>
          <w:rFonts w:ascii="Times New Roman" w:hAnsi="Times New Roman"/>
          <w:sz w:val="28"/>
          <w:szCs w:val="28"/>
        </w:rPr>
        <w:t>1462,68</w:t>
      </w:r>
      <w:r w:rsidRPr="00AB54C0">
        <w:rPr>
          <w:rFonts w:ascii="Times New Roman" w:hAnsi="Times New Roman"/>
          <w:sz w:val="28"/>
          <w:szCs w:val="28"/>
          <w:lang w:val="uk-UA"/>
        </w:rPr>
        <w:t xml:space="preserve"> години.</w:t>
      </w:r>
    </w:p>
    <w:p w:rsidR="00DE25C0" w:rsidRPr="001D52DC" w:rsidRDefault="00DE25C0" w:rsidP="0043493F">
      <w:pPr>
        <w:pStyle w:val="Visiblenumberedparagraph2"/>
        <w:numPr>
          <w:ilvl w:val="0"/>
          <w:numId w:val="0"/>
        </w:numPr>
        <w:ind w:left="720"/>
      </w:pPr>
    </w:p>
    <w:p w:rsidR="000C4B18" w:rsidRPr="000C4B18" w:rsidRDefault="000328AE" w:rsidP="008A5EFA">
      <w:pPr>
        <w:pStyle w:val="Visiblenumberedparagraph2"/>
        <w:ind w:left="993" w:hanging="284"/>
      </w:pPr>
      <w:r w:rsidRPr="000328AE">
        <w:rPr>
          <w:noProof/>
          <w:lang w:eastAsia="ru-RU"/>
        </w:rPr>
        <w:lastRenderedPageBreak/>
        <w:pict>
          <v:group id="Полотно 1" o:spid="_x0000_s1026" editas="canvas" style="position:absolute;left:0;text-align:left;margin-left:-38pt;margin-top:61.85pt;width:504.65pt;height:250.6pt;z-index:251658240" coordsize="6409055,318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9055;height:3182620;visibility:visible">
              <v:fill o:detectmouseclick="t"/>
              <v:path o:connecttype="none"/>
            </v:shape>
            <v:group id="_x0000_s1092" style="position:absolute;left:937181;top:277548;width:5273838;height:2836990" coordorigin="937181,277548" coordsize="5273838,2836990">
              <v:shapetype id="_x0000_t127" coordsize="21600,21600" o:spt="127" path="m10800,l21600,21600,,21600xe">
                <v:stroke joinstyle="miter"/>
                <v:path gradientshapeok="t" o:connecttype="custom" o:connectlocs="10800,0;5400,10800;10800,21600;16200,10800" textboxrect="5400,10800,16200,21600"/>
              </v:shapetype>
              <v:shape id="Блок-схема: извлечение 2" o:spid="_x0000_s1029" type="#_x0000_t127" style="position:absolute;left:4899138;top:1198178;width:1655969;height:967792;rotation: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9ecIA&#10;AADaAAAADwAAAGRycy9kb3ducmV2LnhtbESPS4sCMRCE74L/IbSwF9GMgg9Go4i46ElYHwdvzaSd&#10;GZ10hiSrs//eCAsei6r6ipovG1OJBzlfWlYw6CcgiDOrS84VnI7fvSkIH5A1VpZJwR95WC7arTmm&#10;2j75hx6HkIsIYZ+igiKEOpXSZwUZ9H1bE0fvap3BEKXLpXb4jHBTyWGSjKXBkuNCgTWtC8ruh1+j&#10;YHWjLk627lKvR5sKz9vuftLslfrqNKsZiEBN+IT/2zutYAjv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z15wgAAANoAAAAPAAAAAAAAAAAAAAAAAJgCAABkcnMvZG93&#10;bnJldi54bWxQSwUGAAAAAAQABAD1AAAAhwMAAAAA&#10;" strokecolor="#4f81bd" strokeweight="6pt">
                <v:textbox style="layout-flow:vertical;mso-layout-flow-alt:bottom-to-top;mso-next-textbox:#Блок-схема: извлечение 2">
                  <w:txbxContent>
                    <w:p w:rsidR="008A5EFA" w:rsidRPr="00523B85" w:rsidRDefault="008A5EFA" w:rsidP="000C4B18">
                      <w:pPr>
                        <w:jc w:val="center"/>
                        <w:rPr>
                          <w:lang w:val="uk-UA"/>
                        </w:rPr>
                      </w:pPr>
                      <w:r>
                        <w:rPr>
                          <w:lang w:val="uk-UA"/>
                        </w:rPr>
                        <w:t>0</w:t>
                      </w:r>
                    </w:p>
                  </w:txbxContent>
                </v:textbox>
              </v:shape>
              <v:shapetype id="_x0000_t32" coordsize="21600,21600" o:spt="32" o:oned="t" path="m,l21600,21600e" filled="f">
                <v:path arrowok="t" fillok="f" o:connecttype="none"/>
                <o:lock v:ext="edit" shapetype="t"/>
              </v:shapetype>
              <v:shape id="Прямая со стрелкой 3" o:spid="_x0000_s1030" type="#_x0000_t32" style="position:absolute;left:1401445;top:1682115;width:3803650;height:2540;flip: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ZV8AAAADaAAAADwAAAGRycy9kb3ducmV2LnhtbESPQWsCMRSE74X+h/AEbzWrliJbo0hR&#10;0aO63h+b183i5mVJokZ/fVMo9DjMzDfMfJlsJ27kQ+tYwXhUgCCunW65UVCdNm8zECEia+wck4IH&#10;BVguXl/mWGp35wPdjrERGcKhRAUmxr6UMtSGLIaR64mz9+28xZilb6T2eM9w28lJUXxIiy3nBYM9&#10;fRmqL8erVbBqUmqvvnrf7s/+efEbs1/Hg1LDQVp9goiU4n/4r73TCqbweyXfALn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y2VfAAAAA2gAAAA8AAAAAAAAAAAAAAAAA&#10;oQIAAGRycy9kb3ducmV2LnhtbFBLBQYAAAAABAAEAPkAAACOAwAAAAA=&#10;" strokecolor="#4a7ebb" strokeweight="4.5pt">
                <v:stroke endarrow="open"/>
              </v:shape>
              <v:rect id="Прямоугольник 4" o:spid="_x0000_s1031" style="position:absolute;left:2998382;top:280088;width:704253;height:258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A9MIA&#10;AADaAAAADwAAAGRycy9kb3ducmV2LnhtbESPQWvCQBSE7wX/w/IKXopuLDaW1FUkRajHRA8en9ln&#10;NjT7NmRXjf++Kwg9DjPzDbNcD7YVV+p941jBbJqAIK6cbrhWcNhvJ58gfEDW2DomBXfysF6NXpaY&#10;aXfjgq5lqEWEsM9QgQmhy6T0lSGLfuo64uidXW8xRNnXUvd4i3DbyvckSaXFhuOCwY5yQ9VvebEK&#10;3gq3+8iL46JMT4vDPZfm/G2NUuPXYfMFItAQ/sPP9o9WMIfHlX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ID0wgAAANoAAAAPAAAAAAAAAAAAAAAAAJgCAABkcnMvZG93&#10;bnJldi54bWxQSwUGAAAAAAQABAD1AAAAhwMAAAAA&#10;" strokecolor="#4f81bd" strokeweight="2pt">
                <v:textbox style="mso-next-textbox:#Прямоугольник 4">
                  <w:txbxContent>
                    <w:p w:rsidR="008A5EFA" w:rsidRPr="00FB281A" w:rsidRDefault="008A5EFA" w:rsidP="000C4B18">
                      <w:pPr>
                        <w:jc w:val="center"/>
                        <w:rPr>
                          <w:lang w:val="uk-UA"/>
                        </w:rPr>
                      </w:pPr>
                      <w:r>
                        <w:rPr>
                          <w:lang w:val="uk-UA"/>
                        </w:rPr>
                        <w:t>3</w:t>
                      </w:r>
                    </w:p>
                  </w:txbxContent>
                </v:textbox>
              </v:rect>
              <v:rect id="Прямоугольник 5" o:spid="_x0000_s1032" style="position:absolute;left:2043926;top:278818;width:702982;height:258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lb8MA&#10;AADaAAAADwAAAGRycy9kb3ducmV2LnhtbESPwWrDMBBE74X8g9hCLyWRW7AT3CgmOATao90cetxa&#10;G8vUWhlLdZy/rwqBHIeZecNsi9n2YqLRd44VvKwSEMSN0x23Ck6fx+UGhA/IGnvHpOBKHord4mGL&#10;uXYXrmiqQysihH2OCkwIQy6lbwxZ9Cs3EEfv7EaLIcqxlXrES4TbXr4mSSYtdhwXDA5UGmp+6l+r&#10;4LlyH2lZfa3r7Ht9upbSnA/WKPX0OO/fQASawz18a79rBSn8X4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Qlb8MAAADaAAAADwAAAAAAAAAAAAAAAACYAgAAZHJzL2Rv&#10;d25yZXYueG1sUEsFBgAAAAAEAAQA9QAAAIgDAAAAAA==&#10;" strokecolor="#4f81bd" strokeweight="2pt">
                <v:textbox style="mso-next-textbox:#Прямоугольник 5">
                  <w:txbxContent>
                    <w:p w:rsidR="008A5EFA" w:rsidRPr="00FB281A" w:rsidRDefault="008A5EFA" w:rsidP="000C4B18">
                      <w:pPr>
                        <w:rPr>
                          <w:rFonts w:eastAsia="Times New Roman"/>
                          <w:lang w:val="uk-UA"/>
                        </w:rPr>
                      </w:pPr>
                      <w:r>
                        <w:rPr>
                          <w:rFonts w:eastAsia="Times New Roman"/>
                          <w:lang w:val="uk-UA"/>
                        </w:rPr>
                        <w:t>5</w:t>
                      </w:r>
                    </w:p>
                  </w:txbxContent>
                </v:textbox>
              </v:rect>
              <v:rect id="Прямоугольник 6" o:spid="_x0000_s1033" style="position:absolute;left:1109790;top:278818;width:703618;height:258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7GMIA&#10;AADaAAAADwAAAGRycy9kb3ducmV2LnhtbESPQWvCQBSE7wX/w/IEL0U3Co0SXUVSBHtM9ODxmX1m&#10;g9m3IbvV+O+7hUKPw8x8w2x2g23Fg3rfOFYwnyUgiCunG64VnE+H6QqED8gaW8ek4EUedtvR2wYz&#10;7Z5c0KMMtYgQ9hkqMCF0mZS+MmTRz1xHHL2b6y2GKPta6h6fEW5buUiSVFpsOC4Y7Cg3VN3Lb6vg&#10;vXBfH3lxWZbpdXl+5dLcPq1RajIe9msQgYbwH/5rH7WCFH6vx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9rsYwgAAANoAAAAPAAAAAAAAAAAAAAAAAJgCAABkcnMvZG93&#10;bnJldi54bWxQSwUGAAAAAAQABAD1AAAAhwMAAAAA&#10;" strokecolor="#4f81bd" strokeweight="2pt">
                <v:textbox style="mso-next-textbox:#Прямоугольник 6">
                  <w:txbxContent>
                    <w:p w:rsidR="008A5EFA" w:rsidRPr="00FB281A" w:rsidRDefault="008A5EFA" w:rsidP="000C4B18">
                      <w:pPr>
                        <w:rPr>
                          <w:rFonts w:eastAsia="Times New Roman"/>
                          <w:lang w:val="uk-UA"/>
                        </w:rPr>
                      </w:pPr>
                      <w:r>
                        <w:rPr>
                          <w:rFonts w:eastAsia="Times New Roman"/>
                          <w:lang w:val="uk-UA"/>
                        </w:rPr>
                        <w:t>7</w:t>
                      </w:r>
                    </w:p>
                  </w:txbxContent>
                </v:textbox>
              </v:rect>
              <v:rect id="Прямоугольник 9" o:spid="_x0000_s1035" style="position:absolute;left:3914101;top:277548;width:703618;height:258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kvasIA&#10;AADaAAAADwAAAGRycy9kb3ducmV2LnhtbESPQWvCQBSE74L/YXmCF6mbCtU2dZUSEeox0YPH1+wz&#10;G5p9G7Krxn/vCoLHYWa+YZbr3jbiQp2vHSt4nyYgiEuna64UHPbbt08QPiBrbByTght5WK+GgyWm&#10;2l05p0sRKhEh7FNUYEJoUyl9aciin7qWOHon11kMUXaV1B1eI9w2cpYkc2mx5rhgsKXMUPlfnK2C&#10;Se52H1l+XBTzv8Xhlklz2lij1HjU/3yDCNSHV/jZ/tUKvuBxJd4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S9qwgAAANoAAAAPAAAAAAAAAAAAAAAAAJgCAABkcnMvZG93&#10;bnJldi54bWxQSwUGAAAAAAQABAD1AAAAhwMAAAAA&#10;" strokecolor="#4f81bd" strokeweight="2pt">
                <v:textbox style="mso-next-textbox:#Прямоугольник 9">
                  <w:txbxContent>
                    <w:p w:rsidR="008A5EFA" w:rsidRDefault="008A5EFA" w:rsidP="000C4B18">
                      <w:pPr>
                        <w:pStyle w:val="a8"/>
                        <w:spacing w:before="0" w:beforeAutospacing="0" w:after="200" w:afterAutospacing="0" w:line="276" w:lineRule="auto"/>
                      </w:pPr>
                      <w:r>
                        <w:rPr>
                          <w:sz w:val="22"/>
                          <w:szCs w:val="22"/>
                        </w:rPr>
                        <w:t> 1</w:t>
                      </w:r>
                    </w:p>
                  </w:txbxContent>
                </v:textbox>
              </v:rect>
              <v:rect id="Прямоугольник 10" o:spid="_x0000_s1036" style="position:absolute;left:2882171;top:2856110;width:703617;height:258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2sQA&#10;AADbAAAADwAAAGRycy9kb3ducmV2LnhtbESPQWvCQBCF7wX/wzJCL0U3LVQluopEhPaY1EOPY3bM&#10;BrOzIbvV+O87h0JvM7w3732z2Y2+UzcaYhvYwOs8A0VcB9tyY+D0dZytQMWEbLELTAYeFGG3nTxt&#10;MLfhziXdqtQoCeGYowGXUp9rHWtHHuM89MSiXcLgMck6NNoOeJdw3+m3LFtojy1Lg8OeCkf1tfrx&#10;Bl7K8PlelN/LanFenh6FdpeDd8Y8T8f9GlSiMf2b/64/rOALvfwiA+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9rEAAAA2wAAAA8AAAAAAAAAAAAAAAAAmAIAAGRycy9k&#10;b3ducmV2LnhtbFBLBQYAAAAABAAEAPUAAACJAwAAAAA=&#10;" strokecolor="#4f81bd" strokeweight="2pt">
                <v:textbox style="mso-next-textbox:#Прямоугольник 10">
                  <w:txbxContent>
                    <w:p w:rsidR="008A5EFA" w:rsidRPr="00FB281A" w:rsidRDefault="008A5EFA" w:rsidP="000C4B18">
                      <w:pPr>
                        <w:rPr>
                          <w:rFonts w:eastAsia="Times New Roman"/>
                          <w:lang w:val="uk-UA"/>
                        </w:rPr>
                      </w:pPr>
                      <w:r>
                        <w:rPr>
                          <w:rFonts w:eastAsia="Times New Roman"/>
                          <w:lang w:val="uk-UA"/>
                        </w:rPr>
                        <w:t>4</w:t>
                      </w:r>
                    </w:p>
                  </w:txbxContent>
                </v:textbox>
              </v:rect>
              <v:rect id="Прямоугольник 11" o:spid="_x0000_s1037" style="position:absolute;left:1927079;top:2855475;width:703618;height:258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uaQcIA&#10;AADbAAAADwAAAGRycy9kb3ducmV2LnhtbERPPWvDMBDdC/kP4gpZSiI7UCe4UUxwCaSj3Qwdr9bF&#10;MrVOxlIT+99XhUK3e7zP2xeT7cWNRt85VpCuExDEjdMdtwou76fVDoQPyBp7x6RgJg/FYfGwx1y7&#10;O1d0q0MrYgj7HBWYEIZcSt8YsujXbiCO3NWNFkOEYyv1iPcYbnu5SZJMWuw4NhgcqDTUfNXfVsFT&#10;5d6ey+pjW2ef28tcSnN9tUap5eN0fAERaAr/4j/3Wcf5Kfz+Eg+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5pBwgAAANsAAAAPAAAAAAAAAAAAAAAAAJgCAABkcnMvZG93&#10;bnJldi54bWxQSwUGAAAAAAQABAD1AAAAhwMAAAAA&#10;" strokecolor="#4f81bd" strokeweight="2pt">
                <v:textbox style="mso-next-textbox:#Прямоугольник 11">
                  <w:txbxContent>
                    <w:p w:rsidR="008A5EFA" w:rsidRDefault="008A5EFA" w:rsidP="000C4B18">
                      <w:pPr>
                        <w:pStyle w:val="a8"/>
                        <w:spacing w:before="0" w:beforeAutospacing="0" w:after="200" w:afterAutospacing="0" w:line="276" w:lineRule="auto"/>
                      </w:pPr>
                      <w:r>
                        <w:rPr>
                          <w:sz w:val="22"/>
                          <w:szCs w:val="22"/>
                        </w:rPr>
                        <w:t> 6</w:t>
                      </w:r>
                    </w:p>
                  </w:txbxContent>
                </v:textbox>
              </v:rect>
              <v:rect id="Прямоугольник 12" o:spid="_x0000_s1038" style="position:absolute;left:993579;top:2855475;width:703618;height:258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ENsAA&#10;AADbAAAADwAAAGRycy9kb3ducmV2LnhtbERPTYvCMBC9L/gfwgheFk0VVqUaRSqCe2zXwx7HZmyK&#10;zaQ0Ueu/3ywI3ubxPme97W0j7tT52rGC6SQBQVw6XXOl4PRzGC9B+ICssXFMCp7kYbsZfKwx1e7B&#10;Od2LUIkYwj5FBSaENpXSl4Ys+olriSN3cZ3FEGFXSd3hI4bbRs6SZC4t1hwbDLaUGSqvxc0q+Mzd&#10;91eW/y6K+XlxembSXPbWKDUa9rsViEB9eItf7qOO82fw/0s8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kENsAAAADbAAAADwAAAAAAAAAAAAAAAACYAgAAZHJzL2Rvd25y&#10;ZXYueG1sUEsFBgAAAAAEAAQA9QAAAIUDAAAAAA==&#10;" strokecolor="#4f81bd" strokeweight="2pt">
                <v:textbox style="mso-next-textbox:#Прямоугольник 12">
                  <w:txbxContent>
                    <w:p w:rsidR="008A5EFA" w:rsidRDefault="008A5EFA" w:rsidP="000C4B18">
                      <w:pPr>
                        <w:pStyle w:val="a8"/>
                        <w:spacing w:before="0" w:beforeAutospacing="0" w:after="200" w:afterAutospacing="0" w:line="276" w:lineRule="auto"/>
                      </w:pPr>
                      <w:r>
                        <w:rPr>
                          <w:sz w:val="22"/>
                          <w:szCs w:val="22"/>
                        </w:rPr>
                        <w:t> 8</w:t>
                      </w:r>
                    </w:p>
                  </w:txbxContent>
                </v:textbox>
              </v:rect>
              <v:rect id="Прямоугольник 14" o:spid="_x0000_s1040" style="position:absolute;left:3797890;top:2854205;width:702982;height:258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w52cIA&#10;AADbAAAADwAAAGRycy9kb3ducmV2LnhtbERPTWvCQBC9F/oflil4Kc2m0saSukqJCHpM9OBxmp1k&#10;Q7OzIbvV+O/dgtDbPN7nLNeT7cWZRt85VvCapCCIa6c7bhUcD9uXDxA+IGvsHZOCK3lYrx4flphr&#10;d+GSzlVoRQxhn6MCE8KQS+lrQxZ94gbiyDVutBgiHFupR7zEcNvLeZpm0mLHscHgQIWh+qf6tQqe&#10;S7d/L8rTosq+F8drIU2zsUap2dP09Qki0BT+xXf3Tsf5b/D3Szx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DnZwgAAANsAAAAPAAAAAAAAAAAAAAAAAJgCAABkcnMvZG93&#10;bnJldi54bWxQSwUGAAAAAAQABAD1AAAAhwMAAAAA&#10;" strokecolor="#4f81bd" strokeweight="2pt">
                <v:textbox style="mso-next-textbox:#Прямоугольник 14">
                  <w:txbxContent>
                    <w:p w:rsidR="008A5EFA" w:rsidRDefault="008A5EFA" w:rsidP="000C4B18">
                      <w:pPr>
                        <w:pStyle w:val="a8"/>
                        <w:spacing w:before="0" w:beforeAutospacing="0" w:after="200" w:afterAutospacing="0" w:line="276" w:lineRule="auto"/>
                      </w:pPr>
                      <w:r>
                        <w:rPr>
                          <w:sz w:val="22"/>
                          <w:szCs w:val="22"/>
                        </w:rPr>
                        <w:t> 2</w:t>
                      </w:r>
                    </w:p>
                  </w:txbxContent>
                </v:textbox>
              </v:rect>
              <v:shape id="Прямая со стрелкой 16" o:spid="_x0000_s1042" type="#_x0000_t32" style="position:absolute;left:1418417;top:535976;width:625509;height:1102921;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SbEsIAAADbAAAADwAAAGRycy9kb3ducmV2LnhtbERPTYvCMBC9C/6HMIK3NXURkWoUlRV6&#10;cUF3BY9jM7alzaQ2Uev+eiMseJvH+5zZojWVuFHjCssKhoMIBHFqdcGZgt+fzccEhPPIGivLpOBB&#10;DhbzbmeGsbZ33tFt7zMRQtjFqCD3vo6ldGlOBt3A1sSBO9vGoA+wyaRu8B7CTSU/o2gsDRYcGnKs&#10;aZ1TWu6vRsE62SbJajMpv0+HY/ll/kaXw26kVL/XLqcgPLX+Lf53JzrMH8Prl3C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SbEsIAAADbAAAADwAAAAAAAAAAAAAA&#10;AAChAgAAZHJzL2Rvd25yZXYueG1sUEsFBgAAAAAEAAQA+QAAAJADAAAAAA==&#10;" strokecolor="#4a7ebb">
                <v:stroke endarrow="open"/>
              </v:shape>
              <v:shape id="Прямая со стрелкой 17" o:spid="_x0000_s1043" type="#_x0000_t32" style="position:absolute;left:2373508;top:535976;width:624874;height:1102921;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g+icQAAADbAAAADwAAAGRycy9kb3ducmV2LnhtbERPS2vCQBC+F/wPywi91U1FWkndhCoV&#10;cqngI9DjmB2TkOxsmt1q2l/fFQRv8/E9Z5EOphVn6l1tWcHzJAJBXFhdc6ngsF8/zUE4j6yxtUwK&#10;fslBmoweFhhre+EtnXe+FCGEXYwKKu+7WEpXVGTQTWxHHLiT7Q36APtS6h4vIdy0chpFL9JgzaGh&#10;wo5WFRXN7scoWGWfWbZcz5vNMf9qPszf7DvfzpR6HA/vbyA8Df4uvrkzHea/wvWXcIB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D6JxAAAANsAAAAPAAAAAAAAAAAA&#10;AAAAAKECAABkcnMvZG93bnJldi54bWxQSwUGAAAAAAQABAD5AAAAkgMAAAAA&#10;" strokecolor="#4a7ebb">
                <v:stroke endarrow="open"/>
              </v:shape>
              <v:shape id="Прямая со стрелкой 18" o:spid="_x0000_s1044" type="#_x0000_t32" style="position:absolute;left:3289227;top:538516;width:624874;height:1103556;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q+8YAAADbAAAADwAAAGRycy9kb3ducmV2LnhtbESPT2vCQBDF7wW/wzKF3uqmIiKpq7Si&#10;kEsF/wR6nGanSUh2Nma3mvrpnUOhtxnem/d+s1gNrlUX6kPt2cDLOAFFXHhbc2ngdNw+z0GFiGyx&#10;9UwGfinAajl6WGBq/ZX3dDnEUkkIhxQNVDF2qdahqMhhGPuOWLRv3zuMsvaltj1eJdy1epIkM+2w&#10;ZmmosKN1RUVz+HEG1tlHlr1v583uK/9sNu42Pef7qTFPj8PbK6hIQ/w3/11nVvAFVn6RAf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HqvvGAAAA2wAAAA8AAAAAAAAA&#10;AAAAAAAAoQIAAGRycy9kb3ducmV2LnhtbFBLBQYAAAAABAAEAPkAAACUAwAAAAA=&#10;" strokecolor="#4a7ebb">
                <v:stroke endarrow="open"/>
              </v:shape>
              <v:shape id="Прямая со стрелкой 19" o:spid="_x0000_s1045" type="#_x0000_t32" style="position:absolute;left:4251304;top:544865;width:624873;height:1102921;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PYMQAAADbAAAADwAAAGRycy9kb3ducmV2LnhtbERPS2vCQBC+F/wPywi91U1FiqZuQpUK&#10;uVTwEehxzI5JSHY2zW417a/vCkJv8/E9Z5kOphUX6l1tWcHzJAJBXFhdc6ngeNg8zUE4j6yxtUwK&#10;fshBmowelhhre+UdXfa+FCGEXYwKKu+7WEpXVGTQTWxHHLiz7Q36APtS6h6vIdy0chpFL9JgzaGh&#10;wo7WFRXN/tsoWGcfWbbazJvtKf9s3s3v7CvfzZR6HA9vryA8Df5ffHdnOsxfwO2XcI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w9gxAAAANsAAAAPAAAAAAAAAAAA&#10;AAAAAKECAABkcnMvZG93bnJldi54bWxQSwUGAAAAAAQABAD5AAAAkgMAAAAA&#10;" strokecolor="#4a7ebb">
                <v:stroke endarrow="open"/>
              </v:shape>
              <v:shape id="Прямая со стрелкой 22" o:spid="_x0000_s1047" type="#_x0000_t32" style="position:absolute;left:1302206;top:1684614;width:741720;height:1171496;flip: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QosMAAADbAAAADwAAAGRycy9kb3ducmV2LnhtbESPwWrDMBBE74X8g9hAbrUcH0JxrIQS&#10;KEmgLtjJByzW1ja1VkZSbPfvq0Khx2Fm3jDFcTGDmMj53rKCbZKCIG6s7rlVcL+9Pb+A8AFZ42CZ&#10;FHyTh+Nh9VRgru3MFU11aEWEsM9RQRfCmEvpm44M+sSOxNH7tM5giNK1UjucI9wMMkvTnTTYc1zo&#10;cKRTR81X/TAKmnf/4cryfD1tq6w6860eHlOv1Ga9vO5BBFrCf/ivfdEKsgx+v8QfIA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kKLDAAAA2wAAAA8AAAAAAAAAAAAA&#10;AAAAoQIAAGRycy9kb3ducmV2LnhtbFBLBQYAAAAABAAEAPkAAACRAwAAAAA=&#10;" strokecolor="#4a7ebb">
                <v:stroke endarrow="open"/>
              </v:shape>
              <v:shape id="Прямая со стрелкой 23" o:spid="_x0000_s1048" type="#_x0000_t32" style="position:absolute;left:2257297;top:1684614;width:741085;height:1171496;flip: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M1OcIAAADbAAAADwAAAGRycy9kb3ducmV2LnhtbESP0YrCMBRE34X9h3AX9k1TuyBSjbII&#10;ogsqtPoBl+balm1uShJr9++NIPg4zMwZZrkeTCt6cr6xrGA6SUAQl1Y3XCm4nLfjOQgfkDW2lknB&#10;P3lYrz5GS8y0vXNOfREqESHsM1RQh9BlUvqyJoN+Yjvi6F2tMxiidJXUDu8RblqZJslMGmw4LtTY&#10;0aam8q+4GQXlwZ/c8bj73UzzNN/xuWhvfaPU1+fwswARaAjv8Ku91wrSb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M1OcIAAADbAAAADwAAAAAAAAAAAAAA&#10;AAChAgAAZHJzL2Rvd25yZXYueG1sUEsFBgAAAAAEAAQA+QAAAJADAAAAAA==&#10;" strokecolor="#4a7ebb">
                <v:stroke endarrow="open"/>
              </v:shape>
              <v:shape id="Прямая со стрелкой 24" o:spid="_x0000_s1049" type="#_x0000_t32" style="position:absolute;left:3199053;top:1684614;width:741719;height:1171496;flip: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qtTcIAAADbAAAADwAAAGRycy9kb3ducmV2LnhtbESP0YrCMBRE34X9h3AX9k1TyyJSjbII&#10;ogsqtPoBl+balm1uShJr9++NIPg4zMwZZrkeTCt6cr6xrGA6SUAQl1Y3XCm4nLfjOQgfkDW2lknB&#10;P3lYrz5GS8y0vXNOfREqESHsM1RQh9BlUvqyJoN+Yjvi6F2tMxiidJXUDu8RblqZJslMGmw4LtTY&#10;0aam8q+4GQXlwZ/c8bj73UzzNN/xuWhvfaPU1+fwswARaAjv8Ku91wrSb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qtTcIAAADbAAAADwAAAAAAAAAAAAAA&#10;AAChAgAAZHJzL2Rvd25yZXYueG1sUEsFBgAAAAAEAAQA+QAAAJADAAAAAA==&#10;" strokecolor="#4a7ebb">
                <v:stroke endarrow="open"/>
              </v:shape>
              <v:shape id="Прямая со стрелкой 25" o:spid="_x0000_s1050" type="#_x0000_t32" style="position:absolute;left:4135093;top:1684614;width:741084;height:1171496;flip: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I1sIAAADbAAAADwAAAGRycy9kb3ducmV2LnhtbESP0YrCMBRE34X9h3AX9k1TCytSjbII&#10;ogsqtPoBl+balm1uShJr9++NIPg4zMwZZrkeTCt6cr6xrGA6SUAQl1Y3XCm4nLfjOQgfkDW2lknB&#10;P3lYrz5GS8y0vXNOfREqESHsM1RQh9BlUvqyJoN+Yjvi6F2tMxiidJXUDu8RblqZJslMGmw4LtTY&#10;0aam8q+4GQXlwZ/c8bj73UzzNN/xuWhvfaPU1+fwswARaAjv8Ku91wrSb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YI1sIAAADbAAAADwAAAAAAAAAAAAAA&#10;AAChAgAAZHJzL2Rvd25yZXYueG1sUEsFBgAAAAAEAAQA+QAAAJADAAAAAA==&#10;" strokecolor="#4a7ebb">
                <v:stroke endarrow="open"/>
              </v:shape>
              <v:shape id="Прямая со стрелкой 29" o:spid="_x0000_s1053" type="#_x0000_t32" style="position:absolute;left:1231821;top:869924;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sC08IAAADbAAAADwAAAGRycy9kb3ducmV2LnhtbESP0YrCMBRE34X9h3AX9k1T+7BoNcoi&#10;iC6o0OoHXJprW7a5KUms3b83guDjMDNnmOV6MK3oyfnGsoLpJAFBXFrdcKXgct6OZyB8QNbYWiYF&#10;/+RhvfoYLTHT9s459UWoRISwz1BBHUKXSenLmgz6ie2Io3e1zmCI0lVSO7xHuGllmiTf0mDDcaHG&#10;jjY1lX/FzSgoD/7kjsfd72aap/mOz0V76xulvj6HnwWIQEN4h1/tvVaQzuH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sC08IAAADbAAAADwAAAAAAAAAAAAAA&#10;AAChAgAAZHJzL2Rvd25yZXYueG1sUEsFBgAAAAAEAAQA+QAAAJADAAAAAA==&#10;" strokecolor="#4a7ebb">
                <v:stroke endarrow="open"/>
              </v:shape>
              <v:shape id="Прямая со стрелкой 30" o:spid="_x0000_s1054" type="#_x0000_t32" style="position:absolute;left:1401369;top:1177271;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g9k78AAADbAAAADwAAAGRycy9kb3ducmV2LnhtbERPzYrCMBC+C/sOYYS9aVoXRKqxiLCo&#10;oEKrDzA0s23ZZlKSWLtvvzkIHj++/00+mk4M5HxrWUE6T0AQV1a3XCu4375nKxA+IGvsLJOCP/KQ&#10;bz8mG8y0fXJBQxlqEUPYZ6igCaHPpPRVQwb93PbEkfuxzmCI0NVSO3zGcNPJRZIspcGWY0ODPe0b&#10;qn7Lh1FQnf3VXS6H0z4tFsWBb2X3GFqlPqfjbg0i0Bje4pf7qBV8xfXxS/w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g9k78AAADbAAAADwAAAAAAAAAAAAAAAACh&#10;AgAAZHJzL2Rvd25yZXYueG1sUEsFBgAAAAAEAAQA+QAAAI0DAAAAAA==&#10;" strokecolor="#4a7ebb">
                <v:stroke endarrow="open"/>
              </v:shape>
              <v:shape id="Прямая со стрелкой 31" o:spid="_x0000_s1055" type="#_x0000_t32" style="position:absolute;left:2147663;top:843261;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SYCMIAAADbAAAADwAAAGRycy9kb3ducmV2LnhtbESP0YrCMBRE3xf8h3AF39a0CstSjSKC&#10;qLAutPoBl+baFpubksRa/36zIPg4zMwZZrkeTCt6cr6xrCCdJiCIS6sbrhRczrvPbxA+IGtsLZOC&#10;J3lYr0YfS8y0fXBOfREqESHsM1RQh9BlUvqyJoN+ajvi6F2tMxiidJXUDh8Rblo5S5IvabDhuFBj&#10;R9uayltxNwrKH//rTqf9cZvms3zP56K9941Sk/GwWYAINIR3+NU+aAXzFP6/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HSYCMIAAADbAAAADwAAAAAAAAAAAAAA&#10;AAChAgAAZHJzL2Rvd25yZXYueG1sUEsFBgAAAAAEAAQA+QAAAJADAAAAAA==&#10;" strokecolor="#4a7ebb">
                <v:stroke endarrow="open"/>
              </v:shape>
              <v:shape id="Прямая со стрелкой 32" o:spid="_x0000_s1056" type="#_x0000_t32" style="position:absolute;left:2322923;top:1160761;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Gf8IAAADbAAAADwAAAGRycy9kb3ducmV2LnhtbESP0YrCMBRE34X9h3AX9k1TuyBSjbII&#10;ogsqtPoBl+balm1uShJr9++NIPg4zMwZZrkeTCt6cr6xrGA6SUAQl1Y3XCm4nLfjOQgfkDW2lknB&#10;P3lYrz5GS8y0vXNOfREqESHsM1RQh9BlUvqyJoN+Yjvi6F2tMxiidJXUDu8RblqZJslMGmw4LtTY&#10;0aam8q+4GQXlwZ/c8bj73UzzNN/xuWhvfaPU1+fwswARaAjv8Ku91wq+U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YGf8IAAADbAAAADwAAAAAAAAAAAAAA&#10;AAChAgAAZHJzL2Rvd25yZXYueG1sUEsFBgAAAAAEAAQA+QAAAJADAAAAAA==&#10;" strokecolor="#4a7ebb">
                <v:stroke endarrow="open"/>
              </v:shape>
              <v:shape id="Прямая со стрелкой 33" o:spid="_x0000_s1057" type="#_x0000_t32" style="position:absolute;left:3058394;top:843261;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5MEAAADbAAAADwAAAGRycy9kb3ducmV2LnhtbESP0YrCMBRE3wX/IdwF3zRVQaQaZRHE&#10;XViFVj/g0lzbYnNTkljr328EwcdhZs4w621vGtGR87VlBdNJAoK4sLrmUsHlvB8vQfiArLGxTAqe&#10;5GG7GQ7WmGr74Iy6PJQiQtinqKAKoU2l9EVFBv3EtsTRu1pnMETpSqkdPiLcNHKWJAtpsOa4UGFL&#10;u4qKW343Coo/f3LH4+F3N81m2YHPeXPvaqVGX/33CkSgPnzC7/aPVjCfw+t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6qPkwQAAANsAAAAPAAAAAAAAAAAAAAAA&#10;AKECAABkcnMvZG93bnJldi54bWxQSwUGAAAAAAQABAD5AAAAjwMAAAAA&#10;" strokecolor="#4a7ebb">
                <v:stroke endarrow="open"/>
              </v:shape>
              <v:shape id="Прямая со стрелкой 34" o:spid="_x0000_s1058" type="#_x0000_t32" style="position:absolute;left:3233654;top:1160761;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7kMQAAADbAAAADwAAAGRycy9kb3ducmV2LnhtbESPzWrDMBCE74W8g9hAbo2cpJTgRgkl&#10;EJxCXbCTB1isrW1qrYwk//Ttq0Khx2FmvmEOp9l0YiTnW8sKNusEBHFldcu1gvvt8rgH4QOyxs4y&#10;KfgmD6fj4uGAqbYTFzSWoRYRwj5FBU0IfSqlrxoy6Ne2J47ep3UGQ5SultrhFOGmk9skeZYGW44L&#10;DfZ0bqj6KgejoHr3Hy7Ps7fzptgWGd/KbhhbpVbL+fUFRKA5/If/2letYPcE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AzuQxAAAANsAAAAPAAAAAAAAAAAA&#10;AAAAAKECAABkcnMvZG93bnJldi54bWxQSwUGAAAAAAQABAD5AAAAkgMAAAAA&#10;" strokecolor="#4a7ebb">
                <v:stroke endarrow="open"/>
              </v:shape>
              <v:shape id="Прямая со стрелкой 35" o:spid="_x0000_s1059" type="#_x0000_t32" style="position:absolute;left:4007410;top:851516;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eC8QAAADbAAAADwAAAGRycy9kb3ducmV2LnhtbESPzWrDMBCE74W8g9hAbo2chJbgRgkl&#10;EJxCXbCTB1isrW1qrYwk//Ttq0Khx2FmvmEOp9l0YiTnW8sKNusEBHFldcu1gvvt8rgH4QOyxs4y&#10;KfgmD6fj4uGAqbYTFzSWoRYRwj5FBU0IfSqlrxoy6Ne2J47ep3UGQ5SultrhFOGmk9skeZYGW44L&#10;DfZ0bqj6KgejoHr3Hy7Ps7fzptgWGd/KbhhbpVbL+fUFRKA5/If/2letYPcE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54LxAAAANsAAAAPAAAAAAAAAAAA&#10;AAAAAKECAABkcnMvZG93bnJldi54bWxQSwUGAAAAAAQABAD5AAAAkgMAAAAA&#10;" strokecolor="#4a7ebb">
                <v:stroke endarrow="open"/>
              </v:shape>
              <v:shape id="Прямая со стрелкой 36" o:spid="_x0000_s1060" type="#_x0000_t32" style="position:absolute;left:4205430;top:1169016;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0AfMMAAADbAAAADwAAAGRycy9kb3ducmV2LnhtbESPzWrDMBCE74W+g9hAb7WcFEJxrIQQ&#10;KGmhKdjOAyzWxjaxVkaSf/r2VaHQ4zAz3zD5YTG9mMj5zrKCdZKCIK6t7rhRcK3enl9B+ICssbdM&#10;Cr7Jw2H/+JBjpu3MBU1laESEsM9QQRvCkEnp65YM+sQOxNG7WWcwROkaqR3OEW56uUnTrTTYcVxo&#10;caBTS/W9HI2C+tN/ucvl/HFaF5vizFXZj1On1NNqOe5ABFrCf/iv/a4VvGzh90v8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dAHzDAAAA2wAAAA8AAAAAAAAAAAAA&#10;AAAAoQIAAGRycy9kb3ducmV2LnhtbFBLBQYAAAAABAAEAPkAAACRAwAAAAA=&#10;" strokecolor="#4a7ebb">
                <v:stroke endarrow="open"/>
              </v:shape>
              <v:shape id="Прямая со стрелкой 39" o:spid="_x0000_s1063" type="#_x0000_t32" style="position:absolute;left:1421037;top:2067468;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UDsQAAADbAAAADwAAAGRycy9kb3ducmV2LnhtbESPzWrDMBCE74W8g9hAbo2cBErjRgkl&#10;EJxCXbCTB1isrW1qrYwk//Ttq0Khx2FmvmEOp9l0YiTnW8sKNusEBHFldcu1gvvt8vgMwgdkjZ1l&#10;UvBNHk7HxcMBU20nLmgsQy0ihH2KCpoQ+lRKXzVk0K9tTxy9T+sMhihdLbXDKcJNJ7dJ8iQNthwX&#10;Guzp3FD1VQ5GQfXuP1yeZ2/nTbEtMr6V3TC2Sq2W8+sLiEBz+A//ta9awW4P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pQOxAAAANsAAAAPAAAAAAAAAAAA&#10;AAAAAKECAABkcnMvZG93bnJldi54bWxQSwUGAAAAAAQABAD5AAAAkgMAAAAA&#10;" strokecolor="#4a7ebb">
                <v:stroke endarrow="open"/>
              </v:shape>
              <v:shape id="Прямая со стрелкой 40" o:spid="_x0000_s1064" type="#_x0000_t32" style="position:absolute;left:1196896;top:2447826;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5O7r8AAADbAAAADwAAAGRycy9kb3ducmV2LnhtbERPzYrCMBC+C/sOYYS9aVpZRKqxiLCo&#10;oEKrDzA0s23ZZlKSWLtvvzkIHj++/00+mk4M5HxrWUE6T0AQV1a3XCu4375nKxA+IGvsLJOCP/KQ&#10;bz8mG8y0fXJBQxlqEUPYZ6igCaHPpPRVQwb93PbEkfuxzmCI0NVSO3zGcNPJRZIspcGWY0ODPe0b&#10;qn7Lh1FQnf3VXS6H0z4tFsWBb2X3GFqlPqfjbg0i0Bje4pf7qBV8xfXxS/w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z5O7r8AAADbAAAADwAAAAAAAAAAAAAAAACh&#10;AgAAZHJzL2Rvd25yZXYueG1sUEsFBgAAAAAEAAQA+QAAAI0DAAAAAA==&#10;" strokecolor="#4a7ebb">
                <v:stroke endarrow="open"/>
              </v:shape>
              <v:shape id="Прямая со стрелкой 41" o:spid="_x0000_s1065" type="#_x0000_t32" style="position:absolute;left:2311188;top:2075723;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LrdcIAAADbAAAADwAAAGRycy9kb3ducmV2LnhtbESP0YrCMBRE3xf8h3AF39a0IstSjSKC&#10;qLAutPoBl+baFpubksRa/36zIPg4zMwZZrkeTCt6cr6xrCCdJiCIS6sbrhRczrvPbxA+IGtsLZOC&#10;J3lYr0YfS8y0fXBOfREqESHsM1RQh9BlUvqyJoN+ajvi6F2tMxiidJXUDh8Rblo5S5IvabDhuFBj&#10;R9uayltxNwrKH//rTqf9cZvms3zP56K9941Sk/GwWYAINIR3+NU+aAXzFP6/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LrdcIAAADbAAAADwAAAAAAAAAAAAAA&#10;AAChAgAAZHJzL2Rvd25yZXYueG1sUEsFBgAAAAAEAAQA+QAAAJADAAAAAA==&#10;" strokecolor="#4a7ebb">
                <v:stroke endarrow="open"/>
              </v:shape>
              <v:shape id="Прямая со стрелкой 42" o:spid="_x0000_s1066" type="#_x0000_t32" style="position:absolute;left:2101003;top:2437673;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1AsIAAADbAAAADwAAAGRycy9kb3ducmV2LnhtbESP0YrCMBRE34X9h3AX9k1TyyJSjbII&#10;ogsqtPoBl+balm1uShJr9++NIPg4zMwZZrkeTCt6cr6xrGA6SUAQl1Y3XCm4nLfjOQgfkDW2lknB&#10;P3lYrz5GS8y0vXNOfREqESHsM1RQh9BlUvqyJoN+Yjvi6F2tMxiidJXUDu8RblqZJslMGmw4LtTY&#10;0aam8q+4GQXlwZ/c8bj73UzzNN/xuWhvfaPU1+fwswARaAjv8Ku91wq+U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B1AsIAAADbAAAADwAAAAAAAAAAAAAA&#10;AAChAgAAZHJzL2Rvd25yZXYueG1sUEsFBgAAAAAEAAQA+QAAAJADAAAAAA==&#10;" strokecolor="#4a7ebb">
                <v:stroke endarrow="open"/>
              </v:shape>
              <v:shape id="Прямая со стрелкой 43" o:spid="_x0000_s1067" type="#_x0000_t32" style="position:absolute;left:3282823;top:2042703;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mcQAAADbAAAADwAAAGRycy9kb3ducmV2LnhtbESPzWrDMBCE74W8g9hAbo2cpJTgRgkl&#10;EJxCXbCTB1isrW1qrYwk//Ttq0Khx2FmvmEOp9l0YiTnW8sKNusEBHFldcu1gvvt8rgH4QOyxs4y&#10;KfgmD6fj4uGAqbYTFzSWoRYRwj5FBU0IfSqlrxoy6Ne2J47ep3UGQ5SultrhFOGmk9skeZYGW44L&#10;DfZ0bqj6KgejoHr3Hy7Ps7fzptgWGd/KbhhbpVbL+fUFRKA5/If/2let4GkH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7NCZxAAAANsAAAAPAAAAAAAAAAAA&#10;AAAAAKECAABkcnMvZG93bnJldi54bWxQSwUGAAAAAAQABAD5AAAAkgMAAAAA&#10;" strokecolor="#4a7ebb">
                <v:stroke endarrow="open"/>
              </v:shape>
              <v:shape id="Прямая со стрелкой 44" o:spid="_x0000_s1068" type="#_x0000_t32" style="position:absolute;left:3072638;top:2404653;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I7cEAAADbAAAADwAAAGRycy9kb3ducmV2LnhtbESP0YrCMBRE3wX/IdwF3zRVRKQaZRHE&#10;XViFVj/g0lzbYnNTkljr328EwcdhZs4w621vGtGR87VlBdNJAoK4sLrmUsHlvB8vQfiArLGxTAqe&#10;5GG7GQ7WmGr74Iy6PJQiQtinqKAKoU2l9EVFBv3EtsTRu1pnMETpSqkdPiLcNHKWJAtpsOa4UGFL&#10;u4qKW343Coo/f3LH4+F3N81m2YHPeXPvaqVGX/33CkSgPnzC7/aPVjCfw+t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BUjtwQAAANsAAAAPAAAAAAAAAAAAAAAA&#10;AKECAABkcnMvZG93bnJldi54bWxQSwUGAAAAAAQABAD5AAAAjwMAAAAA&#10;" strokecolor="#4a7ebb">
                <v:stroke endarrow="open"/>
              </v:shape>
              <v:shape id="Прямая со стрелкой 45" o:spid="_x0000_s1069" type="#_x0000_t32" style="position:absolute;left:4249172;top:2034448;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dsQAAADbAAAADwAAAGRycy9kb3ducmV2LnhtbESPzWrDMBCE74W8g9hAbo2ckJbgRgkl&#10;EJxCXbCTB1isrW1qrYwk//Ttq0Khx2FmvmEOp9l0YiTnW8sKNusEBHFldcu1gvvt8rgH4QOyxs4y&#10;KfgmD6fj4uGAqbYTFzSWoRYRwj5FBU0IfSqlrxoy6Ne2J47ep3UGQ5SultrhFOGmk9skeZYGW44L&#10;DfZ0bqj6KgejoHr3Hy7Ps7fzptgWGd/KbhhbpVbL+fUFRKA5/If/2letYPcE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Se12xAAAANsAAAAPAAAAAAAAAAAA&#10;AAAAAKECAABkcnMvZG93bnJldi54bWxQSwUGAAAAAAQABAD5AAAAkgMAAAAA&#10;" strokecolor="#4a7ebb">
                <v:stroke endarrow="open"/>
              </v:shape>
              <v:shape id="Прямая со стрелкой 46" o:spid="_x0000_s1070" type="#_x0000_t32" style="position:absolute;left:4007410;top:2388143;width:412115;height:8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tzAcMAAADbAAAADwAAAGRycy9kb3ducmV2LnhtbESPzWrDMBCE74W+g9hAb7WcUEJxrIQQ&#10;KGmhKdjOAyzWxjaxVkaSf/r2VaHQ4zAz3zD5YTG9mMj5zrKCdZKCIK6t7rhRcK3enl9B+ICssbdM&#10;Cr7Jw2H/+JBjpu3MBU1laESEsM9QQRvCkEnp65YM+sQOxNG7WWcwROkaqR3OEW56uUnTrTTYcVxo&#10;caBTS/W9HI2C+tN/ucvl/HFaF5vizFXZj1On1NNqOe5ABFrCf/iv/a4VvGzh90v8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bcwHDAAAA2wAAAA8AAAAAAAAAAAAA&#10;AAAAoQIAAGRycy9kb3ducmV2LnhtbFBLBQYAAAAABAAEAPkAAACRAwAAAAA=&#10;" strokecolor="#4a7ebb">
                <v:stroke endarrow="open"/>
              </v:shape>
              <v:shapetype id="_x0000_t202" coordsize="21600,21600" o:spt="202" path="m,l,21600r21600,l21600,xe">
                <v:stroke joinstyle="miter"/>
                <v:path gradientshapeok="t" o:connecttype="rect"/>
              </v:shapetype>
              <v:shape id="Поле 47" o:spid="_x0000_s1071" type="#_x0000_t202" style="position:absolute;left:3832826;top:592133;width:416346;height:249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0L8A&#10;AADbAAAADwAAAGRycy9kb3ducmV2LnhtbESPzYoCMRCE74LvEFrYm2YUcWU0igiCJ8HfczNpJ4OT&#10;zpBEHX36jSDssaiqr6j5srW1eJAPlWMFw0EGgrhwuuJSwem46U9BhIissXZMCl4UYLnoduaYa/fk&#10;PT0OsRQJwiFHBSbGJpcyFIYshoFriJN3dd5iTNKXUnt8Jrit5SjLJtJixWnBYENrQ8XtcLcKLqV9&#10;X87Dxhtt6zHv3q/jyVVK/fTa1QxEpDb+h7/trVYw/oXPl/Q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U7QvwAAANsAAAAPAAAAAAAAAAAAAAAAAJgCAABkcnMvZG93bnJl&#10;di54bWxQSwUGAAAAAAQABAD1AAAAhAMAAAAA&#10;" stroked="f" strokeweight=".5pt">
                <v:textbox style="mso-next-textbox:#Поле 47">
                  <w:txbxContent>
                    <w:p w:rsidR="008A5EFA" w:rsidRPr="00FB281A" w:rsidRDefault="008A5EFA" w:rsidP="000C4B18">
                      <w:pPr>
                        <w:rPr>
                          <w:lang w:val="uk-UA"/>
                        </w:rPr>
                      </w:pPr>
                      <w:r>
                        <w:rPr>
                          <w:lang w:val="uk-UA"/>
                        </w:rPr>
                        <w:t>1.1</w:t>
                      </w:r>
                    </w:p>
                  </w:txbxContent>
                </v:textbox>
              </v:shape>
              <v:shape id="Поле 47" o:spid="_x0000_s1072" type="#_x0000_t202" style="position:absolute;left:3940499;top:911206;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aoroA&#10;AADbAAAADwAAAGRycy9kb3ducmV2LnhtbERPSwrCMBDdC94hjOBOU0VEqlFEEFwJftdDMzbFZlKS&#10;qNXTm4Xg8vH+i1Vra/EkHyrHCkbDDARx4XTFpYLzaTuYgQgRWWPtmBS8KcBq2e0sMNfuxQd6HmMp&#10;UgiHHBWYGJtcylAYshiGriFO3M15izFBX0rt8ZXCbS3HWTaVFitODQYb2hgq7seHVXAt7ed6GTXe&#10;aFtPeP95n86uUqrfa9dzEJHa+Bf/3DutYJLGpi/pB8jl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iUbaoroAAADbAAAADwAAAAAAAAAAAAAAAACYAgAAZHJzL2Rvd25yZXYueG1s&#10;UEsFBgAAAAAEAAQA9QAAAH8DA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1.2</w:t>
                      </w:r>
                    </w:p>
                  </w:txbxContent>
                </v:textbox>
              </v:shape>
              <v:shape id="Поле 47" o:spid="_x0000_s1075" type="#_x0000_t202" style="position:absolute;left:1017628;top:618690;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l4sIA&#10;AADbAAAADwAAAGRycy9kb3ducmV2LnhtbESPQWvCQBSE74X+h+UVequbFCsSs0opFHoSTDTnR/aZ&#10;DWbfht2tRn99Vyh4HGbmG6bcTHYQZ/Khd6wgn2UgiFune+4U7OvvtyWIEJE1Do5JwZUCbNbPTyUW&#10;2l14R+cqdiJBOBSowMQ4FlKG1pDFMHMjcfKOzluMSfpOao+XBLeDfM+yhbTYc1owONKXofZU/VoF&#10;TWdvzSEfvdF2mPP2dq33rlfq9WX6XIGINMVH+L/9oxV85H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eXiwgAAANsAAAAPAAAAAAAAAAAAAAAAAJgCAABkcnMvZG93&#10;bnJldi54bWxQSwUGAAAAAAQABAD1AAAAhwM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7.1</w:t>
                      </w:r>
                    </w:p>
                  </w:txbxContent>
                </v:textbox>
              </v:shape>
              <v:shape id="Поле 47" o:spid="_x0000_s1076" type="#_x0000_t202" style="position:absolute;left:1187622;top:911206;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7lcIA&#10;AADbAAAADwAAAGRycy9kb3ducmV2LnhtbESPzWrDMBCE74W8g9hAb7WckIbiRAklUOgpkJ/6vFgb&#10;y9RaGUmJ7Tx9FSjkOMzMN8x6O9hW3MiHxrGCWZaDIK6cbrhWcD59vX2ACBFZY+uYFIwUYLuZvKyx&#10;0K7nA92OsRYJwqFABSbGrpAyVIYshsx1xMm7OG8xJulrqT32CW5bOc/zpbTYcFow2NHOUPV7vFoF&#10;ZW3v5c+s80bbdsH7+3g6u0ap1+nwuQIRaYjP8H/7Wyt4n8PjS/o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3uVwgAAANsAAAAPAAAAAAAAAAAAAAAAAJgCAABkcnMvZG93&#10;bnJldi54bWxQSwUGAAAAAAQABAD1AAAAhwM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7.2</w:t>
                      </w:r>
                    </w:p>
                  </w:txbxContent>
                </v:textbox>
              </v:shape>
              <v:shape id="Поле 47" o:spid="_x0000_s1077" type="#_x0000_t202" style="position:absolute;left:1934502;top:559409;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veDsAA&#10;AADbAAAADwAAAGRycy9kb3ducmV2LnhtbESPS4sCMRCE7wv+h9CCtzXjE5k1igiCpwWf52bSToad&#10;dIYk6uiv3wiCx6KqvqLmy9bW4kY+VI4VDPoZCOLC6YpLBcfD5nsGIkRkjbVjUvCgAMtF52uOuXZ3&#10;3tFtH0uRIBxyVGBibHIpQ2HIYui7hjh5F+ctxiR9KbXHe4LbWg6zbCotVpwWDDa0NlT87a9Wwbm0&#10;z/Np0HijbT3m3+fjcHSVUr1uu/oBEamNn/C7vdUKJiN4fU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veDsAAAADbAAAADwAAAAAAAAAAAAAAAACYAgAAZHJzL2Rvd25y&#10;ZXYueG1sUEsFBgAAAAAEAAQA9QAAAIUDA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5.1</w:t>
                      </w:r>
                    </w:p>
                  </w:txbxContent>
                </v:textbox>
              </v:shape>
              <v:shape id="Поле 47" o:spid="_x0000_s1078" type="#_x0000_t202" style="position:absolute;left:2042452;top:878179;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JGer8A&#10;AADbAAAADwAAAGRycy9kb3ducmV2LnhtbESPzYoCMRCE74LvEFrYm2YUXWQ0igiCJ8HfczNpJ4OT&#10;zpBEHX36jSDssaiqr6j5srW1eJAPlWMFw0EGgrhwuuJSwem46U9BhIissXZMCl4UYLnoduaYa/fk&#10;PT0OsRQJwiFHBSbGJpcyFIYshoFriJN3dd5iTNKXUnt8Jrit5SjLfqXFitOCwYbWhorb4W4VXEr7&#10;vpyHjTfa1mPevV/Hk6uU+um1qxmISG38D3/bW61gMobPl/Q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0kZ6vwAAANsAAAAPAAAAAAAAAAAAAAAAAJgCAABkcnMvZG93bnJl&#10;di54bWxQSwUGAAAAAAQABAD1AAAAhAM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5.2</w:t>
                      </w:r>
                    </w:p>
                  </w:txbxContent>
                </v:textbox>
              </v:shape>
              <v:shape id="Поле 47" o:spid="_x0000_s1079" type="#_x0000_t202" style="position:absolute;left:2828310;top:551154;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j4cIA&#10;AADbAAAADwAAAGRycy9kb3ducmV2LnhtbESPzWrDMBCE74W8g9hAbrWckpTiRAklUMgpkJ/6vFgb&#10;y9RaGUmxnTx9VCj0OMzMN8x6O9pW9ORD41jBPMtBEFdON1wruJy/Xj9AhIissXVMCu4UYLuZvKyx&#10;0G7gI/WnWIsE4VCgAhNjV0gZKkMWQ+Y64uRdnbcYk/S11B6HBLetfMvzd2mx4bRgsKOdoerndLMK&#10;yto+yu9554227YIPj/v54hqlZtPxcwUi0hj/w3/tvVawXMLvl/Q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uPhwgAAANsAAAAPAAAAAAAAAAAAAAAAAJgCAABkcnMvZG93&#10;bnJldi54bWxQSwUGAAAAAAQABAD1AAAAhwM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3.1</w:t>
                      </w:r>
                    </w:p>
                  </w:txbxContent>
                </v:textbox>
              </v:shape>
              <v:shape id="Поле 47" o:spid="_x0000_s1080" type="#_x0000_t202" style="position:absolute;left:2936260;top:869924;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x9lsEA&#10;AADbAAAADwAAAGRycy9kb3ducmV2LnhtbESPT4vCMBTE78J+h/AW9qZpZRWpxiILwp4W/Ht+NM+m&#10;2LyUJKvVT28EweMwM79hFmVvW3EhHxrHCvJRBoK4crrhWsF+tx7OQISIrLF1TApuFKBcfgwWWGh3&#10;5Q1dtrEWCcKhQAUmxq6QMlSGLIaR64iTd3LeYkzS11J7vCa4beU4y6bSYsNpwWBHP4aq8/bfKjjW&#10;9n485J032rbf/He/7fauUerrs1/NQUTq4zv8av9qBZMpPL+k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fZbBAAAA2wAAAA8AAAAAAAAAAAAAAAAAmAIAAGRycy9kb3du&#10;cmV2LnhtbFBLBQYAAAAABAAEAPUAAACGAw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3.2</w:t>
                      </w:r>
                    </w:p>
                  </w:txbxContent>
                </v:textbox>
              </v:shape>
              <v:shape id="Поле 47" o:spid="_x0000_s1081" type="#_x0000_t202" style="position:absolute;left:4007410;top:2083978;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YDcAA&#10;AADbAAAADwAAAGRycy9kb3ducmV2LnhtbESPS4sCMRCE7wv+h9CCtzWj+GLWKCIInhZ8nptJOxl2&#10;0hmSqKO/fiMIHouq+oqaL1tbixv5UDlWMOhnIIgLpysuFRwPm+8ZiBCRNdaOScGDAiwXna855trd&#10;eUe3fSxFgnDIUYGJscmlDIUhi6HvGuLkXZy3GJP0pdQe7wluaznMsom0WHFaMNjQ2lDxt79aBefS&#10;Ps+nQeONtvWIf5+Pw9FVSvW67eoHRKQ2fsLv9lYrGE/h9S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DYDcAAAADbAAAADwAAAAAAAAAAAAAAAACYAgAAZHJzL2Rvd25y&#10;ZXYueG1sUEsFBgAAAAAEAAQA9QAAAIUDA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2.2</w:t>
                      </w:r>
                    </w:p>
                  </w:txbxContent>
                </v:textbox>
              </v:shape>
              <v:shape id="Поле 47" o:spid="_x0000_s1082" type="#_x0000_t202" style="position:absolute;left:3812216;top:2404653;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Mf78A&#10;AADbAAAADwAAAGRycy9kb3ducmV2LnhtbERPyWrDMBC9F/IPYgK91bJLW4pr2YRAoadClvo8WFPL&#10;xBoZSXGcfH10KPT4eHvVLHYUM/kwOFZQZDkI4s7pgXsFx8Pn0zuIEJE1jo5JwZUCNPXqocJSuwvv&#10;aN7HXqQQDiUqMDFOpZShM2QxZG4iTtyv8xZjgr6X2uMlhdtRPuf5m7Q4cGowONHWUHfan62Ctre3&#10;9qeYvNF2fOHv2/VwdINSj+tl8wEi0hL/xX/uL63gNY1NX9IPk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n0x/vwAAANsAAAAPAAAAAAAAAAAAAAAAAJgCAABkcnMvZG93bnJl&#10;di54bWxQSwUGAAAAAAQABAD1AAAAhAM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2.1</w:t>
                      </w:r>
                    </w:p>
                  </w:txbxContent>
                </v:textbox>
              </v:shape>
              <v:shape id="Поле 47" o:spid="_x0000_s1083" type="#_x0000_t202" style="position:absolute;left:3054584;top:2138588;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Pp5MAA&#10;AADbAAAADwAAAGRycy9kb3ducmV2LnhtbESPzYoCMRCE7wu+Q2jB25pRVHTWKCIInhb8PTeTdjLs&#10;pDMkUUeffiMIHouq+oqaL1tbixv5UDlWMOhnIIgLpysuFRwPm+8piBCRNdaOScGDAiwXna855trd&#10;eUe3fSxFgnDIUYGJscmlDIUhi6HvGuLkXZy3GJP0pdQe7wluaznMsom0WHFaMNjQ2lDxt79aBefS&#10;Ps+nQeONtvWIf5+Pw9FVSvW67eoHRKQ2fsLv9lYrGM/g9S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9Pp5MAAAADbAAAADwAAAAAAAAAAAAAAAACYAgAAZHJzL2Rvd25y&#10;ZXYueG1sUEsFBgAAAAAEAAQA9QAAAIUDA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4.2</w:t>
                      </w:r>
                    </w:p>
                  </w:txbxContent>
                </v:textbox>
              </v:shape>
              <v:shape id="Поле 47" o:spid="_x0000_s1084" type="#_x0000_t202" style="position:absolute;left:2798679;top:2467518;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KxLoA&#10;AADbAAAADwAAAGRycy9kb3ducmV2LnhtbERPSwrCMBDdC94hjOBOU0VEqlFEEFwJftdDMzbFZlKS&#10;qNXTm4Xg8vH+i1Vra/EkHyrHCkbDDARx4XTFpYLzaTuYgQgRWWPtmBS8KcBq2e0sMNfuxQd6HmMp&#10;UgiHHBWYGJtcylAYshiGriFO3M15izFBX0rt8ZXCbS3HWTaVFitODQYb2hgq7seHVXAt7ed6GTXe&#10;aFtPeP95n86uUqrfa9dzEJHa+Bf/3DutYJrWpy/pB8jl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PIWKxLoAAADbAAAADwAAAAAAAAAAAAAAAACYAgAAZHJzL2Rvd25yZXYueG1s&#10;UEsFBgAAAAAEAAQA9QAAAH8DA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4.1</w:t>
                      </w:r>
                    </w:p>
                  </w:txbxContent>
                </v:textbox>
              </v:shape>
              <v:shape id="Поле 47" o:spid="_x0000_s1085" type="#_x0000_t202" style="position:absolute;left:2101003;top:2151747;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vX8IA&#10;AADbAAAADwAAAGRycy9kb3ducmV2LnhtbESPwWrDMBBE74X+g9hCb7XsUExwopgQKORUaJz4vFhb&#10;y9RaGUl1nHx9VSj0OMzMG2ZbL3YUM/kwOFZQZDkI4s7pgXsF5+btZQ0iRGSNo2NScKMA9e7xYYuV&#10;dlf+oPkUe5EgHCpUYGKcKilDZ8hiyNxEnLxP5y3GJH0vtcdrgttRrvK8lBYHTgsGJzoY6r5O31ZB&#10;29t7eykmb7QdX/n9fmvOblDq+WnZb0BEWuJ/+K991ArKAn6/p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S9fwgAAANsAAAAPAAAAAAAAAAAAAAAAAJgCAABkcnMvZG93&#10;bnJldi54bWxQSwUGAAAAAAQABAD1AAAAhwM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6.2</w:t>
                      </w:r>
                    </w:p>
                  </w:txbxContent>
                </v:textbox>
              </v:shape>
              <v:shape id="Поле 47" o:spid="_x0000_s1086" type="#_x0000_t202" style="position:absolute;left:1845098;top:2480677;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xKMAA&#10;AADbAAAADwAAAGRycy9kb3ducmV2LnhtbESPT4vCMBTE7wt+h/AEb2uqiEg1LSIIexL8e340z6bY&#10;vJQkq9VPb4SFPQ4z8xtmVfa2FXfyoXGsYDLOQBBXTjdcKzgdt98LECEia2wdk4InBSiLwdcKc+0e&#10;vKf7IdYiQTjkqMDE2OVShsqQxTB2HXHyrs5bjEn6WmqPjwS3rZxm2VxabDgtGOxoY6i6HX6tgktt&#10;X5fzpPNG23bGu9fzeHKNUqNhv16CiNTH//Bf+0crmE/h8yX9AFm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uxKMAAAADbAAAADwAAAAAAAAAAAAAAAACYAgAAZHJzL2Rvd25y&#10;ZXYueG1sUEsFBgAAAAAEAAQA9QAAAIUDA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6.1</w:t>
                      </w:r>
                    </w:p>
                  </w:txbxContent>
                </v:textbox>
              </v:shape>
              <v:shape id="Поле 47" o:spid="_x0000_s1087" type="#_x0000_t202" style="position:absolute;left:1193086;top:2137214;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Us8EA&#10;AADbAAAADwAAAGRycy9kb3ducmV2LnhtbESPT4vCMBTE78J+h/AW9qZpXRGpxiILwp4W/Ht+NM+m&#10;2LyUJKvVT28EweMwM79hFmVvW3EhHxrHCvJRBoK4crrhWsF+tx7OQISIrLF1TApuFKBcfgwWWGh3&#10;5Q1dtrEWCcKhQAUmxq6QMlSGLIaR64iTd3LeYkzS11J7vCa4beU4y6bSYsNpwWBHP4aq8/bfKjjW&#10;9n485J032rYT/rvfdnvXKPX12a/mICL18R1+tX+1guk3PL+k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FLPBAAAA2wAAAA8AAAAAAAAAAAAAAAAAmAIAAGRycy9kb3du&#10;cmV2LnhtbFBLBQYAAAAABAAEAPUAAACGAw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8.2</w:t>
                      </w:r>
                    </w:p>
                  </w:txbxContent>
                </v:textbox>
              </v:shape>
              <v:shape id="Поле 47" o:spid="_x0000_s1088" type="#_x0000_t202" style="position:absolute;left:937181;top:2466144;width:415925;height:249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Mx8IA&#10;AADbAAAADwAAAGRycy9kb3ducmV2LnhtbESPzWrDMBCE74W8g9hCb7XsEkJwLZtSCPRUaH58Xqyt&#10;ZWqtjKQ6Tp6+KgRyHGbmG6ZqFjuKmXwYHCsoshwEcef0wL2C42H3vAURIrLG0TEpuFCApl49VFhq&#10;d+YvmvexFwnCoUQFJsaplDJ0hiyGzE3Eyft23mJM0vdSezwnuB3lS55vpMWB04LBid4NdT/7X6ug&#10;7e21PRWTN9qOa/68Xg5HNyj19Li8vYKItMR7+Nb+0Ao2a/j/kn6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vozHwgAAANsAAAAPAAAAAAAAAAAAAAAAAJgCAABkcnMvZG93&#10;bnJldi54bWxQSwUGAAAAAAQABAD1AAAAhwMAAAAA&#10;" stroked="f" strokeweight=".5pt">
                <v:textbox style="mso-next-textbox:#Поле 47">
                  <w:txbxContent>
                    <w:p w:rsidR="008A5EFA" w:rsidRDefault="008A5EFA" w:rsidP="000C4B18">
                      <w:pPr>
                        <w:pStyle w:val="a8"/>
                        <w:spacing w:before="0" w:beforeAutospacing="0" w:after="200" w:afterAutospacing="0" w:line="276" w:lineRule="auto"/>
                      </w:pPr>
                      <w:r>
                        <w:rPr>
                          <w:rFonts w:eastAsia="Calibri"/>
                          <w:sz w:val="22"/>
                          <w:szCs w:val="22"/>
                        </w:rPr>
                        <w:t>8.1</w:t>
                      </w:r>
                    </w:p>
                  </w:txbxContent>
                </v:textbox>
              </v:shape>
            </v:group>
            <w10:wrap type="topAndBottom"/>
          </v:group>
        </w:pict>
      </w:r>
      <w:r w:rsidR="000705D8">
        <w:t>Оцінка ризиків</w:t>
      </w:r>
      <w:bookmarkEnd w:id="19"/>
    </w:p>
    <w:p w:rsidR="000C4B18" w:rsidRDefault="000C4B18" w:rsidP="0043493F">
      <w:pPr>
        <w:pStyle w:val="Visiblenumberedparagraph2"/>
        <w:numPr>
          <w:ilvl w:val="0"/>
          <w:numId w:val="0"/>
        </w:numPr>
        <w:ind w:left="720"/>
        <w:rPr>
          <w:lang w:val="en-US"/>
        </w:rPr>
      </w:pPr>
    </w:p>
    <w:p w:rsidR="000C4B18" w:rsidRDefault="000C4B18" w:rsidP="0043493F">
      <w:pPr>
        <w:pStyle w:val="Visiblenumberedparagraph2"/>
        <w:numPr>
          <w:ilvl w:val="0"/>
          <w:numId w:val="0"/>
        </w:numPr>
        <w:ind w:left="720"/>
        <w:rPr>
          <w:lang w:val="en-US"/>
        </w:rPr>
      </w:pPr>
    </w:p>
    <w:p w:rsidR="000C4B18" w:rsidRPr="000C4B18" w:rsidRDefault="000C4B18" w:rsidP="0043493F">
      <w:pPr>
        <w:pStyle w:val="Visiblenumberedparagraph2"/>
        <w:numPr>
          <w:ilvl w:val="0"/>
          <w:numId w:val="0"/>
        </w:numPr>
        <w:ind w:left="720"/>
        <w:rPr>
          <w:b w:val="0"/>
        </w:rPr>
      </w:pPr>
      <w:r w:rsidRPr="000C4B18">
        <w:rPr>
          <w:rFonts w:eastAsia="Times New Roman"/>
          <w:b w:val="0"/>
          <w:szCs w:val="28"/>
          <w:lang w:eastAsia="uk-UA"/>
        </w:rPr>
        <w:t>Рисунок 3.1 –</w:t>
      </w:r>
      <w:r w:rsidRPr="000C4B18">
        <w:rPr>
          <w:b w:val="0"/>
          <w:szCs w:val="28"/>
        </w:rPr>
        <w:t xml:space="preserve"> Діаграма Ішикави для розроблюваної системи</w:t>
      </w:r>
    </w:p>
    <w:p w:rsidR="000C4B18" w:rsidRPr="00AB54C0" w:rsidRDefault="000C4B18" w:rsidP="0043493F">
      <w:pPr>
        <w:spacing w:before="100" w:beforeAutospacing="1" w:after="100" w:afterAutospacing="1" w:line="360" w:lineRule="auto"/>
        <w:ind w:firstLine="709"/>
        <w:jc w:val="both"/>
        <w:rPr>
          <w:rFonts w:ascii="Times New Roman" w:eastAsia="Times New Roman" w:hAnsi="Times New Roman"/>
          <w:sz w:val="28"/>
          <w:szCs w:val="28"/>
          <w:lang w:val="uk-UA" w:eastAsia="uk-UA"/>
        </w:rPr>
      </w:pPr>
      <w:r w:rsidRPr="00AB54C0">
        <w:rPr>
          <w:rFonts w:ascii="Times New Roman" w:eastAsia="Times New Roman" w:hAnsi="Times New Roman"/>
          <w:sz w:val="28"/>
          <w:szCs w:val="28"/>
          <w:lang w:val="uk-UA" w:eastAsia="uk-UA"/>
        </w:rPr>
        <w:t xml:space="preserve">На Рисунку 3.1 показана діаграма Ішикави, завдяки якій ми наочно зображуємо ризики, їхні характеристики, та проблему яку вирішуємо. </w:t>
      </w:r>
    </w:p>
    <w:p w:rsidR="000C4B18" w:rsidRPr="00AB54C0" w:rsidRDefault="000C4B18" w:rsidP="0043493F">
      <w:pPr>
        <w:spacing w:before="100" w:beforeAutospacing="1" w:after="100" w:afterAutospacing="1" w:line="360" w:lineRule="auto"/>
        <w:ind w:left="720"/>
        <w:jc w:val="both"/>
        <w:rPr>
          <w:rFonts w:ascii="Times New Roman" w:hAnsi="Times New Roman"/>
          <w:sz w:val="28"/>
          <w:szCs w:val="28"/>
          <w:lang w:val="uk-UA"/>
        </w:rPr>
      </w:pPr>
      <w:r w:rsidRPr="00AB54C0">
        <w:rPr>
          <w:rFonts w:ascii="Times New Roman" w:hAnsi="Times New Roman"/>
          <w:sz w:val="28"/>
          <w:szCs w:val="28"/>
          <w:lang w:val="uk-UA"/>
        </w:rPr>
        <w:t>Пояснення до діаграми:</w:t>
      </w:r>
    </w:p>
    <w:p w:rsidR="000C4B18" w:rsidRPr="00AB54C0" w:rsidRDefault="000C4B18" w:rsidP="0043493F">
      <w:pPr>
        <w:spacing w:before="100" w:beforeAutospacing="1" w:after="100" w:afterAutospacing="1" w:line="360" w:lineRule="auto"/>
        <w:ind w:left="720"/>
        <w:jc w:val="both"/>
        <w:rPr>
          <w:rFonts w:ascii="Times New Roman" w:hAnsi="Times New Roman"/>
          <w:sz w:val="28"/>
          <w:szCs w:val="28"/>
          <w:lang w:val="uk-UA"/>
        </w:rPr>
      </w:pPr>
      <w:r w:rsidRPr="00AB54C0">
        <w:rPr>
          <w:rFonts w:ascii="Times New Roman" w:hAnsi="Times New Roman"/>
          <w:sz w:val="28"/>
          <w:szCs w:val="28"/>
          <w:lang w:val="uk-UA"/>
        </w:rPr>
        <w:t xml:space="preserve">0 –  </w:t>
      </w:r>
      <w:r>
        <w:rPr>
          <w:rFonts w:ascii="Times New Roman" w:hAnsi="Times New Roman"/>
          <w:sz w:val="28"/>
          <w:szCs w:val="28"/>
          <w:lang w:val="uk-UA"/>
        </w:rPr>
        <w:t>Проектування та розробка архітектури ПО.</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1 – Взаємодія клієнтської частини та сховища даних.</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1.1 – Встановлення та налаштування БД.</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1.2 – Підключення модулів взаємодії з БД.</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2 – Взаємодія серверної частини та сховища даних.</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2.1 – Встановлення та налаштування БД.</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2.2 – Підключення модулів взаємодії з БД.</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3 – Налаштування клієнт-серверної взаємодії.</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3.1 – Встановлення Інтернет з’єднання.</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3.2 – Взаємодія модулів передачі даних.</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lastRenderedPageBreak/>
        <w:t>4 – Розрахунок даних.</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4.1 – Заповнення та відтворення збережених даних.</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4.2 – Розрахунок та перевірка даних.</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5 – Оновлення ПЗ.</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5.1 – Встановлення Інтернет з’єднання.</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5.2 – Перевірка поточної версії ПЗ та завантаження нової версії.</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6 – Надання ключа доступу клієнту.</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6.1 – Відсилання даних щодо оплати на серверну частину.</w:t>
      </w:r>
    </w:p>
    <w:p w:rsidR="000C4B18" w:rsidRPr="00AB54C0" w:rsidRDefault="000C4B18" w:rsidP="0043493F">
      <w:pPr>
        <w:pStyle w:val="a4"/>
        <w:tabs>
          <w:tab w:val="left" w:pos="993"/>
        </w:tabs>
        <w:spacing w:before="100" w:beforeAutospacing="1" w:after="100" w:afterAutospacing="1"/>
        <w:ind w:left="0"/>
        <w:rPr>
          <w:szCs w:val="28"/>
        </w:rPr>
      </w:pPr>
      <w:r w:rsidRPr="00AB54C0">
        <w:rPr>
          <w:szCs w:val="28"/>
        </w:rPr>
        <w:t>6.2 – Перевірка оплати ПЗ адміністратором та відсилання ключа доступу клієнту.</w:t>
      </w:r>
    </w:p>
    <w:p w:rsidR="000C4B18" w:rsidRPr="00AB54C0" w:rsidRDefault="004B60AD" w:rsidP="0043493F">
      <w:pPr>
        <w:pStyle w:val="a4"/>
        <w:tabs>
          <w:tab w:val="left" w:pos="993"/>
        </w:tabs>
        <w:spacing w:before="100" w:beforeAutospacing="1" w:after="100" w:afterAutospacing="1"/>
        <w:ind w:left="0"/>
        <w:rPr>
          <w:szCs w:val="28"/>
        </w:rPr>
      </w:pPr>
      <w:r>
        <w:rPr>
          <w:szCs w:val="28"/>
        </w:rPr>
        <w:t>7</w:t>
      </w:r>
      <w:r w:rsidR="000C4B18" w:rsidRPr="00AB54C0">
        <w:rPr>
          <w:szCs w:val="28"/>
        </w:rPr>
        <w:t xml:space="preserve"> –  Встановлення ресурсомісткості ПЗ у відповідних «рамках».</w:t>
      </w:r>
    </w:p>
    <w:p w:rsidR="000C4B18" w:rsidRPr="00AB54C0" w:rsidRDefault="004B60AD" w:rsidP="0043493F">
      <w:pPr>
        <w:pStyle w:val="a4"/>
        <w:tabs>
          <w:tab w:val="left" w:pos="993"/>
        </w:tabs>
        <w:spacing w:before="100" w:beforeAutospacing="1" w:after="100" w:afterAutospacing="1"/>
        <w:ind w:left="0"/>
        <w:rPr>
          <w:szCs w:val="28"/>
        </w:rPr>
      </w:pPr>
      <w:r>
        <w:rPr>
          <w:szCs w:val="28"/>
        </w:rPr>
        <w:t>7</w:t>
      </w:r>
      <w:r w:rsidR="000C4B18" w:rsidRPr="00AB54C0">
        <w:rPr>
          <w:szCs w:val="28"/>
        </w:rPr>
        <w:t>.1 – Перевірка переданих/прийнятих елементів на обмеження.</w:t>
      </w:r>
    </w:p>
    <w:p w:rsidR="000C4B18" w:rsidRPr="00AB54C0" w:rsidRDefault="004B60AD" w:rsidP="0043493F">
      <w:pPr>
        <w:pStyle w:val="a4"/>
        <w:tabs>
          <w:tab w:val="left" w:pos="993"/>
        </w:tabs>
        <w:spacing w:before="100" w:beforeAutospacing="1" w:after="100" w:afterAutospacing="1"/>
        <w:ind w:left="0"/>
        <w:rPr>
          <w:szCs w:val="28"/>
        </w:rPr>
      </w:pPr>
      <w:r>
        <w:rPr>
          <w:szCs w:val="28"/>
        </w:rPr>
        <w:t>7</w:t>
      </w:r>
      <w:r w:rsidR="000C4B18" w:rsidRPr="00AB54C0">
        <w:rPr>
          <w:szCs w:val="28"/>
        </w:rPr>
        <w:t>.2 – Перевірка ресурсомісткості розрахову</w:t>
      </w:r>
      <w:r w:rsidR="000C4B18">
        <w:rPr>
          <w:szCs w:val="28"/>
        </w:rPr>
        <w:t>єм</w:t>
      </w:r>
      <w:r w:rsidR="000C4B18" w:rsidRPr="00AB54C0">
        <w:rPr>
          <w:szCs w:val="28"/>
        </w:rPr>
        <w:t>их даних на обмеження.</w:t>
      </w:r>
    </w:p>
    <w:p w:rsidR="000C4B18" w:rsidRPr="00AB54C0" w:rsidRDefault="004B60AD" w:rsidP="0043493F">
      <w:pPr>
        <w:pStyle w:val="a4"/>
        <w:tabs>
          <w:tab w:val="left" w:pos="993"/>
        </w:tabs>
        <w:spacing w:before="100" w:beforeAutospacing="1" w:after="100" w:afterAutospacing="1"/>
        <w:ind w:left="0"/>
        <w:rPr>
          <w:szCs w:val="28"/>
        </w:rPr>
      </w:pPr>
      <w:r>
        <w:rPr>
          <w:szCs w:val="28"/>
        </w:rPr>
        <w:t>8</w:t>
      </w:r>
      <w:r w:rsidR="000C4B18" w:rsidRPr="00AB54C0">
        <w:rPr>
          <w:szCs w:val="28"/>
        </w:rPr>
        <w:t xml:space="preserve"> – Робота ПЗ на новому оточенні.</w:t>
      </w:r>
    </w:p>
    <w:p w:rsidR="000C4B18" w:rsidRPr="00AB54C0" w:rsidRDefault="004B60AD" w:rsidP="0043493F">
      <w:pPr>
        <w:pStyle w:val="a4"/>
        <w:tabs>
          <w:tab w:val="left" w:pos="993"/>
        </w:tabs>
        <w:spacing w:before="100" w:beforeAutospacing="1" w:after="100" w:afterAutospacing="1"/>
        <w:ind w:left="0"/>
        <w:rPr>
          <w:szCs w:val="28"/>
        </w:rPr>
      </w:pPr>
      <w:r>
        <w:rPr>
          <w:szCs w:val="28"/>
        </w:rPr>
        <w:t>8</w:t>
      </w:r>
      <w:r w:rsidR="000C4B18" w:rsidRPr="00AB54C0">
        <w:rPr>
          <w:szCs w:val="28"/>
        </w:rPr>
        <w:t xml:space="preserve">.1 – Наявність модулів взаємодії з поточним оточенням. </w:t>
      </w:r>
    </w:p>
    <w:p w:rsidR="000C4B18" w:rsidRPr="00AB54C0" w:rsidRDefault="004B60AD" w:rsidP="0043493F">
      <w:pPr>
        <w:pStyle w:val="a4"/>
        <w:tabs>
          <w:tab w:val="left" w:pos="993"/>
        </w:tabs>
        <w:spacing w:before="100" w:beforeAutospacing="1" w:after="100" w:afterAutospacing="1"/>
        <w:ind w:left="0"/>
        <w:rPr>
          <w:szCs w:val="28"/>
        </w:rPr>
      </w:pPr>
      <w:r>
        <w:rPr>
          <w:szCs w:val="28"/>
        </w:rPr>
        <w:t>8</w:t>
      </w:r>
      <w:r w:rsidR="000C4B18" w:rsidRPr="00AB54C0">
        <w:rPr>
          <w:szCs w:val="28"/>
        </w:rPr>
        <w:t>.2 – Наявність необхідних програм для функціонування ПЗ.</w:t>
      </w:r>
    </w:p>
    <w:p w:rsidR="000C4B18" w:rsidRPr="00AB54C0" w:rsidRDefault="000C4B18" w:rsidP="0043493F">
      <w:pPr>
        <w:pStyle w:val="a4"/>
        <w:spacing w:before="100" w:beforeAutospacing="1" w:after="100" w:afterAutospacing="1"/>
        <w:ind w:left="0"/>
        <w:rPr>
          <w:szCs w:val="28"/>
        </w:rPr>
      </w:pPr>
    </w:p>
    <w:p w:rsidR="000705D8" w:rsidRPr="000C4B18" w:rsidRDefault="000705D8" w:rsidP="0043493F">
      <w:pPr>
        <w:spacing w:line="360" w:lineRule="auto"/>
        <w:rPr>
          <w:rFonts w:ascii="Times New Roman" w:hAnsi="Times New Roman" w:cs="Times New Roman"/>
          <w:sz w:val="28"/>
          <w:szCs w:val="28"/>
          <w:lang w:val="uk-UA"/>
        </w:rPr>
      </w:pPr>
    </w:p>
    <w:p w:rsidR="00DE25C0" w:rsidRPr="000C4B18" w:rsidRDefault="00DE25C0" w:rsidP="0043493F">
      <w:pPr>
        <w:spacing w:line="360" w:lineRule="auto"/>
        <w:rPr>
          <w:rFonts w:ascii="Times New Roman" w:hAnsi="Times New Roman" w:cs="Times New Roman"/>
          <w:sz w:val="28"/>
          <w:szCs w:val="28"/>
        </w:rPr>
      </w:pPr>
    </w:p>
    <w:p w:rsidR="000705D8" w:rsidRPr="00140481" w:rsidRDefault="000705D8" w:rsidP="0043493F">
      <w:pPr>
        <w:pStyle w:val="VisiblenumberedH1"/>
        <w:rPr>
          <w:rFonts w:cs="Times New Roman"/>
          <w:szCs w:val="28"/>
        </w:rPr>
      </w:pPr>
      <w:bookmarkStart w:id="21" w:name="_Toc419881544"/>
      <w:bookmarkStart w:id="22" w:name="_Toc419976833"/>
      <w:bookmarkStart w:id="23" w:name="_Toc423196046"/>
      <w:r>
        <w:lastRenderedPageBreak/>
        <w:t>Проектування системи</w:t>
      </w:r>
      <w:bookmarkStart w:id="24" w:name="_Toc419881546"/>
      <w:bookmarkStart w:id="25" w:name="_Toc423196048"/>
      <w:bookmarkEnd w:id="21"/>
      <w:bookmarkEnd w:id="22"/>
      <w:bookmarkEnd w:id="23"/>
      <w:r w:rsidR="00DE25C0">
        <w:rPr>
          <w:lang w:val="ru-RU"/>
        </w:rPr>
        <w:t xml:space="preserve">  </w:t>
      </w:r>
      <w:bookmarkEnd w:id="24"/>
      <w:bookmarkEnd w:id="25"/>
    </w:p>
    <w:p w:rsidR="00207551" w:rsidRDefault="00207551" w:rsidP="0043493F">
      <w:pPr>
        <w:pStyle w:val="Visiblenumberedparagraph2"/>
        <w:numPr>
          <w:ilvl w:val="0"/>
          <w:numId w:val="0"/>
        </w:numPr>
        <w:ind w:left="720"/>
      </w:pPr>
    </w:p>
    <w:p w:rsidR="000705D8" w:rsidRPr="00DE25C0" w:rsidRDefault="00DE25C0" w:rsidP="0043493F">
      <w:pPr>
        <w:pStyle w:val="Visiblenumberedparagraph2"/>
      </w:pPr>
      <w:r>
        <w:t>Проектування алгоритмів</w:t>
      </w:r>
    </w:p>
    <w:p w:rsidR="00DE25C0" w:rsidRPr="000B65EE" w:rsidRDefault="00DE25C0" w:rsidP="0043493F">
      <w:pPr>
        <w:pStyle w:val="Visiblenumberedparagraph2"/>
        <w:numPr>
          <w:ilvl w:val="0"/>
          <w:numId w:val="0"/>
        </w:numPr>
        <w:ind w:left="720"/>
        <w:rPr>
          <w:lang w:val="ru-RU"/>
        </w:rPr>
      </w:pPr>
    </w:p>
    <w:p w:rsidR="00767FC4" w:rsidRDefault="00767FC4" w:rsidP="0043493F">
      <w:pPr>
        <w:pStyle w:val="Visiblenumberedparagraph2"/>
        <w:numPr>
          <w:ilvl w:val="0"/>
          <w:numId w:val="0"/>
        </w:numPr>
        <w:ind w:left="720" w:hanging="360"/>
        <w:rPr>
          <w:b w:val="0"/>
        </w:rPr>
      </w:pPr>
      <w:r>
        <w:rPr>
          <w:b w:val="0"/>
        </w:rPr>
        <w:t xml:space="preserve">Основний алгоритм роботи програми заключається в розрахунку даних. </w:t>
      </w:r>
    </w:p>
    <w:p w:rsidR="000C4B18" w:rsidRDefault="00767FC4" w:rsidP="0043493F">
      <w:pPr>
        <w:pStyle w:val="Visiblenumberedparagraph2"/>
        <w:numPr>
          <w:ilvl w:val="0"/>
          <w:numId w:val="0"/>
        </w:numPr>
        <w:ind w:left="993" w:hanging="993"/>
        <w:rPr>
          <w:b w:val="0"/>
        </w:rPr>
      </w:pPr>
      <w:r>
        <w:rPr>
          <w:b w:val="0"/>
        </w:rPr>
        <w:t xml:space="preserve">Тож </w:t>
      </w:r>
      <w:r w:rsidR="00A82FDA">
        <w:rPr>
          <w:b w:val="0"/>
        </w:rPr>
        <w:t>алгоритм</w:t>
      </w:r>
      <w:r>
        <w:rPr>
          <w:b w:val="0"/>
        </w:rPr>
        <w:t xml:space="preserve"> для розрахунку</w:t>
      </w:r>
      <w:r w:rsidR="00A82FDA">
        <w:rPr>
          <w:b w:val="0"/>
        </w:rPr>
        <w:t xml:space="preserve"> </w:t>
      </w:r>
      <w:r w:rsidR="00800061">
        <w:rPr>
          <w:b w:val="0"/>
        </w:rPr>
        <w:t>для однієї компанії</w:t>
      </w:r>
      <w:r w:rsidR="00E627DB">
        <w:rPr>
          <w:b w:val="0"/>
        </w:rPr>
        <w:t xml:space="preserve"> </w:t>
      </w:r>
      <w:r>
        <w:rPr>
          <w:b w:val="0"/>
        </w:rPr>
        <w:t>представлен</w:t>
      </w:r>
      <w:r w:rsidR="00A82FDA">
        <w:rPr>
          <w:b w:val="0"/>
        </w:rPr>
        <w:t>о</w:t>
      </w:r>
      <w:r>
        <w:rPr>
          <w:b w:val="0"/>
        </w:rPr>
        <w:t xml:space="preserve"> нижче:</w:t>
      </w:r>
    </w:p>
    <w:p w:rsidR="00E627DB" w:rsidRDefault="00A82FDA" w:rsidP="0043493F">
      <w:pPr>
        <w:pStyle w:val="Visiblenumberedparagraph2"/>
        <w:numPr>
          <w:ilvl w:val="0"/>
          <w:numId w:val="0"/>
        </w:numPr>
        <w:tabs>
          <w:tab w:val="left" w:pos="1134"/>
          <w:tab w:val="left" w:pos="4125"/>
        </w:tabs>
        <w:ind w:left="720" w:firstLine="708"/>
        <w:rPr>
          <w:b w:val="0"/>
        </w:rPr>
      </w:pPr>
      <w:r>
        <w:rPr>
          <w:noProof/>
          <w:lang w:val="ru-RU" w:eastAsia="ru-RU"/>
        </w:rPr>
        <w:pict>
          <v:group id="_x0000_s1095" editas="canvas" style="position:absolute;left:0;text-align:left;margin-left:5.75pt;margin-top:10.15pt;width:467.75pt;height:412.5pt;z-index:-251657216" coordorigin="2362,2655" coordsize="7200,6350" wrapcoords="4604 550 4223 589 3704 943 3704 1335 3877 1807 3946 1924 6092 2435 6508 2435 6438 2788 6438 3063 4950 3063 4638 3181 4638 3692 3358 7462 3254 7933 6577 8090 6577 8247 6750 8719 4673 8719 2631 9033 2631 9347 346 9425 138 9465 138 19636 7892 19636 7892 19401 17065 19401 20596 19244 20562 18340 20492 17948 19662 17751 17931 17516 17792 16887 17792 13745 20250 13745 20700 13667 20700 8954 20527 8876 19385 8719 19419 8561 18485 8326 17031 8090 16927 7423 8654 6833 9935 3103 9727 3063 6715 3063 6715 2631 6646 2435 7062 2435 9208 1924 9277 1807 9450 1335 9485 982 8931 589 8550 550 4604 550">
            <o:lock v:ext="edit" aspectratio="t"/>
            <v:shape id="_x0000_s1096" type="#_x0000_t75" style="position:absolute;left:2362;top:2655;width:7200;height:6350" o:preferrelative="f">
              <v:fill o:detectmouseclick="t"/>
              <v:path o:extrusionok="t" o:connecttype="none"/>
              <o:lock v:ext="edit" text="t"/>
            </v:shape>
            <v:rect id="_x0000_s1099" style="position:absolute;left:5561;top:6869;width:1903;height:831">
              <v:textbox style="mso-next-textbox:#_x0000_s1099">
                <w:txbxContent>
                  <w:p w:rsidR="008A5EFA" w:rsidRDefault="008A5EFA" w:rsidP="00CC712D">
                    <w:pPr>
                      <w:rPr>
                        <w:lang w:val="en-US"/>
                      </w:rPr>
                    </w:pPr>
                    <w:r>
                      <w:rPr>
                        <w:lang w:val="en-US"/>
                      </w:rPr>
                      <w:t xml:space="preserve">Depo </w:t>
                    </w:r>
                    <w:r w:rsidRPr="00FE30F4">
                      <w:rPr>
                        <w:lang w:val="en-US"/>
                      </w:rPr>
                      <w:t xml:space="preserve"> </w:t>
                    </w:r>
                    <w:r>
                      <w:rPr>
                        <w:lang w:val="en-US"/>
                      </w:rPr>
                      <w:t>+</w:t>
                    </w:r>
                    <w:r w:rsidRPr="00FE30F4">
                      <w:rPr>
                        <w:lang w:val="en-US"/>
                      </w:rPr>
                      <w:t>=</w:t>
                    </w:r>
                    <w:r>
                      <w:rPr>
                        <w:lang w:val="en-US"/>
                      </w:rPr>
                      <w:t>(</w:t>
                    </w:r>
                    <w:r w:rsidRPr="00FE30F4">
                      <w:rPr>
                        <w:lang w:val="en-US"/>
                      </w:rPr>
                      <w:t xml:space="preserve"> </w:t>
                    </w:r>
                    <w:r w:rsidRPr="00A36638">
                      <w:rPr>
                        <w:sz w:val="16"/>
                        <w:szCs w:val="16"/>
                        <w:lang w:val="en-US"/>
                      </w:rPr>
                      <w:t>Persent</w:t>
                    </w:r>
                    <w:r>
                      <w:rPr>
                        <w:sz w:val="16"/>
                        <w:szCs w:val="16"/>
                        <w:lang w:val="en-US"/>
                      </w:rPr>
                      <w:t xml:space="preserve"> / 100 ) * </w:t>
                    </w:r>
                    <w:r>
                      <w:rPr>
                        <w:lang w:val="en-US"/>
                      </w:rPr>
                      <w:t xml:space="preserve">Depo </w:t>
                    </w:r>
                    <w:r w:rsidRPr="00FE30F4">
                      <w:rPr>
                        <w:lang w:val="en-US"/>
                      </w:rPr>
                      <w:t xml:space="preserve"> </w:t>
                    </w:r>
                    <w:r>
                      <w:rPr>
                        <w:lang w:val="en-US"/>
                      </w:rPr>
                      <w:t>– minus + plus -</w:t>
                    </w:r>
                    <w:r w:rsidRPr="00800061">
                      <w:rPr>
                        <w:lang w:val="en-US"/>
                      </w:rPr>
                      <w:t xml:space="preserve"> </w:t>
                    </w:r>
                    <w:r>
                      <w:rPr>
                        <w:lang w:val="en-US"/>
                      </w:rPr>
                      <w:t xml:space="preserve">Depo </w:t>
                    </w:r>
                    <w:r w:rsidRPr="00FE30F4">
                      <w:rPr>
                        <w:lang w:val="en-US"/>
                      </w:rPr>
                      <w:t xml:space="preserve"> </w:t>
                    </w:r>
                    <w:r>
                      <w:rPr>
                        <w:lang w:val="en-US"/>
                      </w:rPr>
                      <w:t>;</w:t>
                    </w:r>
                  </w:p>
                  <w:p w:rsidR="008A5EFA" w:rsidRPr="00FE30F4" w:rsidRDefault="008A5EFA" w:rsidP="00CC712D">
                    <w:pPr>
                      <w:rPr>
                        <w:lang w:val="en-US"/>
                      </w:rPr>
                    </w:pP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3458;top:3580;width:2193;height:1407">
              <v:textbox style="mso-next-textbox:#_x0000_s1100">
                <w:txbxContent>
                  <w:p w:rsidR="008A5EFA" w:rsidRPr="00A36638" w:rsidRDefault="008A5EFA" w:rsidP="00CC712D">
                    <w:pPr>
                      <w:rPr>
                        <w:sz w:val="16"/>
                        <w:szCs w:val="16"/>
                        <w:lang w:val="en-US"/>
                      </w:rPr>
                    </w:pPr>
                    <w:r w:rsidRPr="00A36638">
                      <w:rPr>
                        <w:sz w:val="16"/>
                        <w:szCs w:val="16"/>
                        <w:lang w:val="en-US"/>
                      </w:rPr>
                      <w:t>Name, Depo, Persent, Period,</w:t>
                    </w:r>
                    <w:r>
                      <w:rPr>
                        <w:sz w:val="16"/>
                        <w:szCs w:val="16"/>
                        <w:lang w:val="en-US"/>
                      </w:rPr>
                      <w:t xml:space="preserve"> Reinvesting</w:t>
                    </w:r>
                    <w:r>
                      <w:rPr>
                        <w:sz w:val="16"/>
                        <w:szCs w:val="16"/>
                        <w:lang w:val="uk-UA"/>
                      </w:rPr>
                      <w:t xml:space="preserve">, </w:t>
                    </w:r>
                    <w:r>
                      <w:rPr>
                        <w:sz w:val="16"/>
                        <w:szCs w:val="16"/>
                        <w:lang w:val="en-US"/>
                      </w:rPr>
                      <w:t>minus, plus</w:t>
                    </w:r>
                  </w:p>
                </w:txbxContent>
              </v:textbox>
            </v:shape>
            <v:shapetype id="_x0000_t116" coordsize="21600,21600" o:spt="116" path="m3475,qx,10800,3475,21600l18125,21600qx21600,10800,18125,xe">
              <v:stroke joinstyle="miter"/>
              <v:path gradientshapeok="t" o:connecttype="rect" textboxrect="1018,3163,20582,18437"/>
            </v:shapetype>
            <v:shape id="_x0000_s1101" type="#_x0000_t116" style="position:absolute;left:3620;top:2827;width:1881;height:428">
              <v:textbox style="mso-next-textbox:#_x0000_s1101">
                <w:txbxContent>
                  <w:p w:rsidR="008A5EFA" w:rsidRDefault="008A5EFA" w:rsidP="00CC712D">
                    <w:pPr>
                      <w:jc w:val="center"/>
                    </w:pPr>
                    <w:r>
                      <w:rPr>
                        <w:lang w:val="en-US"/>
                      </w:rPr>
                      <w:t>Begin</w:t>
                    </w:r>
                  </w:p>
                </w:txbxContent>
              </v:textbox>
            </v:shape>
            <v:shape id="_x0000_s1102" type="#_x0000_t116" style="position:absolute;left:7338;top:7897;width:1881;height:428">
              <v:textbox style="mso-next-textbox:#_x0000_s1102">
                <w:txbxContent>
                  <w:p w:rsidR="008A5EFA" w:rsidRDefault="008A5EFA" w:rsidP="00CC712D">
                    <w:pPr>
                      <w:jc w:val="center"/>
                    </w:pPr>
                    <w:r>
                      <w:rPr>
                        <w:lang w:val="en-US"/>
                      </w:rPr>
                      <w:t>End</w:t>
                    </w:r>
                  </w:p>
                  <w:p w:rsidR="008A5EFA" w:rsidRPr="00A36638" w:rsidRDefault="008A5EFA" w:rsidP="00CC712D"/>
                </w:txbxContent>
              </v:textbox>
            </v:shape>
            <v:shapetype id="_x0000_t117" coordsize="21600,21600" o:spt="117" path="m4353,l17214,r4386,10800l17214,21600r-12861,l,10800xe">
              <v:stroke joinstyle="miter"/>
              <v:path gradientshapeok="t" o:connecttype="rect" textboxrect="4353,0,17214,21600"/>
            </v:shapetype>
            <v:shape id="_x0000_s1105" type="#_x0000_t117" style="position:absolute;left:3355;top:5240;width:2643;height:428">
              <v:textbox style="mso-next-textbox:#_x0000_s1105">
                <w:txbxContent>
                  <w:p w:rsidR="008A5EFA" w:rsidRPr="00A36638" w:rsidRDefault="008A5EFA" w:rsidP="00CC712D">
                    <w:pPr>
                      <w:rPr>
                        <w:lang w:val="en-US"/>
                      </w:rPr>
                    </w:pPr>
                    <w:r>
                      <w:rPr>
                        <w:lang w:val="en-US"/>
                      </w:rPr>
                      <w:t>I=0; i &lt;  period; i++</w:t>
                    </w:r>
                  </w:p>
                  <w:p w:rsidR="008A5EFA" w:rsidRPr="00CC712D" w:rsidRDefault="008A5EFA" w:rsidP="00CC712D"/>
                </w:txbxContent>
              </v:textbox>
            </v:shape>
            <v:shapetype id="_x0000_t110" coordsize="21600,21600" o:spt="110" path="m10800,l,10800,10800,21600,21600,10800xe">
              <v:stroke joinstyle="miter"/>
              <v:path gradientshapeok="t" o:connecttype="rect" textboxrect="5400,5400,16200,16200"/>
            </v:shapetype>
            <v:shape id="_x0000_s1107" type="#_x0000_t110" style="position:absolute;left:3908;top:5842;width:1536;height:1027">
              <v:textbox style="mso-next-textbox:#_x0000_s1107">
                <w:txbxContent>
                  <w:p w:rsidR="008A5EFA" w:rsidRPr="00A36638" w:rsidRDefault="008A5EFA" w:rsidP="00CC712D">
                    <w:pPr>
                      <w:rPr>
                        <w:lang w:val="en-US"/>
                      </w:rPr>
                    </w:pPr>
                    <w:r>
                      <w:rPr>
                        <w:lang w:val="en-US"/>
                      </w:rPr>
                      <w:t>Reinvestng(i)</w:t>
                    </w:r>
                  </w:p>
                </w:txbxContent>
              </v:textbox>
            </v:shape>
            <v:shape id="_x0000_s1108" type="#_x0000_t32" style="position:absolute;left:4676;top:5668;width:1;height:174" o:connectortype="straight">
              <v:stroke endarrow="block"/>
            </v:shape>
            <v:rect id="_x0000_s1109" style="position:absolute;left:2478;top:6869;width:1904;height:831">
              <v:textbox style="mso-next-textbox:#_x0000_s1109">
                <w:txbxContent>
                  <w:p w:rsidR="008A5EFA" w:rsidRPr="00CC712D" w:rsidRDefault="008A5EFA" w:rsidP="00CC712D">
                    <w:pPr>
                      <w:rPr>
                        <w:lang w:val="en-US"/>
                      </w:rPr>
                    </w:pPr>
                    <w:r>
                      <w:rPr>
                        <w:lang w:val="en-US"/>
                      </w:rPr>
                      <w:t>A[b]</w:t>
                    </w:r>
                    <w:r w:rsidRPr="00CC712D">
                      <w:rPr>
                        <w:lang w:val="en-US"/>
                      </w:rPr>
                      <w:t xml:space="preserve"> =</w:t>
                    </w:r>
                    <w:r>
                      <w:rPr>
                        <w:lang w:val="en-US"/>
                      </w:rPr>
                      <w:t>(</w:t>
                    </w:r>
                    <w:r w:rsidRPr="00CC712D">
                      <w:rPr>
                        <w:lang w:val="en-US"/>
                      </w:rPr>
                      <w:t xml:space="preserve"> </w:t>
                    </w:r>
                    <w:r w:rsidRPr="00A36638">
                      <w:rPr>
                        <w:sz w:val="16"/>
                        <w:szCs w:val="16"/>
                        <w:lang w:val="en-US"/>
                      </w:rPr>
                      <w:t>Persent</w:t>
                    </w:r>
                    <w:r>
                      <w:rPr>
                        <w:sz w:val="16"/>
                        <w:szCs w:val="16"/>
                        <w:lang w:val="en-US"/>
                      </w:rPr>
                      <w:t xml:space="preserve"> / 100 ) * </w:t>
                    </w:r>
                    <w:r>
                      <w:rPr>
                        <w:lang w:val="en-US"/>
                      </w:rPr>
                      <w:t>Depo – minus + plus -</w:t>
                    </w:r>
                    <w:r w:rsidRPr="00800061">
                      <w:rPr>
                        <w:lang w:val="en-US"/>
                      </w:rPr>
                      <w:t xml:space="preserve"> </w:t>
                    </w:r>
                    <w:r>
                      <w:rPr>
                        <w:lang w:val="en-US"/>
                      </w:rPr>
                      <w:t xml:space="preserve">Depo </w:t>
                    </w:r>
                    <w:r w:rsidRPr="00FE30F4">
                      <w:rPr>
                        <w:lang w:val="en-US"/>
                      </w:rPr>
                      <w:t xml:space="preserve"> </w:t>
                    </w:r>
                    <w:r>
                      <w:rPr>
                        <w:lang w:val="en-US"/>
                      </w:rPr>
                      <w:t>;</w:t>
                    </w:r>
                  </w:p>
                </w:txbxContent>
              </v:textbox>
            </v:rect>
            <v:shapetype id="_x0000_t33" coordsize="21600,21600" o:spt="33" o:oned="t" path="m,l21600,r,21600e" filled="f">
              <v:stroke joinstyle="miter"/>
              <v:path arrowok="t" fillok="f" o:connecttype="none"/>
              <o:lock v:ext="edit" shapetype="t"/>
            </v:shapetype>
            <v:shape id="_x0000_s1110" type="#_x0000_t33" style="position:absolute;left:5444;top:6356;width:1069;height:513" o:connectortype="elbow" adj="-90505,-298028,-90505">
              <v:stroke endarrow="block"/>
            </v:shape>
            <v:shape id="_x0000_s1111" type="#_x0000_t33" style="position:absolute;left:3430;top:6356;width:478;height:513;rotation:180;flip:y" o:connectortype="elbow" adj="-133043,298028,-133043">
              <v:stroke endarrow="block"/>
            </v:shape>
            <v:shape id="_x0000_s1112" type="#_x0000_t202" style="position:absolute;left:5651;top:5992;width:289;height:288" stroked="f">
              <v:textbox style="mso-next-textbox:#_x0000_s1112">
                <w:txbxContent>
                  <w:p w:rsidR="008A5EFA" w:rsidRPr="00CC712D" w:rsidRDefault="008A5EFA" w:rsidP="00CC712D">
                    <w:pPr>
                      <w:rPr>
                        <w:lang w:val="en-US"/>
                      </w:rPr>
                    </w:pPr>
                    <w:r>
                      <w:rPr>
                        <w:lang w:val="en-US"/>
                      </w:rPr>
                      <w:t>+</w:t>
                    </w:r>
                  </w:p>
                </w:txbxContent>
              </v:textbox>
            </v:shape>
            <v:shape id="_x0000_s1113" type="#_x0000_t202" style="position:absolute;left:3526;top:5991;width:290;height:289" stroked="f">
              <v:textbox style="mso-next-textbox:#_x0000_s1113">
                <w:txbxContent>
                  <w:p w:rsidR="008A5EFA" w:rsidRPr="00CC712D" w:rsidRDefault="008A5EFA" w:rsidP="00CC712D">
                    <w:pPr>
                      <w:rPr>
                        <w:lang w:val="en-US"/>
                      </w:rPr>
                    </w:pPr>
                    <w:r>
                      <w:rPr>
                        <w:lang w:val="en-US"/>
                      </w:rPr>
                      <w:t>-</w:t>
                    </w:r>
                  </w:p>
                </w:txbxContent>
              </v:textbox>
            </v:shape>
            <v:shape id="_x0000_s1114" type="#_x0000_t32" style="position:absolute;left:4555;top:3255;width:6;height:325;flip:x" o:connectortype="straight">
              <v:stroke endarrow="block"/>
            </v:shape>
            <v:shape id="_x0000_s1115" type="#_x0000_t32" style="position:absolute;left:4555;top:4987;width:121;height:253" o:connectortype="straight">
              <v:stroke endarrow="block"/>
            </v:shape>
            <v:shape id="_x0000_s1117" type="#_x0000_t32" style="position:absolute;left:3430;top:8012;width:3083;height:1" o:connectortype="straight"/>
            <v:shape id="_x0000_s1118" type="#_x0000_t32" style="position:absolute;left:3430;top:7700;width:0;height:313" o:connectortype="straight"/>
            <v:shape id="_x0000_s1119" type="#_x0000_t32" style="position:absolute;left:6513;top:7700;width:0;height:313" o:connectortype="straigh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120" type="#_x0000_t35" style="position:absolute;left:2890;top:5919;width:2558;height:1627;rotation:270;flip:x" o:connectortype="elbow" adj="-3549,33707,-33931">
              <v:stroke endarrow="block"/>
            </v:shape>
            <v:shape id="_x0000_s1121" type="#_x0000_t117" style="position:absolute;left:7002;top:5130;width:1951;height:324">
              <v:textbox style="mso-next-textbox:#_x0000_s1121">
                <w:txbxContent>
                  <w:p w:rsidR="008A5EFA" w:rsidRPr="00800061" w:rsidRDefault="008A5EFA">
                    <w:pPr>
                      <w:rPr>
                        <w:lang w:val="en-US"/>
                      </w:rPr>
                    </w:pPr>
                    <w:r>
                      <w:rPr>
                        <w:lang w:val="en-US"/>
                      </w:rPr>
                      <w:t>I=0;i&lt;a;I++</w:t>
                    </w:r>
                  </w:p>
                </w:txbxContent>
              </v:textbox>
            </v:shape>
            <v:rect id="_x0000_s1122" style="position:absolute;left:7256;top:5784;width:1466;height:704">
              <v:textbox style="mso-next-textbox:#_x0000_s1122">
                <w:txbxContent>
                  <w:p w:rsidR="008A5EFA" w:rsidRDefault="008A5EFA">
                    <w:r>
                      <w:rPr>
                        <w:lang w:val="en-US"/>
                      </w:rPr>
                      <w:t xml:space="preserve">Depo </w:t>
                    </w:r>
                    <w:r w:rsidRPr="00FE30F4">
                      <w:rPr>
                        <w:lang w:val="en-US"/>
                      </w:rPr>
                      <w:t xml:space="preserve"> </w:t>
                    </w:r>
                    <w:r>
                      <w:rPr>
                        <w:lang w:val="en-US"/>
                      </w:rPr>
                      <w:t>+=a[i]</w:t>
                    </w:r>
                  </w:p>
                </w:txbxContent>
              </v:textbox>
            </v:rect>
            <v:shape id="_x0000_s1123" type="#_x0000_t35" style="position:absolute;left:8278;top:5292;width:675;height:2605;flip:x" o:connectortype="elbow" adj="-8842,11470,25565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left:7819;top:5613;width:330;height:12;rotation:90;flip:x" o:connectortype="elbow" adj="10775,11564640,-458836">
              <v:stroke endarrow="block"/>
            </v:shape>
            <v:shape id="_x0000_s1125" type="#_x0000_t35" style="position:absolute;left:6898;top:5396;width:1196;height:988;rotation:90;flip:y" o:connectortype="elbow" adj="-4990,27661,126876">
              <v:stroke endarrow="block"/>
            </v:shape>
            <v:shape id="_x0000_s1127" type="#_x0000_t35" style="position:absolute;left:5998;top:5130;width:1980;height:324;flip:y" o:connectortype="elbow" adj="5473,40070,-54902">
              <v:stroke endarrow="block"/>
            </v:shape>
            <w10:wrap type="tight"/>
          </v:group>
        </w:pict>
      </w:r>
    </w:p>
    <w:p w:rsidR="000C4B18" w:rsidRPr="00A82FDA" w:rsidRDefault="000C4B18" w:rsidP="0043493F">
      <w:pPr>
        <w:pStyle w:val="Visiblenumberedparagraph2"/>
        <w:numPr>
          <w:ilvl w:val="0"/>
          <w:numId w:val="0"/>
        </w:numPr>
        <w:ind w:left="720"/>
        <w:rPr>
          <w:b w:val="0"/>
          <w:lang w:val="ru-RU"/>
        </w:rPr>
      </w:pPr>
    </w:p>
    <w:p w:rsidR="00A82FDA" w:rsidRPr="00A82FDA" w:rsidRDefault="00A82FDA" w:rsidP="0043493F">
      <w:pPr>
        <w:pStyle w:val="Visiblenumberedparagraph2"/>
        <w:numPr>
          <w:ilvl w:val="0"/>
          <w:numId w:val="0"/>
        </w:numPr>
        <w:ind w:left="720"/>
        <w:rPr>
          <w:b w:val="0"/>
          <w:lang w:val="ru-RU"/>
        </w:rPr>
      </w:pPr>
    </w:p>
    <w:p w:rsidR="00A82FDA" w:rsidRPr="00A82FDA" w:rsidRDefault="00A82FDA" w:rsidP="0043493F">
      <w:pPr>
        <w:pStyle w:val="Visiblenumberedparagraph2"/>
        <w:numPr>
          <w:ilvl w:val="0"/>
          <w:numId w:val="0"/>
        </w:numPr>
        <w:ind w:left="720"/>
        <w:rPr>
          <w:b w:val="0"/>
          <w:lang w:val="ru-RU"/>
        </w:rPr>
      </w:pPr>
    </w:p>
    <w:p w:rsidR="00A82FDA" w:rsidRPr="00A82FDA" w:rsidRDefault="00A82FDA" w:rsidP="0043493F">
      <w:pPr>
        <w:pStyle w:val="Visiblenumberedparagraph2"/>
        <w:numPr>
          <w:ilvl w:val="0"/>
          <w:numId w:val="0"/>
        </w:numPr>
        <w:ind w:left="720"/>
        <w:rPr>
          <w:b w:val="0"/>
          <w:lang w:val="ru-RU"/>
        </w:rPr>
      </w:pPr>
    </w:p>
    <w:p w:rsidR="00A82FDA" w:rsidRPr="00A82FDA" w:rsidRDefault="00A82FDA" w:rsidP="0043493F">
      <w:pPr>
        <w:pStyle w:val="Visiblenumberedparagraph2"/>
        <w:numPr>
          <w:ilvl w:val="0"/>
          <w:numId w:val="0"/>
        </w:numPr>
        <w:ind w:left="720"/>
        <w:rPr>
          <w:b w:val="0"/>
          <w:lang w:val="ru-RU"/>
        </w:rPr>
      </w:pPr>
    </w:p>
    <w:p w:rsidR="00A82FDA" w:rsidRPr="00A82FDA" w:rsidRDefault="00A82FDA" w:rsidP="0043493F">
      <w:pPr>
        <w:pStyle w:val="Visiblenumberedparagraph2"/>
        <w:numPr>
          <w:ilvl w:val="0"/>
          <w:numId w:val="0"/>
        </w:numPr>
        <w:ind w:left="720"/>
        <w:rPr>
          <w:b w:val="0"/>
          <w:lang w:val="ru-RU"/>
        </w:rPr>
      </w:pPr>
    </w:p>
    <w:p w:rsidR="00A82FDA" w:rsidRPr="00A82FDA" w:rsidRDefault="00A82FDA" w:rsidP="0043493F">
      <w:pPr>
        <w:pStyle w:val="Visiblenumberedparagraph2"/>
        <w:numPr>
          <w:ilvl w:val="0"/>
          <w:numId w:val="0"/>
        </w:numPr>
        <w:ind w:left="720"/>
        <w:rPr>
          <w:b w:val="0"/>
          <w:lang w:val="ru-RU"/>
        </w:rPr>
      </w:pPr>
    </w:p>
    <w:p w:rsidR="00A82FDA" w:rsidRPr="00800061" w:rsidRDefault="00A82FDA" w:rsidP="0043493F">
      <w:pPr>
        <w:pStyle w:val="Visiblenumberedparagraph2"/>
        <w:numPr>
          <w:ilvl w:val="0"/>
          <w:numId w:val="0"/>
        </w:numPr>
        <w:ind w:left="720"/>
        <w:rPr>
          <w:b w:val="0"/>
          <w:lang w:val="ru-RU"/>
        </w:rPr>
      </w:pPr>
    </w:p>
    <w:p w:rsidR="00A82FDA" w:rsidRPr="00800061" w:rsidRDefault="00A82FDA" w:rsidP="0043493F">
      <w:pPr>
        <w:pStyle w:val="Visiblenumberedparagraph2"/>
        <w:numPr>
          <w:ilvl w:val="0"/>
          <w:numId w:val="0"/>
        </w:numPr>
        <w:ind w:left="720"/>
        <w:rPr>
          <w:b w:val="0"/>
          <w:lang w:val="ru-RU"/>
        </w:rPr>
      </w:pPr>
    </w:p>
    <w:p w:rsidR="00A82FDA" w:rsidRPr="00800061" w:rsidRDefault="00A82FDA" w:rsidP="0043493F">
      <w:pPr>
        <w:pStyle w:val="Visiblenumberedparagraph2"/>
        <w:numPr>
          <w:ilvl w:val="0"/>
          <w:numId w:val="0"/>
        </w:numPr>
        <w:ind w:left="720"/>
        <w:rPr>
          <w:b w:val="0"/>
          <w:lang w:val="ru-RU"/>
        </w:rPr>
      </w:pPr>
    </w:p>
    <w:p w:rsidR="00A82FDA" w:rsidRPr="00800061" w:rsidRDefault="00A82FDA" w:rsidP="0043493F">
      <w:pPr>
        <w:pStyle w:val="Visiblenumberedparagraph2"/>
        <w:numPr>
          <w:ilvl w:val="0"/>
          <w:numId w:val="0"/>
        </w:numPr>
        <w:ind w:left="720"/>
        <w:rPr>
          <w:b w:val="0"/>
          <w:lang w:val="ru-RU"/>
        </w:rPr>
      </w:pPr>
    </w:p>
    <w:p w:rsidR="00A82FDA" w:rsidRPr="00800061" w:rsidRDefault="00A82FDA" w:rsidP="0043493F">
      <w:pPr>
        <w:pStyle w:val="Visiblenumberedparagraph2"/>
        <w:numPr>
          <w:ilvl w:val="0"/>
          <w:numId w:val="0"/>
        </w:numPr>
        <w:ind w:left="720"/>
        <w:rPr>
          <w:b w:val="0"/>
          <w:lang w:val="ru-RU"/>
        </w:rPr>
      </w:pPr>
    </w:p>
    <w:p w:rsidR="00A82FDA" w:rsidRDefault="00800061" w:rsidP="0043493F">
      <w:pPr>
        <w:pStyle w:val="Visiblenumberedparagraph2"/>
        <w:numPr>
          <w:ilvl w:val="0"/>
          <w:numId w:val="0"/>
        </w:numPr>
        <w:tabs>
          <w:tab w:val="left" w:pos="2340"/>
          <w:tab w:val="left" w:pos="3390"/>
        </w:tabs>
        <w:ind w:left="720"/>
        <w:rPr>
          <w:b w:val="0"/>
          <w:lang w:val="ru-RU"/>
        </w:rPr>
      </w:pPr>
      <w:r>
        <w:rPr>
          <w:b w:val="0"/>
          <w:lang w:val="ru-RU"/>
        </w:rPr>
        <w:t xml:space="preserve">Для </w:t>
      </w:r>
      <w:r>
        <w:rPr>
          <w:b w:val="0"/>
        </w:rPr>
        <w:t>обраних</w:t>
      </w:r>
      <w:r>
        <w:rPr>
          <w:b w:val="0"/>
          <w:lang w:val="ru-RU"/>
        </w:rPr>
        <w:t xml:space="preserve"> компаній формула для розрахунку наступна:</w:t>
      </w:r>
    </w:p>
    <w:p w:rsidR="00800061" w:rsidRPr="00A82FDA" w:rsidRDefault="00800061" w:rsidP="0043493F">
      <w:pPr>
        <w:pStyle w:val="Visiblenumberedparagraph2"/>
        <w:numPr>
          <w:ilvl w:val="0"/>
          <w:numId w:val="0"/>
        </w:numPr>
        <w:tabs>
          <w:tab w:val="left" w:pos="2340"/>
          <w:tab w:val="left" w:pos="3390"/>
        </w:tabs>
        <w:ind w:left="720"/>
        <w:rPr>
          <w:b w:val="0"/>
          <w:lang w:val="ru-RU"/>
        </w:rPr>
      </w:pPr>
      <m:oMathPara>
        <m:oMath>
          <m:r>
            <w:rPr>
              <w:rFonts w:ascii="Cambria Math" w:hAnsi="Cambria Math"/>
              <w:lang w:val="ru-RU"/>
            </w:rPr>
            <m:t xml:space="preserve">AllResult= </m:t>
          </m:r>
          <m:nary>
            <m:naryPr>
              <m:chr m:val="∑"/>
              <m:limLoc m:val="undOvr"/>
              <m:ctrlPr>
                <w:rPr>
                  <w:rFonts w:ascii="Cambria Math" w:hAnsi="Cambria Math"/>
                  <w:b w:val="0"/>
                  <w:i/>
                  <w:lang w:val="ru-RU"/>
                </w:rPr>
              </m:ctrlPr>
            </m:naryPr>
            <m:sub>
              <m:r>
                <w:rPr>
                  <w:rFonts w:ascii="Cambria Math" w:hAnsi="Cambria Math"/>
                  <w:lang w:val="ru-RU"/>
                </w:rPr>
                <m:t>i=0</m:t>
              </m:r>
            </m:sub>
            <m:sup>
              <m:r>
                <w:rPr>
                  <w:rFonts w:ascii="Cambria Math" w:hAnsi="Cambria Math"/>
                  <w:lang w:val="ru-RU"/>
                </w:rPr>
                <m:t>n</m:t>
              </m:r>
            </m:sup>
            <m:e>
              <m:r>
                <w:rPr>
                  <w:rFonts w:ascii="Cambria Math" w:hAnsi="Cambria Math"/>
                  <w:lang w:val="ru-RU"/>
                </w:rPr>
                <m:t>Depo(i)</m:t>
              </m:r>
            </m:e>
          </m:nary>
        </m:oMath>
      </m:oMathPara>
    </w:p>
    <w:p w:rsidR="00A82FDA" w:rsidRPr="00A82FDA" w:rsidRDefault="00A82FDA" w:rsidP="0043493F">
      <w:pPr>
        <w:pStyle w:val="Visiblenumberedparagraph2"/>
        <w:numPr>
          <w:ilvl w:val="0"/>
          <w:numId w:val="0"/>
        </w:numPr>
        <w:ind w:left="720"/>
        <w:rPr>
          <w:b w:val="0"/>
          <w:lang w:val="ru-RU"/>
        </w:rPr>
      </w:pPr>
    </w:p>
    <w:p w:rsidR="00A82FDA" w:rsidRPr="00A82FDA" w:rsidRDefault="00A82FDA" w:rsidP="0043493F">
      <w:pPr>
        <w:pStyle w:val="Visiblenumberedparagraph2"/>
        <w:numPr>
          <w:ilvl w:val="0"/>
          <w:numId w:val="0"/>
        </w:numPr>
        <w:ind w:left="720"/>
        <w:rPr>
          <w:b w:val="0"/>
          <w:lang w:val="ru-RU"/>
        </w:rPr>
      </w:pPr>
    </w:p>
    <w:p w:rsidR="00A82FDA" w:rsidRDefault="00A82FDA" w:rsidP="0043493F">
      <w:pPr>
        <w:pStyle w:val="Visiblenumberedparagraph2"/>
        <w:numPr>
          <w:ilvl w:val="0"/>
          <w:numId w:val="0"/>
        </w:numPr>
        <w:ind w:left="720"/>
        <w:rPr>
          <w:lang w:val="ru-RU"/>
        </w:rPr>
      </w:pPr>
    </w:p>
    <w:p w:rsidR="00800061" w:rsidRDefault="00800061" w:rsidP="0043493F">
      <w:pPr>
        <w:pStyle w:val="Visiblenumberedparagraph2"/>
        <w:numPr>
          <w:ilvl w:val="0"/>
          <w:numId w:val="0"/>
        </w:numPr>
        <w:ind w:left="720"/>
        <w:rPr>
          <w:lang w:val="ru-RU"/>
        </w:rPr>
      </w:pPr>
    </w:p>
    <w:p w:rsidR="00800061" w:rsidRPr="00A82FDA" w:rsidRDefault="00800061" w:rsidP="0043493F">
      <w:pPr>
        <w:pStyle w:val="Visiblenumberedparagraph2"/>
        <w:numPr>
          <w:ilvl w:val="0"/>
          <w:numId w:val="0"/>
        </w:numPr>
        <w:ind w:left="720"/>
        <w:rPr>
          <w:lang w:val="ru-RU"/>
        </w:rPr>
      </w:pPr>
    </w:p>
    <w:p w:rsidR="00DE25C0" w:rsidRDefault="00DE25C0" w:rsidP="0043493F">
      <w:pPr>
        <w:pStyle w:val="Visiblenumberedparagraph2"/>
      </w:pPr>
      <w:bookmarkStart w:id="26" w:name="_Toc419881547"/>
      <w:bookmarkStart w:id="27" w:name="_Toc423196049"/>
      <w:r>
        <w:t>Проектування інтерфейсу користувача</w:t>
      </w:r>
      <w:bookmarkEnd w:id="26"/>
      <w:bookmarkEnd w:id="27"/>
    </w:p>
    <w:p w:rsidR="00767FC4" w:rsidRDefault="00767FC4" w:rsidP="0043493F">
      <w:pPr>
        <w:pStyle w:val="Visiblenumberedparagraph2"/>
        <w:numPr>
          <w:ilvl w:val="0"/>
          <w:numId w:val="0"/>
        </w:numPr>
        <w:ind w:left="720"/>
      </w:pPr>
    </w:p>
    <w:p w:rsidR="00263B7A" w:rsidRPr="00263B7A" w:rsidRDefault="00263B7A" w:rsidP="0043493F">
      <w:pPr>
        <w:spacing w:line="360" w:lineRule="auto"/>
        <w:ind w:firstLine="360"/>
        <w:rPr>
          <w:rFonts w:ascii="Times New Roman" w:hAnsi="Times New Roman" w:cs="Times New Roman"/>
          <w:sz w:val="28"/>
          <w:szCs w:val="28"/>
          <w:lang w:val="uk-UA"/>
        </w:rPr>
      </w:pPr>
      <w:r w:rsidRPr="00263B7A">
        <w:rPr>
          <w:rFonts w:ascii="Times New Roman" w:hAnsi="Times New Roman" w:cs="Times New Roman"/>
          <w:sz w:val="28"/>
          <w:szCs w:val="28"/>
          <w:lang w:val="uk-UA"/>
        </w:rPr>
        <w:t>При проектуванні інтерфейсу розроблюваної системою були використані принципи єдиного оформлення.</w:t>
      </w:r>
    </w:p>
    <w:p w:rsidR="000705D8" w:rsidRDefault="00263B7A" w:rsidP="0043493F">
      <w:pPr>
        <w:spacing w:line="360" w:lineRule="auto"/>
        <w:ind w:firstLine="360"/>
        <w:rPr>
          <w:rFonts w:ascii="Times New Roman" w:hAnsi="Times New Roman" w:cs="Times New Roman"/>
          <w:sz w:val="28"/>
          <w:szCs w:val="28"/>
          <w:lang w:val="uk-UA"/>
        </w:rPr>
      </w:pPr>
      <w:r w:rsidRPr="00263B7A">
        <w:rPr>
          <w:rFonts w:ascii="Times New Roman" w:hAnsi="Times New Roman" w:cs="Times New Roman"/>
          <w:sz w:val="28"/>
          <w:szCs w:val="28"/>
          <w:lang w:val="uk-UA"/>
        </w:rPr>
        <w:t xml:space="preserve">Для ефективного використання простору екрану клієнтського пристрою використаний адаптивний підхід до побудови інтерфейсу (адаптивний або чуйний дизайн). Адаптивний дизайн припускає, що елементи інтерфейсу адаптуються до розміру екрана користувача і можуть виглядати по-різному на дисплеях з різним </w:t>
      </w:r>
      <w:r w:rsidR="00236451">
        <w:rPr>
          <w:rFonts w:ascii="Times New Roman" w:hAnsi="Times New Roman" w:cs="Times New Roman"/>
          <w:sz w:val="28"/>
          <w:szCs w:val="28"/>
          <w:lang w:val="uk-UA"/>
        </w:rPr>
        <w:t>розширенням.</w:t>
      </w:r>
    </w:p>
    <w:p w:rsidR="000705D8" w:rsidRDefault="000705D8" w:rsidP="0043493F">
      <w:pPr>
        <w:pStyle w:val="VisiblenumberedH1"/>
      </w:pPr>
      <w:bookmarkStart w:id="28" w:name="_Toc419976834"/>
      <w:bookmarkStart w:id="29" w:name="_Toc423196050"/>
      <w:r>
        <w:lastRenderedPageBreak/>
        <w:t>Програмна реалізація</w:t>
      </w:r>
      <w:bookmarkEnd w:id="28"/>
      <w:bookmarkEnd w:id="29"/>
    </w:p>
    <w:p w:rsidR="00207551" w:rsidRDefault="00207551" w:rsidP="0043493F">
      <w:pPr>
        <w:pStyle w:val="Visiblenumberedparagraph2"/>
        <w:numPr>
          <w:ilvl w:val="0"/>
          <w:numId w:val="0"/>
        </w:numPr>
        <w:ind w:left="720"/>
      </w:pPr>
      <w:bookmarkStart w:id="30" w:name="_Toc423196051"/>
    </w:p>
    <w:p w:rsidR="000705D8" w:rsidRDefault="000705D8" w:rsidP="0043493F">
      <w:pPr>
        <w:pStyle w:val="Visiblenumberedparagraph2"/>
      </w:pPr>
      <w:r>
        <w:t>Програмні компоненти</w:t>
      </w:r>
      <w:bookmarkEnd w:id="30"/>
    </w:p>
    <w:p w:rsidR="00236451" w:rsidRDefault="00236451" w:rsidP="0043493F">
      <w:pPr>
        <w:pStyle w:val="Visiblenumberedparagraph2"/>
        <w:numPr>
          <w:ilvl w:val="0"/>
          <w:numId w:val="0"/>
        </w:numPr>
        <w:ind w:left="720"/>
      </w:pPr>
    </w:p>
    <w:p w:rsidR="00E57618" w:rsidRPr="00E57618" w:rsidRDefault="00E57618" w:rsidP="0043493F">
      <w:pPr>
        <w:pStyle w:val="a8"/>
        <w:shd w:val="clear" w:color="auto" w:fill="FFFFFF"/>
        <w:spacing w:before="120" w:beforeAutospacing="0" w:after="120" w:afterAutospacing="0" w:line="360" w:lineRule="auto"/>
        <w:ind w:firstLine="360"/>
        <w:jc w:val="both"/>
        <w:rPr>
          <w:sz w:val="28"/>
          <w:szCs w:val="28"/>
          <w:lang w:val="uk-UA"/>
        </w:rPr>
      </w:pPr>
      <w:r>
        <w:rPr>
          <w:sz w:val="28"/>
          <w:szCs w:val="28"/>
          <w:lang w:val="uk-UA"/>
        </w:rPr>
        <w:t xml:space="preserve">Серед програмних компонентів першим можна виділити </w:t>
      </w:r>
      <w:r>
        <w:rPr>
          <w:sz w:val="28"/>
          <w:szCs w:val="28"/>
          <w:lang w:val="en-US"/>
        </w:rPr>
        <w:t>java</w:t>
      </w:r>
      <w:r w:rsidRPr="00E57618">
        <w:rPr>
          <w:sz w:val="28"/>
          <w:szCs w:val="28"/>
        </w:rPr>
        <w:t xml:space="preserve"> </w:t>
      </w:r>
      <w:r>
        <w:rPr>
          <w:sz w:val="28"/>
          <w:szCs w:val="28"/>
          <w:lang w:val="uk-UA"/>
        </w:rPr>
        <w:t>як основну мову програмування</w:t>
      </w:r>
      <w:r w:rsidRPr="00E57618">
        <w:rPr>
          <w:sz w:val="28"/>
          <w:szCs w:val="28"/>
          <w:lang w:val="uk-UA"/>
        </w:rPr>
        <w:t>.</w:t>
      </w:r>
      <w:r>
        <w:rPr>
          <w:sz w:val="28"/>
          <w:szCs w:val="28"/>
          <w:lang w:val="uk-UA"/>
        </w:rPr>
        <w:t xml:space="preserve"> </w:t>
      </w:r>
      <w:r w:rsidRPr="00E57618">
        <w:rPr>
          <w:sz w:val="28"/>
          <w:szCs w:val="28"/>
          <w:lang w:val="uk-UA"/>
        </w:rPr>
        <w:t>Java</w:t>
      </w:r>
      <w:r w:rsidRPr="00236451">
        <w:rPr>
          <w:sz w:val="28"/>
          <w:szCs w:val="28"/>
          <w:lang w:val="uk-UA"/>
        </w:rPr>
        <w:t xml:space="preserve"> </w:t>
      </w:r>
      <w:r w:rsidR="00236451">
        <w:rPr>
          <w:sz w:val="28"/>
          <w:szCs w:val="28"/>
          <w:lang w:val="uk-UA"/>
        </w:rPr>
        <w:t xml:space="preserve">– </w:t>
      </w:r>
      <w:hyperlink r:id="rId14" w:tooltip="Об'єктно-орієнтоване програмування" w:history="1">
        <w:r w:rsidRPr="00E57618">
          <w:rPr>
            <w:sz w:val="28"/>
            <w:szCs w:val="28"/>
            <w:lang w:val="uk-UA"/>
          </w:rPr>
          <w:t>об'єктно-орієнтована</w:t>
        </w:r>
      </w:hyperlink>
      <w:r w:rsidRPr="00E57618">
        <w:rPr>
          <w:sz w:val="28"/>
          <w:szCs w:val="28"/>
          <w:lang w:val="uk-UA"/>
        </w:rPr>
        <w:t> </w:t>
      </w:r>
      <w:hyperlink r:id="rId15" w:tooltip="Мова програмування" w:history="1">
        <w:r w:rsidRPr="00E57618">
          <w:rPr>
            <w:sz w:val="28"/>
            <w:szCs w:val="28"/>
            <w:lang w:val="uk-UA"/>
          </w:rPr>
          <w:t>мова програмування</w:t>
        </w:r>
      </w:hyperlink>
      <w:r w:rsidRPr="00E57618">
        <w:rPr>
          <w:sz w:val="28"/>
          <w:szCs w:val="28"/>
          <w:lang w:val="uk-UA"/>
        </w:rPr>
        <w:t>, випущена компанією </w:t>
      </w:r>
      <w:hyperlink r:id="rId16" w:tooltip="Sun Microsystems" w:history="1">
        <w:r w:rsidRPr="00E57618">
          <w:rPr>
            <w:sz w:val="28"/>
            <w:szCs w:val="28"/>
            <w:lang w:val="uk-UA"/>
          </w:rPr>
          <w:t>Sun Microsystems</w:t>
        </w:r>
      </w:hyperlink>
      <w:r w:rsidRPr="00E57618">
        <w:rPr>
          <w:sz w:val="28"/>
          <w:szCs w:val="28"/>
          <w:lang w:val="uk-UA"/>
        </w:rPr>
        <w:t> у </w:t>
      </w:r>
      <w:hyperlink r:id="rId17" w:tooltip="1995" w:history="1">
        <w:r w:rsidRPr="00E57618">
          <w:rPr>
            <w:sz w:val="28"/>
            <w:szCs w:val="28"/>
            <w:lang w:val="uk-UA"/>
          </w:rPr>
          <w:t>1995</w:t>
        </w:r>
      </w:hyperlink>
      <w:r w:rsidRPr="00E57618">
        <w:rPr>
          <w:sz w:val="28"/>
          <w:szCs w:val="28"/>
          <w:lang w:val="uk-UA"/>
        </w:rPr>
        <w:t> році як основний компонент </w:t>
      </w:r>
      <w:hyperlink r:id="rId18" w:tooltip="Платформа Java" w:history="1">
        <w:r w:rsidRPr="00E57618">
          <w:rPr>
            <w:sz w:val="28"/>
            <w:szCs w:val="28"/>
            <w:lang w:val="uk-UA"/>
          </w:rPr>
          <w:t>платформи Java</w:t>
        </w:r>
      </w:hyperlink>
      <w:r w:rsidRPr="00E57618">
        <w:rPr>
          <w:sz w:val="28"/>
          <w:szCs w:val="28"/>
          <w:lang w:val="uk-UA"/>
        </w:rPr>
        <w:t>. У офіційній реалізації Java-програми</w:t>
      </w:r>
      <w:r>
        <w:rPr>
          <w:sz w:val="28"/>
          <w:szCs w:val="28"/>
          <w:lang w:val="uk-UA"/>
        </w:rPr>
        <w:t xml:space="preserve"> </w:t>
      </w:r>
      <w:hyperlink r:id="rId19" w:tooltip="Компілятор" w:history="1">
        <w:r w:rsidRPr="00E57618">
          <w:rPr>
            <w:sz w:val="28"/>
            <w:szCs w:val="28"/>
            <w:lang w:val="uk-UA"/>
          </w:rPr>
          <w:t>компілюються</w:t>
        </w:r>
      </w:hyperlink>
      <w:r w:rsidRPr="00E57618">
        <w:rPr>
          <w:sz w:val="28"/>
          <w:szCs w:val="28"/>
          <w:lang w:val="uk-UA"/>
        </w:rPr>
        <w:t> у </w:t>
      </w:r>
      <w:hyperlink r:id="rId20" w:tooltip="Байт-код" w:history="1">
        <w:r w:rsidRPr="00E57618">
          <w:rPr>
            <w:sz w:val="28"/>
            <w:szCs w:val="28"/>
            <w:lang w:val="uk-UA"/>
          </w:rPr>
          <w:t>байт-код</w:t>
        </w:r>
      </w:hyperlink>
      <w:r w:rsidRPr="00E57618">
        <w:rPr>
          <w:sz w:val="28"/>
          <w:szCs w:val="28"/>
          <w:lang w:val="uk-UA"/>
        </w:rPr>
        <w:t>, який при виконанні інтерпретується </w:t>
      </w:r>
      <w:hyperlink r:id="rId21" w:tooltip="Віртуальна машина Java" w:history="1">
        <w:r w:rsidRPr="00E57618">
          <w:rPr>
            <w:sz w:val="28"/>
            <w:szCs w:val="28"/>
            <w:lang w:val="uk-UA"/>
          </w:rPr>
          <w:t>віртуальною машиною</w:t>
        </w:r>
      </w:hyperlink>
      <w:r w:rsidRPr="00E57618">
        <w:rPr>
          <w:sz w:val="28"/>
          <w:szCs w:val="28"/>
          <w:lang w:val="uk-UA"/>
        </w:rPr>
        <w:t> для конкретної платформи.</w:t>
      </w:r>
    </w:p>
    <w:p w:rsidR="00E57618" w:rsidRPr="00E57618" w:rsidRDefault="00E57618" w:rsidP="0043493F">
      <w:pPr>
        <w:pStyle w:val="a8"/>
        <w:shd w:val="clear" w:color="auto" w:fill="FFFFFF"/>
        <w:spacing w:before="120" w:beforeAutospacing="0" w:after="120" w:afterAutospacing="0" w:line="360" w:lineRule="auto"/>
        <w:ind w:firstLine="360"/>
        <w:jc w:val="both"/>
        <w:rPr>
          <w:sz w:val="28"/>
          <w:szCs w:val="28"/>
          <w:lang w:val="uk-UA"/>
        </w:rPr>
      </w:pPr>
      <w:r w:rsidRPr="00E57618">
        <w:rPr>
          <w:sz w:val="28"/>
          <w:szCs w:val="28"/>
          <w:lang w:val="uk-UA"/>
        </w:rPr>
        <w:t>Oracle надає компілятор Java та </w:t>
      </w:r>
      <w:hyperlink r:id="rId22" w:tooltip="Віртуальна машина Java" w:history="1">
        <w:r w:rsidRPr="00E57618">
          <w:rPr>
            <w:sz w:val="28"/>
            <w:szCs w:val="28"/>
            <w:lang w:val="uk-UA"/>
          </w:rPr>
          <w:t>віртуальну машину Java</w:t>
        </w:r>
      </w:hyperlink>
      <w:r w:rsidRPr="00E57618">
        <w:rPr>
          <w:sz w:val="28"/>
          <w:szCs w:val="28"/>
          <w:lang w:val="uk-UA"/>
        </w:rPr>
        <w:t>, які задовольняють специфікації </w:t>
      </w:r>
      <w:hyperlink r:id="rId23" w:tooltip="Java Community Process" w:history="1">
        <w:r w:rsidRPr="00E57618">
          <w:rPr>
            <w:sz w:val="28"/>
            <w:szCs w:val="28"/>
            <w:lang w:val="uk-UA"/>
          </w:rPr>
          <w:t>Java Community Process</w:t>
        </w:r>
      </w:hyperlink>
      <w:r w:rsidRPr="00E57618">
        <w:rPr>
          <w:sz w:val="28"/>
          <w:szCs w:val="28"/>
          <w:lang w:val="uk-UA"/>
        </w:rPr>
        <w:t>, під ліцензією </w:t>
      </w:r>
      <w:hyperlink r:id="rId24" w:tooltip="GNU General Public License" w:history="1">
        <w:r w:rsidRPr="00E57618">
          <w:rPr>
            <w:sz w:val="28"/>
            <w:szCs w:val="28"/>
            <w:lang w:val="uk-UA"/>
          </w:rPr>
          <w:t>GNU General Public License</w:t>
        </w:r>
      </w:hyperlink>
      <w:r w:rsidRPr="00E57618">
        <w:rPr>
          <w:sz w:val="28"/>
          <w:szCs w:val="28"/>
          <w:lang w:val="uk-UA"/>
        </w:rPr>
        <w:t>.</w:t>
      </w:r>
    </w:p>
    <w:p w:rsidR="00E57618" w:rsidRDefault="00E57618" w:rsidP="0043493F">
      <w:pPr>
        <w:pStyle w:val="a8"/>
        <w:shd w:val="clear" w:color="auto" w:fill="FFFFFF"/>
        <w:spacing w:before="120" w:beforeAutospacing="0" w:after="120" w:afterAutospacing="0" w:line="360" w:lineRule="auto"/>
        <w:ind w:firstLine="360"/>
        <w:jc w:val="both"/>
        <w:rPr>
          <w:sz w:val="28"/>
          <w:szCs w:val="28"/>
          <w:lang w:val="uk-UA"/>
        </w:rPr>
      </w:pPr>
      <w:r w:rsidRPr="00E57618">
        <w:rPr>
          <w:sz w:val="28"/>
          <w:szCs w:val="28"/>
          <w:lang w:val="uk-UA"/>
        </w:rPr>
        <w:t>Мова значно запозичила синтаксис із </w:t>
      </w:r>
      <w:hyperlink r:id="rId25" w:tooltip="C (мова програмування)" w:history="1">
        <w:r w:rsidRPr="00E57618">
          <w:rPr>
            <w:sz w:val="28"/>
            <w:szCs w:val="28"/>
            <w:lang w:val="uk-UA"/>
          </w:rPr>
          <w:t>C</w:t>
        </w:r>
      </w:hyperlink>
      <w:r w:rsidRPr="00E57618">
        <w:rPr>
          <w:sz w:val="28"/>
          <w:szCs w:val="28"/>
          <w:lang w:val="uk-UA"/>
        </w:rPr>
        <w:t> і </w:t>
      </w:r>
      <w:hyperlink r:id="rId26" w:tooltip="C++" w:history="1">
        <w:r w:rsidRPr="00E57618">
          <w:rPr>
            <w:sz w:val="28"/>
            <w:szCs w:val="28"/>
            <w:lang w:val="uk-UA"/>
          </w:rPr>
          <w:t>C++</w:t>
        </w:r>
      </w:hyperlink>
      <w:r w:rsidRPr="00E57618">
        <w:rPr>
          <w:sz w:val="28"/>
          <w:szCs w:val="28"/>
          <w:lang w:val="uk-UA"/>
        </w:rPr>
        <w:t>. Зокрема, взято за основу об'єктну модель С++, проте її модифіковано. Усунуто можливість появи деяких конфліктних ситуацій, що могли виникнути через помилки програміста та полегшено сам процес розробки об'єктно-орієнтованих програм. Ряд дій, які в С/C++ повинні здійснювати програмісти, доручено віртуальній машині. Передусім Java розроблялась як платформо-незалежна мова, тому вона має менше низькорівневих можливостей для роботи з апаратним забезпеченням. За необхідності таких дій java дозволяє викликати підпрограми, написані іншими мовами програмування.</w:t>
      </w:r>
    </w:p>
    <w:p w:rsidR="00E57618" w:rsidRDefault="00E57618" w:rsidP="0043493F">
      <w:pPr>
        <w:pStyle w:val="a8"/>
        <w:shd w:val="clear" w:color="auto" w:fill="FFFFFF"/>
        <w:spacing w:before="120" w:after="120" w:line="360" w:lineRule="auto"/>
        <w:ind w:firstLine="360"/>
        <w:jc w:val="both"/>
        <w:rPr>
          <w:sz w:val="28"/>
          <w:szCs w:val="28"/>
          <w:lang w:val="uk-UA"/>
        </w:rPr>
      </w:pPr>
      <w:r>
        <w:rPr>
          <w:sz w:val="28"/>
          <w:szCs w:val="28"/>
          <w:lang w:val="uk-UA"/>
        </w:rPr>
        <w:t>Також для р</w:t>
      </w:r>
      <w:r w:rsidR="00236451">
        <w:rPr>
          <w:sz w:val="28"/>
          <w:szCs w:val="28"/>
          <w:lang w:val="uk-UA"/>
        </w:rPr>
        <w:t>озроблення було взято за основу</w:t>
      </w:r>
      <w:r w:rsidR="00236451" w:rsidRPr="00236451">
        <w:rPr>
          <w:sz w:val="28"/>
          <w:szCs w:val="28"/>
          <w:lang w:val="uk-UA"/>
        </w:rPr>
        <w:t xml:space="preserve"> </w:t>
      </w:r>
      <w:r w:rsidR="00236451">
        <w:rPr>
          <w:sz w:val="28"/>
          <w:szCs w:val="28"/>
          <w:lang w:val="en-US"/>
        </w:rPr>
        <w:t>c</w:t>
      </w:r>
      <w:r w:rsidR="00236451">
        <w:rPr>
          <w:sz w:val="28"/>
          <w:szCs w:val="28"/>
          <w:lang w:val="uk-UA"/>
        </w:rPr>
        <w:t>ередовище</w:t>
      </w:r>
      <w:r w:rsidRPr="00E57618">
        <w:rPr>
          <w:sz w:val="28"/>
          <w:szCs w:val="28"/>
          <w:lang w:val="uk-UA"/>
        </w:rPr>
        <w:t xml:space="preserve"> </w:t>
      </w:r>
      <w:r w:rsidRPr="00E57618">
        <w:rPr>
          <w:sz w:val="28"/>
          <w:szCs w:val="28"/>
        </w:rPr>
        <w:t>IDE</w:t>
      </w:r>
      <w:r w:rsidRPr="00E57618">
        <w:rPr>
          <w:sz w:val="28"/>
          <w:szCs w:val="28"/>
          <w:lang w:val="uk-UA"/>
        </w:rPr>
        <w:t xml:space="preserve"> </w:t>
      </w:r>
      <w:r w:rsidRPr="00E57618">
        <w:rPr>
          <w:sz w:val="28"/>
          <w:szCs w:val="28"/>
        </w:rPr>
        <w:t>NetBeans</w:t>
      </w:r>
      <w:r w:rsidRPr="00E57618">
        <w:rPr>
          <w:sz w:val="28"/>
          <w:szCs w:val="28"/>
          <w:lang w:val="uk-UA"/>
        </w:rPr>
        <w:t xml:space="preserve"> </w:t>
      </w:r>
      <w:r w:rsidR="00236451">
        <w:rPr>
          <w:sz w:val="28"/>
          <w:szCs w:val="28"/>
          <w:lang w:val="uk-UA"/>
        </w:rPr>
        <w:t xml:space="preserve"> </w:t>
      </w:r>
      <w:r w:rsidRPr="00E57618">
        <w:rPr>
          <w:sz w:val="28"/>
          <w:szCs w:val="28"/>
          <w:lang w:val="uk-UA"/>
        </w:rPr>
        <w:t xml:space="preserve">для </w:t>
      </w:r>
      <w:r w:rsidRPr="00E57618">
        <w:rPr>
          <w:sz w:val="28"/>
          <w:szCs w:val="28"/>
        </w:rPr>
        <w:t>Java</w:t>
      </w:r>
      <w:r w:rsidRPr="00E57618">
        <w:rPr>
          <w:sz w:val="28"/>
          <w:szCs w:val="28"/>
          <w:lang w:val="uk-UA"/>
        </w:rPr>
        <w:t xml:space="preserve"> 8. </w:t>
      </w:r>
      <w:r w:rsidRPr="00E57618">
        <w:rPr>
          <w:sz w:val="28"/>
          <w:szCs w:val="28"/>
        </w:rPr>
        <w:t>З</w:t>
      </w:r>
      <w:r w:rsidR="00236451">
        <w:rPr>
          <w:sz w:val="28"/>
          <w:szCs w:val="28"/>
          <w:lang w:val="uk-UA"/>
        </w:rPr>
        <w:t>а допомогою</w:t>
      </w:r>
      <w:r w:rsidRPr="00E57618">
        <w:rPr>
          <w:sz w:val="28"/>
          <w:szCs w:val="28"/>
        </w:rPr>
        <w:t xml:space="preserve"> редактор</w:t>
      </w:r>
      <w:r w:rsidR="00236451">
        <w:rPr>
          <w:sz w:val="28"/>
          <w:szCs w:val="28"/>
          <w:lang w:val="uk-UA"/>
        </w:rPr>
        <w:t>ів</w:t>
      </w:r>
      <w:r w:rsidRPr="00E57618">
        <w:rPr>
          <w:sz w:val="28"/>
          <w:szCs w:val="28"/>
        </w:rPr>
        <w:t>, аналізатор</w:t>
      </w:r>
      <w:r w:rsidR="00236451">
        <w:rPr>
          <w:sz w:val="28"/>
          <w:szCs w:val="28"/>
          <w:lang w:val="uk-UA"/>
        </w:rPr>
        <w:t>ів</w:t>
      </w:r>
      <w:r w:rsidRPr="00E57618">
        <w:rPr>
          <w:sz w:val="28"/>
          <w:szCs w:val="28"/>
        </w:rPr>
        <w:t xml:space="preserve"> коду і перетворювачів, ви можете швидко</w:t>
      </w:r>
      <w:r w:rsidR="00236451">
        <w:rPr>
          <w:sz w:val="28"/>
          <w:szCs w:val="28"/>
        </w:rPr>
        <w:t xml:space="preserve"> і плавно модернізувати додатки</w:t>
      </w:r>
      <w:r w:rsidR="00236451">
        <w:rPr>
          <w:sz w:val="28"/>
          <w:szCs w:val="28"/>
          <w:lang w:val="uk-UA"/>
        </w:rPr>
        <w:t>.</w:t>
      </w:r>
    </w:p>
    <w:p w:rsidR="00236451" w:rsidRPr="0043493F" w:rsidRDefault="00236451" w:rsidP="0043493F">
      <w:pPr>
        <w:pStyle w:val="a8"/>
        <w:shd w:val="clear" w:color="auto" w:fill="FFFFFF"/>
        <w:spacing w:before="120" w:after="120" w:line="360" w:lineRule="auto"/>
        <w:ind w:firstLine="360"/>
        <w:jc w:val="both"/>
        <w:rPr>
          <w:sz w:val="28"/>
          <w:szCs w:val="28"/>
          <w:lang w:val="uk-UA"/>
        </w:rPr>
      </w:pPr>
      <w:r>
        <w:rPr>
          <w:sz w:val="28"/>
          <w:szCs w:val="28"/>
          <w:lang w:val="uk-UA"/>
        </w:rPr>
        <w:t xml:space="preserve">Використовуються також  </w:t>
      </w:r>
      <w:r>
        <w:rPr>
          <w:sz w:val="28"/>
          <w:szCs w:val="28"/>
          <w:lang w:val="en-US"/>
        </w:rPr>
        <w:t>javaMail</w:t>
      </w:r>
      <w:r w:rsidRPr="00236451">
        <w:rPr>
          <w:sz w:val="28"/>
          <w:szCs w:val="28"/>
        </w:rPr>
        <w:t xml:space="preserve"> </w:t>
      </w:r>
      <w:r>
        <w:rPr>
          <w:sz w:val="28"/>
          <w:szCs w:val="28"/>
          <w:lang w:val="uk-UA"/>
        </w:rPr>
        <w:t xml:space="preserve">бібліотека для передачі повідомлень на </w:t>
      </w:r>
      <w:r>
        <w:rPr>
          <w:sz w:val="28"/>
          <w:szCs w:val="28"/>
          <w:lang w:val="en-US"/>
        </w:rPr>
        <w:t>email</w:t>
      </w:r>
      <w:r w:rsidRPr="00236451">
        <w:rPr>
          <w:sz w:val="28"/>
          <w:szCs w:val="28"/>
        </w:rPr>
        <w:t xml:space="preserve"> </w:t>
      </w:r>
      <w:r>
        <w:rPr>
          <w:sz w:val="28"/>
          <w:szCs w:val="28"/>
          <w:lang w:val="uk-UA"/>
        </w:rPr>
        <w:t>адреси користувачів.</w:t>
      </w:r>
    </w:p>
    <w:p w:rsidR="000705D8" w:rsidRDefault="000705D8" w:rsidP="0043493F">
      <w:pPr>
        <w:pStyle w:val="1"/>
      </w:pPr>
      <w:bookmarkStart w:id="31" w:name="_Toc419881548"/>
      <w:bookmarkStart w:id="32" w:name="_Toc419976836"/>
      <w:bookmarkStart w:id="33" w:name="_Toc423196055"/>
      <w:r>
        <w:lastRenderedPageBreak/>
        <w:t>Висновки</w:t>
      </w:r>
      <w:bookmarkEnd w:id="31"/>
      <w:bookmarkEnd w:id="32"/>
      <w:bookmarkEnd w:id="33"/>
    </w:p>
    <w:p w:rsidR="00236451" w:rsidRPr="00236451" w:rsidRDefault="00236451" w:rsidP="0043493F">
      <w:pPr>
        <w:spacing w:line="360" w:lineRule="auto"/>
        <w:rPr>
          <w:lang w:val="uk-UA"/>
        </w:rPr>
      </w:pPr>
    </w:p>
    <w:p w:rsidR="00292914" w:rsidRPr="00B319AF" w:rsidRDefault="00236451" w:rsidP="004349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На практичній роботі я в повній мірі засвоїв роботу на об’єктно-орієнтованій мові програмування </w:t>
      </w:r>
      <w:r>
        <w:rPr>
          <w:rFonts w:ascii="Times New Roman" w:hAnsi="Times New Roman" w:cs="Times New Roman"/>
          <w:sz w:val="28"/>
          <w:szCs w:val="28"/>
          <w:lang w:val="en-US"/>
        </w:rPr>
        <w:t>java</w:t>
      </w:r>
      <w:r w:rsidR="00292914">
        <w:rPr>
          <w:rFonts w:ascii="Times New Roman" w:hAnsi="Times New Roman" w:cs="Times New Roman"/>
          <w:sz w:val="28"/>
          <w:szCs w:val="28"/>
        </w:rPr>
        <w:t>.</w:t>
      </w:r>
      <w:r w:rsidR="00292914">
        <w:rPr>
          <w:rFonts w:ascii="Times New Roman" w:hAnsi="Times New Roman" w:cs="Times New Roman"/>
          <w:sz w:val="28"/>
          <w:szCs w:val="28"/>
          <w:lang w:val="uk-UA"/>
        </w:rPr>
        <w:t xml:space="preserve"> Спроектував та розробив програмний засіб для автоматизованого розрахунку перспективного прибутку від інвестиційної діяльності. Оновив свої знання із моделювання</w:t>
      </w:r>
      <w:r w:rsidR="00B319AF">
        <w:rPr>
          <w:rFonts w:ascii="Times New Roman" w:hAnsi="Times New Roman" w:cs="Times New Roman"/>
          <w:sz w:val="28"/>
          <w:szCs w:val="28"/>
          <w:lang w:val="uk-UA"/>
        </w:rPr>
        <w:t xml:space="preserve"> ПЗ</w:t>
      </w:r>
      <w:r w:rsidR="00292914">
        <w:rPr>
          <w:rFonts w:ascii="Times New Roman" w:hAnsi="Times New Roman" w:cs="Times New Roman"/>
          <w:sz w:val="28"/>
          <w:szCs w:val="28"/>
          <w:lang w:val="uk-UA"/>
        </w:rPr>
        <w:t xml:space="preserve"> та </w:t>
      </w:r>
      <w:r w:rsidR="00B319AF">
        <w:rPr>
          <w:rFonts w:ascii="Times New Roman" w:hAnsi="Times New Roman" w:cs="Times New Roman"/>
          <w:sz w:val="28"/>
          <w:szCs w:val="28"/>
          <w:lang w:val="uk-UA"/>
        </w:rPr>
        <w:t xml:space="preserve">проектування БД. </w:t>
      </w:r>
    </w:p>
    <w:p w:rsidR="00236451" w:rsidRDefault="00236451" w:rsidP="0043493F">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36451" w:rsidRDefault="00236451" w:rsidP="0043493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0705D8" w:rsidRPr="00236451" w:rsidRDefault="000705D8" w:rsidP="0043493F">
      <w:pPr>
        <w:spacing w:line="360" w:lineRule="auto"/>
        <w:rPr>
          <w:rFonts w:ascii="Times New Roman" w:hAnsi="Times New Roman" w:cs="Times New Roman"/>
          <w:sz w:val="28"/>
          <w:szCs w:val="28"/>
          <w:lang w:val="uk-UA"/>
        </w:rPr>
      </w:pPr>
    </w:p>
    <w:p w:rsidR="000705D8" w:rsidRDefault="000705D8" w:rsidP="0043493F">
      <w:pPr>
        <w:pStyle w:val="1"/>
        <w:rPr>
          <w:lang w:val="en-US"/>
        </w:rPr>
      </w:pPr>
      <w:bookmarkStart w:id="34" w:name="_Toc419881549"/>
      <w:bookmarkStart w:id="35" w:name="_Toc419976837"/>
      <w:bookmarkStart w:id="36" w:name="_Toc423196056"/>
      <w:r>
        <w:t>Список використаних джерел</w:t>
      </w:r>
      <w:bookmarkEnd w:id="34"/>
      <w:bookmarkEnd w:id="35"/>
      <w:bookmarkEnd w:id="36"/>
    </w:p>
    <w:p w:rsidR="0043493F" w:rsidRPr="0043493F" w:rsidRDefault="0043493F" w:rsidP="0043493F">
      <w:pPr>
        <w:rPr>
          <w:lang w:val="en-US"/>
        </w:rPr>
      </w:pPr>
    </w:p>
    <w:p w:rsidR="000705D8" w:rsidRPr="00AC3563" w:rsidRDefault="000705D8" w:rsidP="0043493F">
      <w:pPr>
        <w:pStyle w:val="a4"/>
        <w:numPr>
          <w:ilvl w:val="0"/>
          <w:numId w:val="5"/>
        </w:numPr>
        <w:spacing w:after="0"/>
        <w:rPr>
          <w:lang w:val="en-US"/>
        </w:rPr>
      </w:pPr>
      <w:r w:rsidRPr="00AC3563">
        <w:rPr>
          <w:lang w:val="en-US"/>
        </w:rPr>
        <w:t>Buschmann</w:t>
      </w:r>
      <w:r w:rsidRPr="00E57618">
        <w:t xml:space="preserve"> </w:t>
      </w:r>
      <w:r w:rsidRPr="00AC3563">
        <w:rPr>
          <w:lang w:val="en-US"/>
        </w:rPr>
        <w:t>F</w:t>
      </w:r>
      <w:r w:rsidRPr="00E57618">
        <w:t xml:space="preserve">. </w:t>
      </w:r>
      <w:r w:rsidRPr="00AC3563">
        <w:rPr>
          <w:lang w:val="en-US"/>
        </w:rPr>
        <w:t>Pattern</w:t>
      </w:r>
      <w:r w:rsidRPr="00E57618">
        <w:t>-</w:t>
      </w:r>
      <w:r w:rsidRPr="00AC3563">
        <w:rPr>
          <w:lang w:val="en-US"/>
        </w:rPr>
        <w:t>Oriented</w:t>
      </w:r>
      <w:r w:rsidRPr="00E57618">
        <w:t xml:space="preserve"> </w:t>
      </w:r>
      <w:r w:rsidRPr="00AC3563">
        <w:rPr>
          <w:lang w:val="en-US"/>
        </w:rPr>
        <w:t>Software</w:t>
      </w:r>
      <w:r w:rsidRPr="00E57618">
        <w:t xml:space="preserve"> </w:t>
      </w:r>
      <w:r w:rsidRPr="00AC3563">
        <w:rPr>
          <w:lang w:val="en-US"/>
        </w:rPr>
        <w:t>Architecture</w:t>
      </w:r>
      <w:r w:rsidRPr="00E57618">
        <w:t xml:space="preserve">. </w:t>
      </w:r>
      <w:r w:rsidRPr="00AC3563">
        <w:rPr>
          <w:lang w:val="en-US"/>
        </w:rPr>
        <w:t>A</w:t>
      </w:r>
      <w:r w:rsidRPr="00E57618">
        <w:t xml:space="preserve"> </w:t>
      </w:r>
      <w:r w:rsidRPr="00AC3563">
        <w:rPr>
          <w:lang w:val="en-US"/>
        </w:rPr>
        <w:t>System</w:t>
      </w:r>
      <w:r w:rsidRPr="00E57618">
        <w:t xml:space="preserve"> </w:t>
      </w:r>
      <w:r w:rsidRPr="00AC3563">
        <w:rPr>
          <w:lang w:val="en-US"/>
        </w:rPr>
        <w:t>of</w:t>
      </w:r>
      <w:r w:rsidRPr="00E57618">
        <w:t xml:space="preserve"> </w:t>
      </w:r>
      <w:r w:rsidRPr="00AC3563">
        <w:rPr>
          <w:lang w:val="en-US"/>
        </w:rPr>
        <w:t>Patterns</w:t>
      </w:r>
      <w:r w:rsidRPr="00E57618">
        <w:t xml:space="preserve">. / </w:t>
      </w:r>
      <w:r w:rsidRPr="00AC3563">
        <w:rPr>
          <w:lang w:val="en-US"/>
        </w:rPr>
        <w:t>Buschmann</w:t>
      </w:r>
      <w:r w:rsidRPr="00E57618">
        <w:t xml:space="preserve"> </w:t>
      </w:r>
      <w:r w:rsidRPr="00AC3563">
        <w:rPr>
          <w:lang w:val="en-US"/>
        </w:rPr>
        <w:t>F., Meunier R., Rohnert H., Sommerlad P., Stal M. – John Wiley &amp; Sons Ltd., 1996. – 467 p.</w:t>
      </w:r>
    </w:p>
    <w:p w:rsidR="000705D8" w:rsidRPr="00AC3563" w:rsidRDefault="000705D8" w:rsidP="0043493F">
      <w:pPr>
        <w:pStyle w:val="a4"/>
        <w:numPr>
          <w:ilvl w:val="0"/>
          <w:numId w:val="5"/>
        </w:numPr>
        <w:spacing w:after="0"/>
        <w:rPr>
          <w:lang w:val="en-US"/>
        </w:rPr>
      </w:pPr>
      <w:r w:rsidRPr="00AC3563">
        <w:rPr>
          <w:lang w:val="en-US"/>
        </w:rPr>
        <w:t>Gamma E. Design Patterns: Elements of Reusable Object-Oriented Software / Gamma E., Helm R., Johnson R., Vlissides J. – Addison-Wesley., 1994. – 353 p.</w:t>
      </w:r>
    </w:p>
    <w:p w:rsidR="000705D8" w:rsidRPr="00E07940" w:rsidRDefault="000705D8" w:rsidP="0043493F">
      <w:pPr>
        <w:pStyle w:val="a4"/>
        <w:numPr>
          <w:ilvl w:val="0"/>
          <w:numId w:val="5"/>
        </w:numPr>
        <w:spacing w:after="0"/>
        <w:contextualSpacing w:val="0"/>
        <w:rPr>
          <w:lang w:val="en-GB"/>
        </w:rPr>
      </w:pPr>
      <w:r>
        <w:t xml:space="preserve">Caulfield, C. </w:t>
      </w:r>
      <w:r w:rsidRPr="00E07940">
        <w:t>A Systematic Survey of Games Used for Software Engineering Education</w:t>
      </w:r>
      <w:r>
        <w:rPr>
          <w:lang w:val="en-GB"/>
        </w:rPr>
        <w:t xml:space="preserve">/ </w:t>
      </w:r>
      <w:r>
        <w:t xml:space="preserve">C. Caulfield, J. Xia, D. Veal, S. </w:t>
      </w:r>
      <w:r w:rsidRPr="00E07940">
        <w:t>Maj</w:t>
      </w:r>
      <w:r>
        <w:t xml:space="preserve"> // Journal of </w:t>
      </w:r>
      <w:r w:rsidRPr="00E07940">
        <w:t>Modern Applied Science</w:t>
      </w:r>
      <w:r>
        <w:t xml:space="preserve">. </w:t>
      </w:r>
      <w:r>
        <w:rPr>
          <w:lang w:val="en-GB"/>
        </w:rPr>
        <w:t>–  2011. – V. 5(6</w:t>
      </w:r>
      <w:r w:rsidRPr="000B492F">
        <w:rPr>
          <w:lang w:val="en-GB"/>
        </w:rPr>
        <w:t>).</w:t>
      </w:r>
      <w:r>
        <w:rPr>
          <w:lang w:val="en-GB"/>
        </w:rPr>
        <w:t xml:space="preserve"> –  Pp. 28-43</w:t>
      </w:r>
      <w:r w:rsidRPr="000B492F">
        <w:rPr>
          <w:lang w:val="en-GB"/>
        </w:rPr>
        <w:t>.</w:t>
      </w:r>
    </w:p>
    <w:p w:rsidR="000705D8" w:rsidRDefault="000705D8" w:rsidP="0043493F">
      <w:pPr>
        <w:pStyle w:val="a4"/>
        <w:numPr>
          <w:ilvl w:val="0"/>
          <w:numId w:val="5"/>
        </w:numPr>
        <w:spacing w:after="0"/>
        <w:contextualSpacing w:val="0"/>
      </w:pPr>
      <w:r w:rsidRPr="00212408">
        <w:t>Gondree</w:t>
      </w:r>
      <w:r>
        <w:t xml:space="preserve">, M. </w:t>
      </w:r>
      <w:r w:rsidRPr="00782CCC">
        <w:t>Valuing Security by Getting [d0x3d!]: Experiences with a Network Security Board Game</w:t>
      </w:r>
      <w:r>
        <w:t xml:space="preserve"> / M.</w:t>
      </w:r>
      <w:r w:rsidRPr="00212408">
        <w:t xml:space="preserve"> Gondree</w:t>
      </w:r>
      <w:r>
        <w:t>, Z.</w:t>
      </w:r>
      <w:r w:rsidRPr="00212408">
        <w:t xml:space="preserve"> Peterson</w:t>
      </w:r>
      <w:r>
        <w:t xml:space="preserve"> // The Procs. of </w:t>
      </w:r>
      <w:r w:rsidRPr="00782CCC">
        <w:t>the 6th Workshop on Cyber Security Experimentation and Test</w:t>
      </w:r>
      <w:r>
        <w:t xml:space="preserve">. </w:t>
      </w:r>
      <w:r w:rsidRPr="000B492F">
        <w:rPr>
          <w:lang w:val="en-GB"/>
        </w:rPr>
        <w:t xml:space="preserve">– </w:t>
      </w:r>
      <w:r>
        <w:t xml:space="preserve">2013. </w:t>
      </w:r>
    </w:p>
    <w:p w:rsidR="000705D8" w:rsidRPr="000B492F" w:rsidRDefault="000705D8" w:rsidP="0043493F">
      <w:pPr>
        <w:pStyle w:val="a4"/>
        <w:numPr>
          <w:ilvl w:val="0"/>
          <w:numId w:val="5"/>
        </w:numPr>
        <w:spacing w:after="0"/>
        <w:contextualSpacing w:val="0"/>
        <w:rPr>
          <w:lang w:val="en-GB"/>
        </w:rPr>
      </w:pPr>
      <w:r>
        <w:rPr>
          <w:lang w:val="en-GB"/>
        </w:rPr>
        <w:t xml:space="preserve">Fernandes, J.M. </w:t>
      </w:r>
      <w:r w:rsidRPr="000B492F">
        <w:rPr>
          <w:lang w:val="en-GB"/>
        </w:rPr>
        <w:t xml:space="preserve">PlayScrum - A Card Game to Learn the Scrum Agile Method </w:t>
      </w:r>
      <w:r>
        <w:rPr>
          <w:lang w:val="en-GB"/>
        </w:rPr>
        <w:t xml:space="preserve">/ J.M. Fernandes </w:t>
      </w:r>
      <w:r w:rsidRPr="000B492F">
        <w:rPr>
          <w:lang w:val="en-GB"/>
        </w:rPr>
        <w:t xml:space="preserve">, </w:t>
      </w:r>
      <w:r>
        <w:rPr>
          <w:lang w:val="en-GB"/>
        </w:rPr>
        <w:t>S.M. Sousa</w:t>
      </w:r>
      <w:r w:rsidRPr="000B492F">
        <w:rPr>
          <w:lang w:val="en-GB"/>
        </w:rPr>
        <w:t xml:space="preserve">  // The Procs. of Second International Conference “Games and Virtual Worlds for Serious Applications (VS-GAMES)”. – 2010. –  Pp. 52-59.</w:t>
      </w:r>
    </w:p>
    <w:p w:rsidR="000705D8" w:rsidRDefault="000705D8" w:rsidP="0043493F">
      <w:pPr>
        <w:pStyle w:val="a4"/>
        <w:numPr>
          <w:ilvl w:val="0"/>
          <w:numId w:val="5"/>
        </w:numPr>
        <w:spacing w:after="0"/>
        <w:contextualSpacing w:val="0"/>
        <w:rPr>
          <w:lang w:val="en-GB"/>
        </w:rPr>
      </w:pPr>
      <w:r>
        <w:rPr>
          <w:lang w:val="en-GB"/>
        </w:rPr>
        <w:t>Zapata, C. M.</w:t>
      </w:r>
      <w:r w:rsidRPr="000B492F">
        <w:rPr>
          <w:lang w:val="en-GB"/>
        </w:rPr>
        <w:t xml:space="preserve"> Requirements Game: Teaching Software Project Management </w:t>
      </w:r>
      <w:r>
        <w:rPr>
          <w:lang w:val="en-GB"/>
        </w:rPr>
        <w:t>/ C.M. Zapata, G. Awad-Aubad</w:t>
      </w:r>
      <w:r w:rsidRPr="000B492F">
        <w:rPr>
          <w:lang w:val="en-GB"/>
        </w:rPr>
        <w:t xml:space="preserve"> // CLEI Electronic Journal. –</w:t>
      </w:r>
      <w:r>
        <w:rPr>
          <w:lang w:val="en-GB"/>
        </w:rPr>
        <w:t xml:space="preserve">  2007. – V. 10(1). –  Pp. 3-14</w:t>
      </w:r>
      <w:r w:rsidRPr="00C539F7">
        <w:rPr>
          <w:lang w:val="en-GB"/>
        </w:rPr>
        <w:t>.</w:t>
      </w:r>
    </w:p>
    <w:p w:rsidR="000705D8" w:rsidRPr="00D2065E" w:rsidRDefault="000705D8" w:rsidP="0043493F">
      <w:pPr>
        <w:pStyle w:val="a4"/>
        <w:numPr>
          <w:ilvl w:val="0"/>
          <w:numId w:val="5"/>
        </w:numPr>
        <w:spacing w:after="0"/>
        <w:contextualSpacing w:val="0"/>
      </w:pPr>
      <w:r w:rsidRPr="000B492F">
        <w:rPr>
          <w:lang w:val="en-GB"/>
        </w:rPr>
        <w:t>Denning</w:t>
      </w:r>
      <w:r>
        <w:rPr>
          <w:lang w:val="en-GB"/>
        </w:rPr>
        <w:t>, T.</w:t>
      </w:r>
      <w:r w:rsidRPr="000B492F">
        <w:rPr>
          <w:lang w:val="en-GB"/>
        </w:rPr>
        <w:t xml:space="preserve"> Control-Alt-Hack: the design and evaluation of a card game for computer security awareness and education</w:t>
      </w:r>
      <w:r>
        <w:t xml:space="preserve"> / </w:t>
      </w:r>
      <w:r w:rsidRPr="000B492F">
        <w:rPr>
          <w:lang w:val="en-GB"/>
        </w:rPr>
        <w:t>T. Denni</w:t>
      </w:r>
      <w:r>
        <w:rPr>
          <w:lang w:val="en-GB"/>
        </w:rPr>
        <w:t xml:space="preserve">ng, A. Lerner, A. Shostack, </w:t>
      </w:r>
      <w:r w:rsidRPr="000B492F">
        <w:rPr>
          <w:lang w:val="en-GB"/>
        </w:rPr>
        <w:t xml:space="preserve">T. Kohno </w:t>
      </w:r>
      <w:r>
        <w:t>// The Proc</w:t>
      </w:r>
      <w:r w:rsidRPr="00C21EA1">
        <w:t>s</w:t>
      </w:r>
      <w:r>
        <w:t>.</w:t>
      </w:r>
      <w:r w:rsidRPr="00C21EA1">
        <w:t xml:space="preserve"> of the 2013 ACM SIGSAC conference on Computer &amp; communications security</w:t>
      </w:r>
      <w:r>
        <w:t>. – Pp.</w:t>
      </w:r>
      <w:r w:rsidRPr="00C21EA1">
        <w:t xml:space="preserve"> 915-928</w:t>
      </w:r>
      <w:r w:rsidRPr="00C539F7">
        <w:rPr>
          <w:lang w:val="en-GB"/>
        </w:rPr>
        <w:t>.</w:t>
      </w:r>
    </w:p>
    <w:p w:rsidR="00767FC4" w:rsidRDefault="00767FC4" w:rsidP="00564D98">
      <w:pPr>
        <w:spacing w:line="360" w:lineRule="auto"/>
        <w:rPr>
          <w:lang w:val="en-US"/>
        </w:rPr>
      </w:pPr>
    </w:p>
    <w:p w:rsidR="0043493F" w:rsidRDefault="0043493F" w:rsidP="00564D98">
      <w:pPr>
        <w:spacing w:line="360" w:lineRule="auto"/>
        <w:rPr>
          <w:lang w:val="en-US"/>
        </w:rPr>
      </w:pPr>
    </w:p>
    <w:p w:rsidR="0043493F" w:rsidRPr="0043493F" w:rsidRDefault="0043493F" w:rsidP="00564D98">
      <w:pPr>
        <w:spacing w:line="360" w:lineRule="auto"/>
        <w:rPr>
          <w:lang w:val="en-US"/>
        </w:rPr>
      </w:pPr>
    </w:p>
    <w:p w:rsidR="000705D8" w:rsidRPr="00A54DAA" w:rsidRDefault="000705D8" w:rsidP="0043493F">
      <w:pPr>
        <w:pStyle w:val="1"/>
      </w:pPr>
      <w:r>
        <w:lastRenderedPageBreak/>
        <w:t xml:space="preserve">ДОДАТОК </w:t>
      </w:r>
      <w:r w:rsidR="00A54DAA">
        <w:t>А</w:t>
      </w:r>
      <w:r>
        <w:t xml:space="preserve"> </w:t>
      </w:r>
      <w:r w:rsidR="00A54DAA">
        <w:t>Програмний код</w:t>
      </w:r>
    </w:p>
    <w:p w:rsidR="000705D8" w:rsidRPr="000705D8" w:rsidRDefault="000705D8" w:rsidP="00564D98">
      <w:pPr>
        <w:spacing w:line="360" w:lineRule="auto"/>
        <w:rPr>
          <w:rFonts w:ascii="Times New Roman" w:hAnsi="Times New Roman" w:cs="Times New Roman"/>
          <w:sz w:val="28"/>
          <w:szCs w:val="28"/>
        </w:rPr>
      </w:pPr>
    </w:p>
    <w:p w:rsidR="000705D8" w:rsidRDefault="008A5EFA" w:rsidP="00564D98">
      <w:pPr>
        <w:spacing w:line="360" w:lineRule="auto"/>
        <w:rPr>
          <w:rFonts w:ascii="Times New Roman" w:hAnsi="Times New Roman" w:cs="Times New Roman"/>
          <w:b/>
          <w:sz w:val="28"/>
          <w:szCs w:val="28"/>
          <w:lang w:val="en-US"/>
        </w:rPr>
      </w:pPr>
      <w:r w:rsidRPr="008A5EFA">
        <w:rPr>
          <w:rFonts w:ascii="Times New Roman" w:hAnsi="Times New Roman" w:cs="Times New Roman"/>
          <w:b/>
          <w:sz w:val="28"/>
          <w:szCs w:val="28"/>
          <w:lang w:val="en-US"/>
        </w:rPr>
        <w:t>SERVER</w:t>
      </w:r>
    </w:p>
    <w:p w:rsidR="008A5EFA" w:rsidRPr="008A5EFA" w:rsidRDefault="008A5EFA" w:rsidP="00564D98">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User.java</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package server;</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public class user {</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private String name,secondname,tel,email;</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private boolean online;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protected int item_number;</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user(boolean online,String payed, String name, String secondname, String tel, String email) {</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this.online = online;this.name = name;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this.secondname = secondname;this.tel = tel;this.email = email;</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user() {</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this.online=false;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this.name=this.secondname=this.tel=this.email="";</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Object [] get_obj(){</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return new Object []{this.online,this.name,this.secondname,this.tel,</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this.email};</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void set_online(boolean str){this.online=str;}</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String get_name() {return this.name;}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String get_secondname() {return this.secondname;}    </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String get_email(){return this.email;}</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boolean get_online() {return this.online;}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void set_item_number(int item_number){this.item_number=item_number;}</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void set_name(String name){this.name=name;}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void set_secondname(String s){secondname=s;}</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lastRenderedPageBreak/>
        <w:t xml:space="preserve">    protected void set_login(String username,String secondname,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String telephone,String email) {</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this.name=username;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this.secondname=secondname;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this.email=email;</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this.tel = telephone;</w:t>
      </w:r>
    </w:p>
    <w:p w:rsidR="008A5EFA" w:rsidRP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Default="008A5EFA" w:rsidP="008A5EFA">
      <w:pPr>
        <w:spacing w:line="240" w:lineRule="auto"/>
        <w:rPr>
          <w:rFonts w:ascii="Times New Roman" w:hAnsi="Times New Roman" w:cs="Times New Roman"/>
          <w:sz w:val="24"/>
          <w:szCs w:val="24"/>
          <w:lang w:val="en-US"/>
        </w:rPr>
      </w:pPr>
      <w:r w:rsidRPr="008A5EFA">
        <w:rPr>
          <w:rFonts w:ascii="Times New Roman" w:hAnsi="Times New Roman" w:cs="Times New Roman"/>
          <w:sz w:val="24"/>
          <w:szCs w:val="24"/>
          <w:lang w:val="en-US"/>
        </w:rPr>
        <w:t>}</w:t>
      </w:r>
    </w:p>
    <w:p w:rsidR="008A5EFA" w:rsidRPr="008A5EFA" w:rsidRDefault="008A5EFA" w:rsidP="008A5EFA">
      <w:pPr>
        <w:spacing w:line="240" w:lineRule="auto"/>
        <w:rPr>
          <w:rFonts w:ascii="Times New Roman" w:hAnsi="Times New Roman" w:cs="Times New Roman"/>
          <w:b/>
          <w:sz w:val="24"/>
          <w:szCs w:val="24"/>
          <w:lang w:val="en-US"/>
        </w:rPr>
      </w:pPr>
      <w:r w:rsidRPr="008A5EFA">
        <w:rPr>
          <w:rFonts w:ascii="Times New Roman" w:hAnsi="Times New Roman" w:cs="Times New Roman"/>
          <w:b/>
          <w:sz w:val="24"/>
          <w:szCs w:val="24"/>
          <w:lang w:val="en-US"/>
        </w:rPr>
        <w:t>Server.java</w:t>
      </w:r>
    </w:p>
    <w:p w:rsidR="008A5EFA" w:rsidRP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package server;</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import java.io.*;</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import java.net.*;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import java.text.SimpleDateFormat;</w:t>
      </w:r>
    </w:p>
    <w:p w:rsidR="008A5EFA" w:rsidRP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 java.util.*;</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public class server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int uniqueId;</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public ArrayList&lt;ClientThread&gt; al;</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static serverForm sg;</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static SimpleDateFormat sdf;</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static boolean keepGoing;</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static int port;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static listOfUsers lu;</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ClientThread ct;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ServerSocket serverSocket;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public server(int port, serverForm sg)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this.sg = sg;</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this.port = port;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sdf = new SimpleDateFormat("HH:mm:ss");</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al = new ArrayList&lt;&gt;();</w:t>
      </w:r>
    </w:p>
    <w:p w:rsidR="008A5EFA" w:rsidRP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lastRenderedPageBreak/>
        <w:t xml:space="preserve">    void set_list_user(listOfUsers lu)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this.lu = lu;</w:t>
      </w:r>
    </w:p>
    <w:p w:rsidR="008A5EFA" w:rsidRP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public static class ObjectMessenger{</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final static int LOGIN=0,QUIT=1,UPDATE=3,ACCESS=4,FILESNAME=5,FILES=6;</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static Socket socket;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ObjectOutputStream oos;</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ObjectInputStream ois;</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public ObjectMessenger(Socket socket){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this.socket = socket;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void sendObject(String object) throws Exception{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oos = new ObjectOutputStream(socket.getOutputStream());</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oos.writeObject(object);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oos.flush();</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String receiveObject() throws Exception{</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ois = new ObjectInputStream(socket.getInputStream());</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return (String) ois.readObject();</w:t>
      </w:r>
    </w:p>
    <w:p w:rsidR="008A5EFA" w:rsidRP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void typeObject(String str,ClientThread ct) throws IOException, Exception{</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String [] mes = str.split(";");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System.out.println("3");</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switch(Integer.parseInt(mes[0])){</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case LOGIN:{</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System.out.println("9");</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ct.set_login(mes[1],mes[2],mes[3],mes[4]); //имя,фамилия,телефон,email,mac</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if(lu.check_user_in_list(ct.get_email())){</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sendObject(ACCESS+";"+true);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lastRenderedPageBreak/>
        <w:t xml:space="preserve">                display("Клиент "+ct.get_name()+" "+ct.get_secondname()+" подключился.");</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}else{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sendObject(ACCESS+";"+false);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//ct.close();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display("Клиент "+ct.get_name()+" "+ct.get_secondname()+" не получил доступа.");}</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};break;</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case QUIT:{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display("Клиент "+ct.get_name()+" "+ct.get_secondname()+" отключился.");</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ct.close();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};break;</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default:display("Неверное сообщение: "+ str);break;</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void start() throws Exception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if(serverSocket != null) stop();</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keepGoing = true;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try{</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serverSocket = new ServerSocket(port);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while(keepGoing){</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display("Ждем клиентов на порту "+port+".");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Socket socket = serverSocket.accept();// accept connection</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if(!keepGoing)  break;</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ClientThread t = new ClientThread(socket);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al.add(t);// save it in the ArrayList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t.start();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stop();</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catch (IOException 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lastRenderedPageBreak/>
        <w:t xml:space="preserve">        display("Сервер остановлен.");</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void stop() throws IOException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keepGoing = false;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serverSocket.close();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for(int i = 0; i &lt; al.size(); ++i)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ClientThread tc = al.get(i);</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tc.close();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static void display(String msg)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sg.appendEvent(sdf.format(new Date()) + " " + msg + "\n");</w:t>
      </w:r>
    </w:p>
    <w:p w:rsid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synchronized void remove(int id)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for(int i = 0; i &lt; al.size(); ++i)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ct = al.get(i);</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if(ct.id == id) {al.remove(i);return;}</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class ClientThread extends Thread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Socket socket;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int id;</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protected user user;</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Obj</w:t>
      </w:r>
      <w:r>
        <w:rPr>
          <w:rFonts w:ascii="Times New Roman" w:hAnsi="Times New Roman" w:cs="Times New Roman"/>
          <w:sz w:val="24"/>
          <w:szCs w:val="24"/>
          <w:lang w:val="en-US"/>
        </w:rPr>
        <w:t>ectMessenger om;</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ClientThread(Socket socket) throws Exception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id = ++uniqueId;</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user = new user();</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this.socket = socket;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try{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lastRenderedPageBreak/>
        <w:t xml:space="preserve">               om = new ObjectMessenger(socket);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om.typeObject(om.receiveObject(),this);</w:t>
      </w:r>
    </w:p>
    <w:p w:rsidR="008A5EFA" w:rsidRPr="008A5EFA" w:rsidRDefault="008A5EFA" w:rsidP="008A5EFA">
      <w:pPr>
        <w:spacing w:line="240" w:lineRule="auto"/>
        <w:jc w:val="both"/>
        <w:rPr>
          <w:rFonts w:ascii="Times New Roman" w:hAnsi="Times New Roman" w:cs="Times New Roman"/>
          <w:sz w:val="24"/>
          <w:szCs w:val="24"/>
        </w:rPr>
      </w:pPr>
      <w:r w:rsidRPr="008A5EFA">
        <w:rPr>
          <w:rFonts w:ascii="Times New Roman" w:hAnsi="Times New Roman" w:cs="Times New Roman"/>
          <w:sz w:val="24"/>
          <w:szCs w:val="24"/>
          <w:lang w:val="en-US"/>
        </w:rPr>
        <w:t xml:space="preserve">            </w:t>
      </w:r>
      <w:r w:rsidRPr="008A5EFA">
        <w:rPr>
          <w:rFonts w:ascii="Times New Roman" w:hAnsi="Times New Roman" w:cs="Times New Roman"/>
          <w:sz w:val="24"/>
          <w:szCs w:val="24"/>
        </w:rPr>
        <w:t>}</w:t>
      </w:r>
    </w:p>
    <w:p w:rsidR="008A5EFA" w:rsidRPr="008A5EFA" w:rsidRDefault="008A5EFA" w:rsidP="008A5EFA">
      <w:pPr>
        <w:spacing w:line="240" w:lineRule="auto"/>
        <w:jc w:val="both"/>
        <w:rPr>
          <w:rFonts w:ascii="Times New Roman" w:hAnsi="Times New Roman" w:cs="Times New Roman"/>
          <w:sz w:val="24"/>
          <w:szCs w:val="24"/>
        </w:rPr>
      </w:pPr>
      <w:r w:rsidRPr="008A5EFA">
        <w:rPr>
          <w:rFonts w:ascii="Times New Roman" w:hAnsi="Times New Roman" w:cs="Times New Roman"/>
          <w:sz w:val="24"/>
          <w:szCs w:val="24"/>
        </w:rPr>
        <w:t xml:space="preserve">            </w:t>
      </w:r>
      <w:r w:rsidRPr="008A5EFA">
        <w:rPr>
          <w:rFonts w:ascii="Times New Roman" w:hAnsi="Times New Roman" w:cs="Times New Roman"/>
          <w:sz w:val="24"/>
          <w:szCs w:val="24"/>
          <w:lang w:val="en-US"/>
        </w:rPr>
        <w:t>catch</w:t>
      </w:r>
      <w:r w:rsidRPr="008A5EFA">
        <w:rPr>
          <w:rFonts w:ascii="Times New Roman" w:hAnsi="Times New Roman" w:cs="Times New Roman"/>
          <w:sz w:val="24"/>
          <w:szCs w:val="24"/>
        </w:rPr>
        <w:t xml:space="preserve"> (</w:t>
      </w:r>
      <w:r w:rsidRPr="008A5EFA">
        <w:rPr>
          <w:rFonts w:ascii="Times New Roman" w:hAnsi="Times New Roman" w:cs="Times New Roman"/>
          <w:sz w:val="24"/>
          <w:szCs w:val="24"/>
          <w:lang w:val="en-US"/>
        </w:rPr>
        <w:t>IOException</w:t>
      </w:r>
      <w:r w:rsidRPr="008A5EFA">
        <w:rPr>
          <w:rFonts w:ascii="Times New Roman" w:hAnsi="Times New Roman" w:cs="Times New Roman"/>
          <w:sz w:val="24"/>
          <w:szCs w:val="24"/>
        </w:rPr>
        <w:t xml:space="preserve"> </w:t>
      </w:r>
      <w:r w:rsidRPr="008A5EFA">
        <w:rPr>
          <w:rFonts w:ascii="Times New Roman" w:hAnsi="Times New Roman" w:cs="Times New Roman"/>
          <w:sz w:val="24"/>
          <w:szCs w:val="24"/>
          <w:lang w:val="en-US"/>
        </w:rPr>
        <w:t>e</w:t>
      </w:r>
      <w:r w:rsidRPr="008A5EFA">
        <w:rPr>
          <w:rFonts w:ascii="Times New Roman" w:hAnsi="Times New Roman" w:cs="Times New Roman"/>
          <w:sz w:val="24"/>
          <w:szCs w:val="24"/>
        </w:rPr>
        <w:t>) {</w:t>
      </w:r>
    </w:p>
    <w:p w:rsidR="008A5EFA" w:rsidRPr="008A5EFA" w:rsidRDefault="008A5EFA" w:rsidP="008A5EFA">
      <w:pPr>
        <w:spacing w:line="240" w:lineRule="auto"/>
        <w:jc w:val="both"/>
        <w:rPr>
          <w:rFonts w:ascii="Times New Roman" w:hAnsi="Times New Roman" w:cs="Times New Roman"/>
          <w:sz w:val="24"/>
          <w:szCs w:val="24"/>
        </w:rPr>
      </w:pPr>
      <w:r w:rsidRPr="008A5EFA">
        <w:rPr>
          <w:rFonts w:ascii="Times New Roman" w:hAnsi="Times New Roman" w:cs="Times New Roman"/>
          <w:sz w:val="24"/>
          <w:szCs w:val="24"/>
        </w:rPr>
        <w:t xml:space="preserve">                </w:t>
      </w:r>
      <w:r w:rsidRPr="008A5EFA">
        <w:rPr>
          <w:rFonts w:ascii="Times New Roman" w:hAnsi="Times New Roman" w:cs="Times New Roman"/>
          <w:sz w:val="24"/>
          <w:szCs w:val="24"/>
          <w:lang w:val="en-US"/>
        </w:rPr>
        <w:t>display</w:t>
      </w:r>
      <w:r w:rsidRPr="008A5EFA">
        <w:rPr>
          <w:rFonts w:ascii="Times New Roman" w:hAnsi="Times New Roman" w:cs="Times New Roman"/>
          <w:sz w:val="24"/>
          <w:szCs w:val="24"/>
        </w:rPr>
        <w:t xml:space="preserve">("Ошибка записи/чтения в/из поток(-а): " + </w:t>
      </w:r>
      <w:r w:rsidRPr="008A5EFA">
        <w:rPr>
          <w:rFonts w:ascii="Times New Roman" w:hAnsi="Times New Roman" w:cs="Times New Roman"/>
          <w:sz w:val="24"/>
          <w:szCs w:val="24"/>
          <w:lang w:val="en-US"/>
        </w:rPr>
        <w:t>e</w:t>
      </w:r>
      <w:r w:rsidRPr="008A5EFA">
        <w:rPr>
          <w:rFonts w:ascii="Times New Roman" w:hAnsi="Times New Roman" w:cs="Times New Roman"/>
          <w:sz w:val="24"/>
          <w:szCs w:val="24"/>
        </w:rPr>
        <w: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rPr>
        <w:t xml:space="preserve">            </w:t>
      </w:r>
      <w:r w:rsidRPr="008A5EFA">
        <w:rPr>
          <w:rFonts w:ascii="Times New Roman" w:hAnsi="Times New Roman" w:cs="Times New Roman"/>
          <w:sz w:val="24"/>
          <w:szCs w:val="24"/>
          <w:lang w:val="en-US"/>
        </w:rPr>
        <w:t>}</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catch (ClassNotFoundException 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@Override</w:t>
      </w:r>
    </w:p>
    <w:p w:rsidR="008A5EFA" w:rsidRDefault="008A5EFA"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public void run() {</w:t>
      </w: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boolean keepGoing = true;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while(keepGoing)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try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om.typeObject(om.receiveObject(),this);</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catch (IOException 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user.set_online(false);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display(get_name() + " отключился или произошел сбой.");</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break;</w:t>
      </w:r>
      <w:r w:rsidRPr="008A5EFA">
        <w:rPr>
          <w:rFonts w:ascii="Times New Roman" w:hAnsi="Times New Roman" w:cs="Times New Roman"/>
          <w:sz w:val="24"/>
          <w:szCs w:val="24"/>
          <w:lang w:val="en-US"/>
        </w:rPr>
        <w:tab/>
      </w:r>
      <w:r w:rsidRPr="008A5EFA">
        <w:rPr>
          <w:rFonts w:ascii="Times New Roman" w:hAnsi="Times New Roman" w:cs="Times New Roman"/>
          <w:sz w:val="24"/>
          <w:szCs w:val="24"/>
          <w:lang w:val="en-US"/>
        </w:rPr>
        <w:tab/>
      </w:r>
      <w:r w:rsidRPr="008A5EFA">
        <w:rPr>
          <w:rFonts w:ascii="Times New Roman" w:hAnsi="Times New Roman" w:cs="Times New Roman"/>
          <w:sz w:val="24"/>
          <w:szCs w:val="24"/>
          <w:lang w:val="en-US"/>
        </w:rPr>
        <w:tab/>
      </w:r>
      <w:r w:rsidRPr="008A5EFA">
        <w:rPr>
          <w:rFonts w:ascii="Times New Roman" w:hAnsi="Times New Roman" w:cs="Times New Roman"/>
          <w:sz w:val="24"/>
          <w:szCs w:val="24"/>
          <w:lang w:val="en-US"/>
        </w:rPr>
        <w:tab/>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catch (Exception ex)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try {remove(id);close();} catch (IOException ex)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String get_name(){return user.get_name();}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String get_secondname(){return user.get_secondname();}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String get_email(){return user.get_email();}</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private void close() throws IOException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if(socket != null) socket.close();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lastRenderedPageBreak/>
        <w:t xml:space="preserve">        private void set_login(String username,String secondname,</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String telephone,String email)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user.set_login(username,secondname,telephone,email);</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 xml:space="preserve">    }</w:t>
      </w:r>
    </w:p>
    <w:p w:rsidR="008A5EFA" w:rsidRPr="008A5EFA" w:rsidRDefault="008A5EFA" w:rsidP="008A5EFA">
      <w:pPr>
        <w:spacing w:line="240" w:lineRule="auto"/>
        <w:jc w:val="both"/>
        <w:rPr>
          <w:rFonts w:ascii="Times New Roman" w:hAnsi="Times New Roman" w:cs="Times New Roman"/>
          <w:sz w:val="24"/>
          <w:szCs w:val="24"/>
          <w:lang w:val="en-US"/>
        </w:rPr>
      </w:pPr>
      <w:r w:rsidRPr="008A5EFA">
        <w:rPr>
          <w:rFonts w:ascii="Times New Roman" w:hAnsi="Times New Roman" w:cs="Times New Roman"/>
          <w:sz w:val="24"/>
          <w:szCs w:val="24"/>
          <w:lang w:val="en-US"/>
        </w:rPr>
        <w:t>}</w:t>
      </w:r>
    </w:p>
    <w:p w:rsidR="008A5EFA" w:rsidRDefault="009C3B35" w:rsidP="008A5EF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listOfUsers.java</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package server;</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import java.io.IOException;</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import java.sql.ResultSet;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import java.sql.SQLException;</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import java.util.ArrayList;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import javax.swing.JTable;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import javax.swing.table.DefaultTableModel;</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import javax.xml.parsers.ParserConfigurationException;</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import org.xml.sax.SAXException;</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public class listOfUsers extends javax.swing.JFrame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private ArrayList&lt;user&gt; buf_u=new ArrayList&lt;&gt;();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private final database db;</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public listOfUsers(database db1) throws ParserConfigurationException, SAXException, IOException, SQLException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initComponents();</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this.db = db1;</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getAllUsers();</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refresh_list();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final void getAllUsers() throws SQLException{</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ResultSet rs = db.getAllUsers();</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lastRenderedPageBreak/>
        <w:t xml:space="preserve">        while(rs.next()){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user c = new user(false,rs.getString("payed"), rs.getString("name"),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rs.getString("secondname"),rs.getString("tel"),rs.getString("email"));</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buf_u.add(c);</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protected final void refresh_list(){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clear_table(tcl);</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buf_u.stream().forEach((item) -&gt;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((DefaultTableModel)tcl.getModel()).addRow(item.get_obj());</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protected boolean check_user_in_list(String email){</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for(int i=0;i&lt;buf_u.size();i++){</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System.out.println("14");</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if(buf_u.get(i).get_email().equals(email)){</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System.out.println("15");</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if(buf_u.get(i).get_online()) return false;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buf_u.get(i).set_online(true);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buf_u.get(i).set_item_number(i);</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break;</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System.out.println("12");</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return true;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protected void clear_table(JTable table){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DefaultTableModel dtm = (DefaultTableModel) table.getModel();</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dtm.setRowCount(0);</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lastRenderedPageBreak/>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 &lt;editor-fold defaultstate="collapsed" desc="Generated Code"&gt;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private void initComponents() {</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jScrollPane1 = new javax.swing.JScrollPane();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tcl = new javax.swing.JTable();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choiseMade = new javax.swing.JComboBox&lt;&gt;();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made = new javax.swing.JButton();</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setMinimumSize(new java.awt.Dimension(600, 350));</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tcl.setModel(new javax.swing.table.DefaultTableModel(</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new Object [][] {</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new String []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"Online", "Name", "Secondname", "Telephone", "Email"</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jScrollPane1.setViewportView(tcl);</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choiseMade.setModel(new javax.swing.DefaultComboBoxModel&lt;&gt;(new String[] { "Нет действий", "Обновить список", "Выслать ключ", "Сохранить", "Выделить всех"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choiseMade.addActionListener(new java.awt.event.ActionListener()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public void actionPerformed(java.awt.event.ActionEvent evt)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choiseMadeActionPerformed(evt);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made.setText("Выбрать");</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made.addActionListener(new java.awt.event.ActionListener()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lastRenderedPageBreak/>
        <w:t xml:space="preserve">            public void actionPerformed(java.awt.event.ActionEvent evt)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madeActionPerformed(evt);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javax.swing.GroupLayout layout = new javax.swing.GroupLayout(getContentPane());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getContentPane().setLayout(layout);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layout.setHorizontalGroup(</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layout.createParallelGroup(javax.swing.GroupLayout.Alignment.LEADING)</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.addGroup(layout.createSequentialGroup()</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.addComponent(choiseMade, javax.swing.GroupLayout.PREFERRED_SIZE, 340, javax.swing.GroupLayout.PREFERRED_SIZE)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.addPreferredGap(javax.swing.LayoutStyle.ComponentPlacement.RELATED)</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.addComponent(made, javax.swing.GroupLayout.DEFAULT_SIZE, javax.swing.GroupLayout.DEFAULT_SIZE, Short.MAX_VALUE))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.addComponent(jScrollPane1, javax.swing.GroupLayout.DEFAULT_SIZE, 569, Short.MAX_VALUE)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layout.setVerticalGroup(</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layout.createParallelGroup(javax.swing.GroupLayout.Alignment.LEADING)</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.addGroup(layout.createSequentialGroup()</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.addGroup(layout.createParallelGroup(javax.swing.GroupLayout.Alignment.BASELINE)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.addComponent(choiseMade, javax.swing.GroupLayout.PREFERRED_SIZE, javax.swing.GroupLayout.DEFAULT_SIZE, javax.swing.GroupLayout.PREFERRED_SIZE)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.addComponent(made))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.addGap(0, 0, 0)</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.addComponent(jScrollPane1, javax.swing.GroupLayout.PREFERRED_SIZE, 313, javax.swing.GroupLayout.PREFERRED_SIZE))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 &lt;/editor-fold&gt;                        </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private void madeActionPerformed(java.awt.event.ActionEvent evt) {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lastRenderedPageBreak/>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switch(choiseMade.getSelectedItem().toString()){</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case "Обновить список":{</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refresh_list();</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};break;</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case "Выслать ключ":{}; break;</w:t>
      </w:r>
    </w:p>
    <w:p w:rsidR="009C3B35" w:rsidRPr="009C3B35" w:rsidRDefault="009C3B35" w:rsidP="009C3B35">
      <w:pPr>
        <w:spacing w:line="240" w:lineRule="auto"/>
        <w:jc w:val="both"/>
        <w:rPr>
          <w:rFonts w:ascii="Times New Roman" w:hAnsi="Times New Roman" w:cs="Times New Roman"/>
          <w:sz w:val="24"/>
          <w:szCs w:val="24"/>
        </w:rPr>
      </w:pPr>
      <w:r w:rsidRPr="009C3B35">
        <w:rPr>
          <w:rFonts w:ascii="Times New Roman" w:hAnsi="Times New Roman" w:cs="Times New Roman"/>
          <w:sz w:val="24"/>
          <w:szCs w:val="24"/>
          <w:lang w:val="en-US"/>
        </w:rPr>
        <w:t xml:space="preserve">            case</w:t>
      </w:r>
      <w:r w:rsidRPr="009C3B35">
        <w:rPr>
          <w:rFonts w:ascii="Times New Roman" w:hAnsi="Times New Roman" w:cs="Times New Roman"/>
          <w:sz w:val="24"/>
          <w:szCs w:val="24"/>
        </w:rPr>
        <w:t xml:space="preserve"> "Сохранить":{};</w:t>
      </w:r>
      <w:r w:rsidRPr="009C3B35">
        <w:rPr>
          <w:rFonts w:ascii="Times New Roman" w:hAnsi="Times New Roman" w:cs="Times New Roman"/>
          <w:sz w:val="24"/>
          <w:szCs w:val="24"/>
          <w:lang w:val="en-US"/>
        </w:rPr>
        <w:t>break</w:t>
      </w:r>
      <w:r w:rsidRPr="009C3B35">
        <w:rPr>
          <w:rFonts w:ascii="Times New Roman" w:hAnsi="Times New Roman" w:cs="Times New Roman"/>
          <w:sz w:val="24"/>
          <w:szCs w:val="24"/>
        </w:rPr>
        <w:t>;</w:t>
      </w:r>
    </w:p>
    <w:p w:rsidR="009C3B35" w:rsidRPr="009C3B35" w:rsidRDefault="009C3B35" w:rsidP="009C3B35">
      <w:pPr>
        <w:spacing w:line="240" w:lineRule="auto"/>
        <w:jc w:val="both"/>
        <w:rPr>
          <w:rFonts w:ascii="Times New Roman" w:hAnsi="Times New Roman" w:cs="Times New Roman"/>
          <w:sz w:val="24"/>
          <w:szCs w:val="24"/>
        </w:rPr>
      </w:pPr>
      <w:r w:rsidRPr="009C3B35">
        <w:rPr>
          <w:rFonts w:ascii="Times New Roman" w:hAnsi="Times New Roman" w:cs="Times New Roman"/>
          <w:sz w:val="24"/>
          <w:szCs w:val="24"/>
        </w:rPr>
        <w:t xml:space="preserve">            </w:t>
      </w:r>
      <w:r w:rsidRPr="009C3B35">
        <w:rPr>
          <w:rFonts w:ascii="Times New Roman" w:hAnsi="Times New Roman" w:cs="Times New Roman"/>
          <w:sz w:val="24"/>
          <w:szCs w:val="24"/>
          <w:lang w:val="en-US"/>
        </w:rPr>
        <w:t>case</w:t>
      </w:r>
      <w:r w:rsidRPr="009C3B35">
        <w:rPr>
          <w:rFonts w:ascii="Times New Roman" w:hAnsi="Times New Roman" w:cs="Times New Roman"/>
          <w:sz w:val="24"/>
          <w:szCs w:val="24"/>
        </w:rPr>
        <w:t xml:space="preserve"> "Выделить всех":{};</w:t>
      </w:r>
      <w:r w:rsidRPr="009C3B35">
        <w:rPr>
          <w:rFonts w:ascii="Times New Roman" w:hAnsi="Times New Roman" w:cs="Times New Roman"/>
          <w:sz w:val="24"/>
          <w:szCs w:val="24"/>
          <w:lang w:val="en-US"/>
        </w:rPr>
        <w:t>break</w:t>
      </w:r>
      <w:r w:rsidRPr="009C3B35">
        <w:rPr>
          <w:rFonts w:ascii="Times New Roman" w:hAnsi="Times New Roman" w:cs="Times New Roman"/>
          <w:sz w:val="24"/>
          <w:szCs w:val="24"/>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rPr>
        <w:t xml:space="preserve">            </w:t>
      </w:r>
      <w:r w:rsidRPr="009C3B35">
        <w:rPr>
          <w:rFonts w:ascii="Times New Roman" w:hAnsi="Times New Roman" w:cs="Times New Roman"/>
          <w:sz w:val="24"/>
          <w:szCs w:val="24"/>
          <w:lang w:val="en-US"/>
        </w:rPr>
        <w:t>default:break;</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                                    </w:t>
      </w:r>
    </w:p>
    <w:p w:rsidR="009C3B35" w:rsidRPr="009C3B35" w:rsidRDefault="009C3B35" w:rsidP="009C3B35">
      <w:pPr>
        <w:spacing w:line="240" w:lineRule="auto"/>
        <w:jc w:val="both"/>
        <w:rPr>
          <w:rFonts w:ascii="Times New Roman" w:hAnsi="Times New Roman" w:cs="Times New Roman"/>
          <w:sz w:val="24"/>
          <w:szCs w:val="24"/>
          <w:lang w:val="en-US"/>
        </w:rPr>
      </w:pP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private void choiseMadeActionPerformed(java.awt.event.ActionEvent evt) {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private javax.swing.JComboBox&lt;String&gt; choiseMade;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private javax.swing.JScrollPane jScrollPane1;</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private javax.swing.JButton made;</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r>
        <w:rPr>
          <w:rFonts w:ascii="Times New Roman" w:hAnsi="Times New Roman" w:cs="Times New Roman"/>
          <w:sz w:val="24"/>
          <w:szCs w:val="24"/>
          <w:lang w:val="en-US"/>
        </w:rPr>
        <w:t>private javax.swing.JTable tcl;</w:t>
      </w:r>
    </w:p>
    <w:p w:rsidR="009C3B35" w:rsidRPr="009C3B35" w:rsidRDefault="009C3B35" w:rsidP="009C3B35">
      <w:pPr>
        <w:spacing w:line="240" w:lineRule="auto"/>
        <w:jc w:val="both"/>
        <w:rPr>
          <w:rFonts w:ascii="Times New Roman" w:hAnsi="Times New Roman" w:cs="Times New Roman"/>
          <w:sz w:val="24"/>
          <w:szCs w:val="24"/>
          <w:lang w:val="en-US"/>
        </w:rPr>
      </w:pPr>
      <w:r w:rsidRPr="009C3B35">
        <w:rPr>
          <w:rFonts w:ascii="Times New Roman" w:hAnsi="Times New Roman" w:cs="Times New Roman"/>
          <w:sz w:val="24"/>
          <w:szCs w:val="24"/>
          <w:lang w:val="en-US"/>
        </w:rPr>
        <w:t>}</w:t>
      </w:r>
    </w:p>
    <w:p w:rsidR="008844C5" w:rsidRPr="009C3B35" w:rsidRDefault="009C3B35" w:rsidP="009C3B35">
      <w:pPr>
        <w:spacing w:after="0" w:line="360" w:lineRule="auto"/>
        <w:rPr>
          <w:rFonts w:ascii="Times New Roman" w:hAnsi="Times New Roman" w:cs="Times New Roman"/>
          <w:b/>
          <w:sz w:val="24"/>
          <w:szCs w:val="24"/>
          <w:lang w:val="en-US"/>
        </w:rPr>
      </w:pPr>
      <w:r w:rsidRPr="009C3B35">
        <w:rPr>
          <w:rFonts w:ascii="Times New Roman" w:hAnsi="Times New Roman" w:cs="Times New Roman"/>
          <w:b/>
          <w:sz w:val="24"/>
          <w:szCs w:val="24"/>
          <w:lang w:val="en-US"/>
        </w:rPr>
        <w:t>Database.java</w:t>
      </w:r>
    </w:p>
    <w:p w:rsidR="009C3B35" w:rsidRPr="009C3B35" w:rsidRDefault="009C3B35" w:rsidP="009C3B35">
      <w:pPr>
        <w:spacing w:after="0" w:line="360" w:lineRule="auto"/>
        <w:rPr>
          <w:rFonts w:ascii="Times New Roman" w:hAnsi="Times New Roman" w:cs="Times New Roman"/>
          <w:sz w:val="24"/>
          <w:szCs w:val="24"/>
          <w:lang w:val="en-US"/>
        </w:rPr>
      </w:pP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package server;</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import java.sql.*;</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import java.sql.Connection;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import org.h2.jdbcx.JdbcConnectionPool;</w:t>
      </w:r>
    </w:p>
    <w:p w:rsidR="009C3B35" w:rsidRPr="009C3B35" w:rsidRDefault="009C3B35" w:rsidP="009C3B35">
      <w:pPr>
        <w:spacing w:after="0" w:line="360" w:lineRule="auto"/>
        <w:rPr>
          <w:rFonts w:ascii="Times New Roman" w:hAnsi="Times New Roman" w:cs="Times New Roman"/>
          <w:sz w:val="24"/>
          <w:szCs w:val="24"/>
          <w:lang w:val="en-US"/>
        </w:rPr>
      </w:pP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public class database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Connection conn;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database() throws ClassNotFoundException, SQLException,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InstantiationException, IllegalAccessException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JdbcConnectionPool cp = JdbcConnectionPool</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lastRenderedPageBreak/>
        <w:t xml:space="preserve">                            .create("jdbc:h2:~/myDB", "root", "1111");</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conn = cp.getConnection();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void closeConnection() throws SQLException{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conn.close();</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ResultSet getAllUpdates() throws SQLException{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Statement stmt = conn.createStatement();</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return stmt.executeQuery("Select * from updates;");</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ResultSet getAllUsers() throws SQLException{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Statement stmt = conn.createStatement();</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return stmt.executeQuery("Select * from users;");</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ResultSet getUserByImail(String email) throws SQLException{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Statement stmt = conn.createStatement();</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return stmt.executeQuery("Select * from users where email='"+email+"';");</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ResultSet getUserByTel(String tel) throws SQLException{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Statement stmt = conn.createStatement();</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return stmt.executeQuery("Select * from users where tel='"+tel+"';");</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void insertUser(user u) throws SQLException{</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//TODO</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Statement stmt = conn.createStatement();</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//return stmt.executeQuery("Select * from users where tel='"++"';");</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 xml:space="preserve">    }</w:t>
      </w:r>
    </w:p>
    <w:p w:rsidR="009C3B35" w:rsidRPr="009C3B35" w:rsidRDefault="009C3B35" w:rsidP="009C3B35">
      <w:pPr>
        <w:spacing w:after="0" w:line="360" w:lineRule="auto"/>
        <w:rPr>
          <w:rFonts w:ascii="Times New Roman" w:hAnsi="Times New Roman" w:cs="Times New Roman"/>
          <w:sz w:val="24"/>
          <w:szCs w:val="24"/>
          <w:lang w:val="en-US"/>
        </w:rPr>
      </w:pPr>
      <w:r w:rsidRPr="009C3B35">
        <w:rPr>
          <w:rFonts w:ascii="Times New Roman" w:hAnsi="Times New Roman" w:cs="Times New Roman"/>
          <w:sz w:val="24"/>
          <w:szCs w:val="24"/>
          <w:lang w:val="en-US"/>
        </w:rPr>
        <w:t>}</w:t>
      </w:r>
    </w:p>
    <w:sectPr w:rsidR="009C3B35" w:rsidRPr="009C3B35" w:rsidSect="00EF09EA">
      <w:headerReference w:type="default" r:id="rId27"/>
      <w:pgSz w:w="11906" w:h="16838"/>
      <w:pgMar w:top="1134" w:right="850" w:bottom="1134" w:left="1701" w:header="708" w:footer="708"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BE3" w:rsidRPr="0043493F" w:rsidRDefault="00C01BE3" w:rsidP="0043493F">
      <w:pPr>
        <w:pStyle w:val="a4"/>
        <w:spacing w:after="0" w:line="240" w:lineRule="auto"/>
        <w:rPr>
          <w:rFonts w:asciiTheme="minorHAnsi" w:hAnsiTheme="minorHAnsi"/>
          <w:sz w:val="22"/>
          <w:lang w:val="ru-RU"/>
        </w:rPr>
      </w:pPr>
      <w:r>
        <w:separator/>
      </w:r>
    </w:p>
  </w:endnote>
  <w:endnote w:type="continuationSeparator" w:id="1">
    <w:p w:rsidR="00C01BE3" w:rsidRPr="0043493F" w:rsidRDefault="00C01BE3" w:rsidP="0043493F">
      <w:pPr>
        <w:pStyle w:val="a4"/>
        <w:spacing w:after="0" w:line="240" w:lineRule="auto"/>
        <w:rPr>
          <w:rFonts w:asciiTheme="minorHAnsi" w:hAnsiTheme="minorHAnsi"/>
          <w:sz w:val="22"/>
          <w:lang w:val="ru-RU"/>
        </w:rPr>
      </w:pPr>
      <w:r>
        <w:continuationSeparator/>
      </w:r>
    </w:p>
  </w:endnote>
</w:endnotes>
</file>

<file path=word/fontTable.xml><?xml version="1.0" encoding="utf-8"?>
<w:fonts xmlns:r="http://schemas.openxmlformats.org/officeDocument/2006/relationships" xmlns:w="http://schemas.openxmlformats.org/wordprocessingml/2006/main">
  <w:font w:name="Roboto Condensed">
    <w:altName w:val="Times New Roman"/>
    <w:charset w:val="CC"/>
    <w:family w:val="auto"/>
    <w:pitch w:val="variable"/>
    <w:sig w:usb0="00000001" w:usb1="5000205B" w:usb2="00000020"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BE3" w:rsidRPr="0043493F" w:rsidRDefault="00C01BE3" w:rsidP="0043493F">
      <w:pPr>
        <w:pStyle w:val="a4"/>
        <w:spacing w:after="0" w:line="240" w:lineRule="auto"/>
        <w:rPr>
          <w:rFonts w:asciiTheme="minorHAnsi" w:hAnsiTheme="minorHAnsi"/>
          <w:sz w:val="22"/>
          <w:lang w:val="ru-RU"/>
        </w:rPr>
      </w:pPr>
      <w:r>
        <w:separator/>
      </w:r>
    </w:p>
  </w:footnote>
  <w:footnote w:type="continuationSeparator" w:id="1">
    <w:p w:rsidR="00C01BE3" w:rsidRPr="0043493F" w:rsidRDefault="00C01BE3" w:rsidP="0043493F">
      <w:pPr>
        <w:pStyle w:val="a4"/>
        <w:spacing w:after="0" w:line="240" w:lineRule="auto"/>
        <w:rPr>
          <w:rFonts w:asciiTheme="minorHAnsi" w:hAnsiTheme="minorHAnsi"/>
          <w:sz w:val="22"/>
          <w:lang w:val="ru-RU"/>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EFA" w:rsidRDefault="008A5EFA">
    <w:pPr>
      <w:pStyle w:val="aa"/>
      <w:jc w:val="right"/>
    </w:pPr>
  </w:p>
  <w:p w:rsidR="008A5EFA" w:rsidRDefault="008A5EFA">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EFA" w:rsidRDefault="008A5EFA">
    <w:pPr>
      <w:pStyle w:val="aa"/>
      <w:jc w:val="right"/>
    </w:pPr>
  </w:p>
  <w:p w:rsidR="008A5EFA" w:rsidRDefault="008A5EFA">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784423"/>
      <w:docPartObj>
        <w:docPartGallery w:val="Page Numbers (Top of Page)"/>
        <w:docPartUnique/>
      </w:docPartObj>
    </w:sdtPr>
    <w:sdtContent>
      <w:p w:rsidR="008A5EFA" w:rsidRDefault="008A5EFA">
        <w:pPr>
          <w:pStyle w:val="aa"/>
          <w:jc w:val="right"/>
        </w:pPr>
        <w:fldSimple w:instr=" PAGE   \* MERGEFORMAT ">
          <w:r w:rsidR="00B62A2E">
            <w:rPr>
              <w:noProof/>
            </w:rPr>
            <w:t>10</w:t>
          </w:r>
        </w:fldSimple>
      </w:p>
    </w:sdtContent>
  </w:sdt>
  <w:p w:rsidR="008A5EFA" w:rsidRDefault="008A5EFA">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44A"/>
    <w:multiLevelType w:val="hybridMultilevel"/>
    <w:tmpl w:val="8F74E8AE"/>
    <w:lvl w:ilvl="0" w:tplc="F39E7F06">
      <w:start w:val="1"/>
      <w:numFmt w:val="bullet"/>
      <w:lvlText w:val="−"/>
      <w:lvlJc w:val="left"/>
      <w:pPr>
        <w:ind w:left="720" w:hanging="360"/>
      </w:pPr>
      <w:rPr>
        <w:rFonts w:ascii="Roboto Condensed" w:hAnsi="Roboto Condensed"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D93F52"/>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7A54636"/>
    <w:multiLevelType w:val="hybridMultilevel"/>
    <w:tmpl w:val="88E648CC"/>
    <w:lvl w:ilvl="0" w:tplc="F39E7F06">
      <w:start w:val="1"/>
      <w:numFmt w:val="bullet"/>
      <w:lvlText w:val="−"/>
      <w:lvlJc w:val="left"/>
      <w:pPr>
        <w:ind w:left="720" w:hanging="360"/>
      </w:pPr>
      <w:rPr>
        <w:rFonts w:ascii="Roboto Condensed" w:hAnsi="Roboto Condensed"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DA5B61"/>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F42555A"/>
    <w:multiLevelType w:val="hybridMultilevel"/>
    <w:tmpl w:val="433850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20307BF"/>
    <w:multiLevelType w:val="hybridMultilevel"/>
    <w:tmpl w:val="A20C37A2"/>
    <w:lvl w:ilvl="0" w:tplc="F39E7F06">
      <w:start w:val="1"/>
      <w:numFmt w:val="bullet"/>
      <w:lvlText w:val="−"/>
      <w:lvlJc w:val="left"/>
      <w:pPr>
        <w:ind w:left="720" w:hanging="360"/>
      </w:pPr>
      <w:rPr>
        <w:rFonts w:ascii="Roboto Condensed" w:hAnsi="Roboto Condensed"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60C5FEA"/>
    <w:multiLevelType w:val="multilevel"/>
    <w:tmpl w:val="AF6E930E"/>
    <w:lvl w:ilvl="0">
      <w:start w:val="1"/>
      <w:numFmt w:val="decimal"/>
      <w:pStyle w:val="VisiblenumberedH1"/>
      <w:suff w:val="space"/>
      <w:lvlText w:val="%1"/>
      <w:lvlJc w:val="left"/>
      <w:pPr>
        <w:ind w:left="360" w:hanging="360"/>
      </w:pPr>
      <w:rPr>
        <w:rFonts w:hint="default"/>
      </w:rPr>
    </w:lvl>
    <w:lvl w:ilvl="1">
      <w:start w:val="1"/>
      <w:numFmt w:val="decimal"/>
      <w:pStyle w:val="Visiblenumberedparagraph2"/>
      <w:suff w:val="space"/>
      <w:lvlText w:val="%1.%2"/>
      <w:lvlJc w:val="left"/>
      <w:pPr>
        <w:ind w:left="720" w:hanging="360"/>
      </w:pPr>
      <w:rPr>
        <w:rFonts w:hint="default"/>
      </w:rPr>
    </w:lvl>
    <w:lvl w:ilvl="2">
      <w:start w:val="1"/>
      <w:numFmt w:val="decimal"/>
      <w:pStyle w:val="Underparagraph"/>
      <w:suff w:val="space"/>
      <w:lvlText w:val="%1.%2.%3"/>
      <w:lvlJc w:val="left"/>
      <w:pPr>
        <w:ind w:left="644"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C0B6E96"/>
    <w:multiLevelType w:val="hybridMultilevel"/>
    <w:tmpl w:val="5EA0BA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D16876"/>
    <w:multiLevelType w:val="hybridMultilevel"/>
    <w:tmpl w:val="6F1CE988"/>
    <w:lvl w:ilvl="0" w:tplc="F39E7F06">
      <w:start w:val="1"/>
      <w:numFmt w:val="bullet"/>
      <w:lvlText w:val="−"/>
      <w:lvlJc w:val="left"/>
      <w:pPr>
        <w:ind w:left="720" w:hanging="360"/>
      </w:pPr>
      <w:rPr>
        <w:rFonts w:ascii="Roboto Condensed" w:hAnsi="Roboto Condensed"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5E065C1"/>
    <w:multiLevelType w:val="hybridMultilevel"/>
    <w:tmpl w:val="EFB6A16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0">
    <w:nsid w:val="531E7445"/>
    <w:multiLevelType w:val="multilevel"/>
    <w:tmpl w:val="35541DD0"/>
    <w:lvl w:ilvl="0">
      <w:start w:val="1"/>
      <w:numFmt w:val="decimal"/>
      <w:lvlText w:val="%1"/>
      <w:lvlJc w:val="left"/>
      <w:pPr>
        <w:ind w:left="720" w:hanging="360"/>
      </w:pPr>
      <w:rPr>
        <w:rFonts w:hint="default"/>
      </w:rPr>
    </w:lvl>
    <w:lvl w:ilvl="1">
      <w:start w:val="2"/>
      <w:numFmt w:val="decimal"/>
      <w:isLgl/>
      <w:lvlText w:val="%1.%2"/>
      <w:lvlJc w:val="left"/>
      <w:pPr>
        <w:ind w:left="966" w:hanging="390"/>
      </w:pPr>
      <w:rPr>
        <w:rFonts w:ascii="Cambria" w:hAnsi="Cambria" w:hint="default"/>
        <w:b w:val="0"/>
        <w:i w:val="0"/>
      </w:rPr>
    </w:lvl>
    <w:lvl w:ilvl="2">
      <w:start w:val="1"/>
      <w:numFmt w:val="decimal"/>
      <w:isLgl/>
      <w:lvlText w:val="%1.%2.%3"/>
      <w:lvlJc w:val="left"/>
      <w:pPr>
        <w:ind w:left="1512" w:hanging="720"/>
      </w:pPr>
      <w:rPr>
        <w:rFonts w:ascii="Cambria" w:hAnsi="Cambria" w:hint="default"/>
        <w:b/>
        <w:i/>
      </w:rPr>
    </w:lvl>
    <w:lvl w:ilvl="3">
      <w:start w:val="1"/>
      <w:numFmt w:val="decimal"/>
      <w:isLgl/>
      <w:lvlText w:val="%1.%2.%3.%4"/>
      <w:lvlJc w:val="left"/>
      <w:pPr>
        <w:ind w:left="2088" w:hanging="1080"/>
      </w:pPr>
      <w:rPr>
        <w:rFonts w:ascii="Cambria" w:hAnsi="Cambria" w:hint="default"/>
        <w:b/>
        <w:i/>
      </w:rPr>
    </w:lvl>
    <w:lvl w:ilvl="4">
      <w:start w:val="1"/>
      <w:numFmt w:val="decimal"/>
      <w:isLgl/>
      <w:lvlText w:val="%1.%2.%3.%4.%5"/>
      <w:lvlJc w:val="left"/>
      <w:pPr>
        <w:ind w:left="2304" w:hanging="1080"/>
      </w:pPr>
      <w:rPr>
        <w:rFonts w:ascii="Cambria" w:hAnsi="Cambria" w:hint="default"/>
        <w:b/>
        <w:i/>
      </w:rPr>
    </w:lvl>
    <w:lvl w:ilvl="5">
      <w:start w:val="1"/>
      <w:numFmt w:val="decimal"/>
      <w:isLgl/>
      <w:lvlText w:val="%1.%2.%3.%4.%5.%6"/>
      <w:lvlJc w:val="left"/>
      <w:pPr>
        <w:ind w:left="2880" w:hanging="1440"/>
      </w:pPr>
      <w:rPr>
        <w:rFonts w:ascii="Cambria" w:hAnsi="Cambria" w:hint="default"/>
        <w:b/>
        <w:i/>
      </w:rPr>
    </w:lvl>
    <w:lvl w:ilvl="6">
      <w:start w:val="1"/>
      <w:numFmt w:val="decimal"/>
      <w:isLgl/>
      <w:lvlText w:val="%1.%2.%3.%4.%5.%6.%7"/>
      <w:lvlJc w:val="left"/>
      <w:pPr>
        <w:ind w:left="3096" w:hanging="1440"/>
      </w:pPr>
      <w:rPr>
        <w:rFonts w:ascii="Cambria" w:hAnsi="Cambria" w:hint="default"/>
        <w:b/>
        <w:i/>
      </w:rPr>
    </w:lvl>
    <w:lvl w:ilvl="7">
      <w:start w:val="1"/>
      <w:numFmt w:val="decimal"/>
      <w:isLgl/>
      <w:lvlText w:val="%1.%2.%3.%4.%5.%6.%7.%8"/>
      <w:lvlJc w:val="left"/>
      <w:pPr>
        <w:ind w:left="3672" w:hanging="1800"/>
      </w:pPr>
      <w:rPr>
        <w:rFonts w:ascii="Cambria" w:hAnsi="Cambria" w:hint="default"/>
        <w:b/>
        <w:i/>
      </w:rPr>
    </w:lvl>
    <w:lvl w:ilvl="8">
      <w:start w:val="1"/>
      <w:numFmt w:val="decimal"/>
      <w:isLgl/>
      <w:lvlText w:val="%1.%2.%3.%4.%5.%6.%7.%8.%9"/>
      <w:lvlJc w:val="left"/>
      <w:pPr>
        <w:ind w:left="4248" w:hanging="2160"/>
      </w:pPr>
      <w:rPr>
        <w:rFonts w:ascii="Cambria" w:hAnsi="Cambria" w:hint="default"/>
        <w:b/>
        <w:i/>
      </w:rPr>
    </w:lvl>
  </w:abstractNum>
  <w:abstractNum w:abstractNumId="11">
    <w:nsid w:val="54417D37"/>
    <w:multiLevelType w:val="hybridMultilevel"/>
    <w:tmpl w:val="F4AC128E"/>
    <w:lvl w:ilvl="0" w:tplc="F39E7F06">
      <w:start w:val="1"/>
      <w:numFmt w:val="bullet"/>
      <w:lvlText w:val="−"/>
      <w:lvlJc w:val="left"/>
      <w:pPr>
        <w:ind w:left="1428" w:hanging="360"/>
      </w:pPr>
      <w:rPr>
        <w:rFonts w:ascii="Roboto Condensed" w:hAnsi="Roboto Condensed"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54521544"/>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66F228BC"/>
    <w:multiLevelType w:val="hybridMultilevel"/>
    <w:tmpl w:val="EA067B68"/>
    <w:lvl w:ilvl="0" w:tplc="F39E7F06">
      <w:start w:val="1"/>
      <w:numFmt w:val="bullet"/>
      <w:lvlText w:val="−"/>
      <w:lvlJc w:val="left"/>
      <w:pPr>
        <w:ind w:left="720" w:hanging="360"/>
      </w:pPr>
      <w:rPr>
        <w:rFonts w:ascii="Roboto Condensed" w:hAnsi="Roboto Condensed"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8A55040"/>
    <w:multiLevelType w:val="hybridMultilevel"/>
    <w:tmpl w:val="FEB0440E"/>
    <w:lvl w:ilvl="0" w:tplc="F39E7F06">
      <w:start w:val="1"/>
      <w:numFmt w:val="bullet"/>
      <w:lvlText w:val="−"/>
      <w:lvlJc w:val="left"/>
      <w:pPr>
        <w:ind w:left="720" w:hanging="360"/>
      </w:pPr>
      <w:rPr>
        <w:rFonts w:ascii="Roboto Condensed" w:hAnsi="Roboto Condensed"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C1E0F2F"/>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6CAB29A3"/>
    <w:multiLevelType w:val="hybridMultilevel"/>
    <w:tmpl w:val="2C9A76A2"/>
    <w:lvl w:ilvl="0" w:tplc="F39E7F06">
      <w:start w:val="1"/>
      <w:numFmt w:val="bullet"/>
      <w:lvlText w:val="−"/>
      <w:lvlJc w:val="left"/>
      <w:pPr>
        <w:ind w:left="720" w:hanging="360"/>
      </w:pPr>
      <w:rPr>
        <w:rFonts w:ascii="Roboto Condensed" w:hAnsi="Roboto Condensed"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5408D7"/>
    <w:multiLevelType w:val="hybridMultilevel"/>
    <w:tmpl w:val="AEBCE046"/>
    <w:lvl w:ilvl="0" w:tplc="F39E7F06">
      <w:start w:val="1"/>
      <w:numFmt w:val="bullet"/>
      <w:lvlText w:val="−"/>
      <w:lvlJc w:val="left"/>
      <w:pPr>
        <w:ind w:left="720" w:hanging="360"/>
      </w:pPr>
      <w:rPr>
        <w:rFonts w:ascii="Roboto Condensed" w:hAnsi="Roboto Condensed"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7DB591E"/>
    <w:multiLevelType w:val="multilevel"/>
    <w:tmpl w:val="56AA2A86"/>
    <w:lvl w:ilvl="0">
      <w:start w:val="1"/>
      <w:numFmt w:val="bullet"/>
      <w:lvlText w:val=""/>
      <w:lvlJc w:val="left"/>
      <w:pPr>
        <w:ind w:left="360" w:hanging="360"/>
      </w:pPr>
      <w:rPr>
        <w:rFonts w:ascii="Symbol" w:hAnsi="Symbol"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C04736D"/>
    <w:multiLevelType w:val="hybridMultilevel"/>
    <w:tmpl w:val="C95A18A4"/>
    <w:lvl w:ilvl="0" w:tplc="8D86C92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2"/>
  </w:num>
  <w:num w:numId="8">
    <w:abstractNumId w:val="1"/>
  </w:num>
  <w:num w:numId="9">
    <w:abstractNumId w:val="15"/>
  </w:num>
  <w:num w:numId="10">
    <w:abstractNumId w:val="10"/>
  </w:num>
  <w:num w:numId="11">
    <w:abstractNumId w:val="19"/>
  </w:num>
  <w:num w:numId="12">
    <w:abstractNumId w:val="18"/>
  </w:num>
  <w:num w:numId="13">
    <w:abstractNumId w:val="6"/>
  </w:num>
  <w:num w:numId="14">
    <w:abstractNumId w:val="9"/>
  </w:num>
  <w:num w:numId="15">
    <w:abstractNumId w:val="7"/>
  </w:num>
  <w:num w:numId="16">
    <w:abstractNumId w:val="13"/>
  </w:num>
  <w:num w:numId="17">
    <w:abstractNumId w:val="14"/>
  </w:num>
  <w:num w:numId="18">
    <w:abstractNumId w:val="5"/>
  </w:num>
  <w:num w:numId="19">
    <w:abstractNumId w:val="11"/>
  </w:num>
  <w:num w:numId="20">
    <w:abstractNumId w:val="16"/>
  </w:num>
  <w:num w:numId="21">
    <w:abstractNumId w:val="8"/>
  </w:num>
  <w:num w:numId="22">
    <w:abstractNumId w:val="17"/>
  </w:num>
  <w:num w:numId="23">
    <w:abstractNumId w:val="0"/>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9218"/>
  </w:hdrShapeDefaults>
  <w:footnotePr>
    <w:footnote w:id="0"/>
    <w:footnote w:id="1"/>
  </w:footnotePr>
  <w:endnotePr>
    <w:endnote w:id="0"/>
    <w:endnote w:id="1"/>
  </w:endnotePr>
  <w:compat/>
  <w:rsids>
    <w:rsidRoot w:val="008844C5"/>
    <w:rsid w:val="000328AE"/>
    <w:rsid w:val="00032996"/>
    <w:rsid w:val="000705D8"/>
    <w:rsid w:val="000B65EE"/>
    <w:rsid w:val="000C4B18"/>
    <w:rsid w:val="00140481"/>
    <w:rsid w:val="00165864"/>
    <w:rsid w:val="00197CB6"/>
    <w:rsid w:val="001C0F0B"/>
    <w:rsid w:val="001D3EC8"/>
    <w:rsid w:val="001D52DC"/>
    <w:rsid w:val="00203800"/>
    <w:rsid w:val="00207551"/>
    <w:rsid w:val="00236451"/>
    <w:rsid w:val="00263B7A"/>
    <w:rsid w:val="00292914"/>
    <w:rsid w:val="002D2F4E"/>
    <w:rsid w:val="00300A06"/>
    <w:rsid w:val="003D4FE8"/>
    <w:rsid w:val="00403797"/>
    <w:rsid w:val="0043493F"/>
    <w:rsid w:val="004376C7"/>
    <w:rsid w:val="004938E9"/>
    <w:rsid w:val="004B60AD"/>
    <w:rsid w:val="004F5CD5"/>
    <w:rsid w:val="005303F6"/>
    <w:rsid w:val="00564D98"/>
    <w:rsid w:val="00593130"/>
    <w:rsid w:val="00767FC4"/>
    <w:rsid w:val="00783F8D"/>
    <w:rsid w:val="00800061"/>
    <w:rsid w:val="008738C4"/>
    <w:rsid w:val="008844C5"/>
    <w:rsid w:val="008A5EFA"/>
    <w:rsid w:val="008D1CCE"/>
    <w:rsid w:val="009C1B33"/>
    <w:rsid w:val="009C3B35"/>
    <w:rsid w:val="009F729D"/>
    <w:rsid w:val="00A36638"/>
    <w:rsid w:val="00A54DAA"/>
    <w:rsid w:val="00A82FDA"/>
    <w:rsid w:val="00A96DC2"/>
    <w:rsid w:val="00B319AF"/>
    <w:rsid w:val="00B62A2E"/>
    <w:rsid w:val="00C01BE3"/>
    <w:rsid w:val="00C748C5"/>
    <w:rsid w:val="00CC712D"/>
    <w:rsid w:val="00DE25C0"/>
    <w:rsid w:val="00E50CAB"/>
    <w:rsid w:val="00E55380"/>
    <w:rsid w:val="00E57618"/>
    <w:rsid w:val="00E627DB"/>
    <w:rsid w:val="00E93324"/>
    <w:rsid w:val="00EF09EA"/>
    <w:rsid w:val="00F10BE5"/>
    <w:rsid w:val="00F30F1C"/>
    <w:rsid w:val="00F931CA"/>
    <w:rsid w:val="00FA66BB"/>
    <w:rsid w:val="00FE30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2" type="connector" idref="#Прямая со стрелкой 3">
          <o:proxy end="" idref="#Блок-схема: извлечение 2" connectloc="2"/>
        </o:r>
        <o:r id="V:Rule33" type="connector" idref="#Прямая со стрелкой 45"/>
        <o:r id="V:Rule34" type="connector" idref="#Прямая со стрелкой 16"/>
        <o:r id="V:Rule35" type="connector" idref="#Прямая со стрелкой 46"/>
        <o:r id="V:Rule37" type="connector" idref="#Прямая со стрелкой 44"/>
        <o:r id="V:Rule39" type="connector" idref="#Прямая со стрелкой 33"/>
        <o:r id="V:Rule40" type="connector" idref="#Прямая со стрелкой 19"/>
        <o:r id="V:Rule41" type="connector" idref="#Прямая со стрелкой 34"/>
        <o:r id="V:Rule42" type="connector" idref="#Прямая со стрелкой 43"/>
        <o:r id="V:Rule43" type="connector" idref="#Прямая со стрелкой 17"/>
        <o:r id="V:Rule44" type="connector" idref="#Прямая со стрелкой 18"/>
        <o:r id="V:Rule45" type="connector" idref="#Прямая со стрелкой 24"/>
        <o:r id="V:Rule46" type="connector" idref="#Прямая со стрелкой 36"/>
        <o:r id="V:Rule47" type="connector" idref="#Прямая со стрелкой 35"/>
        <o:r id="V:Rule48" type="connector" idref="#Прямая со стрелкой 25"/>
        <o:r id="V:Rule53" type="connector" idref="#Прямая со стрелкой 41"/>
        <o:r id="V:Rule54" type="connector" idref="#Прямая со стрелкой 32"/>
        <o:r id="V:Rule55" type="connector" idref="#Прямая со стрелкой 22"/>
        <o:r id="V:Rule56" type="connector" idref="#Прямая со стрелкой 31"/>
        <o:r id="V:Rule57" type="connector" idref="#Прямая со стрелкой 23"/>
        <o:r id="V:Rule58" type="connector" idref="#Прямая со стрелкой 42"/>
        <o:r id="V:Rule59" type="connector" idref="#Прямая со стрелкой 29"/>
        <o:r id="V:Rule60" type="connector" idref="#Прямая со стрелкой 40"/>
        <o:r id="V:Rule61" type="connector" idref="#Прямая со стрелкой 39"/>
        <o:r id="V:Rule62" type="connector" idref="#Прямая со стрелкой 30"/>
        <o:r id="V:Rule66" type="connector" idref="#_x0000_s1108">
          <o:proxy start="" idref="#_x0000_s1105" connectloc="2"/>
          <o:proxy end="" idref="#_x0000_s1107" connectloc="0"/>
        </o:r>
        <o:r id="V:Rule68" type="connector" idref="#_x0000_s1110">
          <o:proxy start="" idref="#_x0000_s1107" connectloc="3"/>
          <o:proxy end="" idref="#_x0000_s1099" connectloc="0"/>
        </o:r>
        <o:r id="V:Rule70" type="connector" idref="#_x0000_s1111">
          <o:proxy start="" idref="#_x0000_s1107" connectloc="1"/>
          <o:proxy end="" idref="#_x0000_s1109" connectloc="0"/>
        </o:r>
        <o:r id="V:Rule72" type="connector" idref="#_x0000_s1114">
          <o:proxy start="" idref="#_x0000_s1101" connectloc="2"/>
          <o:proxy end="" idref="#_x0000_s1100" connectloc="1"/>
        </o:r>
        <o:r id="V:Rule74" type="connector" idref="#_x0000_s1115">
          <o:proxy start="" idref="#_x0000_s1100" connectloc="4"/>
          <o:proxy end="" idref="#_x0000_s1105" connectloc="0"/>
        </o:r>
        <o:r id="V:Rule78" type="connector" idref="#_x0000_s1117"/>
        <o:r id="V:Rule80" type="connector" idref="#_x0000_s1118">
          <o:proxy start="" idref="#_x0000_s1109" connectloc="2"/>
        </o:r>
        <o:r id="V:Rule82" type="connector" idref="#_x0000_s1119">
          <o:proxy start="" idref="#_x0000_s1099" connectloc="2"/>
        </o:r>
        <o:r id="V:Rule84" type="connector" idref="#_x0000_s1120">
          <o:proxy end="" idref="#_x0000_s1105" connectloc="1"/>
        </o:r>
        <o:r id="V:Rule86" type="connector" idref="#_x0000_s1123">
          <o:proxy start="" idref="#_x0000_s1121" connectloc="3"/>
          <o:proxy end="" idref="#_x0000_s1102" connectloc="0"/>
        </o:r>
        <o:r id="V:Rule88" type="connector" idref="#_x0000_s1124">
          <o:proxy start="" idref="#_x0000_s1121" connectloc="2"/>
          <o:proxy end="" idref="#_x0000_s1122" connectloc="0"/>
        </o:r>
        <o:r id="V:Rule90" type="connector" idref="#_x0000_s1125">
          <o:proxy start="" idref="#_x0000_s1122" connectloc="2"/>
          <o:proxy end="" idref="#_x0000_s1121" connectloc="1"/>
        </o:r>
        <o:r id="V:Rule94" type="connector" idref="#_x0000_s1127">
          <o:proxy start="" idref="#_x0000_s1105" connectloc="3"/>
          <o:proxy end="" idref="#_x0000_s1121" connectloc="0"/>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29D"/>
  </w:style>
  <w:style w:type="paragraph" w:styleId="1">
    <w:name w:val="heading 1"/>
    <w:aliases w:val="Visible unnumbered H1"/>
    <w:basedOn w:val="a"/>
    <w:next w:val="a"/>
    <w:link w:val="10"/>
    <w:autoRedefine/>
    <w:uiPriority w:val="9"/>
    <w:qFormat/>
    <w:rsid w:val="000705D8"/>
    <w:pPr>
      <w:keepNext/>
      <w:keepLines/>
      <w:spacing w:after="160" w:line="360" w:lineRule="auto"/>
      <w:ind w:firstLine="709"/>
      <w:contextualSpacing/>
      <w:jc w:val="center"/>
      <w:outlineLvl w:val="0"/>
    </w:pPr>
    <w:rPr>
      <w:rFonts w:ascii="Times New Roman" w:eastAsiaTheme="majorEastAsia" w:hAnsi="Times New Roman" w:cstheme="majorBidi"/>
      <w:b/>
      <w:caps/>
      <w:sz w:val="28"/>
      <w:szCs w:val="32"/>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visibleunnumberedH1">
    <w:name w:val="Invisible unnumbered H1"/>
    <w:basedOn w:val="a"/>
    <w:link w:val="InvisibleunnumberedH1Char"/>
    <w:qFormat/>
    <w:rsid w:val="000705D8"/>
    <w:pPr>
      <w:spacing w:after="160" w:line="360" w:lineRule="auto"/>
      <w:ind w:firstLine="709"/>
      <w:contextualSpacing/>
      <w:jc w:val="center"/>
    </w:pPr>
    <w:rPr>
      <w:rFonts w:ascii="Times New Roman" w:hAnsi="Times New Roman"/>
      <w:b/>
      <w:caps/>
      <w:sz w:val="28"/>
      <w:lang w:val="uk-UA"/>
    </w:rPr>
  </w:style>
  <w:style w:type="character" w:customStyle="1" w:styleId="InvisibleunnumberedH1Char">
    <w:name w:val="Invisible unnumbered H1 Char"/>
    <w:basedOn w:val="a0"/>
    <w:link w:val="InvisibleunnumberedH1"/>
    <w:rsid w:val="000705D8"/>
    <w:rPr>
      <w:rFonts w:ascii="Times New Roman" w:hAnsi="Times New Roman"/>
      <w:b/>
      <w:caps/>
      <w:sz w:val="28"/>
      <w:lang w:val="uk-UA"/>
    </w:rPr>
  </w:style>
  <w:style w:type="paragraph" w:styleId="11">
    <w:name w:val="toc 1"/>
    <w:basedOn w:val="a"/>
    <w:next w:val="a"/>
    <w:autoRedefine/>
    <w:uiPriority w:val="39"/>
    <w:unhideWhenUsed/>
    <w:rsid w:val="008A5EFA"/>
    <w:pPr>
      <w:tabs>
        <w:tab w:val="right" w:leader="dot" w:pos="9356"/>
      </w:tabs>
      <w:spacing w:after="100" w:line="360" w:lineRule="auto"/>
      <w:jc w:val="both"/>
    </w:pPr>
    <w:rPr>
      <w:rFonts w:ascii="Times New Roman" w:hAnsi="Times New Roman"/>
      <w:caps/>
      <w:noProof/>
      <w:sz w:val="28"/>
      <w:lang w:val="uk-UA"/>
    </w:rPr>
  </w:style>
  <w:style w:type="paragraph" w:styleId="2">
    <w:name w:val="toc 2"/>
    <w:basedOn w:val="a"/>
    <w:next w:val="a"/>
    <w:autoRedefine/>
    <w:uiPriority w:val="39"/>
    <w:unhideWhenUsed/>
    <w:rsid w:val="00F931CA"/>
    <w:pPr>
      <w:tabs>
        <w:tab w:val="right" w:leader="dot" w:pos="9356"/>
      </w:tabs>
      <w:spacing w:after="100" w:line="360" w:lineRule="auto"/>
      <w:ind w:left="278"/>
      <w:jc w:val="both"/>
    </w:pPr>
    <w:rPr>
      <w:rFonts w:ascii="Times New Roman" w:hAnsi="Times New Roman"/>
      <w:noProof/>
      <w:sz w:val="28"/>
      <w:lang w:val="uk-UA"/>
    </w:rPr>
  </w:style>
  <w:style w:type="character" w:styleId="a3">
    <w:name w:val="Hyperlink"/>
    <w:basedOn w:val="a0"/>
    <w:uiPriority w:val="99"/>
    <w:unhideWhenUsed/>
    <w:rsid w:val="000705D8"/>
    <w:rPr>
      <w:color w:val="0000FF" w:themeColor="hyperlink"/>
      <w:u w:val="single"/>
    </w:rPr>
  </w:style>
  <w:style w:type="character" w:customStyle="1" w:styleId="10">
    <w:name w:val="Заголовок 1 Знак"/>
    <w:aliases w:val="Visible unnumbered H1 Знак"/>
    <w:basedOn w:val="a0"/>
    <w:link w:val="1"/>
    <w:uiPriority w:val="9"/>
    <w:rsid w:val="000705D8"/>
    <w:rPr>
      <w:rFonts w:ascii="Times New Roman" w:eastAsiaTheme="majorEastAsia" w:hAnsi="Times New Roman" w:cstheme="majorBidi"/>
      <w:b/>
      <w:caps/>
      <w:sz w:val="28"/>
      <w:szCs w:val="32"/>
      <w:lang w:val="uk-UA"/>
    </w:rPr>
  </w:style>
  <w:style w:type="paragraph" w:customStyle="1" w:styleId="VisiblenumberedH1">
    <w:name w:val="Visible numbered H1"/>
    <w:basedOn w:val="a"/>
    <w:link w:val="VisiblenumberedH1Char"/>
    <w:autoRedefine/>
    <w:qFormat/>
    <w:rsid w:val="00DE25C0"/>
    <w:pPr>
      <w:pageBreakBefore/>
      <w:numPr>
        <w:numId w:val="1"/>
      </w:numPr>
      <w:spacing w:after="160" w:line="360" w:lineRule="auto"/>
      <w:contextualSpacing/>
      <w:jc w:val="center"/>
      <w:outlineLvl w:val="0"/>
    </w:pPr>
    <w:rPr>
      <w:rFonts w:ascii="Times New Roman" w:hAnsi="Times New Roman"/>
      <w:b/>
      <w:caps/>
      <w:sz w:val="28"/>
      <w:lang w:val="uk-UA"/>
    </w:rPr>
  </w:style>
  <w:style w:type="character" w:customStyle="1" w:styleId="VisiblenumberedH1Char">
    <w:name w:val="Visible numbered H1 Char"/>
    <w:basedOn w:val="a0"/>
    <w:link w:val="VisiblenumberedH1"/>
    <w:rsid w:val="00DE25C0"/>
    <w:rPr>
      <w:rFonts w:ascii="Times New Roman" w:hAnsi="Times New Roman"/>
      <w:b/>
      <w:caps/>
      <w:sz w:val="28"/>
      <w:lang w:val="uk-UA"/>
    </w:rPr>
  </w:style>
  <w:style w:type="paragraph" w:customStyle="1" w:styleId="Underparagraph">
    <w:name w:val="Underparagraph"/>
    <w:basedOn w:val="a"/>
    <w:qFormat/>
    <w:rsid w:val="000705D8"/>
    <w:pPr>
      <w:numPr>
        <w:ilvl w:val="2"/>
        <w:numId w:val="1"/>
      </w:numPr>
      <w:spacing w:after="160" w:line="360" w:lineRule="auto"/>
      <w:contextualSpacing/>
      <w:jc w:val="both"/>
    </w:pPr>
    <w:rPr>
      <w:rFonts w:ascii="Times New Roman" w:hAnsi="Times New Roman"/>
      <w:sz w:val="28"/>
      <w:lang w:val="uk-UA"/>
    </w:rPr>
  </w:style>
  <w:style w:type="paragraph" w:customStyle="1" w:styleId="Visiblenumberedparagraph2">
    <w:name w:val="Visible numbered paragraph 2"/>
    <w:basedOn w:val="a"/>
    <w:link w:val="Visiblenumberedparagraph2Char"/>
    <w:qFormat/>
    <w:rsid w:val="000705D8"/>
    <w:pPr>
      <w:numPr>
        <w:ilvl w:val="1"/>
        <w:numId w:val="1"/>
      </w:numPr>
      <w:spacing w:after="160" w:line="360" w:lineRule="auto"/>
      <w:contextualSpacing/>
      <w:jc w:val="both"/>
      <w:outlineLvl w:val="1"/>
    </w:pPr>
    <w:rPr>
      <w:rFonts w:ascii="Times New Roman" w:hAnsi="Times New Roman"/>
      <w:b/>
      <w:sz w:val="28"/>
      <w:lang w:val="uk-UA"/>
    </w:rPr>
  </w:style>
  <w:style w:type="character" w:customStyle="1" w:styleId="Visiblenumberedparagraph2Char">
    <w:name w:val="Visible numbered paragraph 2 Char"/>
    <w:basedOn w:val="a0"/>
    <w:link w:val="Visiblenumberedparagraph2"/>
    <w:rsid w:val="000705D8"/>
    <w:rPr>
      <w:rFonts w:ascii="Times New Roman" w:hAnsi="Times New Roman"/>
      <w:b/>
      <w:sz w:val="28"/>
      <w:lang w:val="uk-UA"/>
    </w:rPr>
  </w:style>
  <w:style w:type="paragraph" w:styleId="a4">
    <w:name w:val="List Paragraph"/>
    <w:basedOn w:val="a"/>
    <w:link w:val="a5"/>
    <w:uiPriority w:val="34"/>
    <w:qFormat/>
    <w:rsid w:val="000705D8"/>
    <w:pPr>
      <w:spacing w:after="160" w:line="360" w:lineRule="auto"/>
      <w:ind w:left="720" w:firstLine="709"/>
      <w:contextualSpacing/>
      <w:jc w:val="both"/>
    </w:pPr>
    <w:rPr>
      <w:rFonts w:ascii="Times New Roman" w:hAnsi="Times New Roman"/>
      <w:sz w:val="28"/>
      <w:lang w:val="uk-UA"/>
    </w:rPr>
  </w:style>
  <w:style w:type="character" w:customStyle="1" w:styleId="a5">
    <w:name w:val="Абзац списка Знак"/>
    <w:basedOn w:val="a0"/>
    <w:link w:val="a4"/>
    <w:rsid w:val="000705D8"/>
    <w:rPr>
      <w:rFonts w:ascii="Times New Roman" w:hAnsi="Times New Roman"/>
      <w:sz w:val="28"/>
      <w:lang w:val="uk-UA"/>
    </w:rPr>
  </w:style>
  <w:style w:type="paragraph" w:styleId="a6">
    <w:name w:val="Balloon Text"/>
    <w:basedOn w:val="a"/>
    <w:link w:val="a7"/>
    <w:uiPriority w:val="99"/>
    <w:semiHidden/>
    <w:unhideWhenUsed/>
    <w:rsid w:val="0040379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03797"/>
    <w:rPr>
      <w:rFonts w:ascii="Tahoma" w:hAnsi="Tahoma" w:cs="Tahoma"/>
      <w:sz w:val="16"/>
      <w:szCs w:val="16"/>
    </w:rPr>
  </w:style>
  <w:style w:type="paragraph" w:styleId="a8">
    <w:name w:val="Normal (Web)"/>
    <w:basedOn w:val="a"/>
    <w:uiPriority w:val="99"/>
    <w:unhideWhenUsed/>
    <w:rsid w:val="000C4B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57618"/>
  </w:style>
  <w:style w:type="character" w:styleId="a9">
    <w:name w:val="Placeholder Text"/>
    <w:basedOn w:val="a0"/>
    <w:uiPriority w:val="99"/>
    <w:semiHidden/>
    <w:rsid w:val="00800061"/>
    <w:rPr>
      <w:color w:val="808080"/>
    </w:rPr>
  </w:style>
  <w:style w:type="paragraph" w:styleId="aa">
    <w:name w:val="header"/>
    <w:basedOn w:val="a"/>
    <w:link w:val="ab"/>
    <w:uiPriority w:val="99"/>
    <w:unhideWhenUsed/>
    <w:rsid w:val="0043493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3493F"/>
  </w:style>
  <w:style w:type="paragraph" w:styleId="ac">
    <w:name w:val="footer"/>
    <w:basedOn w:val="a"/>
    <w:link w:val="ad"/>
    <w:uiPriority w:val="99"/>
    <w:unhideWhenUsed/>
    <w:rsid w:val="0043493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3493F"/>
  </w:style>
</w:styles>
</file>

<file path=word/webSettings.xml><?xml version="1.0" encoding="utf-8"?>
<w:webSettings xmlns:r="http://schemas.openxmlformats.org/officeDocument/2006/relationships" xmlns:w="http://schemas.openxmlformats.org/wordprocessingml/2006/main">
  <w:divs>
    <w:div w:id="36552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uk.wikipedia.org/wiki/%D0%9F%D0%BB%D0%B0%D1%82%D1%84%D0%BE%D1%80%D0%BC%D0%B0_Java" TargetMode="External"/><Relationship Id="rId26" Type="http://schemas.openxmlformats.org/officeDocument/2006/relationships/hyperlink" Target="https://uk.wikipedia.org/wiki/C%2B%2B" TargetMode="External"/><Relationship Id="rId3" Type="http://schemas.openxmlformats.org/officeDocument/2006/relationships/styles" Target="styles.xml"/><Relationship Id="rId21" Type="http://schemas.openxmlformats.org/officeDocument/2006/relationships/hyperlink" Target="https://uk.wikipedia.org/wiki/%D0%92%D1%96%D1%80%D1%82%D1%83%D0%B0%D0%BB%D1%8C%D0%BD%D0%B0_%D0%BC%D0%B0%D1%88%D0%B8%D0%BD%D0%B0_Java" TargetMode="External"/><Relationship Id="rId7" Type="http://schemas.openxmlformats.org/officeDocument/2006/relationships/endnotes" Target="endnotes.xml"/><Relationship Id="rId12" Type="http://schemas.openxmlformats.org/officeDocument/2006/relationships/hyperlink" Target="http://www.glazavezde.ru/kalkulyator-dlya-rascheta-npv-irr.html" TargetMode="External"/><Relationship Id="rId17" Type="http://schemas.openxmlformats.org/officeDocument/2006/relationships/hyperlink" Target="https://uk.wikipedia.org/wiki/1995" TargetMode="External"/><Relationship Id="rId25" Type="http://schemas.openxmlformats.org/officeDocument/2006/relationships/hyperlink" Target="https://uk.wikipedia.org/wiki/C_(%D0%BC%D0%BE%D0%B2%D0%B0_%D0%BF%D1%80%D0%BE%D0%B3%D1%80%D0%B0%D0%BC%D1%83%D0%B2%D0%B0%D0%BD%D0%BD%D1%8F)" TargetMode="External"/><Relationship Id="rId2" Type="http://schemas.openxmlformats.org/officeDocument/2006/relationships/numbering" Target="numbering.xml"/><Relationship Id="rId16" Type="http://schemas.openxmlformats.org/officeDocument/2006/relationships/hyperlink" Target="https://uk.wikipedia.org/wiki/Sun_Microsystems" TargetMode="External"/><Relationship Id="rId20" Type="http://schemas.openxmlformats.org/officeDocument/2006/relationships/hyperlink" Target="https://uk.wikipedia.org/wiki/%D0%91%D0%B0%D0%B9%D1%82-%D0%BA%D0%BE%D0%B4"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xd.semestr.ru/econ/vvp.php" TargetMode="External"/><Relationship Id="rId24" Type="http://schemas.openxmlformats.org/officeDocument/2006/relationships/hyperlink" Target="https://uk.wikipedia.org/wiki/GNU_General_Public_License" TargetMode="External"/><Relationship Id="rId5" Type="http://schemas.openxmlformats.org/officeDocument/2006/relationships/webSettings" Target="webSettings.xml"/><Relationship Id="rId15" Type="http://schemas.openxmlformats.org/officeDocument/2006/relationships/hyperlink" Target="https://uk.wikipedia.org/wiki/%D0%9C%D0%BE%D0%B2%D0%B0_%D0%BF%D1%80%D0%BE%D0%B3%D1%80%D0%B0%D0%BC%D1%83%D0%B2%D0%B0%D0%BD%D0%BD%D1%8F" TargetMode="External"/><Relationship Id="rId23" Type="http://schemas.openxmlformats.org/officeDocument/2006/relationships/hyperlink" Target="https://uk.wikipedia.org/wiki/Java_Community_Process" TargetMode="External"/><Relationship Id="rId28" Type="http://schemas.openxmlformats.org/officeDocument/2006/relationships/fontTable" Target="fontTable.xml"/><Relationship Id="rId10" Type="http://schemas.openxmlformats.org/officeDocument/2006/relationships/hyperlink" Target="http://avtoforex.ru/onlayn-kalkulyator-investora.html" TargetMode="External"/><Relationship Id="rId19" Type="http://schemas.openxmlformats.org/officeDocument/2006/relationships/hyperlink" Target="https://uk.wikipedia.org/wiki/%D0%9A%D0%BE%D0%BC%D0%BF%D1%96%D0%BB%D1%8F%D1%82%D0%BE%D1%8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k.wikipedia.org/wiki/%D0%9E%D0%B1%27%D1%94%D0%BA%D1%82%D0%BD%D0%BE-%D0%BE%D1%80%D1%96%D1%94%D0%BD%D1%82%D0%BE%D0%B2%D0%B0%D0%BD%D0%B5_%D0%BF%D1%80%D0%BE%D0%B3%D1%80%D0%B0%D0%BC%D1%83%D0%B2%D0%B0%D0%BD%D0%BD%D1%8F" TargetMode="External"/><Relationship Id="rId22" Type="http://schemas.openxmlformats.org/officeDocument/2006/relationships/hyperlink" Target="https://uk.wikipedia.org/wiki/%D0%92%D1%96%D1%80%D1%82%D1%83%D0%B0%D0%BB%D1%8C%D0%BD%D0%B0_%D0%BC%D0%B0%D1%88%D0%B8%D0%BD%D0%B0_Java" TargetMode="External"/><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Roboto Condensed">
    <w:altName w:val="Times New Roman"/>
    <w:charset w:val="CC"/>
    <w:family w:val="auto"/>
    <w:pitch w:val="variable"/>
    <w:sig w:usb0="00000001" w:usb1="5000205B" w:usb2="00000020"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184131"/>
    <w:rsid w:val="001841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413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FC744-5091-41EB-A54A-E0D2D3A28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34</Pages>
  <Words>5166</Words>
  <Characters>29447</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spo</Company>
  <LinksUpToDate>false</LinksUpToDate>
  <CharactersWithSpaces>34544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2016-02-26T11:26:00Z</dcterms:created>
  <dcterms:modified xsi:type="dcterms:W3CDTF">2016-02-28T21:30:00Z</dcterms:modified>
</cp:coreProperties>
</file>